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C3908" w14:textId="77777777" w:rsidR="00577B48" w:rsidRDefault="00000000">
      <w:pPr>
        <w:pStyle w:val="BodyText"/>
        <w:rPr>
          <w:rFonts w:ascii="Times New Roman"/>
        </w:rPr>
      </w:pPr>
      <w:r>
        <w:rPr>
          <w:noProof/>
        </w:rPr>
        <mc:AlternateContent>
          <mc:Choice Requires="wps">
            <w:drawing>
              <wp:anchor distT="0" distB="0" distL="0" distR="0" simplePos="0" relativeHeight="15729152" behindDoc="0" locked="0" layoutInCell="1" allowOverlap="1" wp14:anchorId="4951022B" wp14:editId="43CCFEA4">
                <wp:simplePos x="0" y="0"/>
                <wp:positionH relativeFrom="page">
                  <wp:posOffset>0</wp:posOffset>
                </wp:positionH>
                <wp:positionV relativeFrom="page">
                  <wp:posOffset>4993313</wp:posOffset>
                </wp:positionV>
                <wp:extent cx="7044055" cy="50653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4055" cy="5065395"/>
                        </a:xfrm>
                        <a:prstGeom prst="rect">
                          <a:avLst/>
                        </a:prstGeom>
                      </wps:spPr>
                      <wps:txbx>
                        <w:txbxContent>
                          <w:p w14:paraId="4B7871EF" w14:textId="77777777" w:rsidR="00577B48" w:rsidRDefault="00000000">
                            <w:pPr>
                              <w:spacing w:line="1073" w:lineRule="exact"/>
                              <w:ind w:left="1512" w:right="1"/>
                              <w:jc w:val="center"/>
                              <w:rPr>
                                <w:rFonts w:ascii="Arial"/>
                                <w:b/>
                                <w:sz w:val="96"/>
                              </w:rPr>
                            </w:pPr>
                            <w:r>
                              <w:rPr>
                                <w:rFonts w:ascii="Arial"/>
                                <w:b/>
                                <w:color w:val="032C4D"/>
                                <w:spacing w:val="114"/>
                                <w:w w:val="88"/>
                                <w:sz w:val="96"/>
                              </w:rPr>
                              <w:t>H</w:t>
                            </w:r>
                            <w:r>
                              <w:rPr>
                                <w:rFonts w:ascii="Arial"/>
                                <w:b/>
                                <w:color w:val="032C4D"/>
                                <w:spacing w:val="113"/>
                                <w:w w:val="88"/>
                                <w:sz w:val="96"/>
                              </w:rPr>
                              <w:t>A</w:t>
                            </w:r>
                            <w:r>
                              <w:rPr>
                                <w:rFonts w:ascii="Arial"/>
                                <w:b/>
                                <w:color w:val="032C4D"/>
                                <w:spacing w:val="121"/>
                                <w:sz w:val="96"/>
                              </w:rPr>
                              <w:t>N</w:t>
                            </w:r>
                            <w:r>
                              <w:rPr>
                                <w:rFonts w:ascii="Arial"/>
                                <w:b/>
                                <w:color w:val="032C4D"/>
                                <w:w w:val="84"/>
                                <w:sz w:val="96"/>
                              </w:rPr>
                              <w:t>D</w:t>
                            </w:r>
                            <w:r>
                              <w:rPr>
                                <w:rFonts w:ascii="Arial"/>
                                <w:b/>
                                <w:color w:val="032C4D"/>
                                <w:spacing w:val="-84"/>
                                <w:w w:val="90"/>
                                <w:sz w:val="96"/>
                              </w:rPr>
                              <w:t xml:space="preserve"> </w:t>
                            </w:r>
                            <w:r>
                              <w:rPr>
                                <w:rFonts w:ascii="Arial"/>
                                <w:b/>
                                <w:color w:val="032C4D"/>
                                <w:w w:val="90"/>
                                <w:sz w:val="96"/>
                              </w:rPr>
                              <w:t>B</w:t>
                            </w:r>
                            <w:r>
                              <w:rPr>
                                <w:rFonts w:ascii="Arial"/>
                                <w:b/>
                                <w:color w:val="032C4D"/>
                                <w:spacing w:val="-82"/>
                                <w:w w:val="90"/>
                                <w:sz w:val="96"/>
                              </w:rPr>
                              <w:t xml:space="preserve"> </w:t>
                            </w:r>
                            <w:r>
                              <w:rPr>
                                <w:rFonts w:ascii="Arial"/>
                                <w:b/>
                                <w:color w:val="032C4D"/>
                                <w:spacing w:val="115"/>
                                <w:w w:val="94"/>
                                <w:sz w:val="96"/>
                              </w:rPr>
                              <w:t>O</w:t>
                            </w:r>
                            <w:r>
                              <w:rPr>
                                <w:rFonts w:ascii="Arial"/>
                                <w:b/>
                                <w:color w:val="032C4D"/>
                                <w:spacing w:val="109"/>
                                <w:w w:val="94"/>
                                <w:sz w:val="96"/>
                              </w:rPr>
                              <w:t>O</w:t>
                            </w:r>
                            <w:r>
                              <w:rPr>
                                <w:rFonts w:ascii="Arial"/>
                                <w:b/>
                                <w:color w:val="032C4D"/>
                                <w:spacing w:val="-5"/>
                                <w:w w:val="80"/>
                                <w:sz w:val="96"/>
                              </w:rPr>
                              <w:t>K</w:t>
                            </w:r>
                          </w:p>
                          <w:p w14:paraId="66B7C5F9" w14:textId="77777777" w:rsidR="00577B48" w:rsidRDefault="00000000">
                            <w:pPr>
                              <w:spacing w:before="481"/>
                              <w:ind w:left="1512"/>
                              <w:jc w:val="center"/>
                              <w:rPr>
                                <w:rFonts w:ascii="Arial"/>
                                <w:sz w:val="72"/>
                              </w:rPr>
                            </w:pPr>
                            <w:r>
                              <w:rPr>
                                <w:rFonts w:ascii="Arial"/>
                                <w:color w:val="9F1D1F"/>
                                <w:sz w:val="72"/>
                              </w:rPr>
                              <w:t>2</w:t>
                            </w:r>
                            <w:r>
                              <w:rPr>
                                <w:rFonts w:ascii="Arial"/>
                                <w:color w:val="9F1D1F"/>
                                <w:spacing w:val="-88"/>
                                <w:sz w:val="72"/>
                              </w:rPr>
                              <w:t xml:space="preserve"> </w:t>
                            </w:r>
                            <w:r>
                              <w:rPr>
                                <w:rFonts w:ascii="Arial"/>
                                <w:color w:val="9F1D1F"/>
                                <w:sz w:val="72"/>
                              </w:rPr>
                              <w:t>0</w:t>
                            </w:r>
                            <w:r>
                              <w:rPr>
                                <w:rFonts w:ascii="Arial"/>
                                <w:color w:val="9F1D1F"/>
                                <w:spacing w:val="-88"/>
                                <w:sz w:val="72"/>
                              </w:rPr>
                              <w:t xml:space="preserve"> </w:t>
                            </w:r>
                            <w:r>
                              <w:rPr>
                                <w:rFonts w:ascii="Arial"/>
                                <w:color w:val="9F1D1F"/>
                                <w:sz w:val="72"/>
                              </w:rPr>
                              <w:t>2</w:t>
                            </w:r>
                            <w:r>
                              <w:rPr>
                                <w:rFonts w:ascii="Arial"/>
                                <w:color w:val="9F1D1F"/>
                                <w:spacing w:val="-87"/>
                                <w:sz w:val="72"/>
                              </w:rPr>
                              <w:t xml:space="preserve"> </w:t>
                            </w:r>
                            <w:r>
                              <w:rPr>
                                <w:rFonts w:ascii="Arial"/>
                                <w:color w:val="9F1D1F"/>
                                <w:sz w:val="72"/>
                              </w:rPr>
                              <w:t>5</w:t>
                            </w:r>
                            <w:r>
                              <w:rPr>
                                <w:rFonts w:ascii="Arial"/>
                                <w:color w:val="9F1D1F"/>
                                <w:spacing w:val="-89"/>
                                <w:sz w:val="72"/>
                              </w:rPr>
                              <w:t xml:space="preserve"> </w:t>
                            </w:r>
                            <w:r>
                              <w:rPr>
                                <w:rFonts w:ascii="Arial"/>
                                <w:color w:val="9F1D1F"/>
                                <w:sz w:val="72"/>
                              </w:rPr>
                              <w:t>-</w:t>
                            </w:r>
                            <w:r>
                              <w:rPr>
                                <w:rFonts w:ascii="Arial"/>
                                <w:color w:val="9F1D1F"/>
                                <w:spacing w:val="-77"/>
                                <w:sz w:val="72"/>
                              </w:rPr>
                              <w:t xml:space="preserve"> </w:t>
                            </w:r>
                            <w:r>
                              <w:rPr>
                                <w:rFonts w:ascii="Arial"/>
                                <w:color w:val="9F1D1F"/>
                                <w:sz w:val="72"/>
                              </w:rPr>
                              <w:t>2</w:t>
                            </w:r>
                            <w:r>
                              <w:rPr>
                                <w:rFonts w:ascii="Arial"/>
                                <w:color w:val="9F1D1F"/>
                                <w:spacing w:val="-87"/>
                                <w:sz w:val="72"/>
                              </w:rPr>
                              <w:t xml:space="preserve"> </w:t>
                            </w:r>
                            <w:r>
                              <w:rPr>
                                <w:rFonts w:ascii="Arial"/>
                                <w:color w:val="9F1D1F"/>
                                <w:sz w:val="72"/>
                              </w:rPr>
                              <w:t>0</w:t>
                            </w:r>
                            <w:r>
                              <w:rPr>
                                <w:rFonts w:ascii="Arial"/>
                                <w:color w:val="9F1D1F"/>
                                <w:spacing w:val="-83"/>
                                <w:sz w:val="72"/>
                              </w:rPr>
                              <w:t xml:space="preserve"> </w:t>
                            </w:r>
                            <w:r>
                              <w:rPr>
                                <w:rFonts w:ascii="Arial"/>
                                <w:color w:val="9F1D1F"/>
                                <w:sz w:val="72"/>
                              </w:rPr>
                              <w:t>2</w:t>
                            </w:r>
                            <w:r>
                              <w:rPr>
                                <w:rFonts w:ascii="Arial"/>
                                <w:color w:val="9F1D1F"/>
                                <w:spacing w:val="-87"/>
                                <w:sz w:val="72"/>
                              </w:rPr>
                              <w:t xml:space="preserve"> </w:t>
                            </w:r>
                            <w:r>
                              <w:rPr>
                                <w:rFonts w:ascii="Arial"/>
                                <w:color w:val="9F1D1F"/>
                                <w:spacing w:val="-10"/>
                                <w:sz w:val="72"/>
                              </w:rPr>
                              <w:t>6</w:t>
                            </w:r>
                          </w:p>
                        </w:txbxContent>
                      </wps:txbx>
                      <wps:bodyPr wrap="square" lIns="0" tIns="0" rIns="0" bIns="0" rtlCol="0">
                        <a:noAutofit/>
                      </wps:bodyPr>
                    </wps:wsp>
                  </a:graphicData>
                </a:graphic>
              </wp:anchor>
            </w:drawing>
          </mc:Choice>
          <mc:Fallback>
            <w:pict>
              <v:shapetype w14:anchorId="4951022B" id="_x0000_t202" coordsize="21600,21600" o:spt="202" path="m,l,21600r21600,l21600,xe">
                <v:stroke joinstyle="miter"/>
                <v:path gradientshapeok="t" o:connecttype="rect"/>
              </v:shapetype>
              <v:shape id="Textbox 1" o:spid="_x0000_s1026" type="#_x0000_t202" style="position:absolute;margin-left:0;margin-top:393.15pt;width:554.65pt;height:398.85pt;z-index:1572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" filled="f" stroked="f">
                <v:textbox inset="0,0,0,0">
                  <w:txbxContent>
                    <w:p w14:paraId="4B7871EF" w14:textId="77777777" w:rsidR="00577B48" w:rsidRDefault="00000000">
                      <w:pPr>
                        <w:spacing w:line="1073" w:lineRule="exact"/>
                        <w:ind w:left="1512" w:right="1"/>
                        <w:jc w:val="center"/>
                        <w:rPr>
                          <w:rFonts w:ascii="Arial"/>
                          <w:b/>
                          <w:sz w:val="96"/>
                        </w:rPr>
                      </w:pPr>
                      <w:r>
                        <w:rPr>
                          <w:rFonts w:ascii="Arial"/>
                          <w:b/>
                          <w:color w:val="032C4D"/>
                          <w:spacing w:val="114"/>
                          <w:w w:val="88"/>
                          <w:sz w:val="96"/>
                        </w:rPr>
                        <w:t>H</w:t>
                      </w:r>
                      <w:r>
                        <w:rPr>
                          <w:rFonts w:ascii="Arial"/>
                          <w:b/>
                          <w:color w:val="032C4D"/>
                          <w:spacing w:val="113"/>
                          <w:w w:val="88"/>
                          <w:sz w:val="96"/>
                        </w:rPr>
                        <w:t>A</w:t>
                      </w:r>
                      <w:r>
                        <w:rPr>
                          <w:rFonts w:ascii="Arial"/>
                          <w:b/>
                          <w:color w:val="032C4D"/>
                          <w:spacing w:val="121"/>
                          <w:sz w:val="96"/>
                        </w:rPr>
                        <w:t>N</w:t>
                      </w:r>
                      <w:r>
                        <w:rPr>
                          <w:rFonts w:ascii="Arial"/>
                          <w:b/>
                          <w:color w:val="032C4D"/>
                          <w:w w:val="84"/>
                          <w:sz w:val="96"/>
                        </w:rPr>
                        <w:t>D</w:t>
                      </w:r>
                      <w:r>
                        <w:rPr>
                          <w:rFonts w:ascii="Arial"/>
                          <w:b/>
                          <w:color w:val="032C4D"/>
                          <w:spacing w:val="-84"/>
                          <w:w w:val="90"/>
                          <w:sz w:val="96"/>
                        </w:rPr>
                        <w:t xml:space="preserve"> </w:t>
                      </w:r>
                      <w:r>
                        <w:rPr>
                          <w:rFonts w:ascii="Arial"/>
                          <w:b/>
                          <w:color w:val="032C4D"/>
                          <w:w w:val="90"/>
                          <w:sz w:val="96"/>
                        </w:rPr>
                        <w:t>B</w:t>
                      </w:r>
                      <w:r>
                        <w:rPr>
                          <w:rFonts w:ascii="Arial"/>
                          <w:b/>
                          <w:color w:val="032C4D"/>
                          <w:spacing w:val="-82"/>
                          <w:w w:val="90"/>
                          <w:sz w:val="96"/>
                        </w:rPr>
                        <w:t xml:space="preserve"> </w:t>
                      </w:r>
                      <w:r>
                        <w:rPr>
                          <w:rFonts w:ascii="Arial"/>
                          <w:b/>
                          <w:color w:val="032C4D"/>
                          <w:spacing w:val="115"/>
                          <w:w w:val="94"/>
                          <w:sz w:val="96"/>
                        </w:rPr>
                        <w:t>O</w:t>
                      </w:r>
                      <w:r>
                        <w:rPr>
                          <w:rFonts w:ascii="Arial"/>
                          <w:b/>
                          <w:color w:val="032C4D"/>
                          <w:spacing w:val="109"/>
                          <w:w w:val="94"/>
                          <w:sz w:val="96"/>
                        </w:rPr>
                        <w:t>O</w:t>
                      </w:r>
                      <w:r>
                        <w:rPr>
                          <w:rFonts w:ascii="Arial"/>
                          <w:b/>
                          <w:color w:val="032C4D"/>
                          <w:spacing w:val="-5"/>
                          <w:w w:val="80"/>
                          <w:sz w:val="96"/>
                        </w:rPr>
                        <w:t>K</w:t>
                      </w:r>
                    </w:p>
                    <w:p w14:paraId="66B7C5F9" w14:textId="77777777" w:rsidR="00577B48" w:rsidRDefault="00000000">
                      <w:pPr>
                        <w:spacing w:before="481"/>
                        <w:ind w:left="1512"/>
                        <w:jc w:val="center"/>
                        <w:rPr>
                          <w:rFonts w:ascii="Arial"/>
                          <w:sz w:val="72"/>
                        </w:rPr>
                      </w:pPr>
                      <w:r>
                        <w:rPr>
                          <w:rFonts w:ascii="Arial"/>
                          <w:color w:val="9F1D1F"/>
                          <w:sz w:val="72"/>
                        </w:rPr>
                        <w:t>2</w:t>
                      </w:r>
                      <w:r>
                        <w:rPr>
                          <w:rFonts w:ascii="Arial"/>
                          <w:color w:val="9F1D1F"/>
                          <w:spacing w:val="-88"/>
                          <w:sz w:val="72"/>
                        </w:rPr>
                        <w:t xml:space="preserve"> </w:t>
                      </w:r>
                      <w:r>
                        <w:rPr>
                          <w:rFonts w:ascii="Arial"/>
                          <w:color w:val="9F1D1F"/>
                          <w:sz w:val="72"/>
                        </w:rPr>
                        <w:t>0</w:t>
                      </w:r>
                      <w:r>
                        <w:rPr>
                          <w:rFonts w:ascii="Arial"/>
                          <w:color w:val="9F1D1F"/>
                          <w:spacing w:val="-88"/>
                          <w:sz w:val="72"/>
                        </w:rPr>
                        <w:t xml:space="preserve"> </w:t>
                      </w:r>
                      <w:r>
                        <w:rPr>
                          <w:rFonts w:ascii="Arial"/>
                          <w:color w:val="9F1D1F"/>
                          <w:sz w:val="72"/>
                        </w:rPr>
                        <w:t>2</w:t>
                      </w:r>
                      <w:r>
                        <w:rPr>
                          <w:rFonts w:ascii="Arial"/>
                          <w:color w:val="9F1D1F"/>
                          <w:spacing w:val="-87"/>
                          <w:sz w:val="72"/>
                        </w:rPr>
                        <w:t xml:space="preserve"> </w:t>
                      </w:r>
                      <w:r>
                        <w:rPr>
                          <w:rFonts w:ascii="Arial"/>
                          <w:color w:val="9F1D1F"/>
                          <w:sz w:val="72"/>
                        </w:rPr>
                        <w:t>5</w:t>
                      </w:r>
                      <w:r>
                        <w:rPr>
                          <w:rFonts w:ascii="Arial"/>
                          <w:color w:val="9F1D1F"/>
                          <w:spacing w:val="-89"/>
                          <w:sz w:val="72"/>
                        </w:rPr>
                        <w:t xml:space="preserve"> </w:t>
                      </w:r>
                      <w:r>
                        <w:rPr>
                          <w:rFonts w:ascii="Arial"/>
                          <w:color w:val="9F1D1F"/>
                          <w:sz w:val="72"/>
                        </w:rPr>
                        <w:t>-</w:t>
                      </w:r>
                      <w:r>
                        <w:rPr>
                          <w:rFonts w:ascii="Arial"/>
                          <w:color w:val="9F1D1F"/>
                          <w:spacing w:val="-77"/>
                          <w:sz w:val="72"/>
                        </w:rPr>
                        <w:t xml:space="preserve"> </w:t>
                      </w:r>
                      <w:r>
                        <w:rPr>
                          <w:rFonts w:ascii="Arial"/>
                          <w:color w:val="9F1D1F"/>
                          <w:sz w:val="72"/>
                        </w:rPr>
                        <w:t>2</w:t>
                      </w:r>
                      <w:r>
                        <w:rPr>
                          <w:rFonts w:ascii="Arial"/>
                          <w:color w:val="9F1D1F"/>
                          <w:spacing w:val="-87"/>
                          <w:sz w:val="72"/>
                        </w:rPr>
                        <w:t xml:space="preserve"> </w:t>
                      </w:r>
                      <w:r>
                        <w:rPr>
                          <w:rFonts w:ascii="Arial"/>
                          <w:color w:val="9F1D1F"/>
                          <w:sz w:val="72"/>
                        </w:rPr>
                        <w:t>0</w:t>
                      </w:r>
                      <w:r>
                        <w:rPr>
                          <w:rFonts w:ascii="Arial"/>
                          <w:color w:val="9F1D1F"/>
                          <w:spacing w:val="-83"/>
                          <w:sz w:val="72"/>
                        </w:rPr>
                        <w:t xml:space="preserve"> </w:t>
                      </w:r>
                      <w:r>
                        <w:rPr>
                          <w:rFonts w:ascii="Arial"/>
                          <w:color w:val="9F1D1F"/>
                          <w:sz w:val="72"/>
                        </w:rPr>
                        <w:t>2</w:t>
                      </w:r>
                      <w:r>
                        <w:rPr>
                          <w:rFonts w:ascii="Arial"/>
                          <w:color w:val="9F1D1F"/>
                          <w:spacing w:val="-87"/>
                          <w:sz w:val="72"/>
                        </w:rPr>
                        <w:t xml:space="preserve"> </w:t>
                      </w:r>
                      <w:r>
                        <w:rPr>
                          <w:rFonts w:ascii="Arial"/>
                          <w:color w:val="9F1D1F"/>
                          <w:spacing w:val="-10"/>
                          <w:sz w:val="72"/>
                        </w:rPr>
                        <w:t>6</w:t>
                      </w:r>
                    </w:p>
                  </w:txbxContent>
                </v:textbox>
                <w10:wrap anchorx="page" anchory="page"/>
              </v:shape>
            </w:pict>
          </mc:Fallback>
        </mc:AlternateContent>
      </w:r>
      <w:r>
        <w:rPr>
          <w:noProof/>
        </w:rPr>
        <mc:AlternateContent>
          <mc:Choice Requires="wpg">
            <w:drawing>
              <wp:anchor distT="0" distB="0" distL="0" distR="0" simplePos="0" relativeHeight="15729664" behindDoc="0" locked="0" layoutInCell="1" allowOverlap="1" wp14:anchorId="2A51BD4F" wp14:editId="1CD85079">
                <wp:simplePos x="0" y="0"/>
                <wp:positionH relativeFrom="page">
                  <wp:posOffset>0</wp:posOffset>
                </wp:positionH>
                <wp:positionV relativeFrom="page">
                  <wp:posOffset>5435372</wp:posOffset>
                </wp:positionV>
                <wp:extent cx="7044055" cy="462343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4055" cy="4623435"/>
                          <a:chOff x="0" y="0"/>
                          <a:chExt cx="7044055" cy="4623435"/>
                        </a:xfrm>
                      </wpg:grpSpPr>
                      <wps:wsp>
                        <wps:cNvPr id="3" name="Graphic 3"/>
                        <wps:cNvSpPr/>
                        <wps:spPr>
                          <a:xfrm>
                            <a:off x="969431" y="2565881"/>
                            <a:ext cx="4114800" cy="2057400"/>
                          </a:xfrm>
                          <a:custGeom>
                            <a:avLst/>
                            <a:gdLst/>
                            <a:ahLst/>
                            <a:cxnLst/>
                            <a:rect l="l" t="t" r="r" b="b"/>
                            <a:pathLst>
                              <a:path w="4114800" h="2057400">
                                <a:moveTo>
                                  <a:pt x="2057105" y="0"/>
                                </a:moveTo>
                                <a:lnTo>
                                  <a:pt x="0" y="2057145"/>
                                </a:lnTo>
                                <a:lnTo>
                                  <a:pt x="4114316" y="2057145"/>
                                </a:lnTo>
                                <a:lnTo>
                                  <a:pt x="2057105" y="0"/>
                                </a:lnTo>
                                <a:close/>
                              </a:path>
                            </a:pathLst>
                          </a:custGeom>
                          <a:solidFill>
                            <a:srgbClr val="032C4D"/>
                          </a:solidFill>
                        </wps:spPr>
                        <wps:bodyPr wrap="square" lIns="0" tIns="0" rIns="0" bIns="0" rtlCol="0">
                          <a:prstTxWarp prst="textNoShape">
                            <a:avLst/>
                          </a:prstTxWarp>
                          <a:noAutofit/>
                        </wps:bodyPr>
                      </wps:wsp>
                      <wps:wsp>
                        <wps:cNvPr id="4" name="Graphic 4"/>
                        <wps:cNvSpPr/>
                        <wps:spPr>
                          <a:xfrm>
                            <a:off x="0" y="1698106"/>
                            <a:ext cx="2922270" cy="2925445"/>
                          </a:xfrm>
                          <a:custGeom>
                            <a:avLst/>
                            <a:gdLst/>
                            <a:ahLst/>
                            <a:cxnLst/>
                            <a:rect l="l" t="t" r="r" b="b"/>
                            <a:pathLst>
                              <a:path w="2922270" h="2925445">
                                <a:moveTo>
                                  <a:pt x="0" y="0"/>
                                </a:moveTo>
                                <a:lnTo>
                                  <a:pt x="0" y="1200901"/>
                                </a:lnTo>
                                <a:lnTo>
                                  <a:pt x="1724665" y="2924920"/>
                                </a:lnTo>
                                <a:lnTo>
                                  <a:pt x="2922024" y="2924920"/>
                                </a:lnTo>
                                <a:lnTo>
                                  <a:pt x="0" y="0"/>
                                </a:lnTo>
                                <a:close/>
                              </a:path>
                            </a:pathLst>
                          </a:custGeom>
                          <a:solidFill>
                            <a:srgbClr val="9F1D1F"/>
                          </a:solidFill>
                        </wps:spPr>
                        <wps:bodyPr wrap="square" lIns="0" tIns="0" rIns="0" bIns="0" rtlCol="0">
                          <a:prstTxWarp prst="textNoShape">
                            <a:avLst/>
                          </a:prstTxWarp>
                          <a:noAutofit/>
                        </wps:bodyPr>
                      </wps:wsp>
                      <wps:wsp>
                        <wps:cNvPr id="5" name="Graphic 5"/>
                        <wps:cNvSpPr/>
                        <wps:spPr>
                          <a:xfrm>
                            <a:off x="0" y="11"/>
                            <a:ext cx="7044055" cy="4623435"/>
                          </a:xfrm>
                          <a:custGeom>
                            <a:avLst/>
                            <a:gdLst/>
                            <a:ahLst/>
                            <a:cxnLst/>
                            <a:rect l="l" t="t" r="r" b="b"/>
                            <a:pathLst>
                              <a:path w="7044055" h="4623435">
                                <a:moveTo>
                                  <a:pt x="2384425" y="2381466"/>
                                </a:moveTo>
                                <a:lnTo>
                                  <a:pt x="0" y="0"/>
                                </a:lnTo>
                                <a:lnTo>
                                  <a:pt x="0" y="1198714"/>
                                </a:lnTo>
                                <a:lnTo>
                                  <a:pt x="1783588" y="2982303"/>
                                </a:lnTo>
                                <a:lnTo>
                                  <a:pt x="2384425" y="2381466"/>
                                </a:lnTo>
                                <a:close/>
                              </a:path>
                              <a:path w="7044055" h="4623435">
                                <a:moveTo>
                                  <a:pt x="7043445" y="4623016"/>
                                </a:moveTo>
                                <a:lnTo>
                                  <a:pt x="4844910" y="2426043"/>
                                </a:lnTo>
                                <a:lnTo>
                                  <a:pt x="4247248" y="3023705"/>
                                </a:lnTo>
                                <a:lnTo>
                                  <a:pt x="5846623" y="4623016"/>
                                </a:lnTo>
                                <a:lnTo>
                                  <a:pt x="7043445" y="4623016"/>
                                </a:lnTo>
                                <a:close/>
                              </a:path>
                            </a:pathLst>
                          </a:custGeom>
                          <a:solidFill>
                            <a:srgbClr val="032C4D"/>
                          </a:solidFill>
                        </wps:spPr>
                        <wps:bodyPr wrap="square" lIns="0" tIns="0" rIns="0" bIns="0" rtlCol="0">
                          <a:prstTxWarp prst="textNoShape">
                            <a:avLst/>
                          </a:prstTxWarp>
                          <a:noAutofit/>
                        </wps:bodyPr>
                      </wps:wsp>
                    </wpg:wgp>
                  </a:graphicData>
                </a:graphic>
              </wp:anchor>
            </w:drawing>
          </mc:Choice>
          <mc:Fallback>
            <w:pict>
              <v:group w14:anchorId="250D535F" id="Group 2" o:spid="_x0000_s1026" style="position:absolute;margin-left:0;margin-top:428pt;width:554.65pt;height:364.05pt;z-index:15729664;mso-wrap-distance-left:0;mso-wrap-distance-right:0;mso-position-horizontal-relative:page;mso-position-vertical-relative:page" coordsize="70440,46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">
                <v:shape id="Graphic 3" o:spid="_x0000_s1027" style="position:absolute;left:9694;top:25658;width:41148;height:20574;visibility:visible;mso-wrap-style:square;v-text-anchor:top" coordsize="4114800,205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" path="m2057105,l,2057145r4114316,l2057105,xe" fillcolor="#032c4d" stroked="f">
                  <v:path arrowok="t"/>
                </v:shape>
                <v:shape id="Graphic 4" o:spid="_x0000_s1028" style="position:absolute;top:16981;width:29222;height:29254;visibility:visible;mso-wrap-style:square;v-text-anchor:top" coordsize="2922270,2925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" path="m,l,1200901,1724665,2924920r1197359,l,xe" fillcolor="#9f1d1f" stroked="f">
                  <v:path arrowok="t"/>
                </v:shape>
                <v:shape id="Graphic 5" o:spid="_x0000_s1029" style="position:absolute;width:70440;height:46234;visibility:visible;mso-wrap-style:square;v-text-anchor:top" coordsize="7044055,462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" path="m2384425,2381466l,,,1198714,1783588,2982303r600837,-600837xem7043445,4623016l4844910,2426043r-597662,597662l5846623,4623016r1196822,xe" fillcolor="#032c4d" stroked="f">
                  <v:path arrowok="t"/>
                </v:shape>
                <w10:wrap anchorx="page" anchory="page"/>
              </v:group>
            </w:pict>
          </mc:Fallback>
        </mc:AlternateContent>
      </w:r>
    </w:p>
    <w:p w14:paraId="35D4B037" w14:textId="77777777" w:rsidR="00577B48" w:rsidRDefault="00577B48">
      <w:pPr>
        <w:pStyle w:val="BodyText"/>
        <w:rPr>
          <w:rFonts w:ascii="Times New Roman"/>
        </w:rPr>
      </w:pPr>
    </w:p>
    <w:p w14:paraId="3B78EC52" w14:textId="77777777" w:rsidR="00577B48" w:rsidRDefault="00577B48">
      <w:pPr>
        <w:pStyle w:val="BodyText"/>
        <w:rPr>
          <w:rFonts w:ascii="Times New Roman"/>
        </w:rPr>
      </w:pPr>
    </w:p>
    <w:p w14:paraId="290EE46D" w14:textId="77777777" w:rsidR="00577B48" w:rsidRDefault="00577B48">
      <w:pPr>
        <w:pStyle w:val="BodyText"/>
        <w:rPr>
          <w:rFonts w:ascii="Times New Roman"/>
        </w:rPr>
      </w:pPr>
    </w:p>
    <w:p w14:paraId="3B5DECE2" w14:textId="77777777" w:rsidR="00577B48" w:rsidRDefault="00577B48">
      <w:pPr>
        <w:pStyle w:val="BodyText"/>
        <w:spacing w:before="137"/>
        <w:rPr>
          <w:rFonts w:ascii="Times New Roman"/>
        </w:rPr>
      </w:pPr>
    </w:p>
    <w:p w14:paraId="1D55784A" w14:textId="77777777" w:rsidR="00577B48" w:rsidRDefault="00000000">
      <w:pPr>
        <w:pStyle w:val="BodyText"/>
        <w:ind w:left="600"/>
        <w:rPr>
          <w:rFonts w:ascii="Times New Roman"/>
        </w:rPr>
      </w:pPr>
      <w:r>
        <w:rPr>
          <w:rFonts w:ascii="Times New Roman"/>
          <w:noProof/>
        </w:rPr>
        <w:drawing>
          <wp:inline distT="0" distB="0" distL="0" distR="0" wp14:anchorId="31940474" wp14:editId="167BAF75">
            <wp:extent cx="2401833" cy="2400300"/>
            <wp:effectExtent l="0" t="0" r="0" b="0"/>
            <wp:docPr id="6" name="Image 6" descr="A logo with a horse and shield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A logo with a horse and shield  Description automatically generated"/>
                    <pic:cNvPicPr/>
                  </pic:nvPicPr>
                  <pic:blipFill>
                    <a:blip r:embed="rId5" cstate="print"/>
                    <a:stretch>
                      <a:fillRect/>
                    </a:stretch>
                  </pic:blipFill>
                  <pic:spPr>
                    <a:xfrm>
                      <a:off x="0" y="0"/>
                      <a:ext cx="2401833" cy="2400300"/>
                    </a:xfrm>
                    <a:prstGeom prst="rect">
                      <a:avLst/>
                    </a:prstGeom>
                  </pic:spPr>
                </pic:pic>
              </a:graphicData>
            </a:graphic>
          </wp:inline>
        </w:drawing>
      </w:r>
    </w:p>
    <w:p w14:paraId="72F46EB8" w14:textId="77777777" w:rsidR="00577B48" w:rsidRDefault="00577B48">
      <w:pPr>
        <w:pStyle w:val="BodyText"/>
        <w:spacing w:before="676"/>
        <w:rPr>
          <w:rFonts w:ascii="Times New Roman"/>
          <w:sz w:val="72"/>
        </w:rPr>
      </w:pPr>
    </w:p>
    <w:p w14:paraId="26487FC2" w14:textId="77777777" w:rsidR="00577B48" w:rsidRDefault="00000000">
      <w:pPr>
        <w:ind w:left="451"/>
        <w:jc w:val="center"/>
        <w:rPr>
          <w:rFonts w:ascii="Arial"/>
          <w:sz w:val="72"/>
        </w:rPr>
      </w:pPr>
      <w:r>
        <w:rPr>
          <w:noProof/>
        </w:rPr>
        <mc:AlternateContent>
          <mc:Choice Requires="wpg">
            <w:drawing>
              <wp:anchor distT="0" distB="0" distL="0" distR="0" simplePos="0" relativeHeight="15728640" behindDoc="0" locked="0" layoutInCell="1" allowOverlap="1" wp14:anchorId="2206E2C3" wp14:editId="7D3622B6">
                <wp:simplePos x="0" y="0"/>
                <wp:positionH relativeFrom="page">
                  <wp:posOffset>4686300</wp:posOffset>
                </wp:positionH>
                <wp:positionV relativeFrom="paragraph">
                  <wp:posOffset>-4170889</wp:posOffset>
                </wp:positionV>
                <wp:extent cx="3088640" cy="344170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88640" cy="3441700"/>
                          <a:chOff x="0" y="0"/>
                          <a:chExt cx="3088640" cy="3441700"/>
                        </a:xfrm>
                      </wpg:grpSpPr>
                      <wps:wsp>
                        <wps:cNvPr id="8" name="Graphic 8"/>
                        <wps:cNvSpPr/>
                        <wps:spPr>
                          <a:xfrm>
                            <a:off x="145414" y="0"/>
                            <a:ext cx="2096135" cy="1503680"/>
                          </a:xfrm>
                          <a:custGeom>
                            <a:avLst/>
                            <a:gdLst/>
                            <a:ahLst/>
                            <a:cxnLst/>
                            <a:rect l="l" t="t" r="r" b="b"/>
                            <a:pathLst>
                              <a:path w="2096135" h="1503680">
                                <a:moveTo>
                                  <a:pt x="2096135" y="0"/>
                                </a:moveTo>
                                <a:lnTo>
                                  <a:pt x="0" y="0"/>
                                </a:lnTo>
                                <a:lnTo>
                                  <a:pt x="1556766" y="1394333"/>
                                </a:lnTo>
                                <a:lnTo>
                                  <a:pt x="1656842" y="1503680"/>
                                </a:lnTo>
                                <a:lnTo>
                                  <a:pt x="2096135" y="1029843"/>
                                </a:lnTo>
                                <a:lnTo>
                                  <a:pt x="2096135" y="0"/>
                                </a:lnTo>
                                <a:close/>
                              </a:path>
                            </a:pathLst>
                          </a:custGeom>
                          <a:solidFill>
                            <a:srgbClr val="032C4D"/>
                          </a:solidFill>
                        </wps:spPr>
                        <wps:bodyPr wrap="square" lIns="0" tIns="0" rIns="0" bIns="0" rtlCol="0">
                          <a:prstTxWarp prst="textNoShape">
                            <a:avLst/>
                          </a:prstTxWarp>
                          <a:noAutofit/>
                        </wps:bodyPr>
                      </wps:wsp>
                      <wps:wsp>
                        <wps:cNvPr id="9" name="Graphic 9"/>
                        <wps:cNvSpPr/>
                        <wps:spPr>
                          <a:xfrm>
                            <a:off x="0" y="131571"/>
                            <a:ext cx="3088640" cy="3310254"/>
                          </a:xfrm>
                          <a:custGeom>
                            <a:avLst/>
                            <a:gdLst/>
                            <a:ahLst/>
                            <a:cxnLst/>
                            <a:rect l="l" t="t" r="r" b="b"/>
                            <a:pathLst>
                              <a:path w="3088640" h="3310254">
                                <a:moveTo>
                                  <a:pt x="3088259" y="901827"/>
                                </a:moveTo>
                                <a:lnTo>
                                  <a:pt x="1740662" y="2106676"/>
                                </a:lnTo>
                                <a:lnTo>
                                  <a:pt x="3086481" y="3310001"/>
                                </a:lnTo>
                                <a:lnTo>
                                  <a:pt x="3088259" y="3310001"/>
                                </a:lnTo>
                                <a:lnTo>
                                  <a:pt x="3088259" y="2841244"/>
                                </a:lnTo>
                                <a:lnTo>
                                  <a:pt x="2267585" y="2106676"/>
                                </a:lnTo>
                                <a:lnTo>
                                  <a:pt x="3088259" y="1372235"/>
                                </a:lnTo>
                                <a:lnTo>
                                  <a:pt x="3088259" y="901827"/>
                                </a:lnTo>
                                <a:close/>
                              </a:path>
                              <a:path w="3088640" h="3310254">
                                <a:moveTo>
                                  <a:pt x="3088259" y="0"/>
                                </a:moveTo>
                                <a:lnTo>
                                  <a:pt x="2955671" y="0"/>
                                </a:lnTo>
                                <a:lnTo>
                                  <a:pt x="1740662" y="1087374"/>
                                </a:lnTo>
                                <a:lnTo>
                                  <a:pt x="525780" y="0"/>
                                </a:lnTo>
                                <a:lnTo>
                                  <a:pt x="0" y="0"/>
                                </a:lnTo>
                                <a:lnTo>
                                  <a:pt x="1740662" y="1557782"/>
                                </a:lnTo>
                                <a:lnTo>
                                  <a:pt x="3088259" y="351790"/>
                                </a:lnTo>
                                <a:lnTo>
                                  <a:pt x="3088259" y="0"/>
                                </a:lnTo>
                                <a:close/>
                              </a:path>
                            </a:pathLst>
                          </a:custGeom>
                          <a:solidFill>
                            <a:srgbClr val="9F1D1F"/>
                          </a:solidFill>
                        </wps:spPr>
                        <wps:bodyPr wrap="square" lIns="0" tIns="0" rIns="0" bIns="0" rtlCol="0">
                          <a:prstTxWarp prst="textNoShape">
                            <a:avLst/>
                          </a:prstTxWarp>
                          <a:noAutofit/>
                        </wps:bodyPr>
                      </wps:wsp>
                    </wpg:wgp>
                  </a:graphicData>
                </a:graphic>
              </wp:anchor>
            </w:drawing>
          </mc:Choice>
          <mc:Fallback>
            <w:pict>
              <v:group w14:anchorId="36AB47C5" id="Group 7" o:spid="_x0000_s1026" style="position:absolute;margin-left:369pt;margin-top:-328.4pt;width:243.2pt;height:271pt;z-index:15728640;mso-wrap-distance-left:0;mso-wrap-distance-right:0;mso-position-horizontal-relative:page" coordsize="30886,34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">
                <v:shape id="Graphic 8" o:spid="_x0000_s1027" style="position:absolute;left:1454;width:20961;height:15036;visibility:visible;mso-wrap-style:square;v-text-anchor:top" coordsize="2096135,1503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" path="m2096135,l,,1556766,1394333r100076,109347l2096135,1029843,2096135,xe" fillcolor="#032c4d" stroked="f">
                  <v:path arrowok="t"/>
                </v:shape>
                <v:shape id="Graphic 9" o:spid="_x0000_s1028" style="position:absolute;top:1315;width:30886;height:33103;visibility:visible;mso-wrap-style:square;v-text-anchor:top" coordsize="3088640,3310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" path="m3088259,901827l1740662,2106676,3086481,3310001r1778,l3088259,2841244,2267585,2106676r820674,-734441l3088259,901827xem3088259,l2955671,,1740662,1087374,525780,,,,1740662,1557782,3088259,351790,3088259,xe" fillcolor="#9f1d1f" stroked="f">
                  <v:path arrowok="t"/>
                </v:shape>
                <w10:wrap anchorx="page"/>
              </v:group>
            </w:pict>
          </mc:Fallback>
        </mc:AlternateContent>
      </w:r>
      <w:r>
        <w:rPr>
          <w:rFonts w:ascii="Arial"/>
          <w:color w:val="9F1D1F"/>
          <w:w w:val="85"/>
          <w:sz w:val="72"/>
        </w:rPr>
        <w:t>P</w:t>
      </w:r>
      <w:r>
        <w:rPr>
          <w:rFonts w:ascii="Arial"/>
          <w:color w:val="9F1D1F"/>
          <w:spacing w:val="-54"/>
          <w:w w:val="85"/>
          <w:sz w:val="72"/>
        </w:rPr>
        <w:t xml:space="preserve"> </w:t>
      </w:r>
      <w:r>
        <w:rPr>
          <w:rFonts w:ascii="Arial"/>
          <w:color w:val="9F1D1F"/>
          <w:w w:val="85"/>
          <w:sz w:val="72"/>
        </w:rPr>
        <w:t>A</w:t>
      </w:r>
      <w:r>
        <w:rPr>
          <w:rFonts w:ascii="Arial"/>
          <w:color w:val="9F1D1F"/>
          <w:spacing w:val="-53"/>
          <w:w w:val="85"/>
          <w:sz w:val="72"/>
        </w:rPr>
        <w:t xml:space="preserve"> </w:t>
      </w:r>
      <w:r>
        <w:rPr>
          <w:rFonts w:ascii="Arial"/>
          <w:color w:val="9F1D1F"/>
          <w:w w:val="85"/>
          <w:sz w:val="72"/>
        </w:rPr>
        <w:t>R</w:t>
      </w:r>
      <w:r>
        <w:rPr>
          <w:rFonts w:ascii="Arial"/>
          <w:color w:val="9F1D1F"/>
          <w:spacing w:val="-54"/>
          <w:w w:val="85"/>
          <w:sz w:val="72"/>
        </w:rPr>
        <w:t xml:space="preserve"> </w:t>
      </w:r>
      <w:r>
        <w:rPr>
          <w:rFonts w:ascii="Arial"/>
          <w:color w:val="9F1D1F"/>
          <w:w w:val="85"/>
          <w:sz w:val="72"/>
        </w:rPr>
        <w:t>E</w:t>
      </w:r>
      <w:r>
        <w:rPr>
          <w:rFonts w:ascii="Arial"/>
          <w:color w:val="9F1D1F"/>
          <w:spacing w:val="-53"/>
          <w:w w:val="85"/>
          <w:sz w:val="72"/>
        </w:rPr>
        <w:t xml:space="preserve"> </w:t>
      </w:r>
      <w:r>
        <w:rPr>
          <w:rFonts w:ascii="Arial"/>
          <w:color w:val="9F1D1F"/>
          <w:w w:val="85"/>
          <w:sz w:val="72"/>
        </w:rPr>
        <w:t>N</w:t>
      </w:r>
      <w:r>
        <w:rPr>
          <w:rFonts w:ascii="Arial"/>
          <w:color w:val="9F1D1F"/>
          <w:spacing w:val="-54"/>
          <w:w w:val="85"/>
          <w:sz w:val="72"/>
        </w:rPr>
        <w:t xml:space="preserve"> </w:t>
      </w:r>
      <w:r>
        <w:rPr>
          <w:rFonts w:ascii="Arial"/>
          <w:color w:val="9F1D1F"/>
          <w:spacing w:val="-10"/>
          <w:w w:val="85"/>
          <w:sz w:val="72"/>
        </w:rPr>
        <w:t>T</w:t>
      </w:r>
    </w:p>
    <w:p w14:paraId="4659F324" w14:textId="77777777" w:rsidR="00577B48" w:rsidRDefault="00577B48">
      <w:pPr>
        <w:jc w:val="center"/>
        <w:rPr>
          <w:rFonts w:ascii="Arial"/>
          <w:sz w:val="72"/>
        </w:rPr>
        <w:sectPr w:rsidR="00577B48">
          <w:type w:val="continuous"/>
          <w:pgSz w:w="12240" w:h="15840"/>
          <w:pgMar w:top="0" w:right="80" w:bottom="0" w:left="0" w:header="720" w:footer="720" w:gutter="0"/>
          <w:cols w:space="720"/>
        </w:sectPr>
      </w:pPr>
    </w:p>
    <w:p w14:paraId="03D198BA" w14:textId="77777777" w:rsidR="00577B48" w:rsidRDefault="00000000">
      <w:pPr>
        <w:pStyle w:val="BodyText"/>
        <w:spacing w:before="89"/>
        <w:ind w:left="720"/>
        <w:jc w:val="both"/>
      </w:pPr>
      <w:r>
        <w:rPr>
          <w:spacing w:val="-4"/>
        </w:rPr>
        <w:lastRenderedPageBreak/>
        <w:t>Dear</w:t>
      </w:r>
      <w:r>
        <w:rPr>
          <w:spacing w:val="-15"/>
        </w:rPr>
        <w:t xml:space="preserve"> </w:t>
      </w:r>
      <w:r>
        <w:rPr>
          <w:spacing w:val="-4"/>
        </w:rPr>
        <w:t>Parents</w:t>
      </w:r>
      <w:r>
        <w:rPr>
          <w:spacing w:val="-13"/>
        </w:rPr>
        <w:t xml:space="preserve"> </w:t>
      </w:r>
      <w:r>
        <w:rPr>
          <w:spacing w:val="-4"/>
        </w:rPr>
        <w:t>and</w:t>
      </w:r>
      <w:r>
        <w:rPr>
          <w:spacing w:val="-8"/>
        </w:rPr>
        <w:t xml:space="preserve"> </w:t>
      </w:r>
      <w:r>
        <w:rPr>
          <w:spacing w:val="-4"/>
        </w:rPr>
        <w:t>Students,</w:t>
      </w:r>
    </w:p>
    <w:p w14:paraId="1ADCD996" w14:textId="77777777" w:rsidR="00577B48" w:rsidRDefault="00577B48">
      <w:pPr>
        <w:pStyle w:val="BodyText"/>
        <w:spacing w:before="9"/>
      </w:pPr>
    </w:p>
    <w:p w14:paraId="259403F2" w14:textId="77777777" w:rsidR="00577B48" w:rsidRDefault="00000000">
      <w:pPr>
        <w:pStyle w:val="BodyText"/>
        <w:spacing w:line="242" w:lineRule="auto"/>
        <w:ind w:left="720" w:right="622"/>
        <w:jc w:val="both"/>
      </w:pPr>
      <w:r>
        <w:t>Welcome to an exciting year at Mater Academy Preparatory. Parents are an integral part of our school’s success,</w:t>
      </w:r>
      <w:r>
        <w:rPr>
          <w:spacing w:val="-12"/>
        </w:rPr>
        <w:t xml:space="preserve"> </w:t>
      </w:r>
      <w:r>
        <w:t>and</w:t>
      </w:r>
      <w:r>
        <w:rPr>
          <w:spacing w:val="-14"/>
        </w:rPr>
        <w:t xml:space="preserve"> </w:t>
      </w:r>
      <w:r>
        <w:t>we</w:t>
      </w:r>
      <w:r>
        <w:rPr>
          <w:spacing w:val="-14"/>
        </w:rPr>
        <w:t xml:space="preserve"> </w:t>
      </w:r>
      <w:r>
        <w:t>gladly</w:t>
      </w:r>
      <w:r>
        <w:rPr>
          <w:spacing w:val="-16"/>
        </w:rPr>
        <w:t xml:space="preserve"> </w:t>
      </w:r>
      <w:r>
        <w:t>welcome</w:t>
      </w:r>
      <w:r>
        <w:rPr>
          <w:spacing w:val="-14"/>
        </w:rPr>
        <w:t xml:space="preserve"> </w:t>
      </w:r>
      <w:r>
        <w:t>your</w:t>
      </w:r>
      <w:r>
        <w:rPr>
          <w:spacing w:val="-14"/>
        </w:rPr>
        <w:t xml:space="preserve"> </w:t>
      </w:r>
      <w:r>
        <w:t>input</w:t>
      </w:r>
      <w:r>
        <w:rPr>
          <w:spacing w:val="-18"/>
        </w:rPr>
        <w:t xml:space="preserve"> </w:t>
      </w:r>
      <w:r>
        <w:t>throughout</w:t>
      </w:r>
      <w:r>
        <w:rPr>
          <w:spacing w:val="-12"/>
        </w:rPr>
        <w:t xml:space="preserve"> </w:t>
      </w:r>
      <w:r>
        <w:t>the</w:t>
      </w:r>
      <w:r>
        <w:rPr>
          <w:spacing w:val="-17"/>
        </w:rPr>
        <w:t xml:space="preserve"> </w:t>
      </w:r>
      <w:r>
        <w:t>year.</w:t>
      </w:r>
      <w:r>
        <w:rPr>
          <w:spacing w:val="-12"/>
        </w:rPr>
        <w:t xml:space="preserve"> </w:t>
      </w:r>
      <w:r>
        <w:t>Your</w:t>
      </w:r>
      <w:r>
        <w:rPr>
          <w:spacing w:val="-10"/>
        </w:rPr>
        <w:t xml:space="preserve"> </w:t>
      </w:r>
      <w:r>
        <w:t>collaboration</w:t>
      </w:r>
      <w:r>
        <w:rPr>
          <w:spacing w:val="-14"/>
        </w:rPr>
        <w:t xml:space="preserve"> </w:t>
      </w:r>
      <w:r>
        <w:t>is essential</w:t>
      </w:r>
      <w:r>
        <w:rPr>
          <w:spacing w:val="-1"/>
        </w:rPr>
        <w:t xml:space="preserve"> </w:t>
      </w:r>
      <w:r>
        <w:t>in</w:t>
      </w:r>
      <w:r>
        <w:rPr>
          <w:spacing w:val="-2"/>
        </w:rPr>
        <w:t xml:space="preserve"> </w:t>
      </w:r>
      <w:r>
        <w:t>promoting our</w:t>
      </w:r>
      <w:r>
        <w:rPr>
          <w:spacing w:val="-3"/>
        </w:rPr>
        <w:t xml:space="preserve"> </w:t>
      </w:r>
      <w:r>
        <w:t>school’s</w:t>
      </w:r>
      <w:r>
        <w:rPr>
          <w:spacing w:val="-1"/>
        </w:rPr>
        <w:t xml:space="preserve"> </w:t>
      </w:r>
      <w:r>
        <w:t>mission</w:t>
      </w:r>
      <w:r>
        <w:rPr>
          <w:spacing w:val="-4"/>
        </w:rPr>
        <w:t xml:space="preserve"> </w:t>
      </w:r>
      <w:r>
        <w:t>as</w:t>
      </w:r>
      <w:r>
        <w:rPr>
          <w:spacing w:val="-2"/>
        </w:rPr>
        <w:t xml:space="preserve"> </w:t>
      </w:r>
      <w:r>
        <w:t>we</w:t>
      </w:r>
      <w:r>
        <w:rPr>
          <w:spacing w:val="-1"/>
        </w:rPr>
        <w:t xml:space="preserve"> </w:t>
      </w:r>
      <w:r>
        <w:t>continue</w:t>
      </w:r>
      <w:r>
        <w:rPr>
          <w:spacing w:val="-1"/>
        </w:rPr>
        <w:t xml:space="preserve"> </w:t>
      </w:r>
      <w:r>
        <w:t>to</w:t>
      </w:r>
      <w:r>
        <w:rPr>
          <w:spacing w:val="-3"/>
        </w:rPr>
        <w:t xml:space="preserve"> </w:t>
      </w:r>
      <w:r>
        <w:t>place</w:t>
      </w:r>
      <w:r>
        <w:rPr>
          <w:spacing w:val="-1"/>
        </w:rPr>
        <w:t xml:space="preserve"> </w:t>
      </w:r>
      <w:r>
        <w:t>an</w:t>
      </w:r>
      <w:r>
        <w:rPr>
          <w:spacing w:val="-4"/>
        </w:rPr>
        <w:t xml:space="preserve"> </w:t>
      </w:r>
      <w:r>
        <w:t>emphasis</w:t>
      </w:r>
      <w:r>
        <w:rPr>
          <w:spacing w:val="-1"/>
        </w:rPr>
        <w:t xml:space="preserve"> </w:t>
      </w:r>
      <w:r>
        <w:t>on</w:t>
      </w:r>
      <w:r>
        <w:rPr>
          <w:spacing w:val="-4"/>
        </w:rPr>
        <w:t xml:space="preserve"> </w:t>
      </w:r>
      <w:r>
        <w:t>individual</w:t>
      </w:r>
      <w:r>
        <w:rPr>
          <w:spacing w:val="-2"/>
        </w:rPr>
        <w:t xml:space="preserve"> </w:t>
      </w:r>
      <w:r>
        <w:t>student achievement</w:t>
      </w:r>
      <w:r>
        <w:rPr>
          <w:spacing w:val="-18"/>
        </w:rPr>
        <w:t xml:space="preserve"> </w:t>
      </w:r>
      <w:r>
        <w:t>by</w:t>
      </w:r>
      <w:r>
        <w:rPr>
          <w:spacing w:val="-18"/>
        </w:rPr>
        <w:t xml:space="preserve"> </w:t>
      </w:r>
      <w:r>
        <w:t>nurturing</w:t>
      </w:r>
      <w:r>
        <w:rPr>
          <w:spacing w:val="-17"/>
        </w:rPr>
        <w:t xml:space="preserve"> </w:t>
      </w:r>
      <w:r>
        <w:t xml:space="preserve">a </w:t>
      </w:r>
      <w:r>
        <w:rPr>
          <w:spacing w:val="-2"/>
        </w:rPr>
        <w:t>positive</w:t>
      </w:r>
      <w:r>
        <w:rPr>
          <w:spacing w:val="-16"/>
        </w:rPr>
        <w:t xml:space="preserve"> </w:t>
      </w:r>
      <w:r>
        <w:rPr>
          <w:spacing w:val="-2"/>
        </w:rPr>
        <w:t>learning</w:t>
      </w:r>
      <w:r>
        <w:rPr>
          <w:spacing w:val="-16"/>
        </w:rPr>
        <w:t xml:space="preserve"> </w:t>
      </w:r>
      <w:r>
        <w:rPr>
          <w:spacing w:val="-2"/>
        </w:rPr>
        <w:t>environment</w:t>
      </w:r>
      <w:r>
        <w:rPr>
          <w:spacing w:val="-15"/>
        </w:rPr>
        <w:t xml:space="preserve"> </w:t>
      </w:r>
      <w:r>
        <w:rPr>
          <w:spacing w:val="-2"/>
        </w:rPr>
        <w:t>that</w:t>
      </w:r>
      <w:r>
        <w:rPr>
          <w:spacing w:val="-16"/>
        </w:rPr>
        <w:t xml:space="preserve"> </w:t>
      </w:r>
      <w:r>
        <w:rPr>
          <w:spacing w:val="-2"/>
        </w:rPr>
        <w:t>will</w:t>
      </w:r>
      <w:r>
        <w:rPr>
          <w:spacing w:val="-15"/>
        </w:rPr>
        <w:t xml:space="preserve"> </w:t>
      </w:r>
      <w:r>
        <w:rPr>
          <w:spacing w:val="-2"/>
        </w:rPr>
        <w:t>enable</w:t>
      </w:r>
      <w:r>
        <w:rPr>
          <w:spacing w:val="-16"/>
        </w:rPr>
        <w:t xml:space="preserve"> </w:t>
      </w:r>
      <w:r>
        <w:rPr>
          <w:spacing w:val="-2"/>
        </w:rPr>
        <w:t>our</w:t>
      </w:r>
      <w:r>
        <w:rPr>
          <w:spacing w:val="-16"/>
        </w:rPr>
        <w:t xml:space="preserve"> </w:t>
      </w:r>
      <w:r>
        <w:rPr>
          <w:spacing w:val="-2"/>
        </w:rPr>
        <w:t>students</w:t>
      </w:r>
      <w:r>
        <w:rPr>
          <w:spacing w:val="-15"/>
        </w:rPr>
        <w:t xml:space="preserve"> </w:t>
      </w:r>
      <w:r>
        <w:rPr>
          <w:spacing w:val="-2"/>
        </w:rPr>
        <w:t>to</w:t>
      </w:r>
      <w:r>
        <w:rPr>
          <w:spacing w:val="-16"/>
        </w:rPr>
        <w:t xml:space="preserve"> </w:t>
      </w:r>
      <w:r>
        <w:rPr>
          <w:spacing w:val="-2"/>
        </w:rPr>
        <w:t>become</w:t>
      </w:r>
      <w:r>
        <w:rPr>
          <w:spacing w:val="-15"/>
        </w:rPr>
        <w:t xml:space="preserve"> </w:t>
      </w:r>
      <w:r>
        <w:rPr>
          <w:spacing w:val="-2"/>
        </w:rPr>
        <w:t>confident,</w:t>
      </w:r>
      <w:r>
        <w:rPr>
          <w:spacing w:val="-16"/>
        </w:rPr>
        <w:t xml:space="preserve"> </w:t>
      </w:r>
      <w:r>
        <w:rPr>
          <w:spacing w:val="-2"/>
        </w:rPr>
        <w:t>self-directed,</w:t>
      </w:r>
      <w:r>
        <w:rPr>
          <w:spacing w:val="-15"/>
        </w:rPr>
        <w:t xml:space="preserve"> </w:t>
      </w:r>
      <w:r>
        <w:rPr>
          <w:spacing w:val="-2"/>
        </w:rPr>
        <w:t>responsible</w:t>
      </w:r>
      <w:r>
        <w:rPr>
          <w:spacing w:val="-16"/>
        </w:rPr>
        <w:t xml:space="preserve"> </w:t>
      </w:r>
      <w:r>
        <w:rPr>
          <w:spacing w:val="-2"/>
        </w:rPr>
        <w:t>life</w:t>
      </w:r>
      <w:proofErr w:type="gramStart"/>
      <w:r>
        <w:rPr>
          <w:spacing w:val="-2"/>
        </w:rPr>
        <w:t xml:space="preserve">- </w:t>
      </w:r>
      <w:r>
        <w:t>long</w:t>
      </w:r>
      <w:proofErr w:type="gramEnd"/>
      <w:r>
        <w:rPr>
          <w:spacing w:val="-11"/>
        </w:rPr>
        <w:t xml:space="preserve"> </w:t>
      </w:r>
      <w:r>
        <w:t>learners.</w:t>
      </w:r>
      <w:r>
        <w:rPr>
          <w:spacing w:val="-13"/>
        </w:rPr>
        <w:t xml:space="preserve"> </w:t>
      </w:r>
      <w:r>
        <w:t>We</w:t>
      </w:r>
      <w:r>
        <w:rPr>
          <w:spacing w:val="-15"/>
        </w:rPr>
        <w:t xml:space="preserve"> </w:t>
      </w:r>
      <w:r>
        <w:t>are</w:t>
      </w:r>
      <w:r>
        <w:rPr>
          <w:spacing w:val="-15"/>
        </w:rPr>
        <w:t xml:space="preserve"> </w:t>
      </w:r>
      <w:r>
        <w:t>looking</w:t>
      </w:r>
      <w:r>
        <w:rPr>
          <w:spacing w:val="-16"/>
        </w:rPr>
        <w:t xml:space="preserve"> </w:t>
      </w:r>
      <w:r>
        <w:t>forward</w:t>
      </w:r>
      <w:r>
        <w:rPr>
          <w:spacing w:val="-10"/>
        </w:rPr>
        <w:t xml:space="preserve"> </w:t>
      </w:r>
      <w:r>
        <w:t>to</w:t>
      </w:r>
      <w:r>
        <w:rPr>
          <w:spacing w:val="-17"/>
        </w:rPr>
        <w:t xml:space="preserve"> </w:t>
      </w:r>
      <w:r>
        <w:t>a</w:t>
      </w:r>
      <w:r>
        <w:rPr>
          <w:spacing w:val="-11"/>
        </w:rPr>
        <w:t xml:space="preserve"> </w:t>
      </w:r>
      <w:r>
        <w:t>rewarding</w:t>
      </w:r>
      <w:r>
        <w:rPr>
          <w:spacing w:val="-13"/>
        </w:rPr>
        <w:t xml:space="preserve"> </w:t>
      </w:r>
      <w:r>
        <w:t>and</w:t>
      </w:r>
      <w:r>
        <w:rPr>
          <w:spacing w:val="-10"/>
        </w:rPr>
        <w:t xml:space="preserve"> </w:t>
      </w:r>
      <w:r>
        <w:t>exciting</w:t>
      </w:r>
      <w:r>
        <w:rPr>
          <w:spacing w:val="-15"/>
        </w:rPr>
        <w:t xml:space="preserve"> </w:t>
      </w:r>
      <w:r>
        <w:t>new</w:t>
      </w:r>
      <w:r>
        <w:rPr>
          <w:spacing w:val="-14"/>
        </w:rPr>
        <w:t xml:space="preserve"> </w:t>
      </w:r>
      <w:r>
        <w:t>year.</w:t>
      </w:r>
      <w:r>
        <w:rPr>
          <w:spacing w:val="-14"/>
        </w:rPr>
        <w:t xml:space="preserve"> </w:t>
      </w:r>
      <w:r>
        <w:t>On behalf</w:t>
      </w:r>
      <w:r>
        <w:rPr>
          <w:spacing w:val="-15"/>
        </w:rPr>
        <w:t xml:space="preserve"> </w:t>
      </w:r>
      <w:r>
        <w:t>of</w:t>
      </w:r>
      <w:r>
        <w:rPr>
          <w:spacing w:val="-16"/>
        </w:rPr>
        <w:t xml:space="preserve"> </w:t>
      </w:r>
      <w:r>
        <w:t>the</w:t>
      </w:r>
      <w:r>
        <w:rPr>
          <w:spacing w:val="-10"/>
        </w:rPr>
        <w:t xml:space="preserve"> </w:t>
      </w:r>
      <w:r>
        <w:t>administration, faculty,</w:t>
      </w:r>
      <w:r>
        <w:rPr>
          <w:spacing w:val="-15"/>
        </w:rPr>
        <w:t xml:space="preserve"> </w:t>
      </w:r>
      <w:r>
        <w:t>and</w:t>
      </w:r>
      <w:r>
        <w:rPr>
          <w:spacing w:val="-17"/>
        </w:rPr>
        <w:t xml:space="preserve"> </w:t>
      </w:r>
      <w:r>
        <w:t>staff</w:t>
      </w:r>
      <w:r>
        <w:rPr>
          <w:spacing w:val="-18"/>
        </w:rPr>
        <w:t xml:space="preserve"> </w:t>
      </w:r>
      <w:r>
        <w:t>we</w:t>
      </w:r>
      <w:r>
        <w:rPr>
          <w:spacing w:val="-13"/>
        </w:rPr>
        <w:t xml:space="preserve"> </w:t>
      </w:r>
      <w:r>
        <w:t>assure</w:t>
      </w:r>
      <w:r>
        <w:rPr>
          <w:spacing w:val="-17"/>
        </w:rPr>
        <w:t xml:space="preserve"> </w:t>
      </w:r>
      <w:r>
        <w:t>you</w:t>
      </w:r>
      <w:r>
        <w:rPr>
          <w:spacing w:val="-15"/>
        </w:rPr>
        <w:t xml:space="preserve"> </w:t>
      </w:r>
      <w:r>
        <w:t>that</w:t>
      </w:r>
      <w:r>
        <w:rPr>
          <w:spacing w:val="-16"/>
        </w:rPr>
        <w:t xml:space="preserve"> </w:t>
      </w:r>
      <w:r>
        <w:t>we</w:t>
      </w:r>
      <w:r>
        <w:rPr>
          <w:spacing w:val="-13"/>
        </w:rPr>
        <w:t xml:space="preserve"> </w:t>
      </w:r>
      <w:r>
        <w:t>are</w:t>
      </w:r>
      <w:r>
        <w:rPr>
          <w:spacing w:val="-17"/>
        </w:rPr>
        <w:t xml:space="preserve"> </w:t>
      </w:r>
      <w:r>
        <w:t>committed</w:t>
      </w:r>
      <w:r>
        <w:rPr>
          <w:spacing w:val="-16"/>
        </w:rPr>
        <w:t xml:space="preserve"> </w:t>
      </w:r>
      <w:r>
        <w:t>to</w:t>
      </w:r>
      <w:r>
        <w:rPr>
          <w:spacing w:val="-18"/>
        </w:rPr>
        <w:t xml:space="preserve"> </w:t>
      </w:r>
      <w:r>
        <w:t>Mater’s</w:t>
      </w:r>
      <w:r>
        <w:rPr>
          <w:spacing w:val="-16"/>
        </w:rPr>
        <w:t xml:space="preserve"> </w:t>
      </w:r>
      <w:r>
        <w:t>vision</w:t>
      </w:r>
      <w:r>
        <w:rPr>
          <w:spacing w:val="-16"/>
        </w:rPr>
        <w:t xml:space="preserve"> </w:t>
      </w:r>
      <w:r>
        <w:t>to</w:t>
      </w:r>
      <w:r>
        <w:rPr>
          <w:spacing w:val="-15"/>
        </w:rPr>
        <w:t xml:space="preserve"> </w:t>
      </w:r>
      <w:r>
        <w:t>provide</w:t>
      </w:r>
      <w:r>
        <w:rPr>
          <w:spacing w:val="-1"/>
        </w:rPr>
        <w:t xml:space="preserve"> </w:t>
      </w:r>
      <w:r>
        <w:t>an</w:t>
      </w:r>
      <w:r>
        <w:rPr>
          <w:spacing w:val="-18"/>
        </w:rPr>
        <w:t xml:space="preserve"> </w:t>
      </w:r>
      <w:r>
        <w:t>innovative</w:t>
      </w:r>
      <w:r>
        <w:rPr>
          <w:spacing w:val="-16"/>
        </w:rPr>
        <w:t xml:space="preserve"> </w:t>
      </w:r>
      <w:r>
        <w:t xml:space="preserve">challenging </w:t>
      </w:r>
      <w:r>
        <w:rPr>
          <w:spacing w:val="-6"/>
        </w:rPr>
        <w:t>curriculum</w:t>
      </w:r>
      <w:r>
        <w:rPr>
          <w:spacing w:val="-12"/>
        </w:rPr>
        <w:t xml:space="preserve"> </w:t>
      </w:r>
      <w:r>
        <w:rPr>
          <w:spacing w:val="-6"/>
        </w:rPr>
        <w:t>in</w:t>
      </w:r>
      <w:r>
        <w:rPr>
          <w:spacing w:val="-12"/>
        </w:rPr>
        <w:t xml:space="preserve"> </w:t>
      </w:r>
      <w:r>
        <w:rPr>
          <w:spacing w:val="-6"/>
        </w:rPr>
        <w:t>a</w:t>
      </w:r>
      <w:r>
        <w:rPr>
          <w:spacing w:val="-11"/>
        </w:rPr>
        <w:t xml:space="preserve"> </w:t>
      </w:r>
      <w:r>
        <w:rPr>
          <w:spacing w:val="-6"/>
        </w:rPr>
        <w:t>learning</w:t>
      </w:r>
      <w:r>
        <w:rPr>
          <w:spacing w:val="-12"/>
        </w:rPr>
        <w:t xml:space="preserve"> </w:t>
      </w:r>
      <w:r>
        <w:rPr>
          <w:spacing w:val="-6"/>
        </w:rPr>
        <w:t>environment</w:t>
      </w:r>
      <w:r>
        <w:rPr>
          <w:spacing w:val="-9"/>
        </w:rPr>
        <w:t xml:space="preserve"> </w:t>
      </w:r>
      <w:r>
        <w:rPr>
          <w:spacing w:val="-6"/>
        </w:rPr>
        <w:t>that</w:t>
      </w:r>
      <w:r>
        <w:rPr>
          <w:spacing w:val="-12"/>
        </w:rPr>
        <w:t xml:space="preserve"> </w:t>
      </w:r>
      <w:r>
        <w:rPr>
          <w:spacing w:val="-6"/>
        </w:rPr>
        <w:t>promotes</w:t>
      </w:r>
      <w:r>
        <w:rPr>
          <w:spacing w:val="-11"/>
        </w:rPr>
        <w:t xml:space="preserve"> </w:t>
      </w:r>
      <w:r>
        <w:rPr>
          <w:spacing w:val="-6"/>
        </w:rPr>
        <w:t>individualized</w:t>
      </w:r>
      <w:r>
        <w:rPr>
          <w:spacing w:val="-9"/>
        </w:rPr>
        <w:t xml:space="preserve"> </w:t>
      </w:r>
      <w:r>
        <w:rPr>
          <w:spacing w:val="-6"/>
        </w:rPr>
        <w:t>instruction</w:t>
      </w:r>
      <w:r>
        <w:rPr>
          <w:spacing w:val="-11"/>
        </w:rPr>
        <w:t xml:space="preserve"> </w:t>
      </w:r>
      <w:r>
        <w:rPr>
          <w:spacing w:val="-6"/>
        </w:rPr>
        <w:t>for</w:t>
      </w:r>
      <w:r>
        <w:rPr>
          <w:spacing w:val="-12"/>
        </w:rPr>
        <w:t xml:space="preserve"> </w:t>
      </w:r>
      <w:r>
        <w:rPr>
          <w:spacing w:val="-6"/>
        </w:rPr>
        <w:t>all</w:t>
      </w:r>
      <w:r>
        <w:rPr>
          <w:spacing w:val="-1"/>
        </w:rPr>
        <w:t xml:space="preserve"> </w:t>
      </w:r>
      <w:r>
        <w:rPr>
          <w:spacing w:val="-6"/>
        </w:rPr>
        <w:t>our</w:t>
      </w:r>
      <w:r>
        <w:rPr>
          <w:spacing w:val="-9"/>
        </w:rPr>
        <w:t xml:space="preserve"> </w:t>
      </w:r>
      <w:r>
        <w:rPr>
          <w:spacing w:val="-6"/>
        </w:rPr>
        <w:t>students.</w:t>
      </w:r>
      <w:r>
        <w:rPr>
          <w:spacing w:val="-12"/>
        </w:rPr>
        <w:t xml:space="preserve"> </w:t>
      </w:r>
      <w:r>
        <w:rPr>
          <w:spacing w:val="-6"/>
        </w:rPr>
        <w:t>We</w:t>
      </w:r>
      <w:r>
        <w:rPr>
          <w:spacing w:val="-12"/>
        </w:rPr>
        <w:t xml:space="preserve"> </w:t>
      </w:r>
      <w:r>
        <w:rPr>
          <w:spacing w:val="-6"/>
        </w:rPr>
        <w:t>are</w:t>
      </w:r>
      <w:r>
        <w:rPr>
          <w:spacing w:val="-11"/>
        </w:rPr>
        <w:t xml:space="preserve"> </w:t>
      </w:r>
      <w:r>
        <w:rPr>
          <w:spacing w:val="-6"/>
        </w:rPr>
        <w:t xml:space="preserve">honored </w:t>
      </w:r>
      <w:r>
        <w:t>and</w:t>
      </w:r>
      <w:r>
        <w:rPr>
          <w:spacing w:val="-20"/>
        </w:rPr>
        <w:t xml:space="preserve"> </w:t>
      </w:r>
      <w:r>
        <w:t>thank</w:t>
      </w:r>
      <w:r>
        <w:rPr>
          <w:spacing w:val="-19"/>
        </w:rPr>
        <w:t xml:space="preserve"> </w:t>
      </w:r>
      <w:r>
        <w:t>you</w:t>
      </w:r>
      <w:r>
        <w:rPr>
          <w:spacing w:val="-22"/>
        </w:rPr>
        <w:t xml:space="preserve"> </w:t>
      </w:r>
      <w:r>
        <w:t>for</w:t>
      </w:r>
      <w:r>
        <w:rPr>
          <w:spacing w:val="-18"/>
        </w:rPr>
        <w:t xml:space="preserve"> </w:t>
      </w:r>
      <w:r>
        <w:t>selecting</w:t>
      </w:r>
      <w:r>
        <w:rPr>
          <w:spacing w:val="-18"/>
        </w:rPr>
        <w:t xml:space="preserve"> </w:t>
      </w:r>
      <w:r>
        <w:t>us</w:t>
      </w:r>
      <w:r>
        <w:rPr>
          <w:spacing w:val="-20"/>
        </w:rPr>
        <w:t xml:space="preserve"> </w:t>
      </w:r>
      <w:r>
        <w:t>as</w:t>
      </w:r>
      <w:r>
        <w:rPr>
          <w:spacing w:val="-20"/>
        </w:rPr>
        <w:t xml:space="preserve"> </w:t>
      </w:r>
      <w:r>
        <w:t>your</w:t>
      </w:r>
      <w:r>
        <w:rPr>
          <w:spacing w:val="-15"/>
        </w:rPr>
        <w:t xml:space="preserve"> </w:t>
      </w:r>
      <w:r>
        <w:rPr>
          <w:b/>
          <w:i/>
        </w:rPr>
        <w:t>School</w:t>
      </w:r>
      <w:r>
        <w:rPr>
          <w:b/>
          <w:i/>
          <w:spacing w:val="-13"/>
        </w:rPr>
        <w:t xml:space="preserve"> </w:t>
      </w:r>
      <w:r>
        <w:rPr>
          <w:b/>
          <w:i/>
        </w:rPr>
        <w:t>of</w:t>
      </w:r>
      <w:r>
        <w:rPr>
          <w:b/>
          <w:i/>
          <w:spacing w:val="-15"/>
        </w:rPr>
        <w:t xml:space="preserve"> </w:t>
      </w:r>
      <w:r>
        <w:rPr>
          <w:b/>
          <w:i/>
        </w:rPr>
        <w:t>Choice</w:t>
      </w:r>
      <w:r>
        <w:t>!</w:t>
      </w:r>
    </w:p>
    <w:p w14:paraId="3A681416" w14:textId="77777777" w:rsidR="00577B48" w:rsidRDefault="00000000">
      <w:pPr>
        <w:pStyle w:val="Heading3"/>
        <w:spacing w:before="233"/>
        <w:ind w:left="700"/>
      </w:pPr>
      <w:r>
        <w:t>What</w:t>
      </w:r>
      <w:r>
        <w:rPr>
          <w:spacing w:val="-7"/>
        </w:rPr>
        <w:t xml:space="preserve"> </w:t>
      </w:r>
      <w:r>
        <w:t>are</w:t>
      </w:r>
      <w:r>
        <w:rPr>
          <w:spacing w:val="-4"/>
        </w:rPr>
        <w:t xml:space="preserve"> </w:t>
      </w:r>
      <w:r>
        <w:t>Community</w:t>
      </w:r>
      <w:r>
        <w:rPr>
          <w:spacing w:val="-5"/>
        </w:rPr>
        <w:t xml:space="preserve"> </w:t>
      </w:r>
      <w:r>
        <w:t>(also</w:t>
      </w:r>
      <w:r>
        <w:rPr>
          <w:spacing w:val="-3"/>
        </w:rPr>
        <w:t xml:space="preserve"> </w:t>
      </w:r>
      <w:r>
        <w:t>known</w:t>
      </w:r>
      <w:r>
        <w:rPr>
          <w:spacing w:val="-4"/>
        </w:rPr>
        <w:t xml:space="preserve"> </w:t>
      </w:r>
      <w:r>
        <w:t>as</w:t>
      </w:r>
      <w:r>
        <w:rPr>
          <w:spacing w:val="-1"/>
        </w:rPr>
        <w:t xml:space="preserve"> </w:t>
      </w:r>
      <w:r>
        <w:t>‘Charter’)</w:t>
      </w:r>
      <w:r>
        <w:rPr>
          <w:spacing w:val="-2"/>
        </w:rPr>
        <w:t xml:space="preserve"> Schools?</w:t>
      </w:r>
    </w:p>
    <w:p w14:paraId="45D75A2C" w14:textId="77777777" w:rsidR="00577B48" w:rsidRDefault="00000000">
      <w:pPr>
        <w:pStyle w:val="BodyText"/>
        <w:spacing w:before="4"/>
        <w:ind w:left="690" w:right="650" w:firstLine="20"/>
      </w:pPr>
      <w:r>
        <w:rPr>
          <w:color w:val="333333"/>
        </w:rPr>
        <w:t>Community schools, which are often called charter schools nationally and in other states, are tuition-free public schools—open</w:t>
      </w:r>
      <w:r>
        <w:rPr>
          <w:color w:val="333333"/>
          <w:spacing w:val="-3"/>
        </w:rPr>
        <w:t xml:space="preserve"> </w:t>
      </w:r>
      <w:r>
        <w:rPr>
          <w:color w:val="333333"/>
        </w:rPr>
        <w:t>to</w:t>
      </w:r>
      <w:r>
        <w:rPr>
          <w:color w:val="333333"/>
          <w:spacing w:val="-3"/>
        </w:rPr>
        <w:t xml:space="preserve"> </w:t>
      </w:r>
      <w:r>
        <w:rPr>
          <w:color w:val="333333"/>
        </w:rPr>
        <w:t>all</w:t>
      </w:r>
      <w:r>
        <w:rPr>
          <w:color w:val="333333"/>
          <w:spacing w:val="-1"/>
        </w:rPr>
        <w:t xml:space="preserve"> </w:t>
      </w:r>
      <w:r>
        <w:rPr>
          <w:color w:val="333333"/>
        </w:rPr>
        <w:t>created</w:t>
      </w:r>
      <w:r>
        <w:rPr>
          <w:color w:val="333333"/>
          <w:spacing w:val="-1"/>
        </w:rPr>
        <w:t xml:space="preserve"> </w:t>
      </w:r>
      <w:r>
        <w:rPr>
          <w:color w:val="333333"/>
        </w:rPr>
        <w:t>in</w:t>
      </w:r>
      <w:r>
        <w:rPr>
          <w:color w:val="333333"/>
          <w:spacing w:val="-3"/>
        </w:rPr>
        <w:t xml:space="preserve"> </w:t>
      </w:r>
      <w:r>
        <w:rPr>
          <w:color w:val="333333"/>
        </w:rPr>
        <w:t>Ohio</w:t>
      </w:r>
      <w:r>
        <w:rPr>
          <w:color w:val="333333"/>
          <w:spacing w:val="-2"/>
        </w:rPr>
        <w:t xml:space="preserve"> </w:t>
      </w:r>
      <w:r>
        <w:rPr>
          <w:color w:val="333333"/>
        </w:rPr>
        <w:t>law;</w:t>
      </w:r>
      <w:r>
        <w:rPr>
          <w:color w:val="333333"/>
          <w:spacing w:val="-2"/>
        </w:rPr>
        <w:t xml:space="preserve"> </w:t>
      </w:r>
      <w:r>
        <w:rPr>
          <w:color w:val="333333"/>
        </w:rPr>
        <w:t>are</w:t>
      </w:r>
      <w:r>
        <w:rPr>
          <w:color w:val="333333"/>
          <w:spacing w:val="-1"/>
        </w:rPr>
        <w:t xml:space="preserve"> </w:t>
      </w:r>
      <w:r>
        <w:rPr>
          <w:color w:val="333333"/>
        </w:rPr>
        <w:t>independent of</w:t>
      </w:r>
      <w:r>
        <w:rPr>
          <w:color w:val="333333"/>
          <w:spacing w:val="-2"/>
        </w:rPr>
        <w:t xml:space="preserve"> </w:t>
      </w:r>
      <w:r>
        <w:rPr>
          <w:color w:val="333333"/>
        </w:rPr>
        <w:t>any school</w:t>
      </w:r>
      <w:r>
        <w:rPr>
          <w:color w:val="333333"/>
          <w:spacing w:val="-2"/>
        </w:rPr>
        <w:t xml:space="preserve"> </w:t>
      </w:r>
      <w:r>
        <w:rPr>
          <w:color w:val="333333"/>
        </w:rPr>
        <w:t>district;</w:t>
      </w:r>
      <w:r>
        <w:rPr>
          <w:color w:val="333333"/>
          <w:spacing w:val="-2"/>
        </w:rPr>
        <w:t xml:space="preserve"> </w:t>
      </w:r>
      <w:r>
        <w:rPr>
          <w:color w:val="333333"/>
        </w:rPr>
        <w:t>and</w:t>
      </w:r>
      <w:r>
        <w:rPr>
          <w:color w:val="333333"/>
          <w:spacing w:val="-1"/>
        </w:rPr>
        <w:t xml:space="preserve"> </w:t>
      </w:r>
      <w:r>
        <w:rPr>
          <w:color w:val="333333"/>
        </w:rPr>
        <w:t>are</w:t>
      </w:r>
      <w:r>
        <w:rPr>
          <w:color w:val="333333"/>
          <w:spacing w:val="-1"/>
        </w:rPr>
        <w:t xml:space="preserve"> </w:t>
      </w:r>
      <w:r>
        <w:rPr>
          <w:color w:val="333333"/>
        </w:rPr>
        <w:t>part of</w:t>
      </w:r>
      <w:r>
        <w:rPr>
          <w:color w:val="333333"/>
          <w:spacing w:val="-2"/>
        </w:rPr>
        <w:t xml:space="preserve"> </w:t>
      </w:r>
      <w:r>
        <w:rPr>
          <w:color w:val="333333"/>
        </w:rPr>
        <w:t>the state’s education program. Community schools are public schools of choice and are state and federally funded. They are governed by a Board of Directors that have a contract or charter to provide the same educational services to students as district public schools. The charter school model empowers</w:t>
      </w:r>
    </w:p>
    <w:p w14:paraId="71AB1D14" w14:textId="77777777" w:rsidR="00577B48" w:rsidRDefault="00000000">
      <w:pPr>
        <w:pStyle w:val="BodyText"/>
        <w:ind w:left="690" w:right="448" w:firstLine="20"/>
      </w:pPr>
      <w:r>
        <w:rPr>
          <w:color w:val="333333"/>
        </w:rPr>
        <w:t xml:space="preserve">teachers </w:t>
      </w:r>
      <w:proofErr w:type="gramStart"/>
      <w:r>
        <w:rPr>
          <w:color w:val="333333"/>
        </w:rPr>
        <w:t>to provide</w:t>
      </w:r>
      <w:proofErr w:type="gramEnd"/>
      <w:r>
        <w:rPr>
          <w:color w:val="333333"/>
        </w:rPr>
        <w:t xml:space="preserve"> innovative, high-quality instruction and </w:t>
      </w:r>
      <w:proofErr w:type="gramStart"/>
      <w:r>
        <w:rPr>
          <w:color w:val="333333"/>
        </w:rPr>
        <w:t>gives</w:t>
      </w:r>
      <w:proofErr w:type="gramEnd"/>
      <w:r>
        <w:rPr>
          <w:color w:val="333333"/>
        </w:rPr>
        <w:t xml:space="preserve"> them the autonomy to design a classroom that fits their students' needs. Community schools are led by dynamic principals who have the flexibility to create</w:t>
      </w:r>
      <w:r>
        <w:rPr>
          <w:color w:val="333333"/>
          <w:spacing w:val="-2"/>
        </w:rPr>
        <w:t xml:space="preserve"> </w:t>
      </w:r>
      <w:r>
        <w:rPr>
          <w:color w:val="333333"/>
        </w:rPr>
        <w:t>a</w:t>
      </w:r>
      <w:r>
        <w:rPr>
          <w:color w:val="333333"/>
          <w:spacing w:val="-3"/>
        </w:rPr>
        <w:t xml:space="preserve"> </w:t>
      </w:r>
      <w:r>
        <w:rPr>
          <w:color w:val="333333"/>
        </w:rPr>
        <w:t>school</w:t>
      </w:r>
      <w:r>
        <w:rPr>
          <w:color w:val="333333"/>
          <w:spacing w:val="-3"/>
        </w:rPr>
        <w:t xml:space="preserve"> </w:t>
      </w:r>
      <w:r>
        <w:rPr>
          <w:color w:val="333333"/>
        </w:rPr>
        <w:t>culture</w:t>
      </w:r>
      <w:r>
        <w:rPr>
          <w:color w:val="333333"/>
          <w:spacing w:val="-2"/>
        </w:rPr>
        <w:t xml:space="preserve"> </w:t>
      </w:r>
      <w:r>
        <w:rPr>
          <w:color w:val="333333"/>
        </w:rPr>
        <w:t>that</w:t>
      </w:r>
      <w:r>
        <w:rPr>
          <w:color w:val="333333"/>
          <w:spacing w:val="-2"/>
        </w:rPr>
        <w:t xml:space="preserve"> </w:t>
      </w:r>
      <w:r>
        <w:rPr>
          <w:color w:val="333333"/>
        </w:rPr>
        <w:t>fosters</w:t>
      </w:r>
      <w:r>
        <w:rPr>
          <w:color w:val="333333"/>
          <w:spacing w:val="-2"/>
        </w:rPr>
        <w:t xml:space="preserve"> </w:t>
      </w:r>
      <w:r>
        <w:rPr>
          <w:color w:val="333333"/>
        </w:rPr>
        <w:t>student</w:t>
      </w:r>
      <w:r>
        <w:rPr>
          <w:color w:val="333333"/>
          <w:spacing w:val="-1"/>
        </w:rPr>
        <w:t xml:space="preserve"> </w:t>
      </w:r>
      <w:r>
        <w:rPr>
          <w:color w:val="333333"/>
        </w:rPr>
        <w:t>performance</w:t>
      </w:r>
      <w:r>
        <w:rPr>
          <w:color w:val="333333"/>
          <w:spacing w:val="-2"/>
        </w:rPr>
        <w:t xml:space="preserve"> </w:t>
      </w:r>
      <w:r>
        <w:rPr>
          <w:color w:val="333333"/>
        </w:rPr>
        <w:t>and</w:t>
      </w:r>
      <w:r>
        <w:rPr>
          <w:color w:val="333333"/>
          <w:spacing w:val="-2"/>
        </w:rPr>
        <w:t xml:space="preserve"> </w:t>
      </w:r>
      <w:r>
        <w:rPr>
          <w:color w:val="333333"/>
        </w:rPr>
        <w:t>parent</w:t>
      </w:r>
      <w:r>
        <w:rPr>
          <w:color w:val="333333"/>
          <w:spacing w:val="-1"/>
        </w:rPr>
        <w:t xml:space="preserve"> </w:t>
      </w:r>
      <w:r>
        <w:rPr>
          <w:color w:val="333333"/>
        </w:rPr>
        <w:t>satisfaction. Community</w:t>
      </w:r>
      <w:r>
        <w:rPr>
          <w:color w:val="333333"/>
          <w:spacing w:val="-1"/>
        </w:rPr>
        <w:t xml:space="preserve"> </w:t>
      </w:r>
      <w:r>
        <w:rPr>
          <w:color w:val="333333"/>
        </w:rPr>
        <w:t>schools</w:t>
      </w:r>
      <w:r>
        <w:rPr>
          <w:color w:val="333333"/>
          <w:spacing w:val="-1"/>
        </w:rPr>
        <w:t xml:space="preserve"> </w:t>
      </w:r>
      <w:r>
        <w:rPr>
          <w:color w:val="333333"/>
        </w:rPr>
        <w:t>operate with freedom from many of the regulations that apply to traditional public schools but are held accountable to the performance standards they agree to in their charter and by their communities. Community schools are accountable to their sponsor, to produce positive academic results and adhere to the charter contract.</w:t>
      </w:r>
    </w:p>
    <w:p w14:paraId="4C8772F7" w14:textId="77777777" w:rsidR="00577B48" w:rsidRDefault="00000000">
      <w:pPr>
        <w:pStyle w:val="BodyText"/>
        <w:spacing w:before="2"/>
        <w:ind w:left="690" w:right="650"/>
      </w:pPr>
      <w:r>
        <w:rPr>
          <w:color w:val="333333"/>
        </w:rPr>
        <w:t>The basic concept of charter schools is that they exercise increased autonomy in return for this accountability.</w:t>
      </w:r>
      <w:r>
        <w:rPr>
          <w:color w:val="333333"/>
          <w:spacing w:val="-1"/>
        </w:rPr>
        <w:t xml:space="preserve"> </w:t>
      </w:r>
      <w:r>
        <w:rPr>
          <w:color w:val="333333"/>
        </w:rPr>
        <w:t>They</w:t>
      </w:r>
      <w:r>
        <w:rPr>
          <w:color w:val="333333"/>
          <w:spacing w:val="-2"/>
        </w:rPr>
        <w:t xml:space="preserve"> </w:t>
      </w:r>
      <w:r>
        <w:rPr>
          <w:color w:val="333333"/>
        </w:rPr>
        <w:t>are</w:t>
      </w:r>
      <w:r>
        <w:rPr>
          <w:color w:val="333333"/>
          <w:spacing w:val="-3"/>
        </w:rPr>
        <w:t xml:space="preserve"> </w:t>
      </w:r>
      <w:r>
        <w:rPr>
          <w:color w:val="333333"/>
        </w:rPr>
        <w:t>accountable</w:t>
      </w:r>
      <w:r>
        <w:rPr>
          <w:color w:val="333333"/>
          <w:spacing w:val="-3"/>
        </w:rPr>
        <w:t xml:space="preserve"> </w:t>
      </w:r>
      <w:r>
        <w:rPr>
          <w:color w:val="333333"/>
        </w:rPr>
        <w:t>for</w:t>
      </w:r>
      <w:r>
        <w:rPr>
          <w:color w:val="333333"/>
          <w:spacing w:val="-4"/>
        </w:rPr>
        <w:t xml:space="preserve"> </w:t>
      </w:r>
      <w:r>
        <w:rPr>
          <w:color w:val="333333"/>
        </w:rPr>
        <w:t>both</w:t>
      </w:r>
      <w:r>
        <w:rPr>
          <w:color w:val="333333"/>
          <w:spacing w:val="-5"/>
        </w:rPr>
        <w:t xml:space="preserve"> </w:t>
      </w:r>
      <w:r>
        <w:rPr>
          <w:color w:val="333333"/>
        </w:rPr>
        <w:t>academic</w:t>
      </w:r>
      <w:r>
        <w:rPr>
          <w:color w:val="333333"/>
          <w:spacing w:val="-3"/>
        </w:rPr>
        <w:t xml:space="preserve"> </w:t>
      </w:r>
      <w:r>
        <w:rPr>
          <w:color w:val="333333"/>
        </w:rPr>
        <w:t>results</w:t>
      </w:r>
      <w:r>
        <w:rPr>
          <w:color w:val="333333"/>
          <w:spacing w:val="-3"/>
        </w:rPr>
        <w:t xml:space="preserve"> </w:t>
      </w:r>
      <w:r>
        <w:rPr>
          <w:color w:val="333333"/>
        </w:rPr>
        <w:t>as</w:t>
      </w:r>
      <w:r>
        <w:rPr>
          <w:color w:val="333333"/>
          <w:spacing w:val="-3"/>
        </w:rPr>
        <w:t xml:space="preserve"> </w:t>
      </w:r>
      <w:r>
        <w:rPr>
          <w:color w:val="333333"/>
        </w:rPr>
        <w:t>well</w:t>
      </w:r>
      <w:r>
        <w:rPr>
          <w:color w:val="333333"/>
          <w:spacing w:val="-3"/>
        </w:rPr>
        <w:t xml:space="preserve"> </w:t>
      </w:r>
      <w:r>
        <w:rPr>
          <w:color w:val="333333"/>
        </w:rPr>
        <w:t>as</w:t>
      </w:r>
      <w:r>
        <w:rPr>
          <w:color w:val="333333"/>
          <w:spacing w:val="-3"/>
        </w:rPr>
        <w:t xml:space="preserve"> </w:t>
      </w:r>
      <w:r>
        <w:rPr>
          <w:color w:val="333333"/>
        </w:rPr>
        <w:t>fiscal practices</w:t>
      </w:r>
      <w:r>
        <w:rPr>
          <w:color w:val="333333"/>
          <w:spacing w:val="-8"/>
        </w:rPr>
        <w:t xml:space="preserve"> </w:t>
      </w:r>
      <w:r>
        <w:rPr>
          <w:color w:val="333333"/>
        </w:rPr>
        <w:t>to</w:t>
      </w:r>
      <w:r>
        <w:rPr>
          <w:color w:val="333333"/>
          <w:spacing w:val="-5"/>
        </w:rPr>
        <w:t xml:space="preserve"> </w:t>
      </w:r>
      <w:r>
        <w:rPr>
          <w:color w:val="333333"/>
        </w:rPr>
        <w:t>several</w:t>
      </w:r>
      <w:r>
        <w:rPr>
          <w:color w:val="333333"/>
          <w:spacing w:val="-4"/>
        </w:rPr>
        <w:t xml:space="preserve"> </w:t>
      </w:r>
      <w:r>
        <w:rPr>
          <w:color w:val="333333"/>
        </w:rPr>
        <w:t>groups: the sponsor that grants them, the parents who choose them, and the public that funds them.</w:t>
      </w:r>
    </w:p>
    <w:p w14:paraId="03523A63" w14:textId="77777777" w:rsidR="00577B48" w:rsidRDefault="00000000">
      <w:pPr>
        <w:pStyle w:val="BodyText"/>
        <w:spacing w:before="240"/>
        <w:ind w:left="600" w:right="650" w:firstLine="70"/>
      </w:pPr>
      <w:r>
        <w:rPr>
          <w:color w:val="333333"/>
        </w:rPr>
        <w:t>Mater Academy Preparatory is a community school established under Chapter 3314 of the Revised Code. The school is a public school and students enrolled in and attending the school are required to take proficiency tests and other examinations prescribed by law. In addition, there may be other requirements for students at the school that are prescribed by law. Students who are exempt from the compulsory attendance</w:t>
      </w:r>
      <w:r>
        <w:rPr>
          <w:color w:val="333333"/>
          <w:spacing w:val="-3"/>
        </w:rPr>
        <w:t xml:space="preserve"> </w:t>
      </w:r>
      <w:r>
        <w:rPr>
          <w:color w:val="333333"/>
        </w:rPr>
        <w:t>law</w:t>
      </w:r>
      <w:r>
        <w:rPr>
          <w:color w:val="333333"/>
          <w:spacing w:val="-2"/>
        </w:rPr>
        <w:t xml:space="preserve"> </w:t>
      </w:r>
      <w:r>
        <w:rPr>
          <w:color w:val="333333"/>
        </w:rPr>
        <w:t>for</w:t>
      </w:r>
      <w:r>
        <w:rPr>
          <w:color w:val="333333"/>
          <w:spacing w:val="-4"/>
        </w:rPr>
        <w:t xml:space="preserve"> </w:t>
      </w:r>
      <w:r>
        <w:rPr>
          <w:color w:val="333333"/>
        </w:rPr>
        <w:t>the</w:t>
      </w:r>
      <w:r>
        <w:rPr>
          <w:color w:val="333333"/>
          <w:spacing w:val="-3"/>
        </w:rPr>
        <w:t xml:space="preserve"> </w:t>
      </w:r>
      <w:r>
        <w:rPr>
          <w:color w:val="333333"/>
        </w:rPr>
        <w:t>purpose</w:t>
      </w:r>
      <w:r>
        <w:rPr>
          <w:color w:val="333333"/>
          <w:spacing w:val="-3"/>
        </w:rPr>
        <w:t xml:space="preserve"> </w:t>
      </w:r>
      <w:r>
        <w:rPr>
          <w:color w:val="333333"/>
        </w:rPr>
        <w:t>of</w:t>
      </w:r>
      <w:r>
        <w:rPr>
          <w:color w:val="333333"/>
          <w:spacing w:val="-4"/>
        </w:rPr>
        <w:t xml:space="preserve"> </w:t>
      </w:r>
      <w:r>
        <w:rPr>
          <w:color w:val="333333"/>
        </w:rPr>
        <w:t>home</w:t>
      </w:r>
      <w:r>
        <w:rPr>
          <w:color w:val="333333"/>
          <w:spacing w:val="-2"/>
        </w:rPr>
        <w:t xml:space="preserve"> </w:t>
      </w:r>
      <w:r>
        <w:rPr>
          <w:color w:val="333333"/>
        </w:rPr>
        <w:t>education pursuant</w:t>
      </w:r>
      <w:r>
        <w:rPr>
          <w:color w:val="333333"/>
          <w:spacing w:val="-2"/>
        </w:rPr>
        <w:t xml:space="preserve"> </w:t>
      </w:r>
      <w:r>
        <w:rPr>
          <w:color w:val="333333"/>
        </w:rPr>
        <w:t>to</w:t>
      </w:r>
      <w:r>
        <w:rPr>
          <w:color w:val="333333"/>
          <w:spacing w:val="-5"/>
        </w:rPr>
        <w:t xml:space="preserve"> </w:t>
      </w:r>
      <w:r>
        <w:rPr>
          <w:color w:val="333333"/>
        </w:rPr>
        <w:t xml:space="preserve">section </w:t>
      </w:r>
      <w:hyperlink r:id="rId6">
        <w:r>
          <w:rPr>
            <w:color w:val="0000FF"/>
            <w:u w:val="single" w:color="0000FF"/>
          </w:rPr>
          <w:t>3321.042</w:t>
        </w:r>
      </w:hyperlink>
      <w:r>
        <w:rPr>
          <w:color w:val="0000FF"/>
        </w:rPr>
        <w:t xml:space="preserve"> </w:t>
      </w:r>
      <w:r>
        <w:rPr>
          <w:color w:val="333333"/>
        </w:rPr>
        <w:t>of</w:t>
      </w:r>
      <w:r>
        <w:rPr>
          <w:color w:val="333333"/>
          <w:spacing w:val="-4"/>
        </w:rPr>
        <w:t xml:space="preserve"> </w:t>
      </w:r>
      <w:r>
        <w:rPr>
          <w:color w:val="333333"/>
        </w:rPr>
        <w:t>the</w:t>
      </w:r>
      <w:r>
        <w:rPr>
          <w:color w:val="333333"/>
          <w:spacing w:val="-3"/>
        </w:rPr>
        <w:t xml:space="preserve"> </w:t>
      </w:r>
      <w:r>
        <w:rPr>
          <w:color w:val="333333"/>
        </w:rPr>
        <w:t>Revised</w:t>
      </w:r>
      <w:r>
        <w:rPr>
          <w:color w:val="333333"/>
          <w:spacing w:val="-3"/>
        </w:rPr>
        <w:t xml:space="preserve"> </w:t>
      </w:r>
      <w:r>
        <w:rPr>
          <w:color w:val="333333"/>
        </w:rPr>
        <w:t>Code</w:t>
      </w:r>
      <w:r>
        <w:rPr>
          <w:color w:val="333333"/>
          <w:spacing w:val="-2"/>
        </w:rPr>
        <w:t xml:space="preserve"> </w:t>
      </w:r>
      <w:r>
        <w:rPr>
          <w:color w:val="333333"/>
        </w:rPr>
        <w:t>shall no longer be exempt for that purpose upon their enrollment in a community school. For more information about this matter contact the school administration or the Ohio Department of Education and Workforce.</w:t>
      </w:r>
    </w:p>
    <w:p w14:paraId="0496947A" w14:textId="77777777" w:rsidR="00577B48" w:rsidRDefault="00577B48">
      <w:pPr>
        <w:pStyle w:val="BodyText"/>
        <w:spacing w:before="1"/>
      </w:pPr>
    </w:p>
    <w:p w14:paraId="1FCABBC1" w14:textId="77777777" w:rsidR="00577B48" w:rsidRDefault="00000000">
      <w:pPr>
        <w:pStyle w:val="BodyText"/>
        <w:spacing w:before="1"/>
        <w:ind w:left="600" w:right="582"/>
        <w:jc w:val="both"/>
      </w:pPr>
      <w:r>
        <w:t>Parents</w:t>
      </w:r>
      <w:r>
        <w:rPr>
          <w:spacing w:val="-7"/>
        </w:rPr>
        <w:t xml:space="preserve"> </w:t>
      </w:r>
      <w:r>
        <w:t>and</w:t>
      </w:r>
      <w:r>
        <w:rPr>
          <w:spacing w:val="-7"/>
        </w:rPr>
        <w:t xml:space="preserve"> </w:t>
      </w:r>
      <w:r>
        <w:t>students</w:t>
      </w:r>
      <w:r>
        <w:rPr>
          <w:spacing w:val="-7"/>
        </w:rPr>
        <w:t xml:space="preserve"> </w:t>
      </w:r>
      <w:r>
        <w:t>must</w:t>
      </w:r>
      <w:r>
        <w:rPr>
          <w:spacing w:val="-7"/>
        </w:rPr>
        <w:t xml:space="preserve"> </w:t>
      </w:r>
      <w:r>
        <w:t>also</w:t>
      </w:r>
      <w:r>
        <w:rPr>
          <w:spacing w:val="-9"/>
        </w:rPr>
        <w:t xml:space="preserve"> </w:t>
      </w:r>
      <w:r>
        <w:t>abide</w:t>
      </w:r>
      <w:r>
        <w:rPr>
          <w:spacing w:val="-7"/>
        </w:rPr>
        <w:t xml:space="preserve"> </w:t>
      </w:r>
      <w:r>
        <w:t>by</w:t>
      </w:r>
      <w:r>
        <w:rPr>
          <w:spacing w:val="-6"/>
        </w:rPr>
        <w:t xml:space="preserve"> </w:t>
      </w:r>
      <w:r>
        <w:t>all</w:t>
      </w:r>
      <w:r>
        <w:rPr>
          <w:spacing w:val="-2"/>
        </w:rPr>
        <w:t xml:space="preserve"> </w:t>
      </w:r>
      <w:r>
        <w:t>policies</w:t>
      </w:r>
      <w:r>
        <w:rPr>
          <w:spacing w:val="-7"/>
        </w:rPr>
        <w:t xml:space="preserve"> </w:t>
      </w:r>
      <w:r>
        <w:t>in</w:t>
      </w:r>
      <w:r>
        <w:rPr>
          <w:spacing w:val="-9"/>
        </w:rPr>
        <w:t xml:space="preserve"> </w:t>
      </w:r>
      <w:r>
        <w:t>the</w:t>
      </w:r>
      <w:r>
        <w:rPr>
          <w:spacing w:val="-7"/>
        </w:rPr>
        <w:t xml:space="preserve"> </w:t>
      </w:r>
      <w:r>
        <w:t>Board</w:t>
      </w:r>
      <w:r>
        <w:rPr>
          <w:spacing w:val="-8"/>
        </w:rPr>
        <w:t xml:space="preserve"> </w:t>
      </w:r>
      <w:r>
        <w:t>of</w:t>
      </w:r>
      <w:r>
        <w:rPr>
          <w:spacing w:val="-3"/>
        </w:rPr>
        <w:t xml:space="preserve"> </w:t>
      </w:r>
      <w:r>
        <w:t>Directors</w:t>
      </w:r>
      <w:r>
        <w:rPr>
          <w:spacing w:val="-7"/>
        </w:rPr>
        <w:t xml:space="preserve"> </w:t>
      </w:r>
      <w:r>
        <w:t>Board</w:t>
      </w:r>
      <w:r>
        <w:rPr>
          <w:spacing w:val="-3"/>
        </w:rPr>
        <w:t xml:space="preserve"> </w:t>
      </w:r>
      <w:r>
        <w:t>Policy</w:t>
      </w:r>
      <w:r>
        <w:rPr>
          <w:spacing w:val="-6"/>
        </w:rPr>
        <w:t xml:space="preserve"> </w:t>
      </w:r>
      <w:r>
        <w:t>Manual.</w:t>
      </w:r>
      <w:r>
        <w:rPr>
          <w:spacing w:val="-1"/>
        </w:rPr>
        <w:t xml:space="preserve"> </w:t>
      </w:r>
      <w:r>
        <w:t>All</w:t>
      </w:r>
      <w:r>
        <w:rPr>
          <w:spacing w:val="-7"/>
        </w:rPr>
        <w:t xml:space="preserve"> </w:t>
      </w:r>
      <w:r>
        <w:t>policies are subject to change upon</w:t>
      </w:r>
      <w:r>
        <w:rPr>
          <w:spacing w:val="-1"/>
        </w:rPr>
        <w:t xml:space="preserve"> </w:t>
      </w:r>
      <w:r>
        <w:t>approval of the Board of Directors. If there are any inconsistencies between</w:t>
      </w:r>
      <w:r>
        <w:rPr>
          <w:spacing w:val="-1"/>
        </w:rPr>
        <w:t xml:space="preserve"> </w:t>
      </w:r>
      <w:r>
        <w:t>this handbook and the Board Policy Manual, the Board Policy Manual shall supersede.</w:t>
      </w:r>
    </w:p>
    <w:p w14:paraId="3F91A4C2" w14:textId="77777777" w:rsidR="00577B48" w:rsidRDefault="00577B48">
      <w:pPr>
        <w:pStyle w:val="BodyText"/>
        <w:spacing w:before="153"/>
      </w:pPr>
    </w:p>
    <w:p w14:paraId="516A8646" w14:textId="77777777" w:rsidR="00577B48" w:rsidRDefault="00000000">
      <w:pPr>
        <w:pStyle w:val="Heading1"/>
        <w:spacing w:before="1"/>
      </w:pPr>
      <w:bookmarkStart w:id="0" w:name="MISSION_&amp;_VISION"/>
      <w:bookmarkEnd w:id="0"/>
      <w:r>
        <w:rPr>
          <w:w w:val="85"/>
        </w:rPr>
        <w:t>MISSION</w:t>
      </w:r>
      <w:r>
        <w:rPr>
          <w:spacing w:val="2"/>
        </w:rPr>
        <w:t xml:space="preserve"> </w:t>
      </w:r>
      <w:r>
        <w:rPr>
          <w:w w:val="85"/>
        </w:rPr>
        <w:t>&amp;</w:t>
      </w:r>
      <w:r>
        <w:rPr>
          <w:spacing w:val="3"/>
        </w:rPr>
        <w:t xml:space="preserve"> </w:t>
      </w:r>
      <w:r>
        <w:rPr>
          <w:spacing w:val="-2"/>
          <w:w w:val="85"/>
        </w:rPr>
        <w:t>VISION</w:t>
      </w:r>
    </w:p>
    <w:p w14:paraId="7EADFADA" w14:textId="77777777" w:rsidR="00577B48" w:rsidRDefault="00000000">
      <w:pPr>
        <w:pStyle w:val="Heading5"/>
        <w:spacing w:before="5"/>
        <w:rPr>
          <w:rFonts w:ascii="Tahoma"/>
        </w:rPr>
      </w:pPr>
      <w:bookmarkStart w:id="1" w:name="Mater_Academy_Preparatory_Mission"/>
      <w:bookmarkEnd w:id="1"/>
      <w:r>
        <w:rPr>
          <w:rFonts w:ascii="Tahoma"/>
        </w:rPr>
        <w:t>Mater</w:t>
      </w:r>
      <w:r>
        <w:rPr>
          <w:rFonts w:ascii="Tahoma"/>
          <w:spacing w:val="-3"/>
        </w:rPr>
        <w:t xml:space="preserve"> </w:t>
      </w:r>
      <w:r>
        <w:rPr>
          <w:rFonts w:ascii="Tahoma"/>
        </w:rPr>
        <w:t>Academy</w:t>
      </w:r>
      <w:r>
        <w:rPr>
          <w:rFonts w:ascii="Tahoma"/>
          <w:spacing w:val="-1"/>
        </w:rPr>
        <w:t xml:space="preserve"> </w:t>
      </w:r>
      <w:r>
        <w:rPr>
          <w:rFonts w:ascii="Tahoma"/>
        </w:rPr>
        <w:t>Preparatory</w:t>
      </w:r>
      <w:r>
        <w:rPr>
          <w:rFonts w:ascii="Tahoma"/>
          <w:spacing w:val="-1"/>
        </w:rPr>
        <w:t xml:space="preserve"> </w:t>
      </w:r>
      <w:r>
        <w:rPr>
          <w:rFonts w:ascii="Tahoma"/>
          <w:spacing w:val="-2"/>
        </w:rPr>
        <w:t>Mission</w:t>
      </w:r>
    </w:p>
    <w:p w14:paraId="737D6BB6" w14:textId="77777777" w:rsidR="00577B48" w:rsidRDefault="00000000">
      <w:pPr>
        <w:pStyle w:val="BodyText"/>
        <w:spacing w:before="4" w:line="244" w:lineRule="auto"/>
        <w:ind w:left="720" w:right="348"/>
        <w:rPr>
          <w:rFonts w:ascii="Tahoma"/>
        </w:rPr>
      </w:pPr>
      <w:bookmarkStart w:id="2" w:name="The_mission_of_Mater_Academy_Preparatory"/>
      <w:bookmarkEnd w:id="2"/>
      <w:r>
        <w:rPr>
          <w:rFonts w:ascii="Tahoma"/>
        </w:rPr>
        <w:t xml:space="preserve">The mission of Mater Academy Preparatory is to educate students to their fullest potential by providing a rigorous and </w:t>
      </w:r>
      <w:bookmarkStart w:id="3" w:name="relevant_college_preparatory_program,_en"/>
      <w:bookmarkEnd w:id="3"/>
      <w:r>
        <w:rPr>
          <w:rFonts w:ascii="Tahoma"/>
        </w:rPr>
        <w:t>relevant</w:t>
      </w:r>
      <w:r>
        <w:rPr>
          <w:rFonts w:ascii="Tahoma"/>
          <w:spacing w:val="-5"/>
        </w:rPr>
        <w:t xml:space="preserve"> </w:t>
      </w:r>
      <w:r>
        <w:rPr>
          <w:rFonts w:ascii="Tahoma"/>
        </w:rPr>
        <w:t>college</w:t>
      </w:r>
      <w:r>
        <w:rPr>
          <w:rFonts w:ascii="Tahoma"/>
          <w:spacing w:val="-3"/>
        </w:rPr>
        <w:t xml:space="preserve"> </w:t>
      </w:r>
      <w:r>
        <w:rPr>
          <w:rFonts w:ascii="Tahoma"/>
        </w:rPr>
        <w:t>preparatory</w:t>
      </w:r>
      <w:r>
        <w:rPr>
          <w:rFonts w:ascii="Tahoma"/>
          <w:spacing w:val="-3"/>
        </w:rPr>
        <w:t xml:space="preserve"> </w:t>
      </w:r>
      <w:r>
        <w:rPr>
          <w:rFonts w:ascii="Tahoma"/>
        </w:rPr>
        <w:t>program,</w:t>
      </w:r>
      <w:r>
        <w:rPr>
          <w:rFonts w:ascii="Tahoma"/>
          <w:spacing w:val="-4"/>
        </w:rPr>
        <w:t xml:space="preserve"> </w:t>
      </w:r>
      <w:r>
        <w:rPr>
          <w:rFonts w:ascii="Tahoma"/>
        </w:rPr>
        <w:t>enabling</w:t>
      </w:r>
      <w:r>
        <w:rPr>
          <w:rFonts w:ascii="Tahoma"/>
          <w:spacing w:val="-4"/>
        </w:rPr>
        <w:t xml:space="preserve"> </w:t>
      </w:r>
      <w:r>
        <w:rPr>
          <w:rFonts w:ascii="Tahoma"/>
        </w:rPr>
        <w:t>students</w:t>
      </w:r>
      <w:r>
        <w:rPr>
          <w:rFonts w:ascii="Tahoma"/>
          <w:spacing w:val="-3"/>
        </w:rPr>
        <w:t xml:space="preserve"> </w:t>
      </w:r>
      <w:r>
        <w:rPr>
          <w:rFonts w:ascii="Tahoma"/>
        </w:rPr>
        <w:t>to</w:t>
      </w:r>
      <w:r>
        <w:rPr>
          <w:rFonts w:ascii="Tahoma"/>
          <w:spacing w:val="-2"/>
        </w:rPr>
        <w:t xml:space="preserve"> </w:t>
      </w:r>
      <w:r>
        <w:rPr>
          <w:rFonts w:ascii="Tahoma"/>
        </w:rPr>
        <w:t>become confident,</w:t>
      </w:r>
      <w:r>
        <w:rPr>
          <w:rFonts w:ascii="Tahoma"/>
          <w:spacing w:val="-4"/>
        </w:rPr>
        <w:t xml:space="preserve"> </w:t>
      </w:r>
      <w:r>
        <w:rPr>
          <w:rFonts w:ascii="Tahoma"/>
        </w:rPr>
        <w:t>self-directed,</w:t>
      </w:r>
      <w:r>
        <w:rPr>
          <w:rFonts w:ascii="Tahoma"/>
          <w:spacing w:val="-4"/>
        </w:rPr>
        <w:t xml:space="preserve"> </w:t>
      </w:r>
      <w:r>
        <w:rPr>
          <w:rFonts w:ascii="Tahoma"/>
        </w:rPr>
        <w:t>and</w:t>
      </w:r>
      <w:r>
        <w:rPr>
          <w:rFonts w:ascii="Tahoma"/>
          <w:spacing w:val="-4"/>
        </w:rPr>
        <w:t xml:space="preserve"> </w:t>
      </w:r>
      <w:r>
        <w:rPr>
          <w:rFonts w:ascii="Tahoma"/>
        </w:rPr>
        <w:t>responsible</w:t>
      </w:r>
      <w:r>
        <w:rPr>
          <w:rFonts w:ascii="Tahoma"/>
          <w:spacing w:val="-3"/>
        </w:rPr>
        <w:t xml:space="preserve"> </w:t>
      </w:r>
      <w:r>
        <w:rPr>
          <w:rFonts w:ascii="Tahoma"/>
        </w:rPr>
        <w:t>lifelong</w:t>
      </w:r>
      <w:r>
        <w:rPr>
          <w:rFonts w:ascii="Tahoma"/>
          <w:spacing w:val="-4"/>
        </w:rPr>
        <w:t xml:space="preserve"> </w:t>
      </w:r>
      <w:r>
        <w:rPr>
          <w:rFonts w:ascii="Tahoma"/>
        </w:rPr>
        <w:t>learners.</w:t>
      </w:r>
    </w:p>
    <w:p w14:paraId="2D9A2253" w14:textId="77777777" w:rsidR="00577B48" w:rsidRDefault="00000000">
      <w:pPr>
        <w:pStyle w:val="Heading5"/>
        <w:spacing w:before="128"/>
        <w:rPr>
          <w:rFonts w:ascii="Tahoma"/>
        </w:rPr>
      </w:pPr>
      <w:bookmarkStart w:id="4" w:name="Mater_Academy_Preparatory_Vision"/>
      <w:bookmarkEnd w:id="4"/>
      <w:r>
        <w:rPr>
          <w:rFonts w:ascii="Tahoma"/>
        </w:rPr>
        <w:t>Mater</w:t>
      </w:r>
      <w:r>
        <w:rPr>
          <w:rFonts w:ascii="Tahoma"/>
          <w:spacing w:val="-3"/>
        </w:rPr>
        <w:t xml:space="preserve"> </w:t>
      </w:r>
      <w:r>
        <w:rPr>
          <w:rFonts w:ascii="Tahoma"/>
        </w:rPr>
        <w:t>Academy</w:t>
      </w:r>
      <w:r>
        <w:rPr>
          <w:rFonts w:ascii="Tahoma"/>
          <w:spacing w:val="-2"/>
        </w:rPr>
        <w:t xml:space="preserve"> </w:t>
      </w:r>
      <w:r>
        <w:rPr>
          <w:rFonts w:ascii="Tahoma"/>
        </w:rPr>
        <w:t xml:space="preserve">Preparatory </w:t>
      </w:r>
      <w:r>
        <w:rPr>
          <w:rFonts w:ascii="Tahoma"/>
          <w:spacing w:val="-2"/>
        </w:rPr>
        <w:t>Vision</w:t>
      </w:r>
    </w:p>
    <w:p w14:paraId="0D2391B6" w14:textId="77777777" w:rsidR="00577B48" w:rsidRDefault="00000000">
      <w:pPr>
        <w:pStyle w:val="BodyText"/>
        <w:spacing w:before="128"/>
        <w:ind w:left="720" w:right="414"/>
        <w:rPr>
          <w:rFonts w:ascii="Tahoma" w:hAnsi="Tahoma"/>
        </w:rPr>
      </w:pPr>
      <w:bookmarkStart w:id="5" w:name="The_vision_of_Mater_Academy_Preparatory_"/>
      <w:bookmarkEnd w:id="5"/>
      <w:r>
        <w:rPr>
          <w:rFonts w:ascii="Tahoma" w:hAnsi="Tahoma"/>
        </w:rPr>
        <w:t>The</w:t>
      </w:r>
      <w:r>
        <w:rPr>
          <w:rFonts w:ascii="Tahoma" w:hAnsi="Tahoma"/>
          <w:spacing w:val="-3"/>
        </w:rPr>
        <w:t xml:space="preserve"> </w:t>
      </w:r>
      <w:r>
        <w:rPr>
          <w:rFonts w:ascii="Tahoma" w:hAnsi="Tahoma"/>
        </w:rPr>
        <w:t>vision</w:t>
      </w:r>
      <w:r>
        <w:rPr>
          <w:rFonts w:ascii="Tahoma" w:hAnsi="Tahoma"/>
          <w:spacing w:val="-5"/>
        </w:rPr>
        <w:t xml:space="preserve"> </w:t>
      </w:r>
      <w:r>
        <w:rPr>
          <w:rFonts w:ascii="Tahoma" w:hAnsi="Tahoma"/>
        </w:rPr>
        <w:t>of</w:t>
      </w:r>
      <w:r>
        <w:rPr>
          <w:rFonts w:ascii="Tahoma" w:hAnsi="Tahoma"/>
          <w:spacing w:val="-2"/>
        </w:rPr>
        <w:t xml:space="preserve"> </w:t>
      </w:r>
      <w:r>
        <w:rPr>
          <w:rFonts w:ascii="Tahoma" w:hAnsi="Tahoma"/>
        </w:rPr>
        <w:t>Mater</w:t>
      </w:r>
      <w:r>
        <w:rPr>
          <w:rFonts w:ascii="Tahoma" w:hAnsi="Tahoma"/>
          <w:spacing w:val="-5"/>
        </w:rPr>
        <w:t xml:space="preserve"> </w:t>
      </w:r>
      <w:r>
        <w:rPr>
          <w:rFonts w:ascii="Tahoma" w:hAnsi="Tahoma"/>
        </w:rPr>
        <w:t>Academy</w:t>
      </w:r>
      <w:r>
        <w:rPr>
          <w:rFonts w:ascii="Tahoma" w:hAnsi="Tahoma"/>
          <w:spacing w:val="-3"/>
        </w:rPr>
        <w:t xml:space="preserve"> </w:t>
      </w:r>
      <w:r>
        <w:rPr>
          <w:rFonts w:ascii="Tahoma" w:hAnsi="Tahoma"/>
        </w:rPr>
        <w:t>Preparatory</w:t>
      </w:r>
      <w:r>
        <w:rPr>
          <w:rFonts w:ascii="Tahoma" w:hAnsi="Tahoma"/>
          <w:spacing w:val="-3"/>
        </w:rPr>
        <w:t xml:space="preserve"> </w:t>
      </w:r>
      <w:r>
        <w:rPr>
          <w:rFonts w:ascii="Tahoma" w:hAnsi="Tahoma"/>
        </w:rPr>
        <w:t>is</w:t>
      </w:r>
      <w:r>
        <w:rPr>
          <w:rFonts w:ascii="Tahoma" w:hAnsi="Tahoma"/>
          <w:spacing w:val="-3"/>
        </w:rPr>
        <w:t xml:space="preserve"> </w:t>
      </w:r>
      <w:r>
        <w:rPr>
          <w:rFonts w:ascii="Tahoma" w:hAnsi="Tahoma"/>
        </w:rPr>
        <w:t>to</w:t>
      </w:r>
      <w:r>
        <w:rPr>
          <w:rFonts w:ascii="Tahoma" w:hAnsi="Tahoma"/>
          <w:spacing w:val="-2"/>
        </w:rPr>
        <w:t xml:space="preserve"> </w:t>
      </w:r>
      <w:r>
        <w:rPr>
          <w:rFonts w:ascii="Tahoma" w:hAnsi="Tahoma"/>
        </w:rPr>
        <w:t>inspire</w:t>
      </w:r>
      <w:r>
        <w:rPr>
          <w:rFonts w:ascii="Tahoma" w:hAnsi="Tahoma"/>
          <w:spacing w:val="-3"/>
        </w:rPr>
        <w:t xml:space="preserve"> </w:t>
      </w:r>
      <w:r>
        <w:rPr>
          <w:rFonts w:ascii="Tahoma" w:hAnsi="Tahoma"/>
        </w:rPr>
        <w:t>core</w:t>
      </w:r>
      <w:r>
        <w:rPr>
          <w:rFonts w:ascii="Tahoma" w:hAnsi="Tahoma"/>
          <w:spacing w:val="-3"/>
        </w:rPr>
        <w:t xml:space="preserve"> </w:t>
      </w:r>
      <w:r>
        <w:rPr>
          <w:rFonts w:ascii="Tahoma" w:hAnsi="Tahoma"/>
        </w:rPr>
        <w:t>values,</w:t>
      </w:r>
      <w:r>
        <w:rPr>
          <w:rFonts w:ascii="Tahoma" w:hAnsi="Tahoma"/>
          <w:spacing w:val="-3"/>
        </w:rPr>
        <w:t xml:space="preserve"> </w:t>
      </w:r>
      <w:r>
        <w:rPr>
          <w:rFonts w:ascii="Tahoma" w:hAnsi="Tahoma"/>
        </w:rPr>
        <w:t>which</w:t>
      </w:r>
      <w:r>
        <w:rPr>
          <w:rFonts w:ascii="Tahoma" w:hAnsi="Tahoma"/>
          <w:spacing w:val="-5"/>
        </w:rPr>
        <w:t xml:space="preserve"> </w:t>
      </w:r>
      <w:r>
        <w:rPr>
          <w:rFonts w:ascii="Tahoma" w:hAnsi="Tahoma"/>
        </w:rPr>
        <w:t>create</w:t>
      </w:r>
      <w:r>
        <w:rPr>
          <w:rFonts w:ascii="Tahoma" w:hAnsi="Tahoma"/>
          <w:spacing w:val="-3"/>
        </w:rPr>
        <w:t xml:space="preserve"> </w:t>
      </w:r>
      <w:r>
        <w:rPr>
          <w:rFonts w:ascii="Tahoma" w:hAnsi="Tahoma"/>
        </w:rPr>
        <w:t>a</w:t>
      </w:r>
      <w:r>
        <w:rPr>
          <w:rFonts w:ascii="Tahoma" w:hAnsi="Tahoma"/>
          <w:spacing w:val="-3"/>
        </w:rPr>
        <w:t xml:space="preserve"> </w:t>
      </w:r>
      <w:r>
        <w:rPr>
          <w:rFonts w:ascii="Tahoma" w:hAnsi="Tahoma"/>
        </w:rPr>
        <w:t>culture</w:t>
      </w:r>
      <w:r>
        <w:rPr>
          <w:rFonts w:ascii="Tahoma" w:hAnsi="Tahoma"/>
          <w:spacing w:val="-3"/>
        </w:rPr>
        <w:t xml:space="preserve"> </w:t>
      </w:r>
      <w:r>
        <w:rPr>
          <w:rFonts w:ascii="Tahoma" w:hAnsi="Tahoma"/>
        </w:rPr>
        <w:t>of</w:t>
      </w:r>
      <w:r>
        <w:rPr>
          <w:rFonts w:ascii="Tahoma" w:hAnsi="Tahoma"/>
          <w:spacing w:val="-2"/>
        </w:rPr>
        <w:t xml:space="preserve"> </w:t>
      </w:r>
      <w:r>
        <w:rPr>
          <w:rFonts w:ascii="Tahoma" w:hAnsi="Tahoma"/>
        </w:rPr>
        <w:t>academic</w:t>
      </w:r>
      <w:r>
        <w:rPr>
          <w:rFonts w:ascii="Tahoma" w:hAnsi="Tahoma"/>
          <w:spacing w:val="-5"/>
        </w:rPr>
        <w:t xml:space="preserve"> </w:t>
      </w:r>
      <w:r>
        <w:rPr>
          <w:rFonts w:ascii="Tahoma" w:hAnsi="Tahoma"/>
        </w:rPr>
        <w:t>excellence,</w:t>
      </w:r>
      <w:r>
        <w:rPr>
          <w:rFonts w:ascii="Tahoma" w:hAnsi="Tahoma"/>
          <w:spacing w:val="-4"/>
        </w:rPr>
        <w:t xml:space="preserve"> </w:t>
      </w:r>
      <w:r>
        <w:rPr>
          <w:rFonts w:ascii="Tahoma" w:hAnsi="Tahoma"/>
        </w:rPr>
        <w:t>developing life-long learners who demonstrate the knowledge, skills, and values necessary for tomorrow’s leaders.</w:t>
      </w:r>
    </w:p>
    <w:p w14:paraId="2899B881" w14:textId="77777777" w:rsidR="00577B48" w:rsidRDefault="00000000">
      <w:pPr>
        <w:pStyle w:val="Heading5"/>
        <w:spacing w:before="163"/>
        <w:rPr>
          <w:rFonts w:ascii="Tahoma"/>
        </w:rPr>
      </w:pPr>
      <w:bookmarkStart w:id="6" w:name="Mater_provides_a_safe_learning_environme"/>
      <w:bookmarkEnd w:id="6"/>
      <w:r>
        <w:rPr>
          <w:rFonts w:ascii="Tahoma"/>
          <w:spacing w:val="-4"/>
        </w:rPr>
        <w:t>Mater</w:t>
      </w:r>
      <w:r>
        <w:rPr>
          <w:rFonts w:ascii="Tahoma"/>
          <w:spacing w:val="-6"/>
        </w:rPr>
        <w:t xml:space="preserve"> </w:t>
      </w:r>
      <w:r>
        <w:rPr>
          <w:rFonts w:ascii="Tahoma"/>
          <w:spacing w:val="-4"/>
        </w:rPr>
        <w:t>Academy,</w:t>
      </w:r>
      <w:r>
        <w:rPr>
          <w:rFonts w:ascii="Tahoma"/>
          <w:spacing w:val="-1"/>
        </w:rPr>
        <w:t xml:space="preserve"> </w:t>
      </w:r>
      <w:r>
        <w:rPr>
          <w:rFonts w:ascii="Tahoma"/>
          <w:spacing w:val="-4"/>
        </w:rPr>
        <w:t>Inc.</w:t>
      </w:r>
      <w:r>
        <w:rPr>
          <w:rFonts w:ascii="Tahoma"/>
          <w:spacing w:val="-2"/>
        </w:rPr>
        <w:t xml:space="preserve"> </w:t>
      </w:r>
      <w:r>
        <w:rPr>
          <w:rFonts w:ascii="Tahoma"/>
          <w:spacing w:val="-4"/>
        </w:rPr>
        <w:t>Mission</w:t>
      </w:r>
    </w:p>
    <w:p w14:paraId="2C47E7FC" w14:textId="77777777" w:rsidR="00577B48" w:rsidRDefault="00000000">
      <w:pPr>
        <w:pStyle w:val="BodyText"/>
        <w:spacing w:before="128"/>
        <w:ind w:left="780"/>
        <w:rPr>
          <w:rFonts w:ascii="Tahoma"/>
        </w:rPr>
      </w:pPr>
      <w:r>
        <w:rPr>
          <w:rFonts w:ascii="Tahoma"/>
          <w:b/>
          <w:color w:val="1F487C"/>
        </w:rPr>
        <w:t>M</w:t>
      </w:r>
      <w:r>
        <w:rPr>
          <w:rFonts w:ascii="Tahoma"/>
        </w:rPr>
        <w:t>ater</w:t>
      </w:r>
      <w:r>
        <w:rPr>
          <w:rFonts w:ascii="Tahoma"/>
          <w:spacing w:val="-5"/>
        </w:rPr>
        <w:t xml:space="preserve"> </w:t>
      </w:r>
      <w:r>
        <w:rPr>
          <w:rFonts w:ascii="Tahoma"/>
        </w:rPr>
        <w:t>provides</w:t>
      </w:r>
      <w:r>
        <w:rPr>
          <w:rFonts w:ascii="Tahoma"/>
          <w:spacing w:val="-3"/>
        </w:rPr>
        <w:t xml:space="preserve"> </w:t>
      </w:r>
      <w:r>
        <w:rPr>
          <w:rFonts w:ascii="Tahoma"/>
        </w:rPr>
        <w:t>a</w:t>
      </w:r>
      <w:r>
        <w:rPr>
          <w:rFonts w:ascii="Tahoma"/>
          <w:spacing w:val="-3"/>
        </w:rPr>
        <w:t xml:space="preserve"> </w:t>
      </w:r>
      <w:r>
        <w:rPr>
          <w:rFonts w:ascii="Tahoma"/>
        </w:rPr>
        <w:t>safe</w:t>
      </w:r>
      <w:r>
        <w:rPr>
          <w:rFonts w:ascii="Tahoma"/>
          <w:spacing w:val="-7"/>
        </w:rPr>
        <w:t xml:space="preserve"> </w:t>
      </w:r>
      <w:r>
        <w:rPr>
          <w:rFonts w:ascii="Tahoma"/>
        </w:rPr>
        <w:t>learning</w:t>
      </w:r>
      <w:r>
        <w:rPr>
          <w:rFonts w:ascii="Tahoma"/>
          <w:spacing w:val="-4"/>
        </w:rPr>
        <w:t xml:space="preserve"> </w:t>
      </w:r>
      <w:r>
        <w:rPr>
          <w:rFonts w:ascii="Tahoma"/>
        </w:rPr>
        <w:t>environment</w:t>
      </w:r>
      <w:r>
        <w:rPr>
          <w:rFonts w:ascii="Tahoma"/>
          <w:spacing w:val="-4"/>
        </w:rPr>
        <w:t xml:space="preserve"> </w:t>
      </w:r>
      <w:proofErr w:type="gramStart"/>
      <w:r>
        <w:rPr>
          <w:rFonts w:ascii="Tahoma"/>
          <w:spacing w:val="-4"/>
        </w:rPr>
        <w:t>where</w:t>
      </w:r>
      <w:proofErr w:type="gramEnd"/>
    </w:p>
    <w:p w14:paraId="5D9B6E16" w14:textId="77777777" w:rsidR="00577B48" w:rsidRDefault="00000000">
      <w:pPr>
        <w:pStyle w:val="BodyText"/>
        <w:spacing w:before="129"/>
        <w:ind w:left="785"/>
        <w:rPr>
          <w:rFonts w:ascii="Tahoma"/>
        </w:rPr>
      </w:pPr>
      <w:bookmarkStart w:id="7" w:name="Academics_are_facilitated_by"/>
      <w:bookmarkEnd w:id="7"/>
      <w:r>
        <w:rPr>
          <w:rFonts w:ascii="Tahoma"/>
          <w:b/>
          <w:color w:val="1F487C"/>
        </w:rPr>
        <w:t>A</w:t>
      </w:r>
      <w:r>
        <w:rPr>
          <w:rFonts w:ascii="Tahoma"/>
        </w:rPr>
        <w:t>cademics</w:t>
      </w:r>
      <w:r>
        <w:rPr>
          <w:rFonts w:ascii="Tahoma"/>
          <w:spacing w:val="-6"/>
        </w:rPr>
        <w:t xml:space="preserve"> </w:t>
      </w:r>
      <w:r>
        <w:rPr>
          <w:rFonts w:ascii="Tahoma"/>
        </w:rPr>
        <w:t>are</w:t>
      </w:r>
      <w:r>
        <w:rPr>
          <w:rFonts w:ascii="Tahoma"/>
          <w:spacing w:val="-5"/>
        </w:rPr>
        <w:t xml:space="preserve"> </w:t>
      </w:r>
      <w:r>
        <w:rPr>
          <w:rFonts w:ascii="Tahoma"/>
        </w:rPr>
        <w:t>facilitated</w:t>
      </w:r>
      <w:r>
        <w:rPr>
          <w:rFonts w:ascii="Tahoma"/>
          <w:spacing w:val="-6"/>
        </w:rPr>
        <w:t xml:space="preserve"> </w:t>
      </w:r>
      <w:r>
        <w:rPr>
          <w:rFonts w:ascii="Tahoma"/>
          <w:spacing w:val="-5"/>
        </w:rPr>
        <w:t>by</w:t>
      </w:r>
    </w:p>
    <w:p w14:paraId="2EDB1D08" w14:textId="77777777" w:rsidR="00577B48" w:rsidRDefault="00577B48">
      <w:pPr>
        <w:rPr>
          <w:rFonts w:ascii="Tahoma"/>
        </w:rPr>
        <w:sectPr w:rsidR="00577B48">
          <w:pgSz w:w="12240" w:h="15840"/>
          <w:pgMar w:top="1280" w:right="80" w:bottom="280" w:left="0" w:header="720" w:footer="720" w:gutter="0"/>
          <w:pgBorders w:offsetFrom="page">
            <w:top w:val="double" w:sz="4" w:space="25" w:color="000000"/>
            <w:left w:val="double" w:sz="4" w:space="25" w:color="000000"/>
            <w:bottom w:val="double" w:sz="4" w:space="24" w:color="000000"/>
            <w:right w:val="double" w:sz="4" w:space="24" w:color="000000"/>
          </w:pgBorders>
          <w:cols w:space="720"/>
        </w:sectPr>
      </w:pPr>
    </w:p>
    <w:p w14:paraId="26F589FC" w14:textId="77777777" w:rsidR="00577B48" w:rsidRDefault="00000000">
      <w:pPr>
        <w:pStyle w:val="BodyText"/>
        <w:spacing w:before="85"/>
        <w:ind w:left="785"/>
        <w:rPr>
          <w:rFonts w:ascii="Tahoma"/>
        </w:rPr>
      </w:pPr>
      <w:bookmarkStart w:id="8" w:name="Teachers,_administrators,_parents,_and_t"/>
      <w:bookmarkEnd w:id="8"/>
      <w:r>
        <w:rPr>
          <w:rFonts w:ascii="Tahoma"/>
          <w:b/>
          <w:color w:val="1F487C"/>
        </w:rPr>
        <w:lastRenderedPageBreak/>
        <w:t>T</w:t>
      </w:r>
      <w:r>
        <w:rPr>
          <w:rFonts w:ascii="Tahoma"/>
        </w:rPr>
        <w:t>eachers,</w:t>
      </w:r>
      <w:r>
        <w:rPr>
          <w:rFonts w:ascii="Tahoma"/>
          <w:spacing w:val="-6"/>
        </w:rPr>
        <w:t xml:space="preserve"> </w:t>
      </w:r>
      <w:r>
        <w:rPr>
          <w:rFonts w:ascii="Tahoma"/>
        </w:rPr>
        <w:t>administrators,</w:t>
      </w:r>
      <w:r>
        <w:rPr>
          <w:rFonts w:ascii="Tahoma"/>
          <w:spacing w:val="-6"/>
        </w:rPr>
        <w:t xml:space="preserve"> </w:t>
      </w:r>
      <w:r>
        <w:rPr>
          <w:rFonts w:ascii="Tahoma"/>
        </w:rPr>
        <w:t>parents,</w:t>
      </w:r>
      <w:r>
        <w:rPr>
          <w:rFonts w:ascii="Tahoma"/>
          <w:spacing w:val="-5"/>
        </w:rPr>
        <w:t xml:space="preserve"> </w:t>
      </w:r>
      <w:r>
        <w:rPr>
          <w:rFonts w:ascii="Tahoma"/>
        </w:rPr>
        <w:t>and</w:t>
      </w:r>
      <w:r>
        <w:rPr>
          <w:rFonts w:ascii="Tahoma"/>
          <w:spacing w:val="-6"/>
        </w:rPr>
        <w:t xml:space="preserve"> </w:t>
      </w:r>
      <w:r>
        <w:rPr>
          <w:rFonts w:ascii="Tahoma"/>
        </w:rPr>
        <w:t>the</w:t>
      </w:r>
      <w:r>
        <w:rPr>
          <w:rFonts w:ascii="Tahoma"/>
          <w:spacing w:val="-5"/>
        </w:rPr>
        <w:t xml:space="preserve"> </w:t>
      </w:r>
      <w:r>
        <w:rPr>
          <w:rFonts w:ascii="Tahoma"/>
        </w:rPr>
        <w:t>community</w:t>
      </w:r>
      <w:r>
        <w:rPr>
          <w:rFonts w:ascii="Tahoma"/>
          <w:spacing w:val="-4"/>
        </w:rPr>
        <w:t xml:space="preserve"> </w:t>
      </w:r>
      <w:r>
        <w:rPr>
          <w:rFonts w:ascii="Tahoma"/>
          <w:spacing w:val="-2"/>
        </w:rPr>
        <w:t>which</w:t>
      </w:r>
    </w:p>
    <w:p w14:paraId="34BB465D" w14:textId="77777777" w:rsidR="00577B48" w:rsidRDefault="00000000">
      <w:pPr>
        <w:pStyle w:val="BodyText"/>
        <w:spacing w:before="134"/>
        <w:ind w:left="720" w:right="650" w:firstLine="65"/>
        <w:rPr>
          <w:rFonts w:ascii="Tahoma"/>
        </w:rPr>
      </w:pPr>
      <w:bookmarkStart w:id="9" w:name="Enables_students_to_become_confident,_se"/>
      <w:bookmarkEnd w:id="9"/>
      <w:r>
        <w:rPr>
          <w:rFonts w:ascii="Tahoma"/>
          <w:b/>
          <w:color w:val="1F487C"/>
        </w:rPr>
        <w:t>E</w:t>
      </w:r>
      <w:r>
        <w:rPr>
          <w:rFonts w:ascii="Tahoma"/>
        </w:rPr>
        <w:t>nables</w:t>
      </w:r>
      <w:r>
        <w:rPr>
          <w:rFonts w:ascii="Tahoma"/>
          <w:spacing w:val="-3"/>
        </w:rPr>
        <w:t xml:space="preserve"> </w:t>
      </w:r>
      <w:r>
        <w:rPr>
          <w:rFonts w:ascii="Tahoma"/>
        </w:rPr>
        <w:t>students</w:t>
      </w:r>
      <w:r>
        <w:rPr>
          <w:rFonts w:ascii="Tahoma"/>
          <w:spacing w:val="-3"/>
        </w:rPr>
        <w:t xml:space="preserve"> </w:t>
      </w:r>
      <w:r>
        <w:rPr>
          <w:rFonts w:ascii="Tahoma"/>
        </w:rPr>
        <w:t>to</w:t>
      </w:r>
      <w:r>
        <w:rPr>
          <w:rFonts w:ascii="Tahoma"/>
          <w:spacing w:val="-2"/>
        </w:rPr>
        <w:t xml:space="preserve"> </w:t>
      </w:r>
      <w:r>
        <w:rPr>
          <w:rFonts w:ascii="Tahoma"/>
        </w:rPr>
        <w:t>become</w:t>
      </w:r>
      <w:r>
        <w:rPr>
          <w:rFonts w:ascii="Tahoma"/>
          <w:spacing w:val="-3"/>
        </w:rPr>
        <w:t xml:space="preserve"> </w:t>
      </w:r>
      <w:r>
        <w:rPr>
          <w:rFonts w:ascii="Tahoma"/>
        </w:rPr>
        <w:t>confident,</w:t>
      </w:r>
      <w:r>
        <w:rPr>
          <w:rFonts w:ascii="Tahoma"/>
          <w:spacing w:val="-4"/>
        </w:rPr>
        <w:t xml:space="preserve"> </w:t>
      </w:r>
      <w:r>
        <w:rPr>
          <w:rFonts w:ascii="Tahoma"/>
        </w:rPr>
        <w:t>self-directed</w:t>
      </w:r>
      <w:r>
        <w:rPr>
          <w:rFonts w:ascii="Tahoma"/>
          <w:spacing w:val="-4"/>
        </w:rPr>
        <w:t xml:space="preserve"> </w:t>
      </w:r>
      <w:r>
        <w:rPr>
          <w:rFonts w:ascii="Tahoma"/>
        </w:rPr>
        <w:t>learners</w:t>
      </w:r>
      <w:r>
        <w:rPr>
          <w:rFonts w:ascii="Tahoma"/>
          <w:spacing w:val="-3"/>
        </w:rPr>
        <w:t xml:space="preserve"> </w:t>
      </w:r>
      <w:r>
        <w:rPr>
          <w:rFonts w:ascii="Tahoma"/>
        </w:rPr>
        <w:t>in</w:t>
      </w:r>
      <w:r>
        <w:rPr>
          <w:rFonts w:ascii="Tahoma"/>
          <w:spacing w:val="-5"/>
        </w:rPr>
        <w:t xml:space="preserve"> </w:t>
      </w:r>
      <w:r>
        <w:rPr>
          <w:rFonts w:ascii="Tahoma"/>
        </w:rPr>
        <w:t>a</w:t>
      </w:r>
      <w:r>
        <w:rPr>
          <w:rFonts w:ascii="Tahoma"/>
          <w:spacing w:val="-3"/>
        </w:rPr>
        <w:t xml:space="preserve"> </w:t>
      </w:r>
      <w:proofErr w:type="gramStart"/>
      <w:r>
        <w:rPr>
          <w:rFonts w:ascii="Tahoma"/>
        </w:rPr>
        <w:t>technologically-rich</w:t>
      </w:r>
      <w:proofErr w:type="gramEnd"/>
      <w:r>
        <w:rPr>
          <w:rFonts w:ascii="Tahoma"/>
        </w:rPr>
        <w:t>,</w:t>
      </w:r>
      <w:r>
        <w:rPr>
          <w:rFonts w:ascii="Tahoma"/>
          <w:spacing w:val="-4"/>
        </w:rPr>
        <w:t xml:space="preserve"> </w:t>
      </w:r>
      <w:r>
        <w:rPr>
          <w:rFonts w:ascii="Tahoma"/>
        </w:rPr>
        <w:t>college</w:t>
      </w:r>
      <w:r>
        <w:rPr>
          <w:rFonts w:ascii="Tahoma"/>
          <w:spacing w:val="-3"/>
        </w:rPr>
        <w:t xml:space="preserve"> </w:t>
      </w:r>
      <w:r>
        <w:rPr>
          <w:rFonts w:ascii="Tahoma"/>
        </w:rPr>
        <w:t>preparatory</w:t>
      </w:r>
      <w:r>
        <w:rPr>
          <w:rFonts w:ascii="Tahoma"/>
          <w:spacing w:val="-3"/>
        </w:rPr>
        <w:t xml:space="preserve"> </w:t>
      </w:r>
      <w:r>
        <w:rPr>
          <w:rFonts w:ascii="Tahoma"/>
        </w:rPr>
        <w:t xml:space="preserve">environment </w:t>
      </w:r>
      <w:r>
        <w:rPr>
          <w:rFonts w:ascii="Tahoma"/>
          <w:spacing w:val="-2"/>
        </w:rPr>
        <w:t>through</w:t>
      </w:r>
    </w:p>
    <w:p w14:paraId="0F873202" w14:textId="77777777" w:rsidR="00577B48" w:rsidRDefault="00000000">
      <w:pPr>
        <w:pStyle w:val="BodyText"/>
        <w:spacing w:before="132"/>
        <w:ind w:left="780"/>
        <w:rPr>
          <w:rFonts w:ascii="Tahoma"/>
        </w:rPr>
      </w:pPr>
      <w:bookmarkStart w:id="10" w:name="Rigor,_Relevance,_and_Relationships."/>
      <w:bookmarkEnd w:id="10"/>
      <w:r>
        <w:rPr>
          <w:rFonts w:ascii="Tahoma"/>
          <w:b/>
          <w:color w:val="1F487C"/>
        </w:rPr>
        <w:t>R</w:t>
      </w:r>
      <w:r>
        <w:rPr>
          <w:rFonts w:ascii="Tahoma"/>
        </w:rPr>
        <w:t>igor,</w:t>
      </w:r>
      <w:r>
        <w:rPr>
          <w:rFonts w:ascii="Tahoma"/>
          <w:spacing w:val="-4"/>
        </w:rPr>
        <w:t xml:space="preserve"> </w:t>
      </w:r>
      <w:r>
        <w:rPr>
          <w:rFonts w:ascii="Tahoma"/>
        </w:rPr>
        <w:t>Relevance,</w:t>
      </w:r>
      <w:r>
        <w:rPr>
          <w:rFonts w:ascii="Tahoma"/>
          <w:spacing w:val="-3"/>
        </w:rPr>
        <w:t xml:space="preserve"> </w:t>
      </w:r>
      <w:r>
        <w:rPr>
          <w:rFonts w:ascii="Tahoma"/>
        </w:rPr>
        <w:t>and</w:t>
      </w:r>
      <w:r>
        <w:rPr>
          <w:rFonts w:ascii="Tahoma"/>
          <w:spacing w:val="-3"/>
        </w:rPr>
        <w:t xml:space="preserve"> </w:t>
      </w:r>
      <w:r>
        <w:rPr>
          <w:rFonts w:ascii="Tahoma"/>
          <w:spacing w:val="-2"/>
        </w:rPr>
        <w:t>Relationships.</w:t>
      </w:r>
    </w:p>
    <w:p w14:paraId="5096307F" w14:textId="77777777" w:rsidR="00577B48" w:rsidRDefault="00577B48">
      <w:pPr>
        <w:pStyle w:val="BodyText"/>
        <w:rPr>
          <w:rFonts w:ascii="Tahoma"/>
        </w:rPr>
      </w:pPr>
    </w:p>
    <w:p w14:paraId="2CCF53B3" w14:textId="77777777" w:rsidR="00577B48" w:rsidRDefault="00577B48">
      <w:pPr>
        <w:pStyle w:val="BodyText"/>
        <w:spacing w:before="161"/>
        <w:rPr>
          <w:rFonts w:ascii="Tahoma"/>
        </w:rPr>
      </w:pPr>
    </w:p>
    <w:p w14:paraId="28CAD285" w14:textId="77777777" w:rsidR="00577B48" w:rsidRDefault="00000000">
      <w:pPr>
        <w:pStyle w:val="Heading5"/>
        <w:ind w:left="660"/>
        <w:rPr>
          <w:rFonts w:ascii="Tahoma"/>
        </w:rPr>
      </w:pPr>
      <w:bookmarkStart w:id="11" w:name="Mater_Academy,_Inc._Vision"/>
      <w:bookmarkEnd w:id="11"/>
      <w:r>
        <w:rPr>
          <w:rFonts w:ascii="Tahoma"/>
        </w:rPr>
        <w:t>Mater</w:t>
      </w:r>
      <w:r>
        <w:rPr>
          <w:rFonts w:ascii="Tahoma"/>
          <w:spacing w:val="-12"/>
        </w:rPr>
        <w:t xml:space="preserve"> </w:t>
      </w:r>
      <w:r>
        <w:rPr>
          <w:rFonts w:ascii="Tahoma"/>
        </w:rPr>
        <w:t>Academy,</w:t>
      </w:r>
      <w:r>
        <w:rPr>
          <w:rFonts w:ascii="Tahoma"/>
          <w:spacing w:val="-12"/>
        </w:rPr>
        <w:t xml:space="preserve"> </w:t>
      </w:r>
      <w:r>
        <w:rPr>
          <w:rFonts w:ascii="Tahoma"/>
        </w:rPr>
        <w:t>Inc.</w:t>
      </w:r>
      <w:r>
        <w:rPr>
          <w:rFonts w:ascii="Tahoma"/>
          <w:spacing w:val="-13"/>
        </w:rPr>
        <w:t xml:space="preserve"> </w:t>
      </w:r>
      <w:r>
        <w:rPr>
          <w:rFonts w:ascii="Tahoma"/>
          <w:spacing w:val="-2"/>
        </w:rPr>
        <w:t>Vision</w:t>
      </w:r>
    </w:p>
    <w:p w14:paraId="07FAFFA7" w14:textId="77777777" w:rsidR="00577B48" w:rsidRDefault="00000000">
      <w:pPr>
        <w:pStyle w:val="BodyText"/>
        <w:spacing w:before="3" w:line="247" w:lineRule="auto"/>
        <w:ind w:left="720"/>
      </w:pPr>
      <w:r>
        <w:rPr>
          <w:color w:val="202020"/>
        </w:rPr>
        <w:t>Mater</w:t>
      </w:r>
      <w:r>
        <w:rPr>
          <w:color w:val="202020"/>
          <w:spacing w:val="26"/>
        </w:rPr>
        <w:t xml:space="preserve"> </w:t>
      </w:r>
      <w:r>
        <w:rPr>
          <w:color w:val="202020"/>
        </w:rPr>
        <w:t>provides</w:t>
      </w:r>
      <w:r>
        <w:rPr>
          <w:color w:val="202020"/>
          <w:spacing w:val="30"/>
        </w:rPr>
        <w:t xml:space="preserve"> </w:t>
      </w:r>
      <w:r>
        <w:rPr>
          <w:color w:val="202020"/>
        </w:rPr>
        <w:t>exemplary</w:t>
      </w:r>
      <w:r>
        <w:rPr>
          <w:color w:val="202020"/>
          <w:spacing w:val="27"/>
        </w:rPr>
        <w:t xml:space="preserve"> </w:t>
      </w:r>
      <w:r>
        <w:rPr>
          <w:color w:val="202020"/>
        </w:rPr>
        <w:t>educational</w:t>
      </w:r>
      <w:r>
        <w:rPr>
          <w:color w:val="202020"/>
          <w:spacing w:val="27"/>
        </w:rPr>
        <w:t xml:space="preserve"> </w:t>
      </w:r>
      <w:r>
        <w:rPr>
          <w:color w:val="202020"/>
        </w:rPr>
        <w:t>choices</w:t>
      </w:r>
      <w:r>
        <w:rPr>
          <w:color w:val="202020"/>
          <w:spacing w:val="27"/>
        </w:rPr>
        <w:t xml:space="preserve"> </w:t>
      </w:r>
      <w:r>
        <w:rPr>
          <w:color w:val="202020"/>
        </w:rPr>
        <w:t>by</w:t>
      </w:r>
      <w:r>
        <w:rPr>
          <w:color w:val="202020"/>
          <w:spacing w:val="31"/>
        </w:rPr>
        <w:t xml:space="preserve"> </w:t>
      </w:r>
      <w:r>
        <w:rPr>
          <w:color w:val="202020"/>
        </w:rPr>
        <w:t>offering</w:t>
      </w:r>
      <w:r>
        <w:rPr>
          <w:color w:val="202020"/>
          <w:spacing w:val="27"/>
        </w:rPr>
        <w:t xml:space="preserve"> </w:t>
      </w:r>
      <w:r>
        <w:rPr>
          <w:color w:val="202020"/>
        </w:rPr>
        <w:t>an</w:t>
      </w:r>
      <w:r>
        <w:rPr>
          <w:color w:val="202020"/>
          <w:spacing w:val="25"/>
        </w:rPr>
        <w:t xml:space="preserve"> </w:t>
      </w:r>
      <w:r>
        <w:rPr>
          <w:color w:val="202020"/>
        </w:rPr>
        <w:t>innovative</w:t>
      </w:r>
      <w:r>
        <w:rPr>
          <w:color w:val="202020"/>
          <w:spacing w:val="27"/>
        </w:rPr>
        <w:t xml:space="preserve"> </w:t>
      </w:r>
      <w:r>
        <w:rPr>
          <w:color w:val="202020"/>
        </w:rPr>
        <w:t>college</w:t>
      </w:r>
      <w:r>
        <w:rPr>
          <w:color w:val="202020"/>
          <w:spacing w:val="27"/>
        </w:rPr>
        <w:t xml:space="preserve"> </w:t>
      </w:r>
      <w:r>
        <w:rPr>
          <w:color w:val="202020"/>
        </w:rPr>
        <w:t>preparatory</w:t>
      </w:r>
      <w:r>
        <w:rPr>
          <w:color w:val="202020"/>
          <w:spacing w:val="27"/>
        </w:rPr>
        <w:t xml:space="preserve"> </w:t>
      </w:r>
      <w:r>
        <w:rPr>
          <w:color w:val="202020"/>
        </w:rPr>
        <w:t>curriculum, empowering</w:t>
      </w:r>
      <w:r>
        <w:rPr>
          <w:color w:val="202020"/>
          <w:spacing w:val="-9"/>
        </w:rPr>
        <w:t xml:space="preserve"> </w:t>
      </w:r>
      <w:r>
        <w:rPr>
          <w:color w:val="202020"/>
        </w:rPr>
        <w:t>confident</w:t>
      </w:r>
      <w:r>
        <w:rPr>
          <w:color w:val="202020"/>
          <w:spacing w:val="-3"/>
        </w:rPr>
        <w:t xml:space="preserve"> </w:t>
      </w:r>
      <w:r>
        <w:rPr>
          <w:color w:val="202020"/>
        </w:rPr>
        <w:t>leaders</w:t>
      </w:r>
      <w:r>
        <w:rPr>
          <w:color w:val="202020"/>
          <w:spacing w:val="-4"/>
        </w:rPr>
        <w:t xml:space="preserve"> </w:t>
      </w:r>
      <w:r>
        <w:rPr>
          <w:color w:val="202020"/>
        </w:rPr>
        <w:t>of</w:t>
      </w:r>
      <w:r>
        <w:rPr>
          <w:color w:val="202020"/>
          <w:spacing w:val="-5"/>
        </w:rPr>
        <w:t xml:space="preserve"> </w:t>
      </w:r>
      <w:r>
        <w:rPr>
          <w:color w:val="202020"/>
        </w:rPr>
        <w:t>tomorrow.</w:t>
      </w:r>
    </w:p>
    <w:p w14:paraId="432E5A26" w14:textId="77777777" w:rsidR="00577B48" w:rsidRDefault="00577B48">
      <w:pPr>
        <w:pStyle w:val="BodyText"/>
        <w:spacing w:before="42"/>
      </w:pPr>
    </w:p>
    <w:p w14:paraId="64452B49" w14:textId="77777777" w:rsidR="00577B48" w:rsidRDefault="00000000">
      <w:pPr>
        <w:pStyle w:val="Heading1"/>
        <w:spacing w:before="1"/>
      </w:pPr>
      <w:bookmarkStart w:id="12" w:name="SCHOOL_CURRICULUM"/>
      <w:bookmarkEnd w:id="12"/>
      <w:r>
        <w:rPr>
          <w:spacing w:val="-2"/>
        </w:rPr>
        <w:t>SCHOOL</w:t>
      </w:r>
      <w:r>
        <w:rPr>
          <w:spacing w:val="-13"/>
        </w:rPr>
        <w:t xml:space="preserve"> </w:t>
      </w:r>
      <w:r>
        <w:rPr>
          <w:spacing w:val="-2"/>
        </w:rPr>
        <w:t>CURRICULUM</w:t>
      </w:r>
    </w:p>
    <w:p w14:paraId="4C9A744C" w14:textId="77777777" w:rsidR="00577B48" w:rsidRDefault="00000000">
      <w:pPr>
        <w:pStyle w:val="BodyText"/>
        <w:spacing w:before="4"/>
        <w:ind w:left="720" w:right="625"/>
        <w:jc w:val="both"/>
      </w:pPr>
      <w:r>
        <w:t>Mater</w:t>
      </w:r>
      <w:r>
        <w:rPr>
          <w:spacing w:val="-13"/>
        </w:rPr>
        <w:t xml:space="preserve"> </w:t>
      </w:r>
      <w:r>
        <w:t>Academy</w:t>
      </w:r>
      <w:r>
        <w:rPr>
          <w:spacing w:val="-7"/>
        </w:rPr>
        <w:t xml:space="preserve"> </w:t>
      </w:r>
      <w:r>
        <w:t>Preparatory</w:t>
      </w:r>
      <w:r>
        <w:rPr>
          <w:spacing w:val="-5"/>
        </w:rPr>
        <w:t xml:space="preserve"> </w:t>
      </w:r>
      <w:r>
        <w:t>follows</w:t>
      </w:r>
      <w:r>
        <w:rPr>
          <w:spacing w:val="-12"/>
        </w:rPr>
        <w:t xml:space="preserve"> </w:t>
      </w:r>
      <w:r>
        <w:t>the</w:t>
      </w:r>
      <w:r>
        <w:rPr>
          <w:spacing w:val="-13"/>
        </w:rPr>
        <w:t xml:space="preserve"> </w:t>
      </w:r>
      <w:r>
        <w:t>standards</w:t>
      </w:r>
      <w:r>
        <w:rPr>
          <w:spacing w:val="-17"/>
        </w:rPr>
        <w:t xml:space="preserve"> </w:t>
      </w:r>
      <w:r>
        <w:t>and</w:t>
      </w:r>
      <w:r>
        <w:rPr>
          <w:spacing w:val="-8"/>
        </w:rPr>
        <w:t xml:space="preserve"> </w:t>
      </w:r>
      <w:r>
        <w:t>objectives</w:t>
      </w:r>
      <w:r>
        <w:rPr>
          <w:spacing w:val="-11"/>
        </w:rPr>
        <w:t xml:space="preserve"> </w:t>
      </w:r>
      <w:r>
        <w:t>stated</w:t>
      </w:r>
      <w:r>
        <w:rPr>
          <w:spacing w:val="-12"/>
        </w:rPr>
        <w:t xml:space="preserve"> </w:t>
      </w:r>
      <w:r>
        <w:t>in</w:t>
      </w:r>
      <w:r>
        <w:rPr>
          <w:spacing w:val="-16"/>
        </w:rPr>
        <w:t xml:space="preserve"> </w:t>
      </w:r>
      <w:r>
        <w:t>the</w:t>
      </w:r>
      <w:r>
        <w:rPr>
          <w:spacing w:val="-13"/>
        </w:rPr>
        <w:t xml:space="preserve"> </w:t>
      </w:r>
      <w:r>
        <w:t>Ohio</w:t>
      </w:r>
      <w:r>
        <w:rPr>
          <w:spacing w:val="-9"/>
        </w:rPr>
        <w:t xml:space="preserve"> </w:t>
      </w:r>
      <w:r>
        <w:t>Standards</w:t>
      </w:r>
      <w:r>
        <w:rPr>
          <w:spacing w:val="-12"/>
        </w:rPr>
        <w:t xml:space="preserve"> </w:t>
      </w:r>
      <w:r>
        <w:t>and</w:t>
      </w:r>
      <w:r>
        <w:rPr>
          <w:spacing w:val="-9"/>
        </w:rPr>
        <w:t xml:space="preserve"> </w:t>
      </w:r>
      <w:r>
        <w:t xml:space="preserve">Common </w:t>
      </w:r>
      <w:r>
        <w:rPr>
          <w:spacing w:val="-4"/>
        </w:rPr>
        <w:t>Core</w:t>
      </w:r>
      <w:r>
        <w:rPr>
          <w:spacing w:val="-13"/>
        </w:rPr>
        <w:t xml:space="preserve"> </w:t>
      </w:r>
      <w:r>
        <w:rPr>
          <w:spacing w:val="-4"/>
        </w:rPr>
        <w:t>State</w:t>
      </w:r>
      <w:r>
        <w:rPr>
          <w:spacing w:val="-11"/>
        </w:rPr>
        <w:t xml:space="preserve"> </w:t>
      </w:r>
      <w:r>
        <w:rPr>
          <w:spacing w:val="-4"/>
        </w:rPr>
        <w:t>Standards.</w:t>
      </w:r>
      <w:r>
        <w:rPr>
          <w:spacing w:val="-14"/>
        </w:rPr>
        <w:t xml:space="preserve"> </w:t>
      </w:r>
      <w:r>
        <w:rPr>
          <w:spacing w:val="-4"/>
        </w:rPr>
        <w:t>It</w:t>
      </w:r>
      <w:r>
        <w:rPr>
          <w:spacing w:val="-12"/>
        </w:rPr>
        <w:t xml:space="preserve"> </w:t>
      </w:r>
      <w:r>
        <w:rPr>
          <w:spacing w:val="-4"/>
        </w:rPr>
        <w:t>encompasses</w:t>
      </w:r>
      <w:r>
        <w:rPr>
          <w:spacing w:val="-12"/>
        </w:rPr>
        <w:t xml:space="preserve"> </w:t>
      </w:r>
      <w:r>
        <w:rPr>
          <w:spacing w:val="-4"/>
        </w:rPr>
        <w:t>the</w:t>
      </w:r>
      <w:r>
        <w:rPr>
          <w:spacing w:val="-14"/>
        </w:rPr>
        <w:t xml:space="preserve"> </w:t>
      </w:r>
      <w:r>
        <w:rPr>
          <w:spacing w:val="-4"/>
        </w:rPr>
        <w:t>core</w:t>
      </w:r>
      <w:r>
        <w:rPr>
          <w:spacing w:val="-13"/>
        </w:rPr>
        <w:t xml:space="preserve"> </w:t>
      </w:r>
      <w:r>
        <w:rPr>
          <w:spacing w:val="-4"/>
        </w:rPr>
        <w:t>subject</w:t>
      </w:r>
      <w:r>
        <w:rPr>
          <w:spacing w:val="-14"/>
        </w:rPr>
        <w:t xml:space="preserve"> </w:t>
      </w:r>
      <w:r>
        <w:rPr>
          <w:spacing w:val="-4"/>
        </w:rPr>
        <w:t>areas</w:t>
      </w:r>
      <w:r>
        <w:rPr>
          <w:spacing w:val="-13"/>
        </w:rPr>
        <w:t xml:space="preserve"> </w:t>
      </w:r>
      <w:r>
        <w:rPr>
          <w:spacing w:val="-4"/>
        </w:rPr>
        <w:t>of</w:t>
      </w:r>
      <w:r>
        <w:rPr>
          <w:spacing w:val="-14"/>
        </w:rPr>
        <w:t xml:space="preserve"> </w:t>
      </w:r>
      <w:r>
        <w:rPr>
          <w:spacing w:val="-4"/>
        </w:rPr>
        <w:t>Reading,</w:t>
      </w:r>
      <w:r>
        <w:rPr>
          <w:spacing w:val="-11"/>
        </w:rPr>
        <w:t xml:space="preserve"> </w:t>
      </w:r>
      <w:r>
        <w:rPr>
          <w:spacing w:val="-4"/>
        </w:rPr>
        <w:t>Language</w:t>
      </w:r>
      <w:r>
        <w:rPr>
          <w:spacing w:val="-13"/>
        </w:rPr>
        <w:t xml:space="preserve"> </w:t>
      </w:r>
      <w:r>
        <w:rPr>
          <w:spacing w:val="-4"/>
        </w:rPr>
        <w:t>Arts,</w:t>
      </w:r>
      <w:r>
        <w:rPr>
          <w:spacing w:val="-11"/>
        </w:rPr>
        <w:t xml:space="preserve"> </w:t>
      </w:r>
      <w:r>
        <w:rPr>
          <w:spacing w:val="-4"/>
        </w:rPr>
        <w:t>Mathematics,</w:t>
      </w:r>
      <w:r>
        <w:rPr>
          <w:spacing w:val="-6"/>
        </w:rPr>
        <w:t xml:space="preserve"> </w:t>
      </w:r>
      <w:r>
        <w:rPr>
          <w:spacing w:val="-4"/>
        </w:rPr>
        <w:t xml:space="preserve">Science, </w:t>
      </w:r>
      <w:r>
        <w:rPr>
          <w:spacing w:val="-6"/>
        </w:rPr>
        <w:t>and</w:t>
      </w:r>
      <w:r>
        <w:t xml:space="preserve"> </w:t>
      </w:r>
      <w:r>
        <w:rPr>
          <w:spacing w:val="-6"/>
        </w:rPr>
        <w:t>Social</w:t>
      </w:r>
      <w:r>
        <w:rPr>
          <w:spacing w:val="-11"/>
        </w:rPr>
        <w:t xml:space="preserve"> </w:t>
      </w:r>
      <w:r>
        <w:rPr>
          <w:spacing w:val="-6"/>
        </w:rPr>
        <w:t>Studies.</w:t>
      </w:r>
      <w:r>
        <w:rPr>
          <w:spacing w:val="-9"/>
        </w:rPr>
        <w:t xml:space="preserve"> </w:t>
      </w:r>
      <w:r>
        <w:rPr>
          <w:spacing w:val="-6"/>
        </w:rPr>
        <w:t>In</w:t>
      </w:r>
      <w:r>
        <w:rPr>
          <w:spacing w:val="-18"/>
        </w:rPr>
        <w:t xml:space="preserve"> </w:t>
      </w:r>
      <w:r>
        <w:rPr>
          <w:spacing w:val="-6"/>
        </w:rPr>
        <w:t>addition,</w:t>
      </w:r>
      <w:r>
        <w:rPr>
          <w:spacing w:val="-9"/>
        </w:rPr>
        <w:t xml:space="preserve"> </w:t>
      </w:r>
      <w:r>
        <w:rPr>
          <w:spacing w:val="-6"/>
        </w:rPr>
        <w:t>we</w:t>
      </w:r>
      <w:r>
        <w:rPr>
          <w:spacing w:val="-10"/>
        </w:rPr>
        <w:t xml:space="preserve"> </w:t>
      </w:r>
      <w:r>
        <w:rPr>
          <w:spacing w:val="-6"/>
        </w:rPr>
        <w:t>offer</w:t>
      </w:r>
      <w:r>
        <w:rPr>
          <w:spacing w:val="-11"/>
        </w:rPr>
        <w:t xml:space="preserve"> </w:t>
      </w:r>
      <w:r>
        <w:rPr>
          <w:spacing w:val="-6"/>
        </w:rPr>
        <w:t>classes</w:t>
      </w:r>
      <w:r>
        <w:rPr>
          <w:spacing w:val="-10"/>
        </w:rPr>
        <w:t xml:space="preserve"> </w:t>
      </w:r>
      <w:r>
        <w:rPr>
          <w:spacing w:val="-6"/>
        </w:rPr>
        <w:t>in</w:t>
      </w:r>
      <w:r>
        <w:rPr>
          <w:spacing w:val="-12"/>
        </w:rPr>
        <w:t xml:space="preserve"> </w:t>
      </w:r>
      <w:r>
        <w:rPr>
          <w:spacing w:val="-6"/>
        </w:rPr>
        <w:t>Art, Music,</w:t>
      </w:r>
      <w:r>
        <w:rPr>
          <w:spacing w:val="-9"/>
        </w:rPr>
        <w:t xml:space="preserve"> </w:t>
      </w:r>
      <w:r>
        <w:rPr>
          <w:spacing w:val="-6"/>
        </w:rPr>
        <w:t>and</w:t>
      </w:r>
      <w:r>
        <w:rPr>
          <w:spacing w:val="-10"/>
        </w:rPr>
        <w:t xml:space="preserve"> </w:t>
      </w:r>
      <w:r>
        <w:rPr>
          <w:spacing w:val="-6"/>
        </w:rPr>
        <w:t>Physical Education.</w:t>
      </w:r>
    </w:p>
    <w:p w14:paraId="5C6C6D36" w14:textId="77777777" w:rsidR="00577B48" w:rsidRDefault="00577B48">
      <w:pPr>
        <w:pStyle w:val="BodyText"/>
        <w:spacing w:before="54"/>
      </w:pPr>
    </w:p>
    <w:p w14:paraId="46A69625" w14:textId="77777777" w:rsidR="00577B48" w:rsidRDefault="00000000">
      <w:pPr>
        <w:pStyle w:val="Heading1"/>
      </w:pPr>
      <w:bookmarkStart w:id="13" w:name="ADMINISTRATIVE_STAFF"/>
      <w:bookmarkEnd w:id="13"/>
      <w:r>
        <w:rPr>
          <w:spacing w:val="2"/>
          <w:w w:val="80"/>
        </w:rPr>
        <w:t>ADMINISTRATIVE</w:t>
      </w:r>
      <w:r>
        <w:rPr>
          <w:spacing w:val="58"/>
        </w:rPr>
        <w:t xml:space="preserve"> </w:t>
      </w:r>
      <w:r>
        <w:rPr>
          <w:spacing w:val="-4"/>
          <w:w w:val="95"/>
        </w:rPr>
        <w:t>STAFF</w:t>
      </w:r>
    </w:p>
    <w:p w14:paraId="7FDAE7FF" w14:textId="77777777" w:rsidR="00577B48" w:rsidRDefault="00000000">
      <w:pPr>
        <w:pStyle w:val="BodyText"/>
        <w:spacing w:before="4"/>
        <w:ind w:left="720"/>
        <w:jc w:val="both"/>
      </w:pPr>
      <w:r>
        <w:rPr>
          <w:w w:val="85"/>
        </w:rPr>
        <w:t>Ms.</w:t>
      </w:r>
      <w:r>
        <w:rPr>
          <w:spacing w:val="-1"/>
          <w:w w:val="85"/>
        </w:rPr>
        <w:t xml:space="preserve"> </w:t>
      </w:r>
      <w:r>
        <w:rPr>
          <w:w w:val="85"/>
        </w:rPr>
        <w:t>Sparks,</w:t>
      </w:r>
      <w:r>
        <w:rPr>
          <w:spacing w:val="5"/>
        </w:rPr>
        <w:t xml:space="preserve"> </w:t>
      </w:r>
      <w:r>
        <w:rPr>
          <w:spacing w:val="-2"/>
          <w:w w:val="85"/>
        </w:rPr>
        <w:t>Principal</w:t>
      </w:r>
    </w:p>
    <w:p w14:paraId="0C032AAF" w14:textId="77777777" w:rsidR="00577B48" w:rsidRDefault="00577B48">
      <w:pPr>
        <w:pStyle w:val="BodyText"/>
        <w:spacing w:before="135"/>
      </w:pPr>
    </w:p>
    <w:p w14:paraId="70893797" w14:textId="77777777" w:rsidR="00577B48" w:rsidRDefault="00000000">
      <w:pPr>
        <w:pStyle w:val="Heading1"/>
      </w:pPr>
      <w:bookmarkStart w:id="14" w:name="BOARD_OF_DIRECTORS"/>
      <w:bookmarkEnd w:id="14"/>
      <w:r>
        <w:rPr>
          <w:spacing w:val="-8"/>
        </w:rPr>
        <w:t>BOARD</w:t>
      </w:r>
      <w:r>
        <w:rPr>
          <w:spacing w:val="-15"/>
        </w:rPr>
        <w:t xml:space="preserve"> </w:t>
      </w:r>
      <w:r>
        <w:rPr>
          <w:spacing w:val="-8"/>
        </w:rPr>
        <w:t>OF</w:t>
      </w:r>
      <w:r>
        <w:rPr>
          <w:spacing w:val="-9"/>
        </w:rPr>
        <w:t xml:space="preserve"> </w:t>
      </w:r>
      <w:r>
        <w:rPr>
          <w:spacing w:val="-8"/>
        </w:rPr>
        <w:t>DIRECTORS</w:t>
      </w:r>
    </w:p>
    <w:p w14:paraId="5B2688A6" w14:textId="77777777" w:rsidR="00577B48" w:rsidRDefault="00000000">
      <w:pPr>
        <w:tabs>
          <w:tab w:val="left" w:pos="4911"/>
        </w:tabs>
        <w:spacing w:line="273" w:lineRule="exact"/>
        <w:ind w:left="710"/>
        <w:rPr>
          <w:rFonts w:ascii="Arial"/>
          <w:sz w:val="24"/>
        </w:rPr>
      </w:pPr>
      <w:r>
        <w:rPr>
          <w:rFonts w:ascii="Arial"/>
          <w:w w:val="80"/>
          <w:sz w:val="24"/>
        </w:rPr>
        <w:t>Andy</w:t>
      </w:r>
      <w:r>
        <w:rPr>
          <w:rFonts w:ascii="Arial"/>
          <w:spacing w:val="-5"/>
          <w:sz w:val="24"/>
        </w:rPr>
        <w:t xml:space="preserve"> </w:t>
      </w:r>
      <w:r>
        <w:rPr>
          <w:rFonts w:ascii="Arial"/>
          <w:spacing w:val="-2"/>
          <w:w w:val="90"/>
          <w:sz w:val="24"/>
        </w:rPr>
        <w:t>Farber</w:t>
      </w:r>
      <w:r>
        <w:rPr>
          <w:rFonts w:ascii="Arial"/>
          <w:sz w:val="24"/>
        </w:rPr>
        <w:tab/>
      </w:r>
      <w:r>
        <w:rPr>
          <w:rFonts w:ascii="Arial"/>
          <w:w w:val="80"/>
          <w:sz w:val="24"/>
        </w:rPr>
        <w:t>Board</w:t>
      </w:r>
      <w:r>
        <w:rPr>
          <w:rFonts w:ascii="Arial"/>
          <w:spacing w:val="-1"/>
          <w:w w:val="90"/>
          <w:sz w:val="24"/>
        </w:rPr>
        <w:t xml:space="preserve"> </w:t>
      </w:r>
      <w:r>
        <w:rPr>
          <w:rFonts w:ascii="Arial"/>
          <w:spacing w:val="-2"/>
          <w:w w:val="90"/>
          <w:sz w:val="24"/>
        </w:rPr>
        <w:t>President</w:t>
      </w:r>
    </w:p>
    <w:p w14:paraId="70553E9D" w14:textId="77777777" w:rsidR="00577B48" w:rsidRDefault="00000000">
      <w:pPr>
        <w:tabs>
          <w:tab w:val="left" w:pos="4916"/>
        </w:tabs>
        <w:spacing w:line="270" w:lineRule="exact"/>
        <w:ind w:left="710"/>
        <w:rPr>
          <w:rFonts w:ascii="Arial"/>
          <w:sz w:val="24"/>
        </w:rPr>
      </w:pPr>
      <w:r>
        <w:rPr>
          <w:rFonts w:ascii="Arial"/>
          <w:w w:val="80"/>
          <w:sz w:val="24"/>
        </w:rPr>
        <w:t>Nhan</w:t>
      </w:r>
      <w:r>
        <w:rPr>
          <w:rFonts w:ascii="Arial"/>
          <w:spacing w:val="-7"/>
          <w:sz w:val="24"/>
        </w:rPr>
        <w:t xml:space="preserve"> </w:t>
      </w:r>
      <w:r>
        <w:rPr>
          <w:rFonts w:ascii="Arial"/>
          <w:spacing w:val="-2"/>
          <w:w w:val="85"/>
          <w:sz w:val="24"/>
        </w:rPr>
        <w:t>Trinh</w:t>
      </w:r>
      <w:r>
        <w:rPr>
          <w:rFonts w:ascii="Arial"/>
          <w:sz w:val="24"/>
        </w:rPr>
        <w:tab/>
      </w:r>
      <w:r>
        <w:rPr>
          <w:rFonts w:ascii="Arial"/>
          <w:w w:val="80"/>
          <w:sz w:val="24"/>
        </w:rPr>
        <w:t>Board</w:t>
      </w:r>
      <w:r>
        <w:rPr>
          <w:rFonts w:ascii="Arial"/>
          <w:spacing w:val="-7"/>
          <w:sz w:val="24"/>
        </w:rPr>
        <w:t xml:space="preserve"> </w:t>
      </w:r>
      <w:r>
        <w:rPr>
          <w:rFonts w:ascii="Arial"/>
          <w:spacing w:val="-2"/>
          <w:w w:val="85"/>
          <w:sz w:val="24"/>
        </w:rPr>
        <w:t>Treasurer</w:t>
      </w:r>
    </w:p>
    <w:p w14:paraId="115005F9" w14:textId="77777777" w:rsidR="00577B48" w:rsidRDefault="00000000">
      <w:pPr>
        <w:tabs>
          <w:tab w:val="left" w:pos="4911"/>
        </w:tabs>
        <w:spacing w:line="273" w:lineRule="exact"/>
        <w:ind w:left="710"/>
        <w:rPr>
          <w:rFonts w:ascii="Arial"/>
          <w:sz w:val="24"/>
        </w:rPr>
      </w:pPr>
      <w:r>
        <w:rPr>
          <w:rFonts w:ascii="Arial"/>
          <w:w w:val="80"/>
          <w:sz w:val="24"/>
        </w:rPr>
        <w:t>Carrie</w:t>
      </w:r>
      <w:r>
        <w:rPr>
          <w:rFonts w:ascii="Arial"/>
          <w:spacing w:val="-4"/>
          <w:w w:val="90"/>
          <w:sz w:val="24"/>
        </w:rPr>
        <w:t xml:space="preserve"> </w:t>
      </w:r>
      <w:r>
        <w:rPr>
          <w:rFonts w:ascii="Arial"/>
          <w:spacing w:val="-2"/>
          <w:w w:val="90"/>
          <w:sz w:val="24"/>
        </w:rPr>
        <w:t>Montano</w:t>
      </w:r>
      <w:r>
        <w:rPr>
          <w:rFonts w:ascii="Arial"/>
          <w:sz w:val="24"/>
        </w:rPr>
        <w:tab/>
      </w:r>
      <w:r>
        <w:rPr>
          <w:rFonts w:ascii="Arial"/>
          <w:w w:val="80"/>
          <w:sz w:val="24"/>
        </w:rPr>
        <w:t>Board</w:t>
      </w:r>
      <w:r>
        <w:rPr>
          <w:rFonts w:ascii="Arial"/>
          <w:spacing w:val="-6"/>
          <w:sz w:val="24"/>
        </w:rPr>
        <w:t xml:space="preserve"> </w:t>
      </w:r>
      <w:r>
        <w:rPr>
          <w:rFonts w:ascii="Arial"/>
          <w:w w:val="80"/>
          <w:sz w:val="24"/>
        </w:rPr>
        <w:t>Vice</w:t>
      </w:r>
      <w:r>
        <w:rPr>
          <w:rFonts w:ascii="Arial"/>
          <w:spacing w:val="-5"/>
          <w:sz w:val="24"/>
        </w:rPr>
        <w:t xml:space="preserve"> </w:t>
      </w:r>
      <w:r>
        <w:rPr>
          <w:rFonts w:ascii="Arial"/>
          <w:spacing w:val="-2"/>
          <w:w w:val="80"/>
          <w:sz w:val="24"/>
        </w:rPr>
        <w:t>President</w:t>
      </w:r>
    </w:p>
    <w:p w14:paraId="4601DB87" w14:textId="77777777" w:rsidR="00577B48" w:rsidRDefault="00000000">
      <w:pPr>
        <w:tabs>
          <w:tab w:val="left" w:pos="4911"/>
        </w:tabs>
        <w:spacing w:line="273" w:lineRule="exact"/>
        <w:ind w:left="710"/>
        <w:rPr>
          <w:rFonts w:ascii="Arial"/>
          <w:sz w:val="24"/>
        </w:rPr>
      </w:pPr>
      <w:r>
        <w:rPr>
          <w:rFonts w:ascii="Arial"/>
          <w:w w:val="80"/>
          <w:sz w:val="24"/>
        </w:rPr>
        <w:t>Victoria</w:t>
      </w:r>
      <w:r>
        <w:rPr>
          <w:rFonts w:ascii="Arial"/>
          <w:spacing w:val="-2"/>
          <w:sz w:val="24"/>
        </w:rPr>
        <w:t xml:space="preserve"> </w:t>
      </w:r>
      <w:r>
        <w:rPr>
          <w:rFonts w:ascii="Arial"/>
          <w:spacing w:val="-2"/>
          <w:w w:val="90"/>
          <w:sz w:val="24"/>
        </w:rPr>
        <w:t>Larrauri</w:t>
      </w:r>
      <w:r>
        <w:rPr>
          <w:rFonts w:ascii="Arial"/>
          <w:sz w:val="24"/>
        </w:rPr>
        <w:tab/>
      </w:r>
      <w:r>
        <w:rPr>
          <w:rFonts w:ascii="Arial"/>
          <w:spacing w:val="-2"/>
          <w:w w:val="90"/>
          <w:sz w:val="24"/>
        </w:rPr>
        <w:t>Director</w:t>
      </w:r>
    </w:p>
    <w:p w14:paraId="504F9B1D" w14:textId="77777777" w:rsidR="00577B48" w:rsidRDefault="00000000">
      <w:pPr>
        <w:tabs>
          <w:tab w:val="left" w:pos="4906"/>
        </w:tabs>
        <w:spacing w:line="273" w:lineRule="exact"/>
        <w:ind w:left="710"/>
        <w:rPr>
          <w:rFonts w:ascii="Arial"/>
          <w:sz w:val="24"/>
        </w:rPr>
      </w:pPr>
      <w:r>
        <w:rPr>
          <w:rFonts w:ascii="Arial"/>
          <w:w w:val="80"/>
          <w:sz w:val="24"/>
        </w:rPr>
        <w:t>Jon</w:t>
      </w:r>
      <w:r>
        <w:rPr>
          <w:rFonts w:ascii="Arial"/>
          <w:spacing w:val="-5"/>
          <w:sz w:val="24"/>
        </w:rPr>
        <w:t xml:space="preserve"> </w:t>
      </w:r>
      <w:r>
        <w:rPr>
          <w:rFonts w:ascii="Arial"/>
          <w:spacing w:val="-2"/>
          <w:w w:val="90"/>
          <w:sz w:val="24"/>
        </w:rPr>
        <w:t>Yarger</w:t>
      </w:r>
      <w:r>
        <w:rPr>
          <w:rFonts w:ascii="Arial"/>
          <w:sz w:val="24"/>
        </w:rPr>
        <w:tab/>
      </w:r>
      <w:r>
        <w:rPr>
          <w:rFonts w:ascii="Arial"/>
          <w:spacing w:val="-2"/>
          <w:w w:val="90"/>
          <w:sz w:val="24"/>
        </w:rPr>
        <w:t>Director</w:t>
      </w:r>
    </w:p>
    <w:p w14:paraId="18FE95E8" w14:textId="77777777" w:rsidR="00577B48" w:rsidRDefault="00577B48">
      <w:pPr>
        <w:pStyle w:val="BodyText"/>
        <w:spacing w:before="99"/>
        <w:rPr>
          <w:rFonts w:ascii="Arial"/>
          <w:sz w:val="24"/>
        </w:rPr>
      </w:pPr>
    </w:p>
    <w:p w14:paraId="79C9AE1C" w14:textId="77777777" w:rsidR="00577B48" w:rsidRDefault="00000000">
      <w:pPr>
        <w:pStyle w:val="Heading2"/>
        <w:ind w:left="720"/>
      </w:pPr>
      <w:bookmarkStart w:id="15" w:name="Procedures_for_adding_items_to_the_board"/>
      <w:bookmarkStart w:id="16" w:name="Procedures_for_Addressing_Concerns"/>
      <w:bookmarkEnd w:id="15"/>
      <w:bookmarkEnd w:id="16"/>
      <w:r>
        <w:rPr>
          <w:spacing w:val="-4"/>
        </w:rPr>
        <w:t>Procedures</w:t>
      </w:r>
      <w:r>
        <w:rPr>
          <w:spacing w:val="-11"/>
        </w:rPr>
        <w:t xml:space="preserve"> </w:t>
      </w:r>
      <w:r>
        <w:rPr>
          <w:spacing w:val="-4"/>
        </w:rPr>
        <w:t>for</w:t>
      </w:r>
      <w:r>
        <w:rPr>
          <w:spacing w:val="-12"/>
        </w:rPr>
        <w:t xml:space="preserve"> </w:t>
      </w:r>
      <w:r>
        <w:rPr>
          <w:spacing w:val="-4"/>
        </w:rPr>
        <w:t>adding</w:t>
      </w:r>
      <w:r>
        <w:rPr>
          <w:spacing w:val="-13"/>
        </w:rPr>
        <w:t xml:space="preserve"> </w:t>
      </w:r>
      <w:r>
        <w:rPr>
          <w:spacing w:val="-4"/>
        </w:rPr>
        <w:t>items</w:t>
      </w:r>
      <w:r>
        <w:rPr>
          <w:spacing w:val="-11"/>
        </w:rPr>
        <w:t xml:space="preserve"> </w:t>
      </w:r>
      <w:r>
        <w:rPr>
          <w:spacing w:val="-4"/>
        </w:rPr>
        <w:t>to</w:t>
      </w:r>
      <w:r>
        <w:rPr>
          <w:spacing w:val="-10"/>
        </w:rPr>
        <w:t xml:space="preserve"> </w:t>
      </w:r>
      <w:r>
        <w:rPr>
          <w:spacing w:val="-4"/>
        </w:rPr>
        <w:t>the board</w:t>
      </w:r>
      <w:r>
        <w:rPr>
          <w:spacing w:val="-8"/>
        </w:rPr>
        <w:t xml:space="preserve"> </w:t>
      </w:r>
      <w:r>
        <w:rPr>
          <w:spacing w:val="-4"/>
        </w:rPr>
        <w:t>meeting</w:t>
      </w:r>
      <w:r>
        <w:rPr>
          <w:spacing w:val="-13"/>
        </w:rPr>
        <w:t xml:space="preserve"> </w:t>
      </w:r>
      <w:r>
        <w:rPr>
          <w:spacing w:val="-4"/>
        </w:rPr>
        <w:t>agenda</w:t>
      </w:r>
      <w:r>
        <w:rPr>
          <w:spacing w:val="-11"/>
        </w:rPr>
        <w:t xml:space="preserve"> </w:t>
      </w:r>
      <w:r>
        <w:rPr>
          <w:spacing w:val="-4"/>
        </w:rPr>
        <w:t>and</w:t>
      </w:r>
      <w:r>
        <w:rPr>
          <w:spacing w:val="-7"/>
        </w:rPr>
        <w:t xml:space="preserve"> </w:t>
      </w:r>
      <w:r>
        <w:rPr>
          <w:spacing w:val="-4"/>
        </w:rPr>
        <w:t>filing</w:t>
      </w:r>
      <w:r>
        <w:rPr>
          <w:spacing w:val="-14"/>
        </w:rPr>
        <w:t xml:space="preserve"> </w:t>
      </w:r>
      <w:r>
        <w:rPr>
          <w:spacing w:val="-4"/>
        </w:rPr>
        <w:t>complaints:</w:t>
      </w:r>
    </w:p>
    <w:p w14:paraId="4929574A" w14:textId="77777777" w:rsidR="00577B48" w:rsidRDefault="00000000">
      <w:pPr>
        <w:pStyle w:val="Heading5"/>
        <w:spacing w:before="5"/>
        <w:ind w:left="770"/>
        <w:rPr>
          <w:rFonts w:ascii="Tahoma"/>
        </w:rPr>
      </w:pPr>
      <w:r>
        <w:rPr>
          <w:rFonts w:ascii="Tahoma"/>
          <w:spacing w:val="-6"/>
        </w:rPr>
        <w:t>Procedures</w:t>
      </w:r>
      <w:r>
        <w:rPr>
          <w:rFonts w:ascii="Tahoma"/>
          <w:spacing w:val="-4"/>
        </w:rPr>
        <w:t xml:space="preserve"> </w:t>
      </w:r>
      <w:r>
        <w:rPr>
          <w:rFonts w:ascii="Tahoma"/>
          <w:spacing w:val="-6"/>
        </w:rPr>
        <w:t>for</w:t>
      </w:r>
      <w:r>
        <w:rPr>
          <w:rFonts w:ascii="Tahoma"/>
        </w:rPr>
        <w:t xml:space="preserve"> </w:t>
      </w:r>
      <w:r>
        <w:rPr>
          <w:rFonts w:ascii="Tahoma"/>
          <w:spacing w:val="-6"/>
        </w:rPr>
        <w:t>Addressing</w:t>
      </w:r>
      <w:r>
        <w:rPr>
          <w:rFonts w:ascii="Tahoma"/>
          <w:spacing w:val="-3"/>
        </w:rPr>
        <w:t xml:space="preserve"> </w:t>
      </w:r>
      <w:r>
        <w:rPr>
          <w:rFonts w:ascii="Tahoma"/>
          <w:spacing w:val="-6"/>
        </w:rPr>
        <w:t>Concerns</w:t>
      </w:r>
    </w:p>
    <w:p w14:paraId="52069A1B" w14:textId="77777777" w:rsidR="00577B48" w:rsidRDefault="00577B48">
      <w:pPr>
        <w:pStyle w:val="BodyText"/>
        <w:spacing w:before="6"/>
        <w:rPr>
          <w:rFonts w:ascii="Tahoma"/>
          <w:b/>
        </w:rPr>
      </w:pPr>
    </w:p>
    <w:p w14:paraId="6252F10C" w14:textId="77777777" w:rsidR="00577B48" w:rsidRDefault="00000000">
      <w:pPr>
        <w:pStyle w:val="BodyText"/>
        <w:spacing w:before="1"/>
        <w:ind w:left="720" w:right="650"/>
      </w:pPr>
      <w:r>
        <w:rPr>
          <w:spacing w:val="-4"/>
        </w:rPr>
        <w:t>Positive</w:t>
      </w:r>
      <w:r>
        <w:rPr>
          <w:spacing w:val="-14"/>
        </w:rPr>
        <w:t xml:space="preserve"> </w:t>
      </w:r>
      <w:r>
        <w:rPr>
          <w:spacing w:val="-4"/>
        </w:rPr>
        <w:t>relations</w:t>
      </w:r>
      <w:r>
        <w:rPr>
          <w:spacing w:val="-14"/>
        </w:rPr>
        <w:t xml:space="preserve"> </w:t>
      </w:r>
      <w:r>
        <w:rPr>
          <w:spacing w:val="-4"/>
        </w:rPr>
        <w:t>between</w:t>
      </w:r>
      <w:r>
        <w:rPr>
          <w:spacing w:val="-16"/>
        </w:rPr>
        <w:t xml:space="preserve"> </w:t>
      </w:r>
      <w:r>
        <w:rPr>
          <w:spacing w:val="-4"/>
        </w:rPr>
        <w:t>the</w:t>
      </w:r>
      <w:r>
        <w:rPr>
          <w:spacing w:val="-14"/>
        </w:rPr>
        <w:t xml:space="preserve"> </w:t>
      </w:r>
      <w:proofErr w:type="gramStart"/>
      <w:r>
        <w:rPr>
          <w:spacing w:val="-4"/>
        </w:rPr>
        <w:t>School</w:t>
      </w:r>
      <w:proofErr w:type="gramEnd"/>
      <w:r>
        <w:rPr>
          <w:spacing w:val="-14"/>
        </w:rPr>
        <w:t xml:space="preserve"> </w:t>
      </w:r>
      <w:r>
        <w:rPr>
          <w:spacing w:val="-4"/>
        </w:rPr>
        <w:t>and</w:t>
      </w:r>
      <w:r>
        <w:rPr>
          <w:spacing w:val="-14"/>
        </w:rPr>
        <w:t xml:space="preserve"> </w:t>
      </w:r>
      <w:r>
        <w:rPr>
          <w:spacing w:val="-4"/>
        </w:rPr>
        <w:t>its</w:t>
      </w:r>
      <w:r>
        <w:rPr>
          <w:spacing w:val="-19"/>
        </w:rPr>
        <w:t xml:space="preserve"> </w:t>
      </w:r>
      <w:r>
        <w:rPr>
          <w:spacing w:val="-4"/>
        </w:rPr>
        <w:t>parents</w:t>
      </w:r>
      <w:r>
        <w:rPr>
          <w:spacing w:val="-13"/>
        </w:rPr>
        <w:t xml:space="preserve"> </w:t>
      </w:r>
      <w:r>
        <w:rPr>
          <w:spacing w:val="-4"/>
        </w:rPr>
        <w:t>and</w:t>
      </w:r>
      <w:r>
        <w:rPr>
          <w:spacing w:val="-14"/>
        </w:rPr>
        <w:t xml:space="preserve"> </w:t>
      </w:r>
      <w:r>
        <w:rPr>
          <w:spacing w:val="-4"/>
        </w:rPr>
        <w:t>families</w:t>
      </w:r>
      <w:r>
        <w:rPr>
          <w:spacing w:val="-19"/>
        </w:rPr>
        <w:t xml:space="preserve"> </w:t>
      </w:r>
      <w:r>
        <w:rPr>
          <w:spacing w:val="-4"/>
        </w:rPr>
        <w:t>are</w:t>
      </w:r>
      <w:r>
        <w:rPr>
          <w:spacing w:val="-19"/>
        </w:rPr>
        <w:t xml:space="preserve"> </w:t>
      </w:r>
      <w:r>
        <w:rPr>
          <w:spacing w:val="-4"/>
        </w:rPr>
        <w:t>a</w:t>
      </w:r>
      <w:r>
        <w:rPr>
          <w:spacing w:val="-15"/>
        </w:rPr>
        <w:t xml:space="preserve"> </w:t>
      </w:r>
      <w:r>
        <w:rPr>
          <w:spacing w:val="-4"/>
        </w:rPr>
        <w:t>primary</w:t>
      </w:r>
      <w:r>
        <w:rPr>
          <w:spacing w:val="-13"/>
        </w:rPr>
        <w:t xml:space="preserve"> </w:t>
      </w:r>
      <w:r>
        <w:rPr>
          <w:spacing w:val="-4"/>
        </w:rPr>
        <w:t>concern.</w:t>
      </w:r>
      <w:r>
        <w:rPr>
          <w:spacing w:val="-17"/>
        </w:rPr>
        <w:t xml:space="preserve"> </w:t>
      </w:r>
      <w:r>
        <w:rPr>
          <w:spacing w:val="-4"/>
        </w:rPr>
        <w:t>For</w:t>
      </w:r>
      <w:r>
        <w:rPr>
          <w:spacing w:val="-15"/>
        </w:rPr>
        <w:t xml:space="preserve"> </w:t>
      </w:r>
      <w:r>
        <w:rPr>
          <w:spacing w:val="-4"/>
        </w:rPr>
        <w:t>that</w:t>
      </w:r>
      <w:r>
        <w:rPr>
          <w:spacing w:val="-18"/>
        </w:rPr>
        <w:t xml:space="preserve"> </w:t>
      </w:r>
      <w:r>
        <w:rPr>
          <w:spacing w:val="-4"/>
        </w:rPr>
        <w:t>reason,</w:t>
      </w:r>
      <w:r>
        <w:rPr>
          <w:spacing w:val="-12"/>
        </w:rPr>
        <w:t xml:space="preserve"> </w:t>
      </w:r>
      <w:r>
        <w:rPr>
          <w:spacing w:val="-4"/>
        </w:rPr>
        <w:t xml:space="preserve">every </w:t>
      </w:r>
      <w:r>
        <w:t>effort</w:t>
      </w:r>
      <w:r>
        <w:rPr>
          <w:spacing w:val="-14"/>
        </w:rPr>
        <w:t xml:space="preserve"> </w:t>
      </w:r>
      <w:r>
        <w:t>will</w:t>
      </w:r>
      <w:r>
        <w:rPr>
          <w:spacing w:val="-15"/>
        </w:rPr>
        <w:t xml:space="preserve"> </w:t>
      </w:r>
      <w:r>
        <w:t>be</w:t>
      </w:r>
      <w:r>
        <w:rPr>
          <w:spacing w:val="-14"/>
        </w:rPr>
        <w:t xml:space="preserve"> </w:t>
      </w:r>
      <w:r>
        <w:t>made</w:t>
      </w:r>
      <w:r>
        <w:rPr>
          <w:spacing w:val="-14"/>
        </w:rPr>
        <w:t xml:space="preserve"> </w:t>
      </w:r>
      <w:r>
        <w:t>to</w:t>
      </w:r>
      <w:r>
        <w:rPr>
          <w:spacing w:val="-16"/>
        </w:rPr>
        <w:t xml:space="preserve"> </w:t>
      </w:r>
      <w:r>
        <w:t>handle</w:t>
      </w:r>
      <w:r>
        <w:rPr>
          <w:spacing w:val="-13"/>
        </w:rPr>
        <w:t xml:space="preserve"> </w:t>
      </w:r>
      <w:r>
        <w:t>disputes</w:t>
      </w:r>
      <w:r>
        <w:rPr>
          <w:spacing w:val="-13"/>
        </w:rPr>
        <w:t xml:space="preserve"> </w:t>
      </w:r>
      <w:r>
        <w:t>in</w:t>
      </w:r>
      <w:r>
        <w:rPr>
          <w:spacing w:val="-17"/>
        </w:rPr>
        <w:t xml:space="preserve"> </w:t>
      </w:r>
      <w:r>
        <w:t>the</w:t>
      </w:r>
      <w:r>
        <w:rPr>
          <w:spacing w:val="-14"/>
        </w:rPr>
        <w:t xml:space="preserve"> </w:t>
      </w:r>
      <w:r>
        <w:t>most</w:t>
      </w:r>
      <w:r>
        <w:rPr>
          <w:spacing w:val="-13"/>
        </w:rPr>
        <w:t xml:space="preserve"> </w:t>
      </w:r>
      <w:r>
        <w:t>positive</w:t>
      </w:r>
      <w:r>
        <w:rPr>
          <w:spacing w:val="-18"/>
        </w:rPr>
        <w:t xml:space="preserve"> </w:t>
      </w:r>
      <w:r>
        <w:t>way</w:t>
      </w:r>
      <w:r>
        <w:rPr>
          <w:spacing w:val="-13"/>
        </w:rPr>
        <w:t xml:space="preserve"> </w:t>
      </w:r>
      <w:r>
        <w:t>possible.</w:t>
      </w:r>
      <w:r>
        <w:rPr>
          <w:spacing w:val="40"/>
        </w:rPr>
        <w:t xml:space="preserve"> </w:t>
      </w:r>
      <w:r>
        <w:t>I</w:t>
      </w:r>
      <w:r>
        <w:rPr>
          <w:spacing w:val="-30"/>
        </w:rPr>
        <w:t xml:space="preserve"> </w:t>
      </w:r>
      <w:r>
        <w:t>n</w:t>
      </w:r>
      <w:r>
        <w:rPr>
          <w:spacing w:val="80"/>
        </w:rPr>
        <w:t xml:space="preserve"> </w:t>
      </w:r>
      <w:r>
        <w:t>a</w:t>
      </w:r>
      <w:r>
        <w:rPr>
          <w:spacing w:val="-31"/>
        </w:rPr>
        <w:t xml:space="preserve"> </w:t>
      </w:r>
      <w:r>
        <w:t>c</w:t>
      </w:r>
      <w:r>
        <w:rPr>
          <w:spacing w:val="-30"/>
        </w:rPr>
        <w:t xml:space="preserve"> </w:t>
      </w:r>
      <w:proofErr w:type="spellStart"/>
      <w:r>
        <w:t>c</w:t>
      </w:r>
      <w:proofErr w:type="spellEnd"/>
      <w:r>
        <w:rPr>
          <w:spacing w:val="-30"/>
        </w:rPr>
        <w:t xml:space="preserve"> </w:t>
      </w:r>
      <w:r>
        <w:t>o</w:t>
      </w:r>
      <w:r>
        <w:rPr>
          <w:spacing w:val="-32"/>
        </w:rPr>
        <w:t xml:space="preserve"> </w:t>
      </w:r>
      <w:r>
        <w:t>r</w:t>
      </w:r>
      <w:r>
        <w:rPr>
          <w:spacing w:val="-31"/>
        </w:rPr>
        <w:t xml:space="preserve"> </w:t>
      </w:r>
      <w:r>
        <w:t>d</w:t>
      </w:r>
      <w:r>
        <w:rPr>
          <w:spacing w:val="-31"/>
        </w:rPr>
        <w:t xml:space="preserve"> </w:t>
      </w:r>
      <w:r>
        <w:t>a</w:t>
      </w:r>
      <w:r>
        <w:rPr>
          <w:spacing w:val="-31"/>
        </w:rPr>
        <w:t xml:space="preserve"> </w:t>
      </w:r>
      <w:r>
        <w:t>n</w:t>
      </w:r>
      <w:r>
        <w:rPr>
          <w:spacing w:val="-33"/>
        </w:rPr>
        <w:t xml:space="preserve"> </w:t>
      </w:r>
      <w:r>
        <w:t>c</w:t>
      </w:r>
      <w:r>
        <w:rPr>
          <w:spacing w:val="-30"/>
        </w:rPr>
        <w:t xml:space="preserve"> </w:t>
      </w:r>
      <w:r>
        <w:t>e</w:t>
      </w:r>
      <w:r>
        <w:rPr>
          <w:spacing w:val="80"/>
        </w:rPr>
        <w:t xml:space="preserve"> </w:t>
      </w:r>
      <w:r>
        <w:t>w</w:t>
      </w:r>
      <w:r>
        <w:rPr>
          <w:spacing w:val="-30"/>
        </w:rPr>
        <w:t xml:space="preserve"> </w:t>
      </w:r>
      <w:proofErr w:type="spellStart"/>
      <w:r>
        <w:t>i</w:t>
      </w:r>
      <w:proofErr w:type="spellEnd"/>
      <w:r>
        <w:rPr>
          <w:spacing w:val="-31"/>
        </w:rPr>
        <w:t xml:space="preserve"> </w:t>
      </w:r>
      <w:r>
        <w:t>t</w:t>
      </w:r>
      <w:r>
        <w:rPr>
          <w:spacing w:val="-30"/>
        </w:rPr>
        <w:t xml:space="preserve"> </w:t>
      </w:r>
      <w:r>
        <w:t>h</w:t>
      </w:r>
      <w:r>
        <w:rPr>
          <w:spacing w:val="80"/>
        </w:rPr>
        <w:t xml:space="preserve"> </w:t>
      </w:r>
      <w:proofErr w:type="gramStart"/>
      <w:r>
        <w:t>t</w:t>
      </w:r>
      <w:r>
        <w:rPr>
          <w:spacing w:val="-35"/>
        </w:rPr>
        <w:t xml:space="preserve"> </w:t>
      </w:r>
      <w:r>
        <w:t>h</w:t>
      </w:r>
      <w:proofErr w:type="gramEnd"/>
      <w:r>
        <w:rPr>
          <w:spacing w:val="-33"/>
        </w:rPr>
        <w:t xml:space="preserve"> </w:t>
      </w:r>
      <w:r>
        <w:t>e</w:t>
      </w:r>
    </w:p>
    <w:p w14:paraId="22F64123" w14:textId="77777777" w:rsidR="00577B48" w:rsidRDefault="00000000">
      <w:pPr>
        <w:pStyle w:val="BodyText"/>
        <w:spacing w:before="6" w:line="237" w:lineRule="auto"/>
        <w:ind w:left="720"/>
      </w:pPr>
      <w:r>
        <w:t>B</w:t>
      </w:r>
      <w:r>
        <w:rPr>
          <w:spacing w:val="-33"/>
        </w:rPr>
        <w:t xml:space="preserve"> </w:t>
      </w:r>
      <w:r>
        <w:t>o</w:t>
      </w:r>
      <w:r>
        <w:rPr>
          <w:spacing w:val="-32"/>
        </w:rPr>
        <w:t xml:space="preserve"> </w:t>
      </w:r>
      <w:r>
        <w:t>a</w:t>
      </w:r>
      <w:r>
        <w:rPr>
          <w:spacing w:val="-31"/>
        </w:rPr>
        <w:t xml:space="preserve"> </w:t>
      </w:r>
      <w:r>
        <w:t>r</w:t>
      </w:r>
      <w:r>
        <w:rPr>
          <w:spacing w:val="-31"/>
        </w:rPr>
        <w:t xml:space="preserve"> </w:t>
      </w:r>
      <w:r>
        <w:t>d</w:t>
      </w:r>
      <w:r>
        <w:rPr>
          <w:spacing w:val="26"/>
        </w:rPr>
        <w:t xml:space="preserve"> </w:t>
      </w:r>
      <w:r>
        <w:t>a</w:t>
      </w:r>
      <w:r>
        <w:rPr>
          <w:spacing w:val="-31"/>
        </w:rPr>
        <w:t xml:space="preserve"> </w:t>
      </w:r>
      <w:r>
        <w:t>p</w:t>
      </w:r>
      <w:r>
        <w:rPr>
          <w:spacing w:val="-31"/>
        </w:rPr>
        <w:t xml:space="preserve"> </w:t>
      </w:r>
      <w:proofErr w:type="spellStart"/>
      <w:r>
        <w:t>p</w:t>
      </w:r>
      <w:proofErr w:type="spellEnd"/>
      <w:r>
        <w:rPr>
          <w:spacing w:val="-31"/>
        </w:rPr>
        <w:t xml:space="preserve"> </w:t>
      </w:r>
      <w:proofErr w:type="gramStart"/>
      <w:r>
        <w:t>r</w:t>
      </w:r>
      <w:r>
        <w:rPr>
          <w:spacing w:val="-31"/>
        </w:rPr>
        <w:t xml:space="preserve"> </w:t>
      </w:r>
      <w:r>
        <w:t>o</w:t>
      </w:r>
      <w:proofErr w:type="gramEnd"/>
      <w:r>
        <w:rPr>
          <w:spacing w:val="-32"/>
        </w:rPr>
        <w:t xml:space="preserve"> </w:t>
      </w:r>
      <w:r>
        <w:t>v</w:t>
      </w:r>
      <w:r>
        <w:rPr>
          <w:spacing w:val="-29"/>
        </w:rPr>
        <w:t xml:space="preserve"> </w:t>
      </w:r>
      <w:r>
        <w:t>e</w:t>
      </w:r>
      <w:r>
        <w:rPr>
          <w:spacing w:val="-30"/>
        </w:rPr>
        <w:t xml:space="preserve"> </w:t>
      </w:r>
      <w:r>
        <w:t>d</w:t>
      </w:r>
      <w:r>
        <w:rPr>
          <w:spacing w:val="58"/>
        </w:rPr>
        <w:t xml:space="preserve"> </w:t>
      </w:r>
      <w:r>
        <w:t>C</w:t>
      </w:r>
      <w:r>
        <w:rPr>
          <w:spacing w:val="-31"/>
        </w:rPr>
        <w:t xml:space="preserve"> </w:t>
      </w:r>
      <w:r>
        <w:t>o</w:t>
      </w:r>
      <w:r>
        <w:rPr>
          <w:spacing w:val="-32"/>
        </w:rPr>
        <w:t xml:space="preserve"> </w:t>
      </w:r>
      <w:r>
        <w:t>m</w:t>
      </w:r>
      <w:r>
        <w:rPr>
          <w:spacing w:val="-31"/>
        </w:rPr>
        <w:t xml:space="preserve"> </w:t>
      </w:r>
      <w:r>
        <w:t>p</w:t>
      </w:r>
      <w:r>
        <w:rPr>
          <w:spacing w:val="-31"/>
        </w:rPr>
        <w:t xml:space="preserve"> </w:t>
      </w:r>
      <w:r>
        <w:t>l</w:t>
      </w:r>
      <w:r>
        <w:rPr>
          <w:spacing w:val="-31"/>
        </w:rPr>
        <w:t xml:space="preserve"> </w:t>
      </w:r>
      <w:r>
        <w:t>a</w:t>
      </w:r>
      <w:r>
        <w:rPr>
          <w:spacing w:val="-31"/>
        </w:rPr>
        <w:t xml:space="preserve"> </w:t>
      </w:r>
      <w:proofErr w:type="spellStart"/>
      <w:proofErr w:type="gramStart"/>
      <w:r>
        <w:t>i</w:t>
      </w:r>
      <w:proofErr w:type="spellEnd"/>
      <w:r>
        <w:rPr>
          <w:spacing w:val="-31"/>
        </w:rPr>
        <w:t xml:space="preserve"> </w:t>
      </w:r>
      <w:r>
        <w:t>n</w:t>
      </w:r>
      <w:proofErr w:type="gramEnd"/>
      <w:r>
        <w:rPr>
          <w:spacing w:val="-33"/>
        </w:rPr>
        <w:t xml:space="preserve"> </w:t>
      </w:r>
      <w:r>
        <w:t>t</w:t>
      </w:r>
      <w:r>
        <w:rPr>
          <w:spacing w:val="73"/>
        </w:rPr>
        <w:t xml:space="preserve"> </w:t>
      </w:r>
      <w:r>
        <w:t>P</w:t>
      </w:r>
      <w:r>
        <w:rPr>
          <w:spacing w:val="-32"/>
        </w:rPr>
        <w:t xml:space="preserve"> </w:t>
      </w:r>
      <w:r>
        <w:t>o</w:t>
      </w:r>
      <w:r>
        <w:rPr>
          <w:spacing w:val="-32"/>
        </w:rPr>
        <w:t xml:space="preserve"> </w:t>
      </w:r>
      <w:r>
        <w:t>l</w:t>
      </w:r>
      <w:r>
        <w:rPr>
          <w:spacing w:val="-31"/>
        </w:rPr>
        <w:t xml:space="preserve"> </w:t>
      </w:r>
      <w:proofErr w:type="spellStart"/>
      <w:r>
        <w:t>i</w:t>
      </w:r>
      <w:proofErr w:type="spellEnd"/>
      <w:r>
        <w:rPr>
          <w:spacing w:val="-31"/>
        </w:rPr>
        <w:t xml:space="preserve"> </w:t>
      </w:r>
      <w:r>
        <w:t>c</w:t>
      </w:r>
      <w:r>
        <w:rPr>
          <w:spacing w:val="-30"/>
        </w:rPr>
        <w:t xml:space="preserve"> </w:t>
      </w:r>
      <w:proofErr w:type="gramStart"/>
      <w:r>
        <w:t>y</w:t>
      </w:r>
      <w:r>
        <w:rPr>
          <w:spacing w:val="-29"/>
        </w:rPr>
        <w:t xml:space="preserve"> </w:t>
      </w:r>
      <w:r>
        <w:t>,</w:t>
      </w:r>
      <w:proofErr w:type="gramEnd"/>
      <w:r>
        <w:rPr>
          <w:spacing w:val="80"/>
        </w:rPr>
        <w:t xml:space="preserve"> </w:t>
      </w:r>
      <w:r>
        <w:t>the</w:t>
      </w:r>
      <w:r>
        <w:rPr>
          <w:spacing w:val="-20"/>
        </w:rPr>
        <w:t xml:space="preserve"> </w:t>
      </w:r>
      <w:r>
        <w:t>following</w:t>
      </w:r>
      <w:r>
        <w:rPr>
          <w:spacing w:val="-18"/>
        </w:rPr>
        <w:t xml:space="preserve"> </w:t>
      </w:r>
      <w:r>
        <w:t>steps</w:t>
      </w:r>
      <w:r>
        <w:rPr>
          <w:spacing w:val="-18"/>
        </w:rPr>
        <w:t xml:space="preserve"> </w:t>
      </w:r>
      <w:r>
        <w:t>have</w:t>
      </w:r>
      <w:r>
        <w:rPr>
          <w:spacing w:val="-16"/>
        </w:rPr>
        <w:t xml:space="preserve"> </w:t>
      </w:r>
      <w:r>
        <w:t>been</w:t>
      </w:r>
      <w:r>
        <w:rPr>
          <w:spacing w:val="-6"/>
        </w:rPr>
        <w:t xml:space="preserve"> </w:t>
      </w:r>
      <w:r>
        <w:t>outlined</w:t>
      </w:r>
      <w:r>
        <w:rPr>
          <w:spacing w:val="-18"/>
        </w:rPr>
        <w:t xml:space="preserve"> </w:t>
      </w:r>
      <w:proofErr w:type="gramStart"/>
      <w:r>
        <w:t>in</w:t>
      </w:r>
      <w:r>
        <w:rPr>
          <w:spacing w:val="-18"/>
        </w:rPr>
        <w:t xml:space="preserve"> </w:t>
      </w:r>
      <w:r>
        <w:t>order</w:t>
      </w:r>
      <w:r>
        <w:rPr>
          <w:spacing w:val="-18"/>
        </w:rPr>
        <w:t xml:space="preserve"> </w:t>
      </w:r>
      <w:r>
        <w:t>to</w:t>
      </w:r>
      <w:proofErr w:type="gramEnd"/>
      <w:r>
        <w:rPr>
          <w:spacing w:val="-22"/>
        </w:rPr>
        <w:t xml:space="preserve"> </w:t>
      </w:r>
      <w:r>
        <w:t>facilitate resolution of such issues:</w:t>
      </w:r>
    </w:p>
    <w:p w14:paraId="5C2DA525" w14:textId="77777777" w:rsidR="00577B48" w:rsidRDefault="00577B48">
      <w:pPr>
        <w:pStyle w:val="BodyText"/>
        <w:spacing w:before="4"/>
      </w:pPr>
    </w:p>
    <w:p w14:paraId="5E255694" w14:textId="77777777" w:rsidR="00577B48" w:rsidRDefault="00000000">
      <w:pPr>
        <w:pStyle w:val="Heading5"/>
        <w:spacing w:before="1"/>
        <w:rPr>
          <w:rFonts w:ascii="Tahoma"/>
        </w:rPr>
      </w:pPr>
      <w:bookmarkStart w:id="17" w:name="Step_1"/>
      <w:bookmarkEnd w:id="17"/>
      <w:r>
        <w:rPr>
          <w:rFonts w:ascii="Tahoma"/>
          <w:w w:val="90"/>
        </w:rPr>
        <w:t>Step</w:t>
      </w:r>
      <w:r>
        <w:rPr>
          <w:rFonts w:ascii="Tahoma"/>
          <w:spacing w:val="-1"/>
        </w:rPr>
        <w:t xml:space="preserve"> </w:t>
      </w:r>
      <w:r>
        <w:rPr>
          <w:rFonts w:ascii="Tahoma"/>
          <w:spacing w:val="-12"/>
        </w:rPr>
        <w:t>1</w:t>
      </w:r>
    </w:p>
    <w:p w14:paraId="5977594F" w14:textId="77777777" w:rsidR="00577B48" w:rsidRDefault="00000000">
      <w:pPr>
        <w:pStyle w:val="BodyText"/>
        <w:spacing w:before="7"/>
        <w:ind w:left="720"/>
      </w:pPr>
      <w:r>
        <w:rPr>
          <w:spacing w:val="-6"/>
        </w:rPr>
        <w:t>Make</w:t>
      </w:r>
      <w:r>
        <w:rPr>
          <w:spacing w:val="-18"/>
        </w:rPr>
        <w:t xml:space="preserve"> </w:t>
      </w:r>
      <w:r>
        <w:rPr>
          <w:spacing w:val="-6"/>
        </w:rPr>
        <w:t>an</w:t>
      </w:r>
      <w:r>
        <w:rPr>
          <w:spacing w:val="-12"/>
        </w:rPr>
        <w:t xml:space="preserve"> </w:t>
      </w:r>
      <w:r>
        <w:rPr>
          <w:spacing w:val="-6"/>
        </w:rPr>
        <w:t>appointment</w:t>
      </w:r>
      <w:r>
        <w:rPr>
          <w:spacing w:val="-14"/>
        </w:rPr>
        <w:t xml:space="preserve"> </w:t>
      </w:r>
      <w:r>
        <w:rPr>
          <w:spacing w:val="-6"/>
        </w:rPr>
        <w:t>to</w:t>
      </w:r>
      <w:r>
        <w:rPr>
          <w:spacing w:val="-12"/>
        </w:rPr>
        <w:t xml:space="preserve"> </w:t>
      </w:r>
      <w:r>
        <w:rPr>
          <w:spacing w:val="-6"/>
        </w:rPr>
        <w:t>clarify</w:t>
      </w:r>
      <w:r>
        <w:rPr>
          <w:spacing w:val="-9"/>
        </w:rPr>
        <w:t xml:space="preserve"> </w:t>
      </w:r>
      <w:r>
        <w:rPr>
          <w:spacing w:val="-6"/>
        </w:rPr>
        <w:t>the</w:t>
      </w:r>
      <w:r>
        <w:rPr>
          <w:spacing w:val="-10"/>
        </w:rPr>
        <w:t xml:space="preserve"> </w:t>
      </w:r>
      <w:r>
        <w:rPr>
          <w:spacing w:val="-6"/>
        </w:rPr>
        <w:t>issue</w:t>
      </w:r>
      <w:r>
        <w:rPr>
          <w:spacing w:val="-15"/>
        </w:rPr>
        <w:t xml:space="preserve"> </w:t>
      </w:r>
      <w:r>
        <w:rPr>
          <w:spacing w:val="-6"/>
        </w:rPr>
        <w:t>with</w:t>
      </w:r>
      <w:r>
        <w:rPr>
          <w:spacing w:val="-18"/>
        </w:rPr>
        <w:t xml:space="preserve"> </w:t>
      </w:r>
      <w:r>
        <w:rPr>
          <w:spacing w:val="-6"/>
        </w:rPr>
        <w:t>your</w:t>
      </w:r>
      <w:r>
        <w:rPr>
          <w:spacing w:val="-16"/>
        </w:rPr>
        <w:t xml:space="preserve"> </w:t>
      </w:r>
      <w:r>
        <w:rPr>
          <w:spacing w:val="-6"/>
        </w:rPr>
        <w:t>student’s</w:t>
      </w:r>
      <w:r>
        <w:rPr>
          <w:spacing w:val="-15"/>
        </w:rPr>
        <w:t xml:space="preserve"> </w:t>
      </w:r>
      <w:r>
        <w:rPr>
          <w:spacing w:val="-6"/>
        </w:rPr>
        <w:t>teacher.</w:t>
      </w:r>
    </w:p>
    <w:p w14:paraId="52AA1AF8" w14:textId="77777777" w:rsidR="00577B48" w:rsidRDefault="00577B48">
      <w:pPr>
        <w:pStyle w:val="BodyText"/>
        <w:spacing w:before="5"/>
      </w:pPr>
    </w:p>
    <w:p w14:paraId="62D96BD1" w14:textId="77777777" w:rsidR="00577B48" w:rsidRDefault="00000000">
      <w:pPr>
        <w:pStyle w:val="Heading5"/>
        <w:rPr>
          <w:rFonts w:ascii="Tahoma"/>
        </w:rPr>
      </w:pPr>
      <w:bookmarkStart w:id="18" w:name="Step_2"/>
      <w:bookmarkEnd w:id="18"/>
      <w:r>
        <w:rPr>
          <w:rFonts w:ascii="Tahoma"/>
          <w:w w:val="90"/>
        </w:rPr>
        <w:t>Step</w:t>
      </w:r>
      <w:r>
        <w:rPr>
          <w:rFonts w:ascii="Tahoma"/>
          <w:spacing w:val="-1"/>
        </w:rPr>
        <w:t xml:space="preserve"> </w:t>
      </w:r>
      <w:r>
        <w:rPr>
          <w:rFonts w:ascii="Tahoma"/>
          <w:spacing w:val="-12"/>
        </w:rPr>
        <w:t>2</w:t>
      </w:r>
    </w:p>
    <w:p w14:paraId="4A0A14F4" w14:textId="77777777" w:rsidR="00577B48" w:rsidRDefault="00000000">
      <w:pPr>
        <w:pStyle w:val="BodyText"/>
        <w:spacing w:before="3"/>
        <w:ind w:left="720"/>
      </w:pPr>
      <w:r>
        <w:rPr>
          <w:spacing w:val="-4"/>
        </w:rPr>
        <w:t>Make</w:t>
      </w:r>
      <w:r>
        <w:rPr>
          <w:spacing w:val="-18"/>
        </w:rPr>
        <w:t xml:space="preserve"> </w:t>
      </w:r>
      <w:r>
        <w:rPr>
          <w:spacing w:val="-4"/>
        </w:rPr>
        <w:t>an appointment</w:t>
      </w:r>
      <w:r>
        <w:rPr>
          <w:spacing w:val="-17"/>
        </w:rPr>
        <w:t xml:space="preserve"> </w:t>
      </w:r>
      <w:r>
        <w:rPr>
          <w:spacing w:val="-4"/>
        </w:rPr>
        <w:t>to</w:t>
      </w:r>
      <w:r>
        <w:rPr>
          <w:spacing w:val="-19"/>
        </w:rPr>
        <w:t xml:space="preserve"> </w:t>
      </w:r>
      <w:r>
        <w:rPr>
          <w:spacing w:val="-4"/>
        </w:rPr>
        <w:t>clarify</w:t>
      </w:r>
      <w:r>
        <w:rPr>
          <w:spacing w:val="-13"/>
        </w:rPr>
        <w:t xml:space="preserve"> </w:t>
      </w:r>
      <w:r>
        <w:rPr>
          <w:spacing w:val="-4"/>
        </w:rPr>
        <w:t>the</w:t>
      </w:r>
      <w:r>
        <w:rPr>
          <w:spacing w:val="-2"/>
        </w:rPr>
        <w:t xml:space="preserve"> </w:t>
      </w:r>
      <w:r>
        <w:rPr>
          <w:spacing w:val="-4"/>
        </w:rPr>
        <w:t>issue</w:t>
      </w:r>
      <w:r>
        <w:rPr>
          <w:spacing w:val="-11"/>
        </w:rPr>
        <w:t xml:space="preserve"> </w:t>
      </w:r>
      <w:r>
        <w:rPr>
          <w:spacing w:val="-4"/>
        </w:rPr>
        <w:t>with</w:t>
      </w:r>
      <w:r>
        <w:rPr>
          <w:spacing w:val="-15"/>
        </w:rPr>
        <w:t xml:space="preserve"> </w:t>
      </w:r>
      <w:r>
        <w:rPr>
          <w:spacing w:val="-4"/>
        </w:rPr>
        <w:t>a</w:t>
      </w:r>
      <w:r>
        <w:rPr>
          <w:spacing w:val="-13"/>
        </w:rPr>
        <w:t xml:space="preserve"> </w:t>
      </w:r>
      <w:r>
        <w:rPr>
          <w:spacing w:val="-4"/>
        </w:rPr>
        <w:t>school</w:t>
      </w:r>
      <w:r>
        <w:rPr>
          <w:spacing w:val="-12"/>
        </w:rPr>
        <w:t xml:space="preserve"> </w:t>
      </w:r>
      <w:r>
        <w:rPr>
          <w:spacing w:val="-4"/>
        </w:rPr>
        <w:t>administrator.</w:t>
      </w:r>
    </w:p>
    <w:p w14:paraId="7FD2C148" w14:textId="77777777" w:rsidR="00577B48" w:rsidRDefault="00577B48">
      <w:pPr>
        <w:pStyle w:val="BodyText"/>
        <w:spacing w:before="5"/>
      </w:pPr>
    </w:p>
    <w:p w14:paraId="534DF5E5" w14:textId="77777777" w:rsidR="00577B48" w:rsidRDefault="00000000">
      <w:pPr>
        <w:pStyle w:val="Heading5"/>
        <w:rPr>
          <w:rFonts w:ascii="Tahoma"/>
        </w:rPr>
      </w:pPr>
      <w:bookmarkStart w:id="19" w:name="Step_3"/>
      <w:bookmarkEnd w:id="19"/>
      <w:r>
        <w:rPr>
          <w:rFonts w:ascii="Tahoma"/>
          <w:w w:val="90"/>
        </w:rPr>
        <w:t>Step</w:t>
      </w:r>
      <w:r>
        <w:rPr>
          <w:rFonts w:ascii="Tahoma"/>
          <w:spacing w:val="-1"/>
        </w:rPr>
        <w:t xml:space="preserve"> </w:t>
      </w:r>
      <w:r>
        <w:rPr>
          <w:rFonts w:ascii="Tahoma"/>
          <w:spacing w:val="-12"/>
        </w:rPr>
        <w:t>3</w:t>
      </w:r>
    </w:p>
    <w:p w14:paraId="70DF2D14" w14:textId="77777777" w:rsidR="00577B48" w:rsidRDefault="00000000">
      <w:pPr>
        <w:pStyle w:val="BodyText"/>
        <w:spacing w:before="3"/>
        <w:ind w:left="720"/>
      </w:pPr>
      <w:r>
        <w:rPr>
          <w:spacing w:val="-6"/>
        </w:rPr>
        <w:t>Discuss</w:t>
      </w:r>
      <w:r>
        <w:rPr>
          <w:spacing w:val="-13"/>
        </w:rPr>
        <w:t xml:space="preserve"> </w:t>
      </w:r>
      <w:r>
        <w:rPr>
          <w:spacing w:val="-6"/>
        </w:rPr>
        <w:t>concerns</w:t>
      </w:r>
      <w:r>
        <w:rPr>
          <w:spacing w:val="-11"/>
        </w:rPr>
        <w:t xml:space="preserve"> </w:t>
      </w:r>
      <w:r>
        <w:rPr>
          <w:spacing w:val="-6"/>
        </w:rPr>
        <w:t>with</w:t>
      </w:r>
      <w:r>
        <w:rPr>
          <w:spacing w:val="-3"/>
        </w:rPr>
        <w:t xml:space="preserve"> </w:t>
      </w:r>
      <w:r>
        <w:rPr>
          <w:spacing w:val="-6"/>
        </w:rPr>
        <w:t>the</w:t>
      </w:r>
      <w:r>
        <w:rPr>
          <w:spacing w:val="-5"/>
        </w:rPr>
        <w:t xml:space="preserve"> </w:t>
      </w:r>
      <w:r>
        <w:rPr>
          <w:spacing w:val="-6"/>
        </w:rPr>
        <w:t>Parent</w:t>
      </w:r>
      <w:r>
        <w:rPr>
          <w:spacing w:val="-11"/>
        </w:rPr>
        <w:t xml:space="preserve"> </w:t>
      </w:r>
      <w:r>
        <w:rPr>
          <w:spacing w:val="-6"/>
        </w:rPr>
        <w:t>Involvement Representative.</w:t>
      </w:r>
      <w:r>
        <w:rPr>
          <w:spacing w:val="-22"/>
        </w:rPr>
        <w:t xml:space="preserve"> </w:t>
      </w:r>
      <w:r>
        <w:rPr>
          <w:spacing w:val="-6"/>
        </w:rPr>
        <w:t>Email-</w:t>
      </w:r>
      <w:r>
        <w:rPr>
          <w:spacing w:val="-26"/>
        </w:rPr>
        <w:t xml:space="preserve"> </w:t>
      </w:r>
      <w:hyperlink r:id="rId7">
        <w:r>
          <w:rPr>
            <w:spacing w:val="-9"/>
          </w:rPr>
          <w:t>Rsparks@Matercolumbus.org</w:t>
        </w:r>
      </w:hyperlink>
    </w:p>
    <w:p w14:paraId="3CD13EC5" w14:textId="77777777" w:rsidR="00577B48" w:rsidRDefault="00577B48">
      <w:pPr>
        <w:pStyle w:val="BodyText"/>
        <w:spacing w:before="4"/>
      </w:pPr>
    </w:p>
    <w:p w14:paraId="4261D1A0" w14:textId="77777777" w:rsidR="00577B48" w:rsidRDefault="00000000">
      <w:pPr>
        <w:pStyle w:val="Heading5"/>
        <w:spacing w:before="1"/>
        <w:rPr>
          <w:rFonts w:ascii="Tahoma"/>
        </w:rPr>
      </w:pPr>
      <w:bookmarkStart w:id="20" w:name="Step_4"/>
      <w:bookmarkEnd w:id="20"/>
      <w:r>
        <w:rPr>
          <w:rFonts w:ascii="Tahoma"/>
          <w:w w:val="90"/>
        </w:rPr>
        <w:t>Step</w:t>
      </w:r>
      <w:r>
        <w:rPr>
          <w:rFonts w:ascii="Tahoma"/>
          <w:spacing w:val="-1"/>
        </w:rPr>
        <w:t xml:space="preserve"> </w:t>
      </w:r>
      <w:r>
        <w:rPr>
          <w:rFonts w:ascii="Tahoma"/>
          <w:spacing w:val="-12"/>
        </w:rPr>
        <w:t>4</w:t>
      </w:r>
    </w:p>
    <w:p w14:paraId="3DB3BA98" w14:textId="77777777" w:rsidR="00577B48" w:rsidRDefault="00000000">
      <w:pPr>
        <w:pStyle w:val="BodyText"/>
        <w:spacing w:before="2"/>
        <w:ind w:left="720" w:right="788"/>
      </w:pPr>
      <w:r>
        <w:rPr>
          <w:spacing w:val="-4"/>
        </w:rPr>
        <w:t>If</w:t>
      </w:r>
      <w:r>
        <w:rPr>
          <w:spacing w:val="-20"/>
        </w:rPr>
        <w:t xml:space="preserve"> </w:t>
      </w:r>
      <w:r>
        <w:rPr>
          <w:spacing w:val="-4"/>
        </w:rPr>
        <w:t>the</w:t>
      </w:r>
      <w:r>
        <w:rPr>
          <w:spacing w:val="-19"/>
        </w:rPr>
        <w:t xml:space="preserve"> </w:t>
      </w:r>
      <w:r>
        <w:rPr>
          <w:spacing w:val="-4"/>
        </w:rPr>
        <w:t>person</w:t>
      </w:r>
      <w:r>
        <w:rPr>
          <w:spacing w:val="-15"/>
        </w:rPr>
        <w:t xml:space="preserve"> </w:t>
      </w:r>
      <w:r>
        <w:rPr>
          <w:spacing w:val="-4"/>
        </w:rPr>
        <w:t>named</w:t>
      </w:r>
      <w:r>
        <w:rPr>
          <w:spacing w:val="-13"/>
        </w:rPr>
        <w:t xml:space="preserve"> </w:t>
      </w:r>
      <w:proofErr w:type="gramStart"/>
      <w:r>
        <w:rPr>
          <w:spacing w:val="-4"/>
        </w:rPr>
        <w:t>is</w:t>
      </w:r>
      <w:r>
        <w:rPr>
          <w:spacing w:val="-19"/>
        </w:rPr>
        <w:t xml:space="preserve"> </w:t>
      </w:r>
      <w:r>
        <w:rPr>
          <w:spacing w:val="-4"/>
        </w:rPr>
        <w:t>not</w:t>
      </w:r>
      <w:r>
        <w:rPr>
          <w:spacing w:val="-18"/>
        </w:rPr>
        <w:t xml:space="preserve"> </w:t>
      </w:r>
      <w:r>
        <w:rPr>
          <w:spacing w:val="-4"/>
        </w:rPr>
        <w:t>able</w:t>
      </w:r>
      <w:r>
        <w:rPr>
          <w:spacing w:val="-19"/>
        </w:rPr>
        <w:t xml:space="preserve"> </w:t>
      </w:r>
      <w:r>
        <w:rPr>
          <w:spacing w:val="-4"/>
        </w:rPr>
        <w:t>to</w:t>
      </w:r>
      <w:proofErr w:type="gramEnd"/>
      <w:r>
        <w:rPr>
          <w:spacing w:val="-15"/>
        </w:rPr>
        <w:t xml:space="preserve"> </w:t>
      </w:r>
      <w:r>
        <w:rPr>
          <w:spacing w:val="-4"/>
        </w:rPr>
        <w:t>assist</w:t>
      </w:r>
      <w:r>
        <w:rPr>
          <w:spacing w:val="-18"/>
        </w:rPr>
        <w:t xml:space="preserve"> </w:t>
      </w:r>
      <w:r>
        <w:rPr>
          <w:spacing w:val="-4"/>
        </w:rPr>
        <w:t>with</w:t>
      </w:r>
      <w:r>
        <w:rPr>
          <w:spacing w:val="-21"/>
        </w:rPr>
        <w:t xml:space="preserve"> </w:t>
      </w:r>
      <w:r>
        <w:rPr>
          <w:spacing w:val="-4"/>
        </w:rPr>
        <w:t>dispute</w:t>
      </w:r>
      <w:r>
        <w:rPr>
          <w:spacing w:val="-12"/>
        </w:rPr>
        <w:t xml:space="preserve"> </w:t>
      </w:r>
      <w:r>
        <w:rPr>
          <w:spacing w:val="-4"/>
        </w:rPr>
        <w:t>resolution</w:t>
      </w:r>
      <w:r>
        <w:rPr>
          <w:spacing w:val="-21"/>
        </w:rPr>
        <w:t xml:space="preserve"> </w:t>
      </w:r>
      <w:r>
        <w:rPr>
          <w:spacing w:val="-4"/>
        </w:rPr>
        <w:t>or</w:t>
      </w:r>
      <w:r>
        <w:rPr>
          <w:spacing w:val="-20"/>
        </w:rPr>
        <w:t xml:space="preserve"> </w:t>
      </w:r>
      <w:r>
        <w:rPr>
          <w:spacing w:val="-4"/>
        </w:rPr>
        <w:t>you</w:t>
      </w:r>
      <w:r>
        <w:rPr>
          <w:spacing w:val="-15"/>
        </w:rPr>
        <w:t xml:space="preserve"> </w:t>
      </w:r>
      <w:r>
        <w:rPr>
          <w:spacing w:val="-4"/>
        </w:rPr>
        <w:t>have</w:t>
      </w:r>
      <w:r>
        <w:rPr>
          <w:spacing w:val="-19"/>
        </w:rPr>
        <w:t xml:space="preserve"> </w:t>
      </w:r>
      <w:r>
        <w:rPr>
          <w:spacing w:val="-4"/>
        </w:rPr>
        <w:t>already</w:t>
      </w:r>
      <w:r>
        <w:rPr>
          <w:spacing w:val="-18"/>
        </w:rPr>
        <w:t xml:space="preserve"> </w:t>
      </w:r>
      <w:r>
        <w:rPr>
          <w:spacing w:val="-4"/>
        </w:rPr>
        <w:t>discussed</w:t>
      </w:r>
      <w:r>
        <w:rPr>
          <w:spacing w:val="-18"/>
        </w:rPr>
        <w:t xml:space="preserve"> </w:t>
      </w:r>
      <w:r>
        <w:rPr>
          <w:spacing w:val="-4"/>
        </w:rPr>
        <w:t>your</w:t>
      </w:r>
      <w:r>
        <w:rPr>
          <w:spacing w:val="-19"/>
        </w:rPr>
        <w:t xml:space="preserve"> </w:t>
      </w:r>
      <w:r>
        <w:rPr>
          <w:spacing w:val="-4"/>
        </w:rPr>
        <w:t xml:space="preserve">concerns </w:t>
      </w:r>
      <w:r>
        <w:rPr>
          <w:spacing w:val="-6"/>
        </w:rPr>
        <w:t>with</w:t>
      </w:r>
      <w:r>
        <w:rPr>
          <w:spacing w:val="-8"/>
        </w:rPr>
        <w:t xml:space="preserve"> </w:t>
      </w:r>
      <w:r>
        <w:rPr>
          <w:spacing w:val="-6"/>
        </w:rPr>
        <w:t>them, please contact</w:t>
      </w:r>
      <w:r>
        <w:rPr>
          <w:spacing w:val="-7"/>
        </w:rPr>
        <w:t xml:space="preserve"> </w:t>
      </w:r>
      <w:r>
        <w:rPr>
          <w:spacing w:val="-6"/>
        </w:rPr>
        <w:t>Idin</w:t>
      </w:r>
      <w:r>
        <w:rPr>
          <w:spacing w:val="-8"/>
        </w:rPr>
        <w:t xml:space="preserve"> </w:t>
      </w:r>
      <w:r>
        <w:rPr>
          <w:spacing w:val="-6"/>
        </w:rPr>
        <w:t>Pirasteh. Email</w:t>
      </w:r>
      <w:r>
        <w:rPr>
          <w:spacing w:val="15"/>
        </w:rPr>
        <w:t xml:space="preserve"> </w:t>
      </w:r>
      <w:r>
        <w:rPr>
          <w:spacing w:val="-6"/>
        </w:rPr>
        <w:t>–</w:t>
      </w:r>
      <w:r>
        <w:t xml:space="preserve"> </w:t>
      </w:r>
      <w:hyperlink r:id="rId8">
        <w:r>
          <w:rPr>
            <w:spacing w:val="-6"/>
          </w:rPr>
          <w:t>idin.pirasteh@academicaohio.org</w:t>
        </w:r>
      </w:hyperlink>
    </w:p>
    <w:p w14:paraId="330A4065" w14:textId="77777777" w:rsidR="00577B48" w:rsidRDefault="00000000">
      <w:pPr>
        <w:pStyle w:val="Heading5"/>
        <w:spacing w:before="240"/>
        <w:rPr>
          <w:rFonts w:ascii="Tahoma"/>
        </w:rPr>
      </w:pPr>
      <w:bookmarkStart w:id="21" w:name="Step_5"/>
      <w:bookmarkEnd w:id="21"/>
      <w:r>
        <w:rPr>
          <w:rFonts w:ascii="Tahoma"/>
          <w:w w:val="90"/>
        </w:rPr>
        <w:t>Step</w:t>
      </w:r>
      <w:r>
        <w:rPr>
          <w:rFonts w:ascii="Tahoma"/>
          <w:spacing w:val="-1"/>
        </w:rPr>
        <w:t xml:space="preserve"> </w:t>
      </w:r>
      <w:r>
        <w:rPr>
          <w:rFonts w:ascii="Tahoma"/>
          <w:spacing w:val="-12"/>
        </w:rPr>
        <w:t>5</w:t>
      </w:r>
    </w:p>
    <w:p w14:paraId="2B55411A" w14:textId="77777777" w:rsidR="00577B48" w:rsidRDefault="00000000">
      <w:pPr>
        <w:pStyle w:val="BodyText"/>
        <w:spacing w:before="8"/>
        <w:ind w:left="720"/>
      </w:pPr>
      <w:r>
        <w:rPr>
          <w:spacing w:val="-6"/>
        </w:rPr>
        <w:t>Discuss</w:t>
      </w:r>
      <w:r>
        <w:rPr>
          <w:spacing w:val="-9"/>
        </w:rPr>
        <w:t xml:space="preserve"> </w:t>
      </w:r>
      <w:r>
        <w:rPr>
          <w:spacing w:val="-6"/>
        </w:rPr>
        <w:t>Concerns with</w:t>
      </w:r>
      <w:r>
        <w:rPr>
          <w:spacing w:val="-4"/>
        </w:rPr>
        <w:t xml:space="preserve"> </w:t>
      </w:r>
      <w:r>
        <w:rPr>
          <w:spacing w:val="-6"/>
        </w:rPr>
        <w:t>the</w:t>
      </w:r>
      <w:r>
        <w:t xml:space="preserve"> </w:t>
      </w:r>
      <w:r>
        <w:rPr>
          <w:spacing w:val="-6"/>
        </w:rPr>
        <w:t>Chief</w:t>
      </w:r>
      <w:r>
        <w:rPr>
          <w:spacing w:val="-7"/>
        </w:rPr>
        <w:t xml:space="preserve"> </w:t>
      </w:r>
      <w:r>
        <w:rPr>
          <w:spacing w:val="-6"/>
        </w:rPr>
        <w:t>Operating</w:t>
      </w:r>
      <w:r>
        <w:rPr>
          <w:spacing w:val="-7"/>
        </w:rPr>
        <w:t xml:space="preserve"> </w:t>
      </w:r>
      <w:r>
        <w:rPr>
          <w:spacing w:val="-6"/>
        </w:rPr>
        <w:t>Officer</w:t>
      </w:r>
      <w:r>
        <w:rPr>
          <w:spacing w:val="-7"/>
        </w:rPr>
        <w:t xml:space="preserve"> </w:t>
      </w:r>
      <w:r>
        <w:rPr>
          <w:spacing w:val="-6"/>
        </w:rPr>
        <w:t>(Academica</w:t>
      </w:r>
      <w:r>
        <w:rPr>
          <w:spacing w:val="-8"/>
        </w:rPr>
        <w:t xml:space="preserve"> </w:t>
      </w:r>
      <w:r>
        <w:rPr>
          <w:spacing w:val="-6"/>
        </w:rPr>
        <w:t>will</w:t>
      </w:r>
      <w:r>
        <w:rPr>
          <w:spacing w:val="-2"/>
        </w:rPr>
        <w:t xml:space="preserve"> </w:t>
      </w:r>
      <w:r>
        <w:rPr>
          <w:spacing w:val="-6"/>
        </w:rPr>
        <w:t>assist in</w:t>
      </w:r>
      <w:r>
        <w:rPr>
          <w:spacing w:val="-9"/>
        </w:rPr>
        <w:t xml:space="preserve"> </w:t>
      </w:r>
      <w:r>
        <w:rPr>
          <w:spacing w:val="-6"/>
        </w:rPr>
        <w:t>establishing contact).</w:t>
      </w:r>
    </w:p>
    <w:p w14:paraId="00AF5732" w14:textId="77777777" w:rsidR="00577B48" w:rsidRDefault="00577B48">
      <w:pPr>
        <w:sectPr w:rsidR="00577B48">
          <w:pgSz w:w="12240" w:h="15840"/>
          <w:pgMar w:top="1200" w:right="80" w:bottom="280" w:left="0" w:header="720" w:footer="720" w:gutter="0"/>
          <w:pgBorders w:offsetFrom="page">
            <w:top w:val="double" w:sz="4" w:space="25" w:color="000000"/>
            <w:left w:val="double" w:sz="4" w:space="25" w:color="000000"/>
            <w:bottom w:val="double" w:sz="4" w:space="24" w:color="000000"/>
            <w:right w:val="double" w:sz="4" w:space="24" w:color="000000"/>
          </w:pgBorders>
          <w:cols w:space="720"/>
        </w:sectPr>
      </w:pPr>
    </w:p>
    <w:p w14:paraId="61B0B6FC" w14:textId="77777777" w:rsidR="00577B48" w:rsidRDefault="00000000">
      <w:pPr>
        <w:pStyle w:val="Heading5"/>
        <w:spacing w:before="85"/>
        <w:rPr>
          <w:rFonts w:ascii="Tahoma"/>
        </w:rPr>
      </w:pPr>
      <w:bookmarkStart w:id="22" w:name="Step_6"/>
      <w:bookmarkEnd w:id="22"/>
      <w:r>
        <w:rPr>
          <w:rFonts w:ascii="Tahoma"/>
          <w:w w:val="90"/>
        </w:rPr>
        <w:lastRenderedPageBreak/>
        <w:t>Step</w:t>
      </w:r>
      <w:r>
        <w:rPr>
          <w:rFonts w:ascii="Tahoma"/>
          <w:spacing w:val="-1"/>
        </w:rPr>
        <w:t xml:space="preserve"> </w:t>
      </w:r>
      <w:r>
        <w:rPr>
          <w:rFonts w:ascii="Tahoma"/>
          <w:spacing w:val="-12"/>
        </w:rPr>
        <w:t>6</w:t>
      </w:r>
    </w:p>
    <w:p w14:paraId="5368C6A0" w14:textId="77777777" w:rsidR="00577B48" w:rsidRDefault="00000000">
      <w:pPr>
        <w:pStyle w:val="BodyText"/>
        <w:spacing w:before="8"/>
        <w:ind w:left="720" w:right="650"/>
      </w:pPr>
      <w:r>
        <w:t>State</w:t>
      </w:r>
      <w:r>
        <w:rPr>
          <w:spacing w:val="-7"/>
        </w:rPr>
        <w:t xml:space="preserve"> </w:t>
      </w:r>
      <w:r>
        <w:t>concerns</w:t>
      </w:r>
      <w:r>
        <w:rPr>
          <w:spacing w:val="-7"/>
        </w:rPr>
        <w:t xml:space="preserve"> </w:t>
      </w:r>
      <w:r>
        <w:t>at</w:t>
      </w:r>
      <w:r>
        <w:rPr>
          <w:spacing w:val="-8"/>
        </w:rPr>
        <w:t xml:space="preserve"> </w:t>
      </w:r>
      <w:r>
        <w:t>a</w:t>
      </w:r>
      <w:r>
        <w:rPr>
          <w:spacing w:val="-9"/>
        </w:rPr>
        <w:t xml:space="preserve"> </w:t>
      </w:r>
      <w:r>
        <w:t>scheduled</w:t>
      </w:r>
      <w:r>
        <w:rPr>
          <w:spacing w:val="-2"/>
        </w:rPr>
        <w:t xml:space="preserve"> </w:t>
      </w:r>
      <w:r>
        <w:t>Governing</w:t>
      </w:r>
      <w:r>
        <w:rPr>
          <w:spacing w:val="-2"/>
        </w:rPr>
        <w:t xml:space="preserve"> </w:t>
      </w:r>
      <w:r>
        <w:t>Board meeting. Please visit the school website for upcoming board</w:t>
      </w:r>
      <w:r>
        <w:rPr>
          <w:spacing w:val="-12"/>
        </w:rPr>
        <w:t xml:space="preserve"> </w:t>
      </w:r>
      <w:r>
        <w:t>meeting</w:t>
      </w:r>
      <w:r>
        <w:rPr>
          <w:spacing w:val="-4"/>
        </w:rPr>
        <w:t xml:space="preserve"> </w:t>
      </w:r>
      <w:r>
        <w:t>dates.</w:t>
      </w:r>
      <w:r>
        <w:rPr>
          <w:spacing w:val="-2"/>
        </w:rPr>
        <w:t xml:space="preserve"> </w:t>
      </w:r>
      <w:r>
        <w:t>All</w:t>
      </w:r>
      <w:r>
        <w:rPr>
          <w:spacing w:val="-18"/>
        </w:rPr>
        <w:t xml:space="preserve"> </w:t>
      </w:r>
      <w:r>
        <w:t>complaints</w:t>
      </w:r>
      <w:r>
        <w:rPr>
          <w:spacing w:val="-12"/>
        </w:rPr>
        <w:t xml:space="preserve"> </w:t>
      </w:r>
      <w:r>
        <w:t>should</w:t>
      </w:r>
      <w:r>
        <w:rPr>
          <w:spacing w:val="-18"/>
        </w:rPr>
        <w:t xml:space="preserve"> </w:t>
      </w:r>
      <w:r>
        <w:t>be</w:t>
      </w:r>
      <w:r>
        <w:rPr>
          <w:spacing w:val="-18"/>
        </w:rPr>
        <w:t xml:space="preserve"> </w:t>
      </w:r>
      <w:r>
        <w:t>provided</w:t>
      </w:r>
      <w:r>
        <w:rPr>
          <w:spacing w:val="-17"/>
        </w:rPr>
        <w:t xml:space="preserve"> </w:t>
      </w:r>
      <w:r>
        <w:t>to</w:t>
      </w:r>
      <w:r>
        <w:rPr>
          <w:spacing w:val="-18"/>
        </w:rPr>
        <w:t xml:space="preserve"> </w:t>
      </w:r>
      <w:r>
        <w:t>the</w:t>
      </w:r>
      <w:r>
        <w:rPr>
          <w:spacing w:val="-17"/>
        </w:rPr>
        <w:t xml:space="preserve"> </w:t>
      </w:r>
      <w:r>
        <w:t>Board</w:t>
      </w:r>
      <w:r>
        <w:rPr>
          <w:spacing w:val="-15"/>
        </w:rPr>
        <w:t xml:space="preserve"> </w:t>
      </w:r>
      <w:r>
        <w:t>in</w:t>
      </w:r>
      <w:r>
        <w:rPr>
          <w:spacing w:val="-7"/>
        </w:rPr>
        <w:t xml:space="preserve"> </w:t>
      </w:r>
      <w:r>
        <w:t>writing</w:t>
      </w:r>
      <w:r>
        <w:rPr>
          <w:spacing w:val="-18"/>
        </w:rPr>
        <w:t xml:space="preserve"> </w:t>
      </w:r>
      <w:r>
        <w:t>in</w:t>
      </w:r>
      <w:r>
        <w:rPr>
          <w:spacing w:val="-16"/>
        </w:rPr>
        <w:t xml:space="preserve"> </w:t>
      </w:r>
      <w:r>
        <w:t>accordance</w:t>
      </w:r>
      <w:r>
        <w:rPr>
          <w:spacing w:val="-14"/>
        </w:rPr>
        <w:t xml:space="preserve"> </w:t>
      </w:r>
      <w:r>
        <w:t>with</w:t>
      </w:r>
      <w:r>
        <w:rPr>
          <w:spacing w:val="-16"/>
        </w:rPr>
        <w:t xml:space="preserve"> </w:t>
      </w:r>
      <w:r>
        <w:t>the</w:t>
      </w:r>
      <w:r>
        <w:rPr>
          <w:spacing w:val="-9"/>
        </w:rPr>
        <w:t xml:space="preserve"> </w:t>
      </w:r>
      <w:r>
        <w:t xml:space="preserve">Board </w:t>
      </w:r>
      <w:r>
        <w:rPr>
          <w:spacing w:val="-4"/>
        </w:rPr>
        <w:t>approved Public</w:t>
      </w:r>
      <w:r>
        <w:rPr>
          <w:spacing w:val="-8"/>
        </w:rPr>
        <w:t xml:space="preserve"> </w:t>
      </w:r>
      <w:r>
        <w:rPr>
          <w:spacing w:val="-4"/>
        </w:rPr>
        <w:t>Participation</w:t>
      </w:r>
      <w:r>
        <w:rPr>
          <w:spacing w:val="-10"/>
        </w:rPr>
        <w:t xml:space="preserve"> </w:t>
      </w:r>
      <w:r>
        <w:rPr>
          <w:spacing w:val="-4"/>
        </w:rPr>
        <w:t>Policy.</w:t>
      </w:r>
      <w:r>
        <w:rPr>
          <w:spacing w:val="-6"/>
        </w:rPr>
        <w:t xml:space="preserve"> </w:t>
      </w:r>
      <w:r>
        <w:rPr>
          <w:spacing w:val="-4"/>
        </w:rPr>
        <w:t>Please</w:t>
      </w:r>
      <w:r>
        <w:rPr>
          <w:spacing w:val="-8"/>
        </w:rPr>
        <w:t xml:space="preserve"> </w:t>
      </w:r>
      <w:r>
        <w:rPr>
          <w:spacing w:val="-4"/>
        </w:rPr>
        <w:t>visit matercolumbus.org.</w:t>
      </w:r>
      <w:r>
        <w:rPr>
          <w:spacing w:val="-7"/>
        </w:rPr>
        <w:t xml:space="preserve"> </w:t>
      </w:r>
      <w:r>
        <w:rPr>
          <w:spacing w:val="-4"/>
        </w:rPr>
        <w:t>You</w:t>
      </w:r>
      <w:r>
        <w:rPr>
          <w:spacing w:val="-10"/>
        </w:rPr>
        <w:t xml:space="preserve"> </w:t>
      </w:r>
      <w:r>
        <w:rPr>
          <w:spacing w:val="-4"/>
        </w:rPr>
        <w:t>can</w:t>
      </w:r>
      <w:r>
        <w:rPr>
          <w:spacing w:val="-11"/>
        </w:rPr>
        <w:t xml:space="preserve"> </w:t>
      </w:r>
      <w:r>
        <w:rPr>
          <w:spacing w:val="-4"/>
        </w:rPr>
        <w:t>click on</w:t>
      </w:r>
      <w:r>
        <w:rPr>
          <w:spacing w:val="-10"/>
        </w:rPr>
        <w:t xml:space="preserve"> </w:t>
      </w:r>
      <w:r>
        <w:rPr>
          <w:spacing w:val="-4"/>
        </w:rPr>
        <w:t>the “About”</w:t>
      </w:r>
      <w:r>
        <w:rPr>
          <w:spacing w:val="-6"/>
        </w:rPr>
        <w:t xml:space="preserve"> </w:t>
      </w:r>
      <w:r>
        <w:rPr>
          <w:spacing w:val="-4"/>
        </w:rPr>
        <w:t>tab</w:t>
      </w:r>
      <w:r>
        <w:rPr>
          <w:spacing w:val="-8"/>
        </w:rPr>
        <w:t xml:space="preserve"> </w:t>
      </w:r>
      <w:r>
        <w:rPr>
          <w:spacing w:val="-4"/>
        </w:rPr>
        <w:t>and</w:t>
      </w:r>
      <w:r>
        <w:rPr>
          <w:spacing w:val="-8"/>
        </w:rPr>
        <w:t xml:space="preserve"> </w:t>
      </w:r>
      <w:r>
        <w:rPr>
          <w:spacing w:val="-4"/>
        </w:rPr>
        <w:t xml:space="preserve">then </w:t>
      </w:r>
      <w:r>
        <w:t>the “governing board” tab.</w:t>
      </w:r>
    </w:p>
    <w:p w14:paraId="7598CEB3" w14:textId="77777777" w:rsidR="00577B48" w:rsidRDefault="00577B48">
      <w:pPr>
        <w:pStyle w:val="BodyText"/>
        <w:spacing w:before="10"/>
      </w:pPr>
    </w:p>
    <w:p w14:paraId="023E9C6C" w14:textId="77777777" w:rsidR="00577B48" w:rsidRDefault="00000000">
      <w:pPr>
        <w:pStyle w:val="BodyText"/>
        <w:ind w:left="720" w:right="788"/>
      </w:pPr>
      <w:r>
        <w:rPr>
          <w:spacing w:val="-4"/>
        </w:rPr>
        <w:t>Please</w:t>
      </w:r>
      <w:r>
        <w:rPr>
          <w:spacing w:val="-8"/>
        </w:rPr>
        <w:t xml:space="preserve"> </w:t>
      </w:r>
      <w:r>
        <w:rPr>
          <w:spacing w:val="-4"/>
        </w:rPr>
        <w:t>understand</w:t>
      </w:r>
      <w:r>
        <w:rPr>
          <w:spacing w:val="-14"/>
        </w:rPr>
        <w:t xml:space="preserve"> </w:t>
      </w:r>
      <w:r>
        <w:rPr>
          <w:spacing w:val="-4"/>
        </w:rPr>
        <w:t>that:</w:t>
      </w:r>
      <w:r>
        <w:rPr>
          <w:spacing w:val="-9"/>
        </w:rPr>
        <w:t xml:space="preserve"> </w:t>
      </w:r>
      <w:r>
        <w:rPr>
          <w:spacing w:val="-4"/>
        </w:rPr>
        <w:t>A</w:t>
      </w:r>
      <w:r>
        <w:rPr>
          <w:spacing w:val="-17"/>
        </w:rPr>
        <w:t xml:space="preserve"> </w:t>
      </w:r>
      <w:r>
        <w:rPr>
          <w:spacing w:val="-4"/>
        </w:rPr>
        <w:t>public</w:t>
      </w:r>
      <w:r>
        <w:rPr>
          <w:spacing w:val="-8"/>
        </w:rPr>
        <w:t xml:space="preserve"> </w:t>
      </w:r>
      <w:r>
        <w:rPr>
          <w:spacing w:val="-4"/>
        </w:rPr>
        <w:t>board</w:t>
      </w:r>
      <w:r>
        <w:rPr>
          <w:spacing w:val="-8"/>
        </w:rPr>
        <w:t xml:space="preserve"> </w:t>
      </w:r>
      <w:r>
        <w:rPr>
          <w:spacing w:val="-4"/>
        </w:rPr>
        <w:t>meeting</w:t>
      </w:r>
      <w:r>
        <w:rPr>
          <w:spacing w:val="-14"/>
        </w:rPr>
        <w:t xml:space="preserve"> </w:t>
      </w:r>
      <w:r>
        <w:rPr>
          <w:spacing w:val="-4"/>
        </w:rPr>
        <w:t>is</w:t>
      </w:r>
      <w:r>
        <w:rPr>
          <w:spacing w:val="-8"/>
        </w:rPr>
        <w:t xml:space="preserve"> </w:t>
      </w:r>
      <w:r>
        <w:rPr>
          <w:spacing w:val="-4"/>
        </w:rPr>
        <w:t>the</w:t>
      </w:r>
      <w:r>
        <w:rPr>
          <w:spacing w:val="-14"/>
        </w:rPr>
        <w:t xml:space="preserve"> </w:t>
      </w:r>
      <w:r>
        <w:rPr>
          <w:spacing w:val="-4"/>
          <w:u w:val="single"/>
        </w:rPr>
        <w:t>only</w:t>
      </w:r>
      <w:r>
        <w:rPr>
          <w:spacing w:val="-13"/>
        </w:rPr>
        <w:t xml:space="preserve"> </w:t>
      </w:r>
      <w:r>
        <w:rPr>
          <w:spacing w:val="-4"/>
        </w:rPr>
        <w:t>forum</w:t>
      </w:r>
      <w:r>
        <w:rPr>
          <w:spacing w:val="-8"/>
        </w:rPr>
        <w:t xml:space="preserve"> </w:t>
      </w:r>
      <w:r>
        <w:rPr>
          <w:spacing w:val="-4"/>
        </w:rPr>
        <w:t>in</w:t>
      </w:r>
      <w:r>
        <w:rPr>
          <w:spacing w:val="-17"/>
        </w:rPr>
        <w:t xml:space="preserve"> </w:t>
      </w:r>
      <w:r>
        <w:rPr>
          <w:spacing w:val="-4"/>
        </w:rPr>
        <w:t>which</w:t>
      </w:r>
      <w:r>
        <w:rPr>
          <w:spacing w:val="-11"/>
        </w:rPr>
        <w:t xml:space="preserve"> </w:t>
      </w:r>
      <w:r>
        <w:rPr>
          <w:spacing w:val="-4"/>
        </w:rPr>
        <w:t>Board</w:t>
      </w:r>
      <w:r>
        <w:rPr>
          <w:spacing w:val="-8"/>
        </w:rPr>
        <w:t xml:space="preserve"> </w:t>
      </w:r>
      <w:r>
        <w:rPr>
          <w:spacing w:val="-4"/>
        </w:rPr>
        <w:t>Members</w:t>
      </w:r>
      <w:r>
        <w:rPr>
          <w:spacing w:val="-8"/>
        </w:rPr>
        <w:t xml:space="preserve"> </w:t>
      </w:r>
      <w:r>
        <w:rPr>
          <w:spacing w:val="-4"/>
        </w:rPr>
        <w:t>should</w:t>
      </w:r>
      <w:r>
        <w:rPr>
          <w:spacing w:val="-8"/>
        </w:rPr>
        <w:t xml:space="preserve"> </w:t>
      </w:r>
      <w:r>
        <w:rPr>
          <w:spacing w:val="-4"/>
        </w:rPr>
        <w:t xml:space="preserve">be </w:t>
      </w:r>
      <w:r>
        <w:t>addressed for</w:t>
      </w:r>
      <w:r>
        <w:rPr>
          <w:spacing w:val="-7"/>
        </w:rPr>
        <w:t xml:space="preserve"> </w:t>
      </w:r>
      <w:r>
        <w:t>disputes.</w:t>
      </w:r>
      <w:r>
        <w:rPr>
          <w:spacing w:val="-2"/>
        </w:rPr>
        <w:t xml:space="preserve"> </w:t>
      </w:r>
      <w:r>
        <w:t>Board</w:t>
      </w:r>
      <w:r>
        <w:rPr>
          <w:spacing w:val="-7"/>
        </w:rPr>
        <w:t xml:space="preserve"> </w:t>
      </w:r>
      <w:r>
        <w:t>Members</w:t>
      </w:r>
      <w:r>
        <w:rPr>
          <w:spacing w:val="-4"/>
        </w:rPr>
        <w:t xml:space="preserve"> </w:t>
      </w:r>
      <w:r>
        <w:t>cannot respond</w:t>
      </w:r>
      <w:r>
        <w:rPr>
          <w:spacing w:val="-5"/>
        </w:rPr>
        <w:t xml:space="preserve"> </w:t>
      </w:r>
      <w:r>
        <w:t>to</w:t>
      </w:r>
      <w:r>
        <w:rPr>
          <w:spacing w:val="-8"/>
        </w:rPr>
        <w:t xml:space="preserve"> </w:t>
      </w:r>
      <w:r>
        <w:t>any other</w:t>
      </w:r>
      <w:r>
        <w:rPr>
          <w:spacing w:val="-7"/>
        </w:rPr>
        <w:t xml:space="preserve"> </w:t>
      </w:r>
      <w:r>
        <w:t>direct</w:t>
      </w:r>
      <w:r>
        <w:rPr>
          <w:spacing w:val="-3"/>
        </w:rPr>
        <w:t xml:space="preserve"> </w:t>
      </w:r>
      <w:r>
        <w:t>means</w:t>
      </w:r>
      <w:r>
        <w:rPr>
          <w:spacing w:val="-5"/>
        </w:rPr>
        <w:t xml:space="preserve"> </w:t>
      </w:r>
      <w:r>
        <w:t>of</w:t>
      </w:r>
      <w:r>
        <w:rPr>
          <w:spacing w:val="-7"/>
        </w:rPr>
        <w:t xml:space="preserve"> </w:t>
      </w:r>
      <w:r>
        <w:t>contact.</w:t>
      </w:r>
    </w:p>
    <w:p w14:paraId="37038439" w14:textId="77777777" w:rsidR="00577B48" w:rsidRDefault="00577B48">
      <w:pPr>
        <w:pStyle w:val="BodyText"/>
        <w:spacing w:before="8"/>
      </w:pPr>
    </w:p>
    <w:p w14:paraId="1CF43FE6" w14:textId="77777777" w:rsidR="00577B48" w:rsidRDefault="00000000">
      <w:pPr>
        <w:pStyle w:val="BodyText"/>
        <w:spacing w:line="237" w:lineRule="auto"/>
        <w:ind w:left="1160" w:right="1075"/>
        <w:jc w:val="center"/>
      </w:pPr>
      <w:r>
        <w:t>Note:</w:t>
      </w:r>
      <w:r>
        <w:rPr>
          <w:spacing w:val="-21"/>
        </w:rPr>
        <w:t xml:space="preserve"> </w:t>
      </w:r>
      <w:r>
        <w:t>This</w:t>
      </w:r>
      <w:r>
        <w:rPr>
          <w:spacing w:val="-20"/>
        </w:rPr>
        <w:t xml:space="preserve"> </w:t>
      </w:r>
      <w:r>
        <w:t>policy</w:t>
      </w:r>
      <w:r>
        <w:rPr>
          <w:spacing w:val="-18"/>
        </w:rPr>
        <w:t xml:space="preserve"> </w:t>
      </w:r>
      <w:r>
        <w:t>does</w:t>
      </w:r>
      <w:r>
        <w:rPr>
          <w:spacing w:val="-19"/>
        </w:rPr>
        <w:t xml:space="preserve"> </w:t>
      </w:r>
      <w:r>
        <w:t>not</w:t>
      </w:r>
      <w:r>
        <w:rPr>
          <w:spacing w:val="-18"/>
        </w:rPr>
        <w:t xml:space="preserve"> </w:t>
      </w:r>
      <w:r>
        <w:t>replace</w:t>
      </w:r>
      <w:r>
        <w:rPr>
          <w:spacing w:val="-19"/>
        </w:rPr>
        <w:t xml:space="preserve"> </w:t>
      </w:r>
      <w:r>
        <w:t>or</w:t>
      </w:r>
      <w:r>
        <w:rPr>
          <w:spacing w:val="-21"/>
        </w:rPr>
        <w:t xml:space="preserve"> </w:t>
      </w:r>
      <w:r>
        <w:t>change</w:t>
      </w:r>
      <w:r>
        <w:rPr>
          <w:spacing w:val="-17"/>
        </w:rPr>
        <w:t xml:space="preserve"> </w:t>
      </w:r>
      <w:r>
        <w:t>any</w:t>
      </w:r>
      <w:r>
        <w:rPr>
          <w:spacing w:val="-19"/>
        </w:rPr>
        <w:t xml:space="preserve"> </w:t>
      </w:r>
      <w:proofErr w:type="gramStart"/>
      <w:r>
        <w:t>proceeding</w:t>
      </w:r>
      <w:proofErr w:type="gramEnd"/>
      <w:r>
        <w:rPr>
          <w:spacing w:val="-18"/>
        </w:rPr>
        <w:t xml:space="preserve"> </w:t>
      </w:r>
      <w:r>
        <w:t>that</w:t>
      </w:r>
      <w:r>
        <w:rPr>
          <w:spacing w:val="-20"/>
        </w:rPr>
        <w:t xml:space="preserve"> </w:t>
      </w:r>
      <w:proofErr w:type="gramStart"/>
      <w:r>
        <w:t>is</w:t>
      </w:r>
      <w:proofErr w:type="gramEnd"/>
      <w:r>
        <w:rPr>
          <w:spacing w:val="-17"/>
        </w:rPr>
        <w:t xml:space="preserve"> </w:t>
      </w:r>
      <w:r>
        <w:t>governed</w:t>
      </w:r>
      <w:r>
        <w:rPr>
          <w:spacing w:val="-20"/>
        </w:rPr>
        <w:t xml:space="preserve"> </w:t>
      </w:r>
      <w:r>
        <w:t>by</w:t>
      </w:r>
      <w:r>
        <w:rPr>
          <w:spacing w:val="-19"/>
        </w:rPr>
        <w:t xml:space="preserve"> </w:t>
      </w:r>
      <w:r>
        <w:t>the</w:t>
      </w:r>
      <w:r>
        <w:rPr>
          <w:spacing w:val="-18"/>
        </w:rPr>
        <w:t xml:space="preserve"> </w:t>
      </w:r>
      <w:r>
        <w:t>Code</w:t>
      </w:r>
      <w:r>
        <w:rPr>
          <w:spacing w:val="-20"/>
        </w:rPr>
        <w:t xml:space="preserve"> </w:t>
      </w:r>
      <w:r>
        <w:t>of</w:t>
      </w:r>
      <w:r>
        <w:rPr>
          <w:spacing w:val="-18"/>
        </w:rPr>
        <w:t xml:space="preserve"> </w:t>
      </w:r>
      <w:r>
        <w:t>Student Conduct or the Parent Contract.</w:t>
      </w:r>
    </w:p>
    <w:p w14:paraId="61442615" w14:textId="77777777" w:rsidR="00577B48" w:rsidRDefault="00577B48">
      <w:pPr>
        <w:pStyle w:val="BodyText"/>
      </w:pPr>
    </w:p>
    <w:p w14:paraId="0E75D111" w14:textId="77777777" w:rsidR="00577B48" w:rsidRDefault="00577B48">
      <w:pPr>
        <w:pStyle w:val="BodyText"/>
      </w:pPr>
    </w:p>
    <w:p w14:paraId="58E2400F" w14:textId="77777777" w:rsidR="00577B48" w:rsidRDefault="00577B48">
      <w:pPr>
        <w:pStyle w:val="BodyText"/>
      </w:pPr>
    </w:p>
    <w:p w14:paraId="7AC052D7" w14:textId="77777777" w:rsidR="00577B48" w:rsidRDefault="00577B48">
      <w:pPr>
        <w:pStyle w:val="BodyText"/>
        <w:spacing w:before="144"/>
      </w:pPr>
    </w:p>
    <w:p w14:paraId="3F3708AD" w14:textId="77777777" w:rsidR="00577B48" w:rsidRDefault="00000000">
      <w:pPr>
        <w:pStyle w:val="Heading1"/>
        <w:spacing w:before="1"/>
        <w:ind w:left="90"/>
        <w:jc w:val="center"/>
        <w:rPr>
          <w:rFonts w:ascii="Verdana"/>
        </w:rPr>
      </w:pPr>
      <w:r>
        <w:rPr>
          <w:rFonts w:ascii="Verdana"/>
          <w:spacing w:val="-2"/>
        </w:rPr>
        <w:t>SCHOOL</w:t>
      </w:r>
      <w:r>
        <w:rPr>
          <w:rFonts w:ascii="Verdana"/>
          <w:spacing w:val="-14"/>
        </w:rPr>
        <w:t xml:space="preserve"> </w:t>
      </w:r>
      <w:r>
        <w:rPr>
          <w:rFonts w:ascii="Verdana"/>
          <w:spacing w:val="-4"/>
        </w:rPr>
        <w:t>HOURS</w:t>
      </w:r>
    </w:p>
    <w:tbl>
      <w:tblPr>
        <w:tblW w:w="0" w:type="auto"/>
        <w:tblInd w:w="3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5"/>
        <w:gridCol w:w="3312"/>
      </w:tblGrid>
      <w:tr w:rsidR="00577B48" w14:paraId="760BD89B" w14:textId="77777777" w:rsidTr="00BC0609">
        <w:trPr>
          <w:trHeight w:val="386"/>
        </w:trPr>
        <w:tc>
          <w:tcPr>
            <w:tcW w:w="6917" w:type="dxa"/>
            <w:gridSpan w:val="2"/>
          </w:tcPr>
          <w:p w14:paraId="3D54B761" w14:textId="77777777" w:rsidR="00577B48" w:rsidRDefault="00000000">
            <w:pPr>
              <w:pStyle w:val="TableParagraph"/>
              <w:spacing w:line="212" w:lineRule="exact"/>
              <w:ind w:left="19"/>
              <w:jc w:val="center"/>
              <w:rPr>
                <w:rFonts w:ascii="Tahoma"/>
                <w:b/>
                <w:sz w:val="20"/>
              </w:rPr>
            </w:pPr>
            <w:r>
              <w:rPr>
                <w:rFonts w:ascii="Tahoma"/>
                <w:b/>
                <w:spacing w:val="-2"/>
                <w:sz w:val="20"/>
              </w:rPr>
              <w:t>Elementary</w:t>
            </w:r>
          </w:p>
        </w:tc>
      </w:tr>
      <w:tr w:rsidR="00577B48" w14:paraId="73A4330F" w14:textId="77777777" w:rsidTr="00BC0609">
        <w:trPr>
          <w:trHeight w:val="433"/>
        </w:trPr>
        <w:tc>
          <w:tcPr>
            <w:tcW w:w="3605" w:type="dxa"/>
          </w:tcPr>
          <w:p w14:paraId="3F81A061" w14:textId="77777777" w:rsidR="00577B48" w:rsidRDefault="00000000">
            <w:pPr>
              <w:pStyle w:val="TableParagraph"/>
              <w:spacing w:line="224" w:lineRule="exact"/>
              <w:ind w:left="110"/>
              <w:rPr>
                <w:rFonts w:ascii="Tahoma" w:hAnsi="Tahoma"/>
                <w:sz w:val="20"/>
              </w:rPr>
            </w:pPr>
            <w:r>
              <w:rPr>
                <w:rFonts w:ascii="Tahoma" w:hAnsi="Tahoma"/>
                <w:spacing w:val="-8"/>
                <w:sz w:val="20"/>
              </w:rPr>
              <w:t>Kinder</w:t>
            </w:r>
            <w:r>
              <w:rPr>
                <w:rFonts w:ascii="Calibri" w:hAnsi="Calibri"/>
                <w:spacing w:val="-8"/>
                <w:sz w:val="20"/>
              </w:rPr>
              <w:t>—</w:t>
            </w:r>
            <w:r>
              <w:rPr>
                <w:rFonts w:ascii="Tahoma" w:hAnsi="Tahoma"/>
                <w:spacing w:val="-8"/>
                <w:sz w:val="20"/>
              </w:rPr>
              <w:t>5</w:t>
            </w:r>
            <w:proofErr w:type="spellStart"/>
            <w:r>
              <w:rPr>
                <w:rFonts w:ascii="Tahoma" w:hAnsi="Tahoma"/>
                <w:spacing w:val="-8"/>
                <w:position w:val="7"/>
                <w:sz w:val="13"/>
              </w:rPr>
              <w:t>th</w:t>
            </w:r>
            <w:proofErr w:type="spellEnd"/>
            <w:r>
              <w:rPr>
                <w:rFonts w:ascii="Tahoma" w:hAnsi="Tahoma"/>
                <w:spacing w:val="15"/>
                <w:position w:val="7"/>
                <w:sz w:val="13"/>
              </w:rPr>
              <w:t xml:space="preserve"> </w:t>
            </w:r>
            <w:r>
              <w:rPr>
                <w:rFonts w:ascii="Tahoma" w:hAnsi="Tahoma"/>
                <w:spacing w:val="-8"/>
                <w:sz w:val="20"/>
              </w:rPr>
              <w:t>Grade</w:t>
            </w:r>
          </w:p>
        </w:tc>
        <w:tc>
          <w:tcPr>
            <w:tcW w:w="3311" w:type="dxa"/>
          </w:tcPr>
          <w:p w14:paraId="6AF27CA2" w14:textId="77777777" w:rsidR="00577B48" w:rsidRDefault="00000000">
            <w:pPr>
              <w:pStyle w:val="TableParagraph"/>
              <w:spacing w:line="211" w:lineRule="exact"/>
              <w:ind w:left="110"/>
              <w:rPr>
                <w:rFonts w:ascii="Tahoma" w:hAnsi="Tahoma"/>
                <w:sz w:val="20"/>
              </w:rPr>
            </w:pPr>
            <w:r>
              <w:rPr>
                <w:rFonts w:ascii="Tahoma" w:hAnsi="Tahoma"/>
                <w:w w:val="85"/>
                <w:sz w:val="20"/>
              </w:rPr>
              <w:t>9:00AM–</w:t>
            </w:r>
            <w:r>
              <w:rPr>
                <w:rFonts w:ascii="Tahoma" w:hAnsi="Tahoma"/>
                <w:spacing w:val="15"/>
                <w:sz w:val="20"/>
              </w:rPr>
              <w:t xml:space="preserve"> </w:t>
            </w:r>
            <w:r>
              <w:rPr>
                <w:rFonts w:ascii="Tahoma" w:hAnsi="Tahoma"/>
                <w:w w:val="85"/>
                <w:sz w:val="20"/>
              </w:rPr>
              <w:t>3:30</w:t>
            </w:r>
            <w:r>
              <w:rPr>
                <w:rFonts w:ascii="Tahoma" w:hAnsi="Tahoma"/>
                <w:spacing w:val="16"/>
                <w:sz w:val="20"/>
              </w:rPr>
              <w:t xml:space="preserve"> </w:t>
            </w:r>
            <w:r>
              <w:rPr>
                <w:rFonts w:ascii="Tahoma" w:hAnsi="Tahoma"/>
                <w:spacing w:val="-5"/>
                <w:w w:val="85"/>
                <w:sz w:val="20"/>
              </w:rPr>
              <w:t>PM</w:t>
            </w:r>
          </w:p>
        </w:tc>
      </w:tr>
      <w:tr w:rsidR="00577B48" w14:paraId="412A79A1" w14:textId="77777777" w:rsidTr="00BC0609">
        <w:trPr>
          <w:trHeight w:val="386"/>
        </w:trPr>
        <w:tc>
          <w:tcPr>
            <w:tcW w:w="6917" w:type="dxa"/>
            <w:gridSpan w:val="2"/>
          </w:tcPr>
          <w:p w14:paraId="7D47A8FA" w14:textId="77777777" w:rsidR="00577B48" w:rsidRDefault="00000000">
            <w:pPr>
              <w:pStyle w:val="TableParagraph"/>
              <w:spacing w:line="211" w:lineRule="exact"/>
              <w:ind w:left="1490"/>
              <w:rPr>
                <w:rFonts w:ascii="Tahoma"/>
                <w:b/>
                <w:sz w:val="20"/>
              </w:rPr>
            </w:pPr>
            <w:r>
              <w:rPr>
                <w:rFonts w:ascii="Tahoma"/>
                <w:b/>
                <w:spacing w:val="-6"/>
                <w:sz w:val="20"/>
              </w:rPr>
              <w:t>30-Minute</w:t>
            </w:r>
            <w:r>
              <w:rPr>
                <w:rFonts w:ascii="Tahoma"/>
                <w:b/>
                <w:spacing w:val="-10"/>
                <w:sz w:val="20"/>
              </w:rPr>
              <w:t xml:space="preserve"> </w:t>
            </w:r>
            <w:r>
              <w:rPr>
                <w:rFonts w:ascii="Tahoma"/>
                <w:b/>
                <w:spacing w:val="-6"/>
                <w:sz w:val="20"/>
              </w:rPr>
              <w:t>Early</w:t>
            </w:r>
            <w:r>
              <w:rPr>
                <w:rFonts w:ascii="Tahoma"/>
                <w:b/>
                <w:spacing w:val="-4"/>
                <w:sz w:val="20"/>
              </w:rPr>
              <w:t xml:space="preserve"> </w:t>
            </w:r>
            <w:r>
              <w:rPr>
                <w:rFonts w:ascii="Tahoma"/>
                <w:b/>
                <w:spacing w:val="-6"/>
                <w:sz w:val="20"/>
              </w:rPr>
              <w:t>Dismissal</w:t>
            </w:r>
          </w:p>
        </w:tc>
      </w:tr>
      <w:tr w:rsidR="00577B48" w14:paraId="3FA8CE54" w14:textId="77777777" w:rsidTr="00BC0609">
        <w:trPr>
          <w:trHeight w:val="386"/>
        </w:trPr>
        <w:tc>
          <w:tcPr>
            <w:tcW w:w="6917" w:type="dxa"/>
            <w:gridSpan w:val="2"/>
          </w:tcPr>
          <w:p w14:paraId="1588E43E" w14:textId="77777777" w:rsidR="00577B48" w:rsidRDefault="00000000">
            <w:pPr>
              <w:pStyle w:val="TableParagraph"/>
              <w:spacing w:line="211" w:lineRule="exact"/>
              <w:ind w:left="110" w:right="-15"/>
              <w:rPr>
                <w:rFonts w:ascii="Tahoma"/>
                <w:b/>
                <w:sz w:val="20"/>
              </w:rPr>
            </w:pPr>
            <w:r>
              <w:rPr>
                <w:rFonts w:ascii="Tahoma"/>
                <w:b/>
                <w:spacing w:val="-6"/>
                <w:sz w:val="20"/>
              </w:rPr>
              <w:t>*Early Dismissal</w:t>
            </w:r>
            <w:r>
              <w:rPr>
                <w:rFonts w:ascii="Tahoma"/>
                <w:b/>
                <w:spacing w:val="-4"/>
                <w:sz w:val="20"/>
              </w:rPr>
              <w:t xml:space="preserve"> </w:t>
            </w:r>
            <w:r>
              <w:rPr>
                <w:rFonts w:ascii="Tahoma"/>
                <w:b/>
                <w:spacing w:val="-6"/>
                <w:sz w:val="20"/>
              </w:rPr>
              <w:t>is</w:t>
            </w:r>
            <w:r>
              <w:rPr>
                <w:rFonts w:ascii="Tahoma"/>
                <w:b/>
                <w:spacing w:val="-8"/>
                <w:sz w:val="20"/>
              </w:rPr>
              <w:t xml:space="preserve"> </w:t>
            </w:r>
            <w:r>
              <w:rPr>
                <w:rFonts w:ascii="Tahoma"/>
                <w:b/>
                <w:spacing w:val="-6"/>
                <w:sz w:val="20"/>
              </w:rPr>
              <w:t>only</w:t>
            </w:r>
            <w:r>
              <w:rPr>
                <w:rFonts w:ascii="Tahoma"/>
                <w:b/>
                <w:spacing w:val="-9"/>
                <w:sz w:val="20"/>
              </w:rPr>
              <w:t xml:space="preserve"> </w:t>
            </w:r>
            <w:r>
              <w:rPr>
                <w:rFonts w:ascii="Tahoma"/>
                <w:b/>
                <w:spacing w:val="-6"/>
                <w:sz w:val="20"/>
              </w:rPr>
              <w:t>on</w:t>
            </w:r>
            <w:r>
              <w:rPr>
                <w:rFonts w:ascii="Tahoma"/>
                <w:b/>
                <w:spacing w:val="-13"/>
                <w:sz w:val="20"/>
              </w:rPr>
              <w:t xml:space="preserve"> </w:t>
            </w:r>
            <w:r>
              <w:rPr>
                <w:rFonts w:ascii="Tahoma"/>
                <w:b/>
                <w:spacing w:val="-6"/>
                <w:sz w:val="20"/>
              </w:rPr>
              <w:t>12/19/25 &amp;</w:t>
            </w:r>
            <w:r>
              <w:rPr>
                <w:rFonts w:ascii="Tahoma"/>
                <w:b/>
                <w:spacing w:val="-10"/>
                <w:sz w:val="20"/>
              </w:rPr>
              <w:t xml:space="preserve"> </w:t>
            </w:r>
            <w:r>
              <w:rPr>
                <w:rFonts w:ascii="Tahoma"/>
                <w:b/>
                <w:spacing w:val="-6"/>
                <w:sz w:val="20"/>
              </w:rPr>
              <w:t>4/02/26</w:t>
            </w:r>
          </w:p>
        </w:tc>
      </w:tr>
      <w:tr w:rsidR="00577B48" w14:paraId="6CEDFBAA" w14:textId="77777777" w:rsidTr="00BC0609">
        <w:trPr>
          <w:trHeight w:val="386"/>
        </w:trPr>
        <w:tc>
          <w:tcPr>
            <w:tcW w:w="3605" w:type="dxa"/>
          </w:tcPr>
          <w:p w14:paraId="4A004202" w14:textId="77777777" w:rsidR="00577B48" w:rsidRDefault="00000000">
            <w:pPr>
              <w:pStyle w:val="TableParagraph"/>
              <w:spacing w:line="224" w:lineRule="exact"/>
              <w:ind w:left="110"/>
              <w:rPr>
                <w:rFonts w:ascii="Tahoma" w:hAnsi="Tahoma"/>
                <w:sz w:val="20"/>
              </w:rPr>
            </w:pPr>
            <w:r>
              <w:rPr>
                <w:rFonts w:ascii="Tahoma" w:hAnsi="Tahoma"/>
                <w:spacing w:val="-8"/>
                <w:sz w:val="20"/>
              </w:rPr>
              <w:t>Kinder</w:t>
            </w:r>
            <w:r>
              <w:rPr>
                <w:rFonts w:ascii="Calibri" w:hAnsi="Calibri"/>
                <w:spacing w:val="-8"/>
                <w:sz w:val="20"/>
              </w:rPr>
              <w:t>—</w:t>
            </w:r>
            <w:r>
              <w:rPr>
                <w:rFonts w:ascii="Tahoma" w:hAnsi="Tahoma"/>
                <w:spacing w:val="-8"/>
                <w:sz w:val="20"/>
              </w:rPr>
              <w:t>5</w:t>
            </w:r>
            <w:proofErr w:type="spellStart"/>
            <w:r>
              <w:rPr>
                <w:rFonts w:ascii="Tahoma" w:hAnsi="Tahoma"/>
                <w:spacing w:val="-8"/>
                <w:position w:val="7"/>
                <w:sz w:val="13"/>
              </w:rPr>
              <w:t>th</w:t>
            </w:r>
            <w:proofErr w:type="spellEnd"/>
            <w:r>
              <w:rPr>
                <w:rFonts w:ascii="Tahoma" w:hAnsi="Tahoma"/>
                <w:spacing w:val="15"/>
                <w:position w:val="7"/>
                <w:sz w:val="13"/>
              </w:rPr>
              <w:t xml:space="preserve"> </w:t>
            </w:r>
            <w:r>
              <w:rPr>
                <w:rFonts w:ascii="Tahoma" w:hAnsi="Tahoma"/>
                <w:spacing w:val="-8"/>
                <w:sz w:val="20"/>
              </w:rPr>
              <w:t>Grade</w:t>
            </w:r>
          </w:p>
        </w:tc>
        <w:tc>
          <w:tcPr>
            <w:tcW w:w="3311" w:type="dxa"/>
          </w:tcPr>
          <w:p w14:paraId="06F12A3C" w14:textId="77777777" w:rsidR="00577B48" w:rsidRDefault="00000000">
            <w:pPr>
              <w:pStyle w:val="TableParagraph"/>
              <w:spacing w:line="211" w:lineRule="exact"/>
              <w:ind w:left="110"/>
              <w:rPr>
                <w:rFonts w:ascii="Tahoma"/>
                <w:sz w:val="20"/>
              </w:rPr>
            </w:pPr>
            <w:r>
              <w:rPr>
                <w:rFonts w:ascii="Tahoma"/>
                <w:w w:val="85"/>
                <w:sz w:val="20"/>
              </w:rPr>
              <w:t>9:00AM-3:00</w:t>
            </w:r>
            <w:r>
              <w:rPr>
                <w:rFonts w:ascii="Tahoma"/>
                <w:spacing w:val="45"/>
                <w:sz w:val="20"/>
              </w:rPr>
              <w:t xml:space="preserve"> </w:t>
            </w:r>
            <w:r>
              <w:rPr>
                <w:rFonts w:ascii="Tahoma"/>
                <w:spacing w:val="-5"/>
                <w:w w:val="85"/>
                <w:sz w:val="20"/>
              </w:rPr>
              <w:t>PM</w:t>
            </w:r>
          </w:p>
        </w:tc>
      </w:tr>
    </w:tbl>
    <w:p w14:paraId="00DC879F" w14:textId="77777777" w:rsidR="00577B48" w:rsidRDefault="00577B48">
      <w:pPr>
        <w:pStyle w:val="BodyText"/>
        <w:spacing w:before="62"/>
        <w:rPr>
          <w:b/>
          <w:sz w:val="24"/>
        </w:rPr>
      </w:pPr>
    </w:p>
    <w:p w14:paraId="274B90BE" w14:textId="77777777" w:rsidR="00577B48" w:rsidRDefault="00000000">
      <w:pPr>
        <w:pStyle w:val="BodyText"/>
        <w:ind w:left="720" w:right="619"/>
        <w:jc w:val="both"/>
      </w:pPr>
      <w:r>
        <w:rPr>
          <w:spacing w:val="-8"/>
        </w:rPr>
        <w:t>Mater</w:t>
      </w:r>
      <w:r>
        <w:rPr>
          <w:spacing w:val="-10"/>
        </w:rPr>
        <w:t xml:space="preserve"> </w:t>
      </w:r>
      <w:r>
        <w:rPr>
          <w:spacing w:val="-8"/>
        </w:rPr>
        <w:t>Academy</w:t>
      </w:r>
      <w:r>
        <w:rPr>
          <w:spacing w:val="-2"/>
        </w:rPr>
        <w:t xml:space="preserve"> </w:t>
      </w:r>
      <w:r>
        <w:rPr>
          <w:spacing w:val="-8"/>
        </w:rPr>
        <w:t>Preparatory</w:t>
      </w:r>
      <w:r>
        <w:rPr>
          <w:spacing w:val="-1"/>
        </w:rPr>
        <w:t xml:space="preserve"> </w:t>
      </w:r>
      <w:r>
        <w:rPr>
          <w:spacing w:val="-8"/>
        </w:rPr>
        <w:t>is</w:t>
      </w:r>
      <w:r>
        <w:rPr>
          <w:spacing w:val="-4"/>
        </w:rPr>
        <w:t xml:space="preserve"> </w:t>
      </w:r>
      <w:r>
        <w:rPr>
          <w:spacing w:val="-8"/>
        </w:rPr>
        <w:t>NOT</w:t>
      </w:r>
      <w:r>
        <w:rPr>
          <w:spacing w:val="-2"/>
        </w:rPr>
        <w:t xml:space="preserve"> </w:t>
      </w:r>
      <w:r>
        <w:rPr>
          <w:spacing w:val="-8"/>
        </w:rPr>
        <w:t>responsible</w:t>
      </w:r>
      <w:r>
        <w:rPr>
          <w:spacing w:val="-4"/>
        </w:rPr>
        <w:t xml:space="preserve"> </w:t>
      </w:r>
      <w:r>
        <w:rPr>
          <w:spacing w:val="-8"/>
        </w:rPr>
        <w:t>for students</w:t>
      </w:r>
      <w:r>
        <w:rPr>
          <w:spacing w:val="-10"/>
        </w:rPr>
        <w:t xml:space="preserve"> </w:t>
      </w:r>
      <w:r>
        <w:rPr>
          <w:spacing w:val="-8"/>
        </w:rPr>
        <w:t>who arrive</w:t>
      </w:r>
      <w:r>
        <w:rPr>
          <w:spacing w:val="-10"/>
        </w:rPr>
        <w:t xml:space="preserve"> </w:t>
      </w:r>
      <w:r>
        <w:rPr>
          <w:spacing w:val="-8"/>
        </w:rPr>
        <w:t>more</w:t>
      </w:r>
      <w:r>
        <w:rPr>
          <w:spacing w:val="-3"/>
        </w:rPr>
        <w:t xml:space="preserve"> </w:t>
      </w:r>
      <w:r>
        <w:rPr>
          <w:spacing w:val="-8"/>
        </w:rPr>
        <w:t>than</w:t>
      </w:r>
      <w:r>
        <w:rPr>
          <w:spacing w:val="-10"/>
        </w:rPr>
        <w:t xml:space="preserve"> </w:t>
      </w:r>
      <w:r>
        <w:rPr>
          <w:spacing w:val="-8"/>
        </w:rPr>
        <w:t>twenty</w:t>
      </w:r>
      <w:r>
        <w:rPr>
          <w:spacing w:val="-2"/>
        </w:rPr>
        <w:t xml:space="preserve"> </w:t>
      </w:r>
      <w:r>
        <w:rPr>
          <w:spacing w:val="-8"/>
        </w:rPr>
        <w:t>(20) minutes</w:t>
      </w:r>
      <w:r>
        <w:rPr>
          <w:spacing w:val="-10"/>
        </w:rPr>
        <w:t xml:space="preserve"> </w:t>
      </w:r>
      <w:r>
        <w:rPr>
          <w:spacing w:val="-8"/>
        </w:rPr>
        <w:t>prior</w:t>
      </w:r>
      <w:r>
        <w:rPr>
          <w:spacing w:val="-10"/>
        </w:rPr>
        <w:t xml:space="preserve"> </w:t>
      </w:r>
      <w:r>
        <w:rPr>
          <w:spacing w:val="-8"/>
        </w:rPr>
        <w:t>to</w:t>
      </w:r>
      <w:r>
        <w:t xml:space="preserve"> </w:t>
      </w:r>
      <w:r>
        <w:rPr>
          <w:spacing w:val="-8"/>
        </w:rPr>
        <w:t xml:space="preserve">the </w:t>
      </w:r>
      <w:r>
        <w:rPr>
          <w:spacing w:val="-4"/>
        </w:rPr>
        <w:t>start</w:t>
      </w:r>
      <w:r>
        <w:rPr>
          <w:spacing w:val="-10"/>
        </w:rPr>
        <w:t xml:space="preserve"> </w:t>
      </w:r>
      <w:r>
        <w:rPr>
          <w:spacing w:val="-4"/>
        </w:rPr>
        <w:t>of</w:t>
      </w:r>
      <w:r>
        <w:rPr>
          <w:spacing w:val="-6"/>
        </w:rPr>
        <w:t xml:space="preserve"> </w:t>
      </w:r>
      <w:r>
        <w:rPr>
          <w:spacing w:val="-4"/>
        </w:rPr>
        <w:t>school. Students</w:t>
      </w:r>
      <w:r>
        <w:rPr>
          <w:spacing w:val="-9"/>
        </w:rPr>
        <w:t xml:space="preserve"> </w:t>
      </w:r>
      <w:r>
        <w:rPr>
          <w:spacing w:val="-4"/>
        </w:rPr>
        <w:t>may not be</w:t>
      </w:r>
      <w:r>
        <w:rPr>
          <w:spacing w:val="-10"/>
        </w:rPr>
        <w:t xml:space="preserve"> </w:t>
      </w:r>
      <w:r>
        <w:rPr>
          <w:spacing w:val="-4"/>
        </w:rPr>
        <w:t>dropped off</w:t>
      </w:r>
      <w:r>
        <w:rPr>
          <w:spacing w:val="-6"/>
        </w:rPr>
        <w:t xml:space="preserve"> </w:t>
      </w:r>
      <w:r>
        <w:rPr>
          <w:spacing w:val="-4"/>
        </w:rPr>
        <w:t>or</w:t>
      </w:r>
      <w:r>
        <w:rPr>
          <w:spacing w:val="-12"/>
        </w:rPr>
        <w:t xml:space="preserve"> </w:t>
      </w:r>
      <w:r>
        <w:rPr>
          <w:spacing w:val="-4"/>
        </w:rPr>
        <w:t>left unattended</w:t>
      </w:r>
      <w:r>
        <w:rPr>
          <w:spacing w:val="-10"/>
        </w:rPr>
        <w:t xml:space="preserve"> </w:t>
      </w:r>
      <w:r>
        <w:rPr>
          <w:spacing w:val="-4"/>
        </w:rPr>
        <w:t>outside</w:t>
      </w:r>
      <w:r>
        <w:rPr>
          <w:spacing w:val="-9"/>
        </w:rPr>
        <w:t xml:space="preserve"> </w:t>
      </w:r>
      <w:r>
        <w:rPr>
          <w:spacing w:val="-4"/>
        </w:rPr>
        <w:t>the</w:t>
      </w:r>
      <w:r>
        <w:rPr>
          <w:spacing w:val="-10"/>
        </w:rPr>
        <w:t xml:space="preserve"> </w:t>
      </w:r>
      <w:r>
        <w:rPr>
          <w:spacing w:val="-4"/>
        </w:rPr>
        <w:t>school building</w:t>
      </w:r>
      <w:r>
        <w:rPr>
          <w:spacing w:val="-10"/>
        </w:rPr>
        <w:t xml:space="preserve"> </w:t>
      </w:r>
      <w:r>
        <w:rPr>
          <w:spacing w:val="-4"/>
        </w:rPr>
        <w:t>prior</w:t>
      </w:r>
      <w:r>
        <w:rPr>
          <w:spacing w:val="-12"/>
        </w:rPr>
        <w:t xml:space="preserve"> </w:t>
      </w:r>
      <w:r>
        <w:rPr>
          <w:spacing w:val="-4"/>
        </w:rPr>
        <w:t>to</w:t>
      </w:r>
      <w:r>
        <w:rPr>
          <w:spacing w:val="-13"/>
        </w:rPr>
        <w:t xml:space="preserve"> </w:t>
      </w:r>
      <w:r>
        <w:rPr>
          <w:spacing w:val="-4"/>
        </w:rPr>
        <w:t>the</w:t>
      </w:r>
      <w:r>
        <w:rPr>
          <w:spacing w:val="-10"/>
        </w:rPr>
        <w:t xml:space="preserve"> </w:t>
      </w:r>
      <w:r>
        <w:rPr>
          <w:spacing w:val="-4"/>
        </w:rPr>
        <w:t xml:space="preserve">start </w:t>
      </w:r>
      <w:r>
        <w:rPr>
          <w:spacing w:val="-2"/>
        </w:rPr>
        <w:t>of</w:t>
      </w:r>
      <w:r>
        <w:rPr>
          <w:spacing w:val="-16"/>
        </w:rPr>
        <w:t xml:space="preserve"> </w:t>
      </w:r>
      <w:r>
        <w:rPr>
          <w:spacing w:val="-2"/>
        </w:rPr>
        <w:t>our</w:t>
      </w:r>
      <w:r>
        <w:rPr>
          <w:spacing w:val="-16"/>
        </w:rPr>
        <w:t xml:space="preserve"> </w:t>
      </w:r>
      <w:r>
        <w:rPr>
          <w:spacing w:val="-2"/>
        </w:rPr>
        <w:t>school</w:t>
      </w:r>
      <w:r>
        <w:rPr>
          <w:spacing w:val="-15"/>
        </w:rPr>
        <w:t xml:space="preserve"> </w:t>
      </w:r>
      <w:r>
        <w:rPr>
          <w:spacing w:val="-2"/>
        </w:rPr>
        <w:t>day.</w:t>
      </w:r>
      <w:r>
        <w:rPr>
          <w:spacing w:val="11"/>
        </w:rPr>
        <w:t xml:space="preserve"> </w:t>
      </w:r>
      <w:r>
        <w:rPr>
          <w:spacing w:val="-2"/>
        </w:rPr>
        <w:t>Students</w:t>
      </w:r>
      <w:r>
        <w:rPr>
          <w:spacing w:val="-16"/>
        </w:rPr>
        <w:t xml:space="preserve"> </w:t>
      </w:r>
      <w:r>
        <w:rPr>
          <w:spacing w:val="-2"/>
        </w:rPr>
        <w:t>will</w:t>
      </w:r>
      <w:r>
        <w:rPr>
          <w:spacing w:val="-15"/>
        </w:rPr>
        <w:t xml:space="preserve"> </w:t>
      </w:r>
      <w:r>
        <w:rPr>
          <w:spacing w:val="-2"/>
        </w:rPr>
        <w:t>remain</w:t>
      </w:r>
      <w:r>
        <w:rPr>
          <w:spacing w:val="-16"/>
        </w:rPr>
        <w:t xml:space="preserve"> </w:t>
      </w:r>
      <w:r>
        <w:rPr>
          <w:spacing w:val="-2"/>
        </w:rPr>
        <w:t>supervised</w:t>
      </w:r>
      <w:r>
        <w:rPr>
          <w:spacing w:val="-14"/>
        </w:rPr>
        <w:t xml:space="preserve"> </w:t>
      </w:r>
      <w:r>
        <w:rPr>
          <w:spacing w:val="-2"/>
        </w:rPr>
        <w:t>for</w:t>
      </w:r>
      <w:r>
        <w:rPr>
          <w:spacing w:val="-16"/>
        </w:rPr>
        <w:t xml:space="preserve"> </w:t>
      </w:r>
      <w:r>
        <w:rPr>
          <w:spacing w:val="-2"/>
        </w:rPr>
        <w:t>15</w:t>
      </w:r>
      <w:r>
        <w:rPr>
          <w:spacing w:val="-16"/>
        </w:rPr>
        <w:t xml:space="preserve"> </w:t>
      </w:r>
      <w:r>
        <w:rPr>
          <w:spacing w:val="-2"/>
        </w:rPr>
        <w:t>minutes</w:t>
      </w:r>
      <w:r>
        <w:rPr>
          <w:spacing w:val="-15"/>
        </w:rPr>
        <w:t xml:space="preserve"> </w:t>
      </w:r>
      <w:r>
        <w:rPr>
          <w:spacing w:val="-2"/>
        </w:rPr>
        <w:t>after</w:t>
      </w:r>
      <w:r>
        <w:rPr>
          <w:spacing w:val="-16"/>
        </w:rPr>
        <w:t xml:space="preserve"> </w:t>
      </w:r>
      <w:r>
        <w:rPr>
          <w:spacing w:val="-2"/>
        </w:rPr>
        <w:t>dismissal.</w:t>
      </w:r>
      <w:r>
        <w:rPr>
          <w:spacing w:val="-13"/>
        </w:rPr>
        <w:t xml:space="preserve"> </w:t>
      </w:r>
      <w:r>
        <w:rPr>
          <w:spacing w:val="-2"/>
        </w:rPr>
        <w:t>Students</w:t>
      </w:r>
      <w:r>
        <w:rPr>
          <w:spacing w:val="-14"/>
        </w:rPr>
        <w:t xml:space="preserve"> </w:t>
      </w:r>
      <w:r>
        <w:rPr>
          <w:spacing w:val="-2"/>
        </w:rPr>
        <w:t>who</w:t>
      </w:r>
      <w:r>
        <w:rPr>
          <w:spacing w:val="-16"/>
        </w:rPr>
        <w:t xml:space="preserve"> </w:t>
      </w:r>
      <w:r>
        <w:rPr>
          <w:spacing w:val="-2"/>
        </w:rPr>
        <w:t>are</w:t>
      </w:r>
      <w:r>
        <w:rPr>
          <w:spacing w:val="-15"/>
        </w:rPr>
        <w:t xml:space="preserve"> </w:t>
      </w:r>
      <w:r>
        <w:rPr>
          <w:spacing w:val="-2"/>
        </w:rPr>
        <w:t>not</w:t>
      </w:r>
      <w:r>
        <w:rPr>
          <w:spacing w:val="-16"/>
        </w:rPr>
        <w:t xml:space="preserve"> </w:t>
      </w:r>
      <w:r>
        <w:rPr>
          <w:spacing w:val="-2"/>
        </w:rPr>
        <w:t>picked up</w:t>
      </w:r>
      <w:r>
        <w:rPr>
          <w:spacing w:val="-15"/>
        </w:rPr>
        <w:t xml:space="preserve"> </w:t>
      </w:r>
      <w:r>
        <w:rPr>
          <w:spacing w:val="-2"/>
        </w:rPr>
        <w:t>15</w:t>
      </w:r>
      <w:r>
        <w:rPr>
          <w:spacing w:val="-3"/>
        </w:rPr>
        <w:t xml:space="preserve"> </w:t>
      </w:r>
      <w:r>
        <w:rPr>
          <w:spacing w:val="-2"/>
        </w:rPr>
        <w:t>minutes</w:t>
      </w:r>
      <w:r>
        <w:rPr>
          <w:spacing w:val="-20"/>
        </w:rPr>
        <w:t xml:space="preserve"> </w:t>
      </w:r>
      <w:r>
        <w:rPr>
          <w:spacing w:val="-2"/>
        </w:rPr>
        <w:t>after</w:t>
      </w:r>
      <w:r>
        <w:rPr>
          <w:spacing w:val="-21"/>
        </w:rPr>
        <w:t xml:space="preserve"> </w:t>
      </w:r>
      <w:r>
        <w:rPr>
          <w:spacing w:val="-2"/>
        </w:rPr>
        <w:t>dismissal</w:t>
      </w:r>
      <w:r>
        <w:rPr>
          <w:spacing w:val="-15"/>
        </w:rPr>
        <w:t xml:space="preserve"> </w:t>
      </w:r>
      <w:r>
        <w:rPr>
          <w:spacing w:val="-2"/>
        </w:rPr>
        <w:t>time</w:t>
      </w:r>
      <w:r>
        <w:rPr>
          <w:spacing w:val="-15"/>
        </w:rPr>
        <w:t xml:space="preserve"> </w:t>
      </w:r>
      <w:r>
        <w:rPr>
          <w:spacing w:val="-2"/>
        </w:rPr>
        <w:t>will</w:t>
      </w:r>
      <w:r>
        <w:rPr>
          <w:spacing w:val="-15"/>
        </w:rPr>
        <w:t xml:space="preserve"> </w:t>
      </w:r>
      <w:r>
        <w:rPr>
          <w:spacing w:val="-2"/>
        </w:rPr>
        <w:t>be</w:t>
      </w:r>
      <w:r>
        <w:rPr>
          <w:spacing w:val="-15"/>
        </w:rPr>
        <w:t xml:space="preserve"> </w:t>
      </w:r>
      <w:r>
        <w:rPr>
          <w:spacing w:val="-2"/>
        </w:rPr>
        <w:t>sent</w:t>
      </w:r>
      <w:r>
        <w:rPr>
          <w:spacing w:val="-15"/>
        </w:rPr>
        <w:t xml:space="preserve"> </w:t>
      </w:r>
      <w:r>
        <w:rPr>
          <w:spacing w:val="-2"/>
        </w:rPr>
        <w:t>to</w:t>
      </w:r>
      <w:r>
        <w:rPr>
          <w:spacing w:val="-17"/>
        </w:rPr>
        <w:t xml:space="preserve"> </w:t>
      </w:r>
      <w:r>
        <w:rPr>
          <w:spacing w:val="-2"/>
        </w:rPr>
        <w:t>the</w:t>
      </w:r>
      <w:r>
        <w:rPr>
          <w:spacing w:val="-10"/>
        </w:rPr>
        <w:t xml:space="preserve"> </w:t>
      </w:r>
      <w:r>
        <w:rPr>
          <w:spacing w:val="-2"/>
        </w:rPr>
        <w:t>Aftercare</w:t>
      </w:r>
      <w:r>
        <w:rPr>
          <w:spacing w:val="-15"/>
        </w:rPr>
        <w:t xml:space="preserve"> </w:t>
      </w:r>
      <w:r>
        <w:rPr>
          <w:spacing w:val="-2"/>
        </w:rPr>
        <w:t>Program</w:t>
      </w:r>
      <w:r>
        <w:rPr>
          <w:spacing w:val="-15"/>
        </w:rPr>
        <w:t xml:space="preserve"> </w:t>
      </w:r>
      <w:r>
        <w:rPr>
          <w:spacing w:val="-2"/>
        </w:rPr>
        <w:t>and</w:t>
      </w:r>
      <w:r>
        <w:rPr>
          <w:spacing w:val="-15"/>
        </w:rPr>
        <w:t xml:space="preserve"> </w:t>
      </w:r>
      <w:r>
        <w:rPr>
          <w:spacing w:val="-2"/>
        </w:rPr>
        <w:t>issued</w:t>
      </w:r>
      <w:r>
        <w:rPr>
          <w:spacing w:val="-15"/>
        </w:rPr>
        <w:t xml:space="preserve"> </w:t>
      </w:r>
      <w:r>
        <w:rPr>
          <w:spacing w:val="-2"/>
        </w:rPr>
        <w:t>a</w:t>
      </w:r>
      <w:r>
        <w:rPr>
          <w:spacing w:val="-16"/>
        </w:rPr>
        <w:t xml:space="preserve"> </w:t>
      </w:r>
      <w:r>
        <w:rPr>
          <w:spacing w:val="-2"/>
        </w:rPr>
        <w:t>fee</w:t>
      </w:r>
      <w:r>
        <w:rPr>
          <w:spacing w:val="-14"/>
        </w:rPr>
        <w:t xml:space="preserve"> </w:t>
      </w:r>
      <w:r>
        <w:rPr>
          <w:spacing w:val="-2"/>
        </w:rPr>
        <w:t>of</w:t>
      </w:r>
      <w:r>
        <w:rPr>
          <w:spacing w:val="-16"/>
        </w:rPr>
        <w:t xml:space="preserve"> </w:t>
      </w:r>
      <w:r>
        <w:rPr>
          <w:rFonts w:ascii="Tahoma"/>
          <w:b/>
          <w:spacing w:val="-2"/>
        </w:rPr>
        <w:t>$1.00 per</w:t>
      </w:r>
      <w:r>
        <w:rPr>
          <w:rFonts w:ascii="Tahoma"/>
          <w:b/>
          <w:spacing w:val="-5"/>
        </w:rPr>
        <w:t xml:space="preserve"> </w:t>
      </w:r>
      <w:r>
        <w:rPr>
          <w:rFonts w:ascii="Tahoma"/>
          <w:b/>
          <w:spacing w:val="-2"/>
        </w:rPr>
        <w:t>minute</w:t>
      </w:r>
      <w:r>
        <w:rPr>
          <w:spacing w:val="-2"/>
        </w:rPr>
        <w:t>.</w:t>
      </w:r>
    </w:p>
    <w:p w14:paraId="18FC826C" w14:textId="77777777" w:rsidR="00577B48" w:rsidRDefault="00577B48">
      <w:pPr>
        <w:pStyle w:val="BodyText"/>
        <w:spacing w:before="6"/>
      </w:pPr>
    </w:p>
    <w:p w14:paraId="2A242D75" w14:textId="77777777" w:rsidR="00577B48" w:rsidRDefault="00000000">
      <w:pPr>
        <w:pStyle w:val="Heading2"/>
        <w:ind w:left="720"/>
      </w:pPr>
      <w:bookmarkStart w:id="23" w:name="Early_Dismissal_Dates"/>
      <w:bookmarkEnd w:id="23"/>
      <w:r>
        <w:rPr>
          <w:spacing w:val="-8"/>
        </w:rPr>
        <w:t>Early</w:t>
      </w:r>
      <w:r>
        <w:rPr>
          <w:spacing w:val="-12"/>
        </w:rPr>
        <w:t xml:space="preserve"> </w:t>
      </w:r>
      <w:r>
        <w:rPr>
          <w:spacing w:val="-8"/>
        </w:rPr>
        <w:t>Dismissal</w:t>
      </w:r>
      <w:r>
        <w:rPr>
          <w:spacing w:val="-3"/>
        </w:rPr>
        <w:t xml:space="preserve"> </w:t>
      </w:r>
      <w:r>
        <w:rPr>
          <w:spacing w:val="-8"/>
        </w:rPr>
        <w:t>Dates</w:t>
      </w:r>
    </w:p>
    <w:p w14:paraId="48F0B6E2" w14:textId="77777777" w:rsidR="00577B48" w:rsidRDefault="00000000">
      <w:pPr>
        <w:pStyle w:val="BodyText"/>
        <w:spacing w:before="1"/>
        <w:ind w:left="720"/>
        <w:rPr>
          <w:rFonts w:ascii="Tahoma"/>
        </w:rPr>
      </w:pPr>
      <w:bookmarkStart w:id="24" w:name="Friday,_December_19"/>
      <w:bookmarkEnd w:id="24"/>
      <w:r>
        <w:rPr>
          <w:rFonts w:ascii="Tahoma"/>
          <w:spacing w:val="-8"/>
        </w:rPr>
        <w:t>Friday,</w:t>
      </w:r>
      <w:r>
        <w:rPr>
          <w:rFonts w:ascii="Tahoma"/>
          <w:spacing w:val="-12"/>
        </w:rPr>
        <w:t xml:space="preserve"> </w:t>
      </w:r>
      <w:r>
        <w:rPr>
          <w:rFonts w:ascii="Tahoma"/>
          <w:spacing w:val="-8"/>
        </w:rPr>
        <w:t>December</w:t>
      </w:r>
      <w:r>
        <w:rPr>
          <w:rFonts w:ascii="Tahoma"/>
          <w:spacing w:val="-18"/>
        </w:rPr>
        <w:t xml:space="preserve"> </w:t>
      </w:r>
      <w:r>
        <w:rPr>
          <w:rFonts w:ascii="Tahoma"/>
          <w:spacing w:val="-8"/>
        </w:rPr>
        <w:t>19</w:t>
      </w:r>
    </w:p>
    <w:p w14:paraId="55A4E856" w14:textId="77777777" w:rsidR="00577B48" w:rsidRDefault="00000000">
      <w:pPr>
        <w:pStyle w:val="BodyText"/>
        <w:spacing w:before="3"/>
        <w:ind w:left="720"/>
        <w:rPr>
          <w:rFonts w:ascii="Tahoma"/>
          <w:spacing w:val="-10"/>
        </w:rPr>
      </w:pPr>
      <w:bookmarkStart w:id="25" w:name="Thursday,_April_2"/>
      <w:bookmarkEnd w:id="25"/>
      <w:r>
        <w:rPr>
          <w:rFonts w:ascii="Tahoma"/>
          <w:spacing w:val="-8"/>
        </w:rPr>
        <w:t>Thursday,</w:t>
      </w:r>
      <w:r>
        <w:rPr>
          <w:rFonts w:ascii="Tahoma"/>
          <w:spacing w:val="-15"/>
        </w:rPr>
        <w:t xml:space="preserve"> </w:t>
      </w:r>
      <w:r>
        <w:rPr>
          <w:rFonts w:ascii="Tahoma"/>
          <w:spacing w:val="-8"/>
        </w:rPr>
        <w:t>April</w:t>
      </w:r>
      <w:r>
        <w:rPr>
          <w:rFonts w:ascii="Tahoma"/>
          <w:spacing w:val="-13"/>
        </w:rPr>
        <w:t xml:space="preserve"> </w:t>
      </w:r>
      <w:r>
        <w:rPr>
          <w:rFonts w:ascii="Tahoma"/>
          <w:spacing w:val="-10"/>
        </w:rPr>
        <w:t>2</w:t>
      </w:r>
    </w:p>
    <w:p w14:paraId="75051F4D" w14:textId="77777777" w:rsidR="00BC0609" w:rsidRDefault="00BC0609">
      <w:pPr>
        <w:pStyle w:val="BodyText"/>
        <w:spacing w:before="3"/>
        <w:ind w:left="720"/>
        <w:rPr>
          <w:rFonts w:ascii="Tahoma"/>
          <w:spacing w:val="-10"/>
        </w:rPr>
      </w:pPr>
    </w:p>
    <w:p w14:paraId="6D3B262A" w14:textId="77777777" w:rsidR="00BC0609" w:rsidRDefault="00BC0609" w:rsidP="00BC0609">
      <w:pPr>
        <w:pStyle w:val="Heading2"/>
        <w:spacing w:before="85"/>
        <w:ind w:left="600"/>
      </w:pPr>
      <w:r>
        <w:rPr>
          <w:w w:val="85"/>
        </w:rPr>
        <w:t>STUDENT</w:t>
      </w:r>
      <w:r>
        <w:rPr>
          <w:spacing w:val="37"/>
        </w:rPr>
        <w:t xml:space="preserve"> </w:t>
      </w:r>
      <w:r>
        <w:rPr>
          <w:w w:val="85"/>
        </w:rPr>
        <w:t>ENROLLMENT</w:t>
      </w:r>
      <w:r>
        <w:rPr>
          <w:spacing w:val="-6"/>
        </w:rPr>
        <w:t xml:space="preserve"> </w:t>
      </w:r>
      <w:r>
        <w:rPr>
          <w:w w:val="85"/>
        </w:rPr>
        <w:t>and</w:t>
      </w:r>
      <w:r>
        <w:rPr>
          <w:spacing w:val="-1"/>
        </w:rPr>
        <w:t xml:space="preserve"> </w:t>
      </w:r>
      <w:r>
        <w:rPr>
          <w:w w:val="85"/>
        </w:rPr>
        <w:t>ANTI-</w:t>
      </w:r>
      <w:r>
        <w:rPr>
          <w:spacing w:val="-2"/>
          <w:w w:val="85"/>
        </w:rPr>
        <w:t>DISCRIMINATION</w:t>
      </w:r>
    </w:p>
    <w:p w14:paraId="11341185" w14:textId="77777777" w:rsidR="00BC0609" w:rsidRDefault="00BC0609" w:rsidP="00BC0609">
      <w:pPr>
        <w:pStyle w:val="BodyText"/>
        <w:spacing w:before="5" w:line="247" w:lineRule="auto"/>
        <w:ind w:left="720" w:right="650"/>
      </w:pPr>
      <w:r>
        <w:t>Mater</w:t>
      </w:r>
      <w:r>
        <w:rPr>
          <w:spacing w:val="-13"/>
        </w:rPr>
        <w:t xml:space="preserve"> </w:t>
      </w:r>
      <w:r>
        <w:t>Academy</w:t>
      </w:r>
      <w:r>
        <w:rPr>
          <w:spacing w:val="-3"/>
        </w:rPr>
        <w:t xml:space="preserve"> </w:t>
      </w:r>
      <w:r>
        <w:t>Preparatory</w:t>
      </w:r>
      <w:r>
        <w:rPr>
          <w:spacing w:val="-1"/>
        </w:rPr>
        <w:t xml:space="preserve"> </w:t>
      </w:r>
      <w:r>
        <w:t>does</w:t>
      </w:r>
      <w:r>
        <w:rPr>
          <w:spacing w:val="-4"/>
        </w:rPr>
        <w:t xml:space="preserve"> </w:t>
      </w:r>
      <w:r>
        <w:t>not</w:t>
      </w:r>
      <w:r>
        <w:rPr>
          <w:spacing w:val="-3"/>
        </w:rPr>
        <w:t xml:space="preserve"> </w:t>
      </w:r>
      <w:r>
        <w:t>discriminate</w:t>
      </w:r>
      <w:r>
        <w:rPr>
          <w:spacing w:val="-9"/>
        </w:rPr>
        <w:t xml:space="preserve"> </w:t>
      </w:r>
      <w:r>
        <w:t>based</w:t>
      </w:r>
      <w:r>
        <w:rPr>
          <w:spacing w:val="-4"/>
        </w:rPr>
        <w:t xml:space="preserve"> </w:t>
      </w:r>
      <w:r>
        <w:t>on</w:t>
      </w:r>
      <w:r>
        <w:rPr>
          <w:spacing w:val="-6"/>
        </w:rPr>
        <w:t xml:space="preserve"> </w:t>
      </w:r>
      <w:r>
        <w:t>race,</w:t>
      </w:r>
      <w:r>
        <w:rPr>
          <w:spacing w:val="-2"/>
        </w:rPr>
        <w:t xml:space="preserve"> </w:t>
      </w:r>
      <w:r>
        <w:t>sex,</w:t>
      </w:r>
      <w:r>
        <w:rPr>
          <w:spacing w:val="-8"/>
        </w:rPr>
        <w:t xml:space="preserve"> </w:t>
      </w:r>
      <w:r>
        <w:t>sexual</w:t>
      </w:r>
      <w:r>
        <w:rPr>
          <w:spacing w:val="-5"/>
        </w:rPr>
        <w:t xml:space="preserve"> </w:t>
      </w:r>
      <w:r>
        <w:t>orientation,</w:t>
      </w:r>
      <w:r>
        <w:rPr>
          <w:spacing w:val="-2"/>
        </w:rPr>
        <w:t xml:space="preserve"> </w:t>
      </w:r>
      <w:r>
        <w:t>religion,</w:t>
      </w:r>
      <w:r>
        <w:rPr>
          <w:spacing w:val="-2"/>
        </w:rPr>
        <w:t xml:space="preserve"> </w:t>
      </w:r>
      <w:r>
        <w:t>color, national origin, age, gender identity or expression, ancestry, familial status, military status, disability,</w:t>
      </w:r>
    </w:p>
    <w:p w14:paraId="1590E353" w14:textId="503B8E7C" w:rsidR="00BC0609" w:rsidRDefault="00BC0609" w:rsidP="00BC0609">
      <w:pPr>
        <w:pStyle w:val="BodyText"/>
        <w:spacing w:line="247" w:lineRule="auto"/>
        <w:ind w:left="670" w:hanging="70"/>
      </w:pPr>
      <w:r>
        <w:t>genetic</w:t>
      </w:r>
      <w:r>
        <w:rPr>
          <w:spacing w:val="-3"/>
        </w:rPr>
        <w:t xml:space="preserve"> </w:t>
      </w:r>
      <w:r>
        <w:t>information,</w:t>
      </w:r>
      <w:r>
        <w:rPr>
          <w:spacing w:val="-2"/>
        </w:rPr>
        <w:t xml:space="preserve"> </w:t>
      </w:r>
      <w:r>
        <w:t>or</w:t>
      </w:r>
      <w:r>
        <w:rPr>
          <w:spacing w:val="-5"/>
        </w:rPr>
        <w:t xml:space="preserve"> </w:t>
      </w:r>
      <w:r>
        <w:t>any</w:t>
      </w:r>
      <w:r>
        <w:rPr>
          <w:spacing w:val="-3"/>
        </w:rPr>
        <w:t xml:space="preserve"> </w:t>
      </w:r>
      <w:r>
        <w:t>other</w:t>
      </w:r>
      <w:r>
        <w:rPr>
          <w:spacing w:val="-5"/>
        </w:rPr>
        <w:t xml:space="preserve"> </w:t>
      </w:r>
      <w:r>
        <w:t>legally</w:t>
      </w:r>
      <w:r>
        <w:rPr>
          <w:spacing w:val="-2"/>
        </w:rPr>
        <w:t xml:space="preserve"> </w:t>
      </w:r>
      <w:r>
        <w:t>protected</w:t>
      </w:r>
      <w:r>
        <w:rPr>
          <w:spacing w:val="-4"/>
        </w:rPr>
        <w:t xml:space="preserve"> </w:t>
      </w:r>
      <w:r>
        <w:t>category</w:t>
      </w:r>
      <w:r>
        <w:rPr>
          <w:spacing w:val="-3"/>
        </w:rPr>
        <w:t xml:space="preserve"> </w:t>
      </w:r>
      <w:r>
        <w:t>(collectively,</w:t>
      </w:r>
      <w:r>
        <w:rPr>
          <w:spacing w:val="-2"/>
        </w:rPr>
        <w:t xml:space="preserve"> </w:t>
      </w:r>
      <w:r>
        <w:t>“Protected</w:t>
      </w:r>
      <w:r>
        <w:rPr>
          <w:spacing w:val="-4"/>
        </w:rPr>
        <w:t xml:space="preserve"> </w:t>
      </w:r>
      <w:r>
        <w:t xml:space="preserve">Classes”) </w:t>
      </w:r>
      <w:proofErr w:type="gramStart"/>
      <w:r>
        <w:t>with</w:t>
      </w:r>
      <w:r>
        <w:rPr>
          <w:spacing w:val="-6"/>
        </w:rPr>
        <w:t xml:space="preserve"> </w:t>
      </w:r>
      <w:r>
        <w:t>regard</w:t>
      </w:r>
      <w:r>
        <w:rPr>
          <w:spacing w:val="-4"/>
        </w:rPr>
        <w:t xml:space="preserve"> </w:t>
      </w:r>
      <w:r>
        <w:t>to</w:t>
      </w:r>
      <w:proofErr w:type="gramEnd"/>
      <w:r>
        <w:t xml:space="preserve"> admission, access, treatment, or </w:t>
      </w:r>
      <w:r>
        <w:t>employment</w:t>
      </w:r>
      <w:r>
        <w:t>.</w:t>
      </w:r>
    </w:p>
    <w:p w14:paraId="59856331" w14:textId="77777777" w:rsidR="00BC0609" w:rsidRDefault="00BC0609">
      <w:pPr>
        <w:pStyle w:val="BodyText"/>
        <w:spacing w:before="3"/>
        <w:ind w:left="720"/>
        <w:rPr>
          <w:rFonts w:ascii="Tahoma"/>
        </w:rPr>
      </w:pPr>
    </w:p>
    <w:p w14:paraId="35A79FD5" w14:textId="77777777" w:rsidR="00BC0609" w:rsidRDefault="00BC0609">
      <w:pPr>
        <w:pStyle w:val="Heading1"/>
        <w:spacing w:before="289"/>
        <w:ind w:left="550"/>
        <w:jc w:val="center"/>
        <w:rPr>
          <w:w w:val="85"/>
        </w:rPr>
      </w:pPr>
      <w:bookmarkStart w:id="26" w:name="2025-2026_SCHOOL_CALENDAR"/>
      <w:bookmarkEnd w:id="26"/>
    </w:p>
    <w:p w14:paraId="1F315990" w14:textId="77777777" w:rsidR="00BC0609" w:rsidRDefault="00BC0609">
      <w:pPr>
        <w:pStyle w:val="Heading1"/>
        <w:spacing w:before="289"/>
        <w:ind w:left="550"/>
        <w:jc w:val="center"/>
        <w:rPr>
          <w:w w:val="85"/>
        </w:rPr>
      </w:pPr>
    </w:p>
    <w:p w14:paraId="659EC960" w14:textId="77777777" w:rsidR="00BC0609" w:rsidRDefault="00BC0609">
      <w:pPr>
        <w:pStyle w:val="Heading1"/>
        <w:spacing w:before="289"/>
        <w:ind w:left="550"/>
        <w:jc w:val="center"/>
        <w:rPr>
          <w:w w:val="85"/>
        </w:rPr>
      </w:pPr>
    </w:p>
    <w:p w14:paraId="7A78D5FA" w14:textId="77777777" w:rsidR="00BC0609" w:rsidRDefault="00BC0609">
      <w:pPr>
        <w:pStyle w:val="Heading1"/>
        <w:spacing w:before="289"/>
        <w:ind w:left="550"/>
        <w:jc w:val="center"/>
        <w:rPr>
          <w:w w:val="85"/>
        </w:rPr>
      </w:pPr>
    </w:p>
    <w:p w14:paraId="4167045C" w14:textId="77777777" w:rsidR="00BC0609" w:rsidRDefault="00BC0609">
      <w:pPr>
        <w:pStyle w:val="Heading1"/>
        <w:spacing w:before="289"/>
        <w:ind w:left="550"/>
        <w:jc w:val="center"/>
        <w:rPr>
          <w:w w:val="85"/>
        </w:rPr>
      </w:pPr>
    </w:p>
    <w:p w14:paraId="4C9E0D92" w14:textId="77777777" w:rsidR="00BC0609" w:rsidRDefault="00BC0609">
      <w:pPr>
        <w:pStyle w:val="Heading1"/>
        <w:spacing w:before="289"/>
        <w:ind w:left="550"/>
        <w:jc w:val="center"/>
        <w:rPr>
          <w:w w:val="85"/>
        </w:rPr>
      </w:pPr>
    </w:p>
    <w:p w14:paraId="32720083" w14:textId="252B4529" w:rsidR="00577B48" w:rsidRDefault="00000000">
      <w:pPr>
        <w:pStyle w:val="Heading1"/>
        <w:spacing w:before="289"/>
        <w:ind w:left="550"/>
        <w:jc w:val="center"/>
      </w:pPr>
      <w:r>
        <w:rPr>
          <w:w w:val="85"/>
        </w:rPr>
        <w:lastRenderedPageBreak/>
        <w:t>2025-2026</w:t>
      </w:r>
      <w:r>
        <w:rPr>
          <w:spacing w:val="60"/>
        </w:rPr>
        <w:t xml:space="preserve"> </w:t>
      </w:r>
      <w:r>
        <w:rPr>
          <w:w w:val="85"/>
        </w:rPr>
        <w:t>SCHOOL</w:t>
      </w:r>
      <w:r>
        <w:rPr>
          <w:spacing w:val="68"/>
        </w:rPr>
        <w:t xml:space="preserve"> </w:t>
      </w:r>
      <w:r>
        <w:rPr>
          <w:spacing w:val="-2"/>
          <w:w w:val="85"/>
        </w:rPr>
        <w:t>CALENDAR</w:t>
      </w:r>
    </w:p>
    <w:p w14:paraId="2947226D" w14:textId="77777777" w:rsidR="00577B48" w:rsidRDefault="00577B48">
      <w:pPr>
        <w:jc w:val="center"/>
      </w:pPr>
    </w:p>
    <w:p w14:paraId="5A8A7030" w14:textId="12A89641" w:rsidR="00BC0609" w:rsidRDefault="00BC0609">
      <w:pPr>
        <w:jc w:val="center"/>
        <w:sectPr w:rsidR="00BC0609">
          <w:pgSz w:w="12240" w:h="15840"/>
          <w:pgMar w:top="1200" w:right="80" w:bottom="280" w:left="0" w:header="720" w:footer="720" w:gutter="0"/>
          <w:pgBorders w:offsetFrom="page">
            <w:top w:val="double" w:sz="4" w:space="25" w:color="000000"/>
            <w:left w:val="double" w:sz="4" w:space="25" w:color="000000"/>
            <w:bottom w:val="double" w:sz="4" w:space="24" w:color="000000"/>
            <w:right w:val="double" w:sz="4" w:space="24" w:color="000000"/>
          </w:pgBorders>
          <w:cols w:space="720"/>
        </w:sectPr>
      </w:pPr>
      <w:r>
        <w:rPr>
          <w:noProof/>
        </w:rPr>
        <w:drawing>
          <wp:inline distT="0" distB="0" distL="0" distR="0" wp14:anchorId="6898EF29" wp14:editId="479CC098">
            <wp:extent cx="6467475" cy="8359474"/>
            <wp:effectExtent l="0" t="0" r="0" b="3810"/>
            <wp:docPr id="199684898" name="Picture 76" descr="A calendar with numbers and a few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84898" name="Picture 76" descr="A calendar with numbers and a few months"/>
                    <pic:cNvPicPr/>
                  </pic:nvPicPr>
                  <pic:blipFill>
                    <a:blip r:embed="rId9">
                      <a:extLst>
                        <a:ext uri="{28A0092B-C50C-407E-A947-70E740481C1C}">
                          <a14:useLocalDpi xmlns:a14="http://schemas.microsoft.com/office/drawing/2010/main" val="0"/>
                        </a:ext>
                      </a:extLst>
                    </a:blip>
                    <a:stretch>
                      <a:fillRect/>
                    </a:stretch>
                  </pic:blipFill>
                  <pic:spPr>
                    <a:xfrm>
                      <a:off x="0" y="0"/>
                      <a:ext cx="6477679" cy="8372663"/>
                    </a:xfrm>
                    <a:prstGeom prst="rect">
                      <a:avLst/>
                    </a:prstGeom>
                  </pic:spPr>
                </pic:pic>
              </a:graphicData>
            </a:graphic>
          </wp:inline>
        </w:drawing>
      </w:r>
    </w:p>
    <w:p w14:paraId="3AD14276" w14:textId="77777777" w:rsidR="00577B48" w:rsidRDefault="00577B48">
      <w:pPr>
        <w:jc w:val="right"/>
        <w:rPr>
          <w:rFonts w:ascii="Arial"/>
          <w:sz w:val="7"/>
        </w:rPr>
        <w:sectPr w:rsidR="00577B48">
          <w:type w:val="continuous"/>
          <w:pgSz w:w="12240" w:h="15840"/>
          <w:pgMar w:top="0" w:right="80" w:bottom="0" w:left="0" w:header="720" w:footer="720" w:gutter="0"/>
          <w:pgBorders w:offsetFrom="page">
            <w:top w:val="single" w:sz="8" w:space="23" w:color="000000"/>
            <w:left w:val="single" w:sz="8" w:space="24" w:color="000000"/>
            <w:bottom w:val="single" w:sz="8" w:space="25" w:color="000000"/>
            <w:right w:val="single" w:sz="8" w:space="23" w:color="000000"/>
          </w:pgBorders>
          <w:cols w:space="720"/>
        </w:sectPr>
      </w:pPr>
    </w:p>
    <w:p w14:paraId="08EF839C" w14:textId="77777777" w:rsidR="00577B48" w:rsidRDefault="00000000">
      <w:pPr>
        <w:pStyle w:val="Heading1"/>
        <w:spacing w:before="85"/>
        <w:ind w:left="600"/>
      </w:pPr>
      <w:r>
        <w:rPr>
          <w:w w:val="85"/>
        </w:rPr>
        <w:lastRenderedPageBreak/>
        <w:t>ARRIVAL</w:t>
      </w:r>
      <w:r>
        <w:rPr>
          <w:spacing w:val="26"/>
        </w:rPr>
        <w:t xml:space="preserve"> </w:t>
      </w:r>
      <w:r>
        <w:rPr>
          <w:spacing w:val="-2"/>
          <w:w w:val="95"/>
        </w:rPr>
        <w:t>PROCEDURES</w:t>
      </w:r>
    </w:p>
    <w:p w14:paraId="6798A9DF" w14:textId="77777777" w:rsidR="00577B48" w:rsidRDefault="00000000">
      <w:pPr>
        <w:pStyle w:val="ListParagraph"/>
        <w:numPr>
          <w:ilvl w:val="1"/>
          <w:numId w:val="34"/>
        </w:numPr>
        <w:tabs>
          <w:tab w:val="left" w:pos="1080"/>
        </w:tabs>
        <w:spacing w:before="5"/>
        <w:ind w:right="720"/>
        <w:jc w:val="both"/>
        <w:rPr>
          <w:sz w:val="20"/>
        </w:rPr>
      </w:pPr>
      <w:r>
        <w:rPr>
          <w:spacing w:val="-6"/>
          <w:sz w:val="20"/>
        </w:rPr>
        <w:t>All</w:t>
      </w:r>
      <w:r>
        <w:rPr>
          <w:spacing w:val="-12"/>
          <w:sz w:val="20"/>
        </w:rPr>
        <w:t xml:space="preserve"> </w:t>
      </w:r>
      <w:r>
        <w:rPr>
          <w:spacing w:val="-6"/>
          <w:sz w:val="20"/>
        </w:rPr>
        <w:t>vehicles</w:t>
      </w:r>
      <w:r>
        <w:rPr>
          <w:spacing w:val="-12"/>
          <w:sz w:val="20"/>
        </w:rPr>
        <w:t xml:space="preserve"> </w:t>
      </w:r>
      <w:r>
        <w:rPr>
          <w:spacing w:val="-6"/>
          <w:sz w:val="20"/>
        </w:rPr>
        <w:t>must</w:t>
      </w:r>
      <w:r>
        <w:rPr>
          <w:spacing w:val="-11"/>
          <w:sz w:val="20"/>
        </w:rPr>
        <w:t xml:space="preserve"> </w:t>
      </w:r>
      <w:r>
        <w:rPr>
          <w:spacing w:val="-6"/>
          <w:sz w:val="20"/>
        </w:rPr>
        <w:t>enter</w:t>
      </w:r>
      <w:r>
        <w:rPr>
          <w:spacing w:val="-12"/>
          <w:sz w:val="20"/>
        </w:rPr>
        <w:t xml:space="preserve"> </w:t>
      </w:r>
      <w:r>
        <w:rPr>
          <w:spacing w:val="-6"/>
          <w:sz w:val="20"/>
        </w:rPr>
        <w:t>the</w:t>
      </w:r>
      <w:r>
        <w:rPr>
          <w:spacing w:val="-10"/>
          <w:sz w:val="20"/>
        </w:rPr>
        <w:t xml:space="preserve"> </w:t>
      </w:r>
      <w:r>
        <w:rPr>
          <w:spacing w:val="-6"/>
          <w:sz w:val="20"/>
        </w:rPr>
        <w:t>school from</w:t>
      </w:r>
      <w:r>
        <w:rPr>
          <w:spacing w:val="-12"/>
          <w:sz w:val="20"/>
        </w:rPr>
        <w:t xml:space="preserve"> </w:t>
      </w:r>
      <w:r>
        <w:rPr>
          <w:spacing w:val="-6"/>
          <w:sz w:val="20"/>
        </w:rPr>
        <w:t>the</w:t>
      </w:r>
      <w:r>
        <w:rPr>
          <w:spacing w:val="-12"/>
          <w:sz w:val="20"/>
        </w:rPr>
        <w:t xml:space="preserve"> </w:t>
      </w:r>
      <w:r>
        <w:rPr>
          <w:spacing w:val="-6"/>
          <w:sz w:val="20"/>
        </w:rPr>
        <w:t>Reed</w:t>
      </w:r>
      <w:r>
        <w:rPr>
          <w:spacing w:val="8"/>
          <w:sz w:val="20"/>
        </w:rPr>
        <w:t xml:space="preserve"> </w:t>
      </w:r>
      <w:r>
        <w:rPr>
          <w:spacing w:val="-6"/>
          <w:sz w:val="20"/>
        </w:rPr>
        <w:t>Road</w:t>
      </w:r>
      <w:r>
        <w:rPr>
          <w:spacing w:val="-12"/>
          <w:sz w:val="20"/>
        </w:rPr>
        <w:t xml:space="preserve"> </w:t>
      </w:r>
      <w:r>
        <w:rPr>
          <w:spacing w:val="-6"/>
          <w:sz w:val="20"/>
        </w:rPr>
        <w:t>driveway and drive</w:t>
      </w:r>
      <w:r>
        <w:rPr>
          <w:spacing w:val="-11"/>
          <w:sz w:val="20"/>
        </w:rPr>
        <w:t xml:space="preserve"> </w:t>
      </w:r>
      <w:r>
        <w:rPr>
          <w:spacing w:val="-6"/>
          <w:sz w:val="20"/>
        </w:rPr>
        <w:t>to</w:t>
      </w:r>
      <w:r>
        <w:rPr>
          <w:spacing w:val="-12"/>
          <w:sz w:val="20"/>
        </w:rPr>
        <w:t xml:space="preserve"> </w:t>
      </w:r>
      <w:r>
        <w:rPr>
          <w:spacing w:val="-6"/>
          <w:sz w:val="20"/>
        </w:rPr>
        <w:t>the</w:t>
      </w:r>
      <w:r>
        <w:rPr>
          <w:spacing w:val="-12"/>
          <w:sz w:val="20"/>
        </w:rPr>
        <w:t xml:space="preserve"> </w:t>
      </w:r>
      <w:r>
        <w:rPr>
          <w:spacing w:val="-6"/>
          <w:sz w:val="20"/>
        </w:rPr>
        <w:t>designated</w:t>
      </w:r>
      <w:r>
        <w:rPr>
          <w:spacing w:val="-11"/>
          <w:sz w:val="20"/>
        </w:rPr>
        <w:t xml:space="preserve"> </w:t>
      </w:r>
      <w:r>
        <w:rPr>
          <w:spacing w:val="-6"/>
          <w:sz w:val="20"/>
        </w:rPr>
        <w:t xml:space="preserve">drop-off/pick-up </w:t>
      </w:r>
      <w:r>
        <w:rPr>
          <w:spacing w:val="-2"/>
          <w:sz w:val="20"/>
        </w:rPr>
        <w:t>area.</w:t>
      </w:r>
    </w:p>
    <w:p w14:paraId="66B9C4AC" w14:textId="77777777" w:rsidR="00577B48" w:rsidRDefault="00000000">
      <w:pPr>
        <w:pStyle w:val="ListParagraph"/>
        <w:numPr>
          <w:ilvl w:val="1"/>
          <w:numId w:val="34"/>
        </w:numPr>
        <w:tabs>
          <w:tab w:val="left" w:pos="1080"/>
        </w:tabs>
        <w:spacing w:before="12"/>
        <w:ind w:right="727"/>
        <w:jc w:val="both"/>
        <w:rPr>
          <w:sz w:val="20"/>
        </w:rPr>
      </w:pPr>
      <w:r>
        <w:rPr>
          <w:sz w:val="20"/>
        </w:rPr>
        <w:t>Under</w:t>
      </w:r>
      <w:r>
        <w:rPr>
          <w:spacing w:val="-3"/>
          <w:sz w:val="20"/>
        </w:rPr>
        <w:t xml:space="preserve"> </w:t>
      </w:r>
      <w:r>
        <w:rPr>
          <w:sz w:val="20"/>
        </w:rPr>
        <w:t>no</w:t>
      </w:r>
      <w:r>
        <w:rPr>
          <w:spacing w:val="-4"/>
          <w:sz w:val="20"/>
        </w:rPr>
        <w:t xml:space="preserve"> </w:t>
      </w:r>
      <w:r>
        <w:rPr>
          <w:sz w:val="20"/>
        </w:rPr>
        <w:t>circumstances</w:t>
      </w:r>
      <w:r>
        <w:rPr>
          <w:spacing w:val="-2"/>
          <w:sz w:val="20"/>
        </w:rPr>
        <w:t xml:space="preserve"> </w:t>
      </w:r>
      <w:r>
        <w:rPr>
          <w:sz w:val="20"/>
        </w:rPr>
        <w:t>will</w:t>
      </w:r>
      <w:r>
        <w:rPr>
          <w:spacing w:val="-3"/>
          <w:sz w:val="20"/>
        </w:rPr>
        <w:t xml:space="preserve"> </w:t>
      </w:r>
      <w:r>
        <w:rPr>
          <w:sz w:val="20"/>
        </w:rPr>
        <w:t>parents</w:t>
      </w:r>
      <w:r>
        <w:rPr>
          <w:spacing w:val="-2"/>
          <w:sz w:val="20"/>
        </w:rPr>
        <w:t xml:space="preserve"> </w:t>
      </w:r>
      <w:r>
        <w:rPr>
          <w:sz w:val="20"/>
        </w:rPr>
        <w:t>be</w:t>
      </w:r>
      <w:r>
        <w:rPr>
          <w:spacing w:val="-2"/>
          <w:sz w:val="20"/>
        </w:rPr>
        <w:t xml:space="preserve"> </w:t>
      </w:r>
      <w:r>
        <w:rPr>
          <w:sz w:val="20"/>
        </w:rPr>
        <w:t>allowed</w:t>
      </w:r>
      <w:r>
        <w:rPr>
          <w:spacing w:val="-2"/>
          <w:sz w:val="20"/>
        </w:rPr>
        <w:t xml:space="preserve"> </w:t>
      </w:r>
      <w:r>
        <w:rPr>
          <w:sz w:val="20"/>
        </w:rPr>
        <w:t>to</w:t>
      </w:r>
      <w:r>
        <w:rPr>
          <w:spacing w:val="-4"/>
          <w:sz w:val="20"/>
        </w:rPr>
        <w:t xml:space="preserve"> </w:t>
      </w:r>
      <w:r>
        <w:rPr>
          <w:sz w:val="20"/>
        </w:rPr>
        <w:t>park</w:t>
      </w:r>
      <w:r>
        <w:rPr>
          <w:spacing w:val="-1"/>
          <w:sz w:val="20"/>
        </w:rPr>
        <w:t xml:space="preserve"> </w:t>
      </w:r>
      <w:r>
        <w:rPr>
          <w:sz w:val="20"/>
        </w:rPr>
        <w:t>or</w:t>
      </w:r>
      <w:r>
        <w:rPr>
          <w:spacing w:val="-3"/>
          <w:sz w:val="20"/>
        </w:rPr>
        <w:t xml:space="preserve"> </w:t>
      </w:r>
      <w:r>
        <w:rPr>
          <w:sz w:val="20"/>
        </w:rPr>
        <w:t>leave</w:t>
      </w:r>
      <w:r>
        <w:rPr>
          <w:spacing w:val="-2"/>
          <w:sz w:val="20"/>
        </w:rPr>
        <w:t xml:space="preserve"> </w:t>
      </w:r>
      <w:r>
        <w:rPr>
          <w:sz w:val="20"/>
        </w:rPr>
        <w:t>their</w:t>
      </w:r>
      <w:r>
        <w:rPr>
          <w:spacing w:val="-2"/>
          <w:sz w:val="20"/>
        </w:rPr>
        <w:t xml:space="preserve"> </w:t>
      </w:r>
      <w:r>
        <w:rPr>
          <w:sz w:val="20"/>
        </w:rPr>
        <w:t>vehicles</w:t>
      </w:r>
      <w:r>
        <w:rPr>
          <w:spacing w:val="-2"/>
          <w:sz w:val="20"/>
        </w:rPr>
        <w:t xml:space="preserve"> </w:t>
      </w:r>
      <w:r>
        <w:rPr>
          <w:sz w:val="20"/>
        </w:rPr>
        <w:t>unattended</w:t>
      </w:r>
      <w:r>
        <w:rPr>
          <w:spacing w:val="-2"/>
          <w:sz w:val="20"/>
        </w:rPr>
        <w:t xml:space="preserve"> </w:t>
      </w:r>
      <w:r>
        <w:rPr>
          <w:sz w:val="20"/>
        </w:rPr>
        <w:t>in</w:t>
      </w:r>
      <w:r>
        <w:rPr>
          <w:spacing w:val="-4"/>
          <w:sz w:val="20"/>
        </w:rPr>
        <w:t xml:space="preserve"> </w:t>
      </w:r>
      <w:r>
        <w:rPr>
          <w:sz w:val="20"/>
        </w:rPr>
        <w:t>the drop- off/pick-up areas.</w:t>
      </w:r>
    </w:p>
    <w:p w14:paraId="7FBAF391" w14:textId="77777777" w:rsidR="00577B48" w:rsidRDefault="00000000">
      <w:pPr>
        <w:pStyle w:val="ListParagraph"/>
        <w:numPr>
          <w:ilvl w:val="1"/>
          <w:numId w:val="34"/>
        </w:numPr>
        <w:tabs>
          <w:tab w:val="left" w:pos="1080"/>
        </w:tabs>
        <w:spacing w:before="151" w:line="235" w:lineRule="auto"/>
        <w:ind w:right="639"/>
        <w:jc w:val="both"/>
        <w:rPr>
          <w:sz w:val="20"/>
        </w:rPr>
      </w:pPr>
      <w:r>
        <w:rPr>
          <w:spacing w:val="-6"/>
          <w:sz w:val="20"/>
        </w:rPr>
        <w:t>Students</w:t>
      </w:r>
      <w:r>
        <w:rPr>
          <w:spacing w:val="-12"/>
          <w:sz w:val="20"/>
        </w:rPr>
        <w:t xml:space="preserve"> </w:t>
      </w:r>
      <w:r>
        <w:rPr>
          <w:spacing w:val="-6"/>
          <w:sz w:val="20"/>
        </w:rPr>
        <w:t>must</w:t>
      </w:r>
      <w:r>
        <w:rPr>
          <w:spacing w:val="-10"/>
          <w:sz w:val="20"/>
        </w:rPr>
        <w:t xml:space="preserve"> </w:t>
      </w:r>
      <w:r>
        <w:rPr>
          <w:spacing w:val="-6"/>
          <w:sz w:val="20"/>
        </w:rPr>
        <w:t>not</w:t>
      </w:r>
      <w:r>
        <w:rPr>
          <w:spacing w:val="-9"/>
          <w:sz w:val="20"/>
        </w:rPr>
        <w:t xml:space="preserve"> </w:t>
      </w:r>
      <w:r>
        <w:rPr>
          <w:spacing w:val="-6"/>
          <w:sz w:val="20"/>
        </w:rPr>
        <w:t>exit</w:t>
      </w:r>
      <w:r>
        <w:rPr>
          <w:spacing w:val="-8"/>
          <w:sz w:val="20"/>
        </w:rPr>
        <w:t xml:space="preserve"> </w:t>
      </w:r>
      <w:r>
        <w:rPr>
          <w:spacing w:val="-6"/>
          <w:sz w:val="20"/>
        </w:rPr>
        <w:t>vehicles</w:t>
      </w:r>
      <w:r>
        <w:rPr>
          <w:spacing w:val="-9"/>
          <w:sz w:val="20"/>
        </w:rPr>
        <w:t xml:space="preserve"> </w:t>
      </w:r>
      <w:r>
        <w:rPr>
          <w:spacing w:val="-6"/>
          <w:sz w:val="20"/>
        </w:rPr>
        <w:t>or</w:t>
      </w:r>
      <w:r>
        <w:rPr>
          <w:spacing w:val="-10"/>
          <w:sz w:val="20"/>
        </w:rPr>
        <w:t xml:space="preserve"> </w:t>
      </w:r>
      <w:r>
        <w:rPr>
          <w:spacing w:val="-6"/>
          <w:sz w:val="20"/>
        </w:rPr>
        <w:t>be</w:t>
      </w:r>
      <w:r>
        <w:rPr>
          <w:spacing w:val="-9"/>
          <w:sz w:val="20"/>
        </w:rPr>
        <w:t xml:space="preserve"> </w:t>
      </w:r>
      <w:r>
        <w:rPr>
          <w:spacing w:val="-6"/>
          <w:sz w:val="20"/>
        </w:rPr>
        <w:t>dropped</w:t>
      </w:r>
      <w:r>
        <w:rPr>
          <w:spacing w:val="-3"/>
          <w:sz w:val="20"/>
        </w:rPr>
        <w:t xml:space="preserve"> </w:t>
      </w:r>
      <w:r>
        <w:rPr>
          <w:spacing w:val="-6"/>
          <w:sz w:val="20"/>
        </w:rPr>
        <w:t>off</w:t>
      </w:r>
      <w:r>
        <w:rPr>
          <w:spacing w:val="-10"/>
          <w:sz w:val="20"/>
        </w:rPr>
        <w:t xml:space="preserve"> </w:t>
      </w:r>
      <w:r>
        <w:rPr>
          <w:spacing w:val="-6"/>
          <w:sz w:val="20"/>
        </w:rPr>
        <w:t>from</w:t>
      </w:r>
      <w:r>
        <w:rPr>
          <w:spacing w:val="-9"/>
          <w:sz w:val="20"/>
        </w:rPr>
        <w:t xml:space="preserve"> </w:t>
      </w:r>
      <w:r>
        <w:rPr>
          <w:spacing w:val="-6"/>
          <w:sz w:val="20"/>
        </w:rPr>
        <w:t>the</w:t>
      </w:r>
      <w:r>
        <w:rPr>
          <w:spacing w:val="-12"/>
          <w:sz w:val="20"/>
        </w:rPr>
        <w:t xml:space="preserve"> </w:t>
      </w:r>
      <w:r>
        <w:rPr>
          <w:spacing w:val="-6"/>
          <w:sz w:val="20"/>
        </w:rPr>
        <w:t>entrance</w:t>
      </w:r>
      <w:r>
        <w:rPr>
          <w:spacing w:val="-9"/>
          <w:sz w:val="20"/>
        </w:rPr>
        <w:t xml:space="preserve"> </w:t>
      </w:r>
      <w:r>
        <w:rPr>
          <w:spacing w:val="-6"/>
          <w:sz w:val="20"/>
        </w:rPr>
        <w:t>lane</w:t>
      </w:r>
      <w:r>
        <w:rPr>
          <w:spacing w:val="-8"/>
          <w:sz w:val="20"/>
        </w:rPr>
        <w:t xml:space="preserve"> </w:t>
      </w:r>
      <w:r>
        <w:rPr>
          <w:spacing w:val="-6"/>
          <w:sz w:val="20"/>
        </w:rPr>
        <w:t>of</w:t>
      </w:r>
      <w:r>
        <w:rPr>
          <w:spacing w:val="-10"/>
          <w:sz w:val="20"/>
        </w:rPr>
        <w:t xml:space="preserve"> </w:t>
      </w:r>
      <w:r>
        <w:rPr>
          <w:spacing w:val="-6"/>
          <w:sz w:val="20"/>
        </w:rPr>
        <w:t>the</w:t>
      </w:r>
      <w:r>
        <w:rPr>
          <w:spacing w:val="-9"/>
          <w:sz w:val="20"/>
        </w:rPr>
        <w:t xml:space="preserve"> </w:t>
      </w:r>
      <w:r>
        <w:rPr>
          <w:spacing w:val="-6"/>
          <w:sz w:val="20"/>
        </w:rPr>
        <w:t>school</w:t>
      </w:r>
      <w:r>
        <w:rPr>
          <w:spacing w:val="-9"/>
          <w:sz w:val="20"/>
        </w:rPr>
        <w:t xml:space="preserve"> </w:t>
      </w:r>
      <w:r>
        <w:rPr>
          <w:spacing w:val="-6"/>
          <w:sz w:val="20"/>
        </w:rPr>
        <w:t>driveway</w:t>
      </w:r>
      <w:r>
        <w:rPr>
          <w:spacing w:val="-8"/>
          <w:sz w:val="20"/>
        </w:rPr>
        <w:t xml:space="preserve"> </w:t>
      </w:r>
      <w:r>
        <w:rPr>
          <w:spacing w:val="-6"/>
          <w:sz w:val="20"/>
        </w:rPr>
        <w:t>or</w:t>
      </w:r>
      <w:r>
        <w:rPr>
          <w:spacing w:val="-10"/>
          <w:sz w:val="20"/>
        </w:rPr>
        <w:t xml:space="preserve"> </w:t>
      </w:r>
      <w:r>
        <w:rPr>
          <w:spacing w:val="-6"/>
          <w:sz w:val="20"/>
        </w:rPr>
        <w:t>from</w:t>
      </w:r>
      <w:r>
        <w:rPr>
          <w:spacing w:val="-12"/>
          <w:sz w:val="20"/>
        </w:rPr>
        <w:t xml:space="preserve"> </w:t>
      </w:r>
      <w:r>
        <w:rPr>
          <w:spacing w:val="-6"/>
          <w:sz w:val="20"/>
        </w:rPr>
        <w:t xml:space="preserve">Reed </w:t>
      </w:r>
      <w:r>
        <w:rPr>
          <w:spacing w:val="-2"/>
          <w:sz w:val="20"/>
        </w:rPr>
        <w:t>Road.</w:t>
      </w:r>
    </w:p>
    <w:p w14:paraId="421EEFE5" w14:textId="77777777" w:rsidR="00577B48" w:rsidRDefault="00000000">
      <w:pPr>
        <w:pStyle w:val="Heading3"/>
        <w:spacing w:before="147"/>
        <w:ind w:left="720"/>
        <w:jc w:val="both"/>
        <w:rPr>
          <w:rFonts w:ascii="Verdana"/>
        </w:rPr>
      </w:pPr>
      <w:r>
        <w:rPr>
          <w:rFonts w:ascii="Verdana"/>
          <w:w w:val="80"/>
        </w:rPr>
        <w:t>DISMISSAL</w:t>
      </w:r>
      <w:r>
        <w:rPr>
          <w:rFonts w:ascii="Verdana"/>
          <w:spacing w:val="46"/>
        </w:rPr>
        <w:t xml:space="preserve"> </w:t>
      </w:r>
      <w:r>
        <w:rPr>
          <w:rFonts w:ascii="Verdana"/>
          <w:spacing w:val="-2"/>
        </w:rPr>
        <w:t>PROCEDURES</w:t>
      </w:r>
    </w:p>
    <w:p w14:paraId="37E60586" w14:textId="77777777" w:rsidR="00577B48" w:rsidRDefault="00000000">
      <w:pPr>
        <w:pStyle w:val="ListParagraph"/>
        <w:numPr>
          <w:ilvl w:val="1"/>
          <w:numId w:val="34"/>
        </w:numPr>
        <w:tabs>
          <w:tab w:val="left" w:pos="1080"/>
        </w:tabs>
        <w:spacing w:before="3"/>
        <w:ind w:right="629"/>
        <w:jc w:val="both"/>
        <w:rPr>
          <w:sz w:val="20"/>
        </w:rPr>
      </w:pPr>
      <w:r>
        <w:rPr>
          <w:spacing w:val="-4"/>
          <w:sz w:val="20"/>
        </w:rPr>
        <w:t>All</w:t>
      </w:r>
      <w:r>
        <w:rPr>
          <w:spacing w:val="-14"/>
          <w:sz w:val="20"/>
        </w:rPr>
        <w:t xml:space="preserve"> </w:t>
      </w:r>
      <w:r>
        <w:rPr>
          <w:spacing w:val="-4"/>
          <w:sz w:val="20"/>
        </w:rPr>
        <w:t>vehicles</w:t>
      </w:r>
      <w:r>
        <w:rPr>
          <w:spacing w:val="-14"/>
          <w:sz w:val="20"/>
        </w:rPr>
        <w:t xml:space="preserve"> </w:t>
      </w:r>
      <w:r>
        <w:rPr>
          <w:spacing w:val="-4"/>
          <w:sz w:val="20"/>
        </w:rPr>
        <w:t>are</w:t>
      </w:r>
      <w:r>
        <w:rPr>
          <w:spacing w:val="-13"/>
          <w:sz w:val="20"/>
        </w:rPr>
        <w:t xml:space="preserve"> </w:t>
      </w:r>
      <w:r>
        <w:rPr>
          <w:spacing w:val="-4"/>
          <w:sz w:val="20"/>
        </w:rPr>
        <w:t>to</w:t>
      </w:r>
      <w:r>
        <w:rPr>
          <w:spacing w:val="-12"/>
          <w:sz w:val="20"/>
        </w:rPr>
        <w:t xml:space="preserve"> </w:t>
      </w:r>
      <w:r>
        <w:rPr>
          <w:spacing w:val="-4"/>
          <w:sz w:val="20"/>
        </w:rPr>
        <w:t>enter</w:t>
      </w:r>
      <w:r>
        <w:rPr>
          <w:spacing w:val="-14"/>
          <w:sz w:val="20"/>
        </w:rPr>
        <w:t xml:space="preserve"> </w:t>
      </w:r>
      <w:r>
        <w:rPr>
          <w:spacing w:val="-4"/>
          <w:sz w:val="20"/>
        </w:rPr>
        <w:t>the</w:t>
      </w:r>
      <w:r>
        <w:rPr>
          <w:spacing w:val="-14"/>
          <w:sz w:val="20"/>
        </w:rPr>
        <w:t xml:space="preserve"> </w:t>
      </w:r>
      <w:r>
        <w:rPr>
          <w:spacing w:val="-4"/>
          <w:sz w:val="20"/>
        </w:rPr>
        <w:t>school</w:t>
      </w:r>
      <w:r>
        <w:rPr>
          <w:spacing w:val="-9"/>
          <w:sz w:val="20"/>
        </w:rPr>
        <w:t xml:space="preserve"> </w:t>
      </w:r>
      <w:r>
        <w:rPr>
          <w:spacing w:val="-4"/>
          <w:sz w:val="20"/>
        </w:rPr>
        <w:t>from</w:t>
      </w:r>
      <w:r>
        <w:rPr>
          <w:spacing w:val="-14"/>
          <w:sz w:val="20"/>
        </w:rPr>
        <w:t xml:space="preserve"> </w:t>
      </w:r>
      <w:r>
        <w:rPr>
          <w:spacing w:val="-4"/>
          <w:sz w:val="20"/>
        </w:rPr>
        <w:t>the</w:t>
      </w:r>
      <w:r>
        <w:rPr>
          <w:spacing w:val="-5"/>
          <w:sz w:val="20"/>
        </w:rPr>
        <w:t xml:space="preserve"> </w:t>
      </w:r>
      <w:r>
        <w:rPr>
          <w:spacing w:val="-4"/>
          <w:sz w:val="20"/>
        </w:rPr>
        <w:t>Reed</w:t>
      </w:r>
      <w:r>
        <w:rPr>
          <w:spacing w:val="-10"/>
          <w:sz w:val="20"/>
        </w:rPr>
        <w:t xml:space="preserve"> </w:t>
      </w:r>
      <w:r>
        <w:rPr>
          <w:spacing w:val="-4"/>
          <w:sz w:val="20"/>
        </w:rPr>
        <w:t>Road</w:t>
      </w:r>
      <w:r>
        <w:rPr>
          <w:spacing w:val="-5"/>
          <w:sz w:val="20"/>
        </w:rPr>
        <w:t xml:space="preserve"> </w:t>
      </w:r>
      <w:r>
        <w:rPr>
          <w:spacing w:val="-4"/>
          <w:sz w:val="20"/>
        </w:rPr>
        <w:t>driveway.</w:t>
      </w:r>
      <w:r>
        <w:rPr>
          <w:spacing w:val="-8"/>
          <w:sz w:val="20"/>
        </w:rPr>
        <w:t xml:space="preserve"> </w:t>
      </w:r>
      <w:r>
        <w:rPr>
          <w:spacing w:val="-4"/>
          <w:sz w:val="20"/>
        </w:rPr>
        <w:t>All</w:t>
      </w:r>
      <w:r>
        <w:rPr>
          <w:spacing w:val="-14"/>
          <w:sz w:val="20"/>
        </w:rPr>
        <w:t xml:space="preserve"> </w:t>
      </w:r>
      <w:r>
        <w:rPr>
          <w:spacing w:val="-4"/>
          <w:sz w:val="20"/>
        </w:rPr>
        <w:t>vehicles</w:t>
      </w:r>
      <w:r>
        <w:rPr>
          <w:spacing w:val="-9"/>
          <w:sz w:val="20"/>
        </w:rPr>
        <w:t xml:space="preserve"> </w:t>
      </w:r>
      <w:r>
        <w:rPr>
          <w:spacing w:val="-4"/>
          <w:sz w:val="20"/>
        </w:rPr>
        <w:t>must</w:t>
      </w:r>
      <w:r>
        <w:rPr>
          <w:spacing w:val="-9"/>
          <w:sz w:val="20"/>
        </w:rPr>
        <w:t xml:space="preserve"> </w:t>
      </w:r>
      <w:r>
        <w:rPr>
          <w:spacing w:val="-4"/>
          <w:sz w:val="20"/>
        </w:rPr>
        <w:t>enter</w:t>
      </w:r>
      <w:r>
        <w:rPr>
          <w:spacing w:val="-11"/>
          <w:sz w:val="20"/>
        </w:rPr>
        <w:t xml:space="preserve"> </w:t>
      </w:r>
      <w:r>
        <w:rPr>
          <w:spacing w:val="-4"/>
          <w:sz w:val="20"/>
        </w:rPr>
        <w:t>the</w:t>
      </w:r>
      <w:r>
        <w:rPr>
          <w:spacing w:val="-5"/>
          <w:sz w:val="20"/>
        </w:rPr>
        <w:t xml:space="preserve"> </w:t>
      </w:r>
      <w:r>
        <w:rPr>
          <w:spacing w:val="-4"/>
          <w:sz w:val="20"/>
        </w:rPr>
        <w:t>property at</w:t>
      </w:r>
      <w:r>
        <w:rPr>
          <w:spacing w:val="-14"/>
          <w:sz w:val="20"/>
        </w:rPr>
        <w:t xml:space="preserve"> </w:t>
      </w:r>
      <w:r>
        <w:rPr>
          <w:spacing w:val="-4"/>
          <w:sz w:val="20"/>
        </w:rPr>
        <w:t xml:space="preserve">the </w:t>
      </w:r>
      <w:r>
        <w:rPr>
          <w:sz w:val="20"/>
        </w:rPr>
        <w:t>Reed</w:t>
      </w:r>
      <w:r>
        <w:rPr>
          <w:spacing w:val="-25"/>
          <w:sz w:val="20"/>
        </w:rPr>
        <w:t xml:space="preserve"> </w:t>
      </w:r>
      <w:r>
        <w:rPr>
          <w:sz w:val="20"/>
        </w:rPr>
        <w:t>Road</w:t>
      </w:r>
      <w:r>
        <w:rPr>
          <w:spacing w:val="-20"/>
          <w:sz w:val="20"/>
        </w:rPr>
        <w:t xml:space="preserve"> </w:t>
      </w:r>
      <w:r>
        <w:rPr>
          <w:sz w:val="20"/>
        </w:rPr>
        <w:t>entrance</w:t>
      </w:r>
      <w:r>
        <w:rPr>
          <w:spacing w:val="-19"/>
          <w:sz w:val="20"/>
        </w:rPr>
        <w:t xml:space="preserve"> </w:t>
      </w:r>
      <w:r>
        <w:rPr>
          <w:sz w:val="20"/>
        </w:rPr>
        <w:t>and</w:t>
      </w:r>
      <w:r>
        <w:rPr>
          <w:spacing w:val="-20"/>
          <w:sz w:val="20"/>
        </w:rPr>
        <w:t xml:space="preserve"> </w:t>
      </w:r>
      <w:r>
        <w:rPr>
          <w:sz w:val="20"/>
        </w:rPr>
        <w:t>must</w:t>
      </w:r>
      <w:r>
        <w:rPr>
          <w:spacing w:val="-19"/>
          <w:sz w:val="20"/>
        </w:rPr>
        <w:t xml:space="preserve"> </w:t>
      </w:r>
      <w:r>
        <w:rPr>
          <w:sz w:val="20"/>
        </w:rPr>
        <w:t>exit</w:t>
      </w:r>
      <w:r>
        <w:rPr>
          <w:spacing w:val="-19"/>
          <w:sz w:val="20"/>
        </w:rPr>
        <w:t xml:space="preserve"> </w:t>
      </w:r>
      <w:r>
        <w:rPr>
          <w:sz w:val="20"/>
        </w:rPr>
        <w:t>following</w:t>
      </w:r>
      <w:r>
        <w:rPr>
          <w:spacing w:val="-18"/>
          <w:sz w:val="20"/>
        </w:rPr>
        <w:t xml:space="preserve"> </w:t>
      </w:r>
      <w:r>
        <w:rPr>
          <w:sz w:val="20"/>
        </w:rPr>
        <w:t>the</w:t>
      </w:r>
      <w:r>
        <w:rPr>
          <w:spacing w:val="-18"/>
          <w:sz w:val="20"/>
        </w:rPr>
        <w:t xml:space="preserve"> </w:t>
      </w:r>
      <w:r>
        <w:rPr>
          <w:sz w:val="20"/>
        </w:rPr>
        <w:t>arrows,</w:t>
      </w:r>
      <w:r>
        <w:rPr>
          <w:spacing w:val="-17"/>
          <w:sz w:val="20"/>
        </w:rPr>
        <w:t xml:space="preserve"> </w:t>
      </w:r>
      <w:r>
        <w:rPr>
          <w:sz w:val="20"/>
        </w:rPr>
        <w:t>one</w:t>
      </w:r>
      <w:r>
        <w:rPr>
          <w:spacing w:val="-18"/>
          <w:sz w:val="20"/>
        </w:rPr>
        <w:t xml:space="preserve"> </w:t>
      </w:r>
      <w:r>
        <w:rPr>
          <w:sz w:val="20"/>
        </w:rPr>
        <w:t>way</w:t>
      </w:r>
      <w:r>
        <w:rPr>
          <w:spacing w:val="-17"/>
          <w:sz w:val="20"/>
        </w:rPr>
        <w:t xml:space="preserve"> </w:t>
      </w:r>
      <w:r>
        <w:rPr>
          <w:sz w:val="20"/>
        </w:rPr>
        <w:t>only</w:t>
      </w:r>
      <w:r>
        <w:rPr>
          <w:spacing w:val="-18"/>
          <w:sz w:val="20"/>
        </w:rPr>
        <w:t xml:space="preserve"> </w:t>
      </w:r>
      <w:r>
        <w:rPr>
          <w:sz w:val="20"/>
        </w:rPr>
        <w:t>once</w:t>
      </w:r>
      <w:r>
        <w:rPr>
          <w:spacing w:val="-19"/>
          <w:sz w:val="20"/>
        </w:rPr>
        <w:t xml:space="preserve"> </w:t>
      </w:r>
      <w:r>
        <w:rPr>
          <w:sz w:val="20"/>
        </w:rPr>
        <w:t>you</w:t>
      </w:r>
      <w:r>
        <w:rPr>
          <w:spacing w:val="-22"/>
          <w:sz w:val="20"/>
        </w:rPr>
        <w:t xml:space="preserve"> </w:t>
      </w:r>
      <w:r>
        <w:rPr>
          <w:sz w:val="20"/>
        </w:rPr>
        <w:t>have</w:t>
      </w:r>
      <w:r>
        <w:rPr>
          <w:spacing w:val="-19"/>
          <w:sz w:val="20"/>
        </w:rPr>
        <w:t xml:space="preserve"> </w:t>
      </w:r>
      <w:r>
        <w:rPr>
          <w:sz w:val="20"/>
        </w:rPr>
        <w:t>picked</w:t>
      </w:r>
      <w:r>
        <w:rPr>
          <w:spacing w:val="-18"/>
          <w:sz w:val="20"/>
        </w:rPr>
        <w:t xml:space="preserve"> </w:t>
      </w:r>
      <w:r>
        <w:rPr>
          <w:sz w:val="20"/>
        </w:rPr>
        <w:t>up</w:t>
      </w:r>
      <w:r>
        <w:rPr>
          <w:spacing w:val="-19"/>
          <w:sz w:val="20"/>
        </w:rPr>
        <w:t xml:space="preserve"> </w:t>
      </w:r>
      <w:r>
        <w:rPr>
          <w:sz w:val="20"/>
        </w:rPr>
        <w:t>your</w:t>
      </w:r>
      <w:r>
        <w:rPr>
          <w:spacing w:val="-21"/>
          <w:sz w:val="20"/>
        </w:rPr>
        <w:t xml:space="preserve"> </w:t>
      </w:r>
      <w:r>
        <w:rPr>
          <w:sz w:val="20"/>
        </w:rPr>
        <w:t>child.</w:t>
      </w:r>
    </w:p>
    <w:p w14:paraId="0E6EBDA6" w14:textId="77777777" w:rsidR="00577B48" w:rsidRDefault="00000000">
      <w:pPr>
        <w:pStyle w:val="ListParagraph"/>
        <w:numPr>
          <w:ilvl w:val="1"/>
          <w:numId w:val="34"/>
        </w:numPr>
        <w:tabs>
          <w:tab w:val="left" w:pos="1079"/>
        </w:tabs>
        <w:spacing w:line="238" w:lineRule="exact"/>
        <w:ind w:left="1079" w:hanging="359"/>
        <w:jc w:val="both"/>
        <w:rPr>
          <w:sz w:val="20"/>
        </w:rPr>
      </w:pPr>
      <w:r>
        <w:rPr>
          <w:spacing w:val="-6"/>
          <w:sz w:val="20"/>
        </w:rPr>
        <w:t>Students</w:t>
      </w:r>
      <w:r>
        <w:rPr>
          <w:spacing w:val="-13"/>
          <w:sz w:val="20"/>
        </w:rPr>
        <w:t xml:space="preserve"> </w:t>
      </w:r>
      <w:r>
        <w:rPr>
          <w:spacing w:val="-6"/>
          <w:sz w:val="20"/>
        </w:rPr>
        <w:t>will</w:t>
      </w:r>
      <w:r>
        <w:rPr>
          <w:spacing w:val="-11"/>
          <w:sz w:val="20"/>
        </w:rPr>
        <w:t xml:space="preserve"> </w:t>
      </w:r>
      <w:r>
        <w:rPr>
          <w:spacing w:val="-6"/>
          <w:sz w:val="20"/>
        </w:rPr>
        <w:t>be</w:t>
      </w:r>
      <w:r>
        <w:rPr>
          <w:spacing w:val="-10"/>
          <w:sz w:val="20"/>
        </w:rPr>
        <w:t xml:space="preserve"> </w:t>
      </w:r>
      <w:r>
        <w:rPr>
          <w:spacing w:val="-6"/>
          <w:sz w:val="20"/>
        </w:rPr>
        <w:t>dismissed</w:t>
      </w:r>
      <w:r>
        <w:rPr>
          <w:spacing w:val="-10"/>
          <w:sz w:val="20"/>
        </w:rPr>
        <w:t xml:space="preserve"> </w:t>
      </w:r>
      <w:r>
        <w:rPr>
          <w:spacing w:val="-6"/>
          <w:sz w:val="20"/>
        </w:rPr>
        <w:t>by</w:t>
      </w:r>
      <w:r>
        <w:rPr>
          <w:spacing w:val="-9"/>
          <w:sz w:val="20"/>
        </w:rPr>
        <w:t xml:space="preserve"> </w:t>
      </w:r>
      <w:r>
        <w:rPr>
          <w:spacing w:val="-6"/>
          <w:sz w:val="20"/>
        </w:rPr>
        <w:t>their</w:t>
      </w:r>
      <w:r>
        <w:rPr>
          <w:spacing w:val="-11"/>
          <w:sz w:val="20"/>
        </w:rPr>
        <w:t xml:space="preserve"> </w:t>
      </w:r>
      <w:r>
        <w:rPr>
          <w:spacing w:val="-6"/>
          <w:sz w:val="20"/>
        </w:rPr>
        <w:t>teacher</w:t>
      </w:r>
      <w:r>
        <w:rPr>
          <w:spacing w:val="-17"/>
          <w:sz w:val="20"/>
        </w:rPr>
        <w:t xml:space="preserve"> </w:t>
      </w:r>
      <w:r>
        <w:rPr>
          <w:spacing w:val="-6"/>
          <w:sz w:val="20"/>
        </w:rPr>
        <w:t>in</w:t>
      </w:r>
      <w:r>
        <w:rPr>
          <w:spacing w:val="-12"/>
          <w:sz w:val="20"/>
        </w:rPr>
        <w:t xml:space="preserve"> </w:t>
      </w:r>
      <w:r>
        <w:rPr>
          <w:spacing w:val="-6"/>
          <w:sz w:val="20"/>
        </w:rPr>
        <w:t>the</w:t>
      </w:r>
      <w:r>
        <w:rPr>
          <w:spacing w:val="-10"/>
          <w:sz w:val="20"/>
        </w:rPr>
        <w:t xml:space="preserve"> </w:t>
      </w:r>
      <w:r>
        <w:rPr>
          <w:spacing w:val="-6"/>
          <w:sz w:val="20"/>
        </w:rPr>
        <w:t>designated</w:t>
      </w:r>
      <w:r>
        <w:rPr>
          <w:spacing w:val="-10"/>
          <w:sz w:val="20"/>
        </w:rPr>
        <w:t xml:space="preserve"> </w:t>
      </w:r>
      <w:r>
        <w:rPr>
          <w:spacing w:val="-6"/>
          <w:sz w:val="20"/>
        </w:rPr>
        <w:t>pick-up</w:t>
      </w:r>
      <w:r>
        <w:rPr>
          <w:spacing w:val="-10"/>
          <w:sz w:val="20"/>
        </w:rPr>
        <w:t xml:space="preserve"> </w:t>
      </w:r>
      <w:r>
        <w:rPr>
          <w:spacing w:val="-6"/>
          <w:sz w:val="20"/>
        </w:rPr>
        <w:t>area.</w:t>
      </w:r>
    </w:p>
    <w:p w14:paraId="496E4639" w14:textId="77777777" w:rsidR="00577B48" w:rsidRDefault="00000000">
      <w:pPr>
        <w:pStyle w:val="ListParagraph"/>
        <w:numPr>
          <w:ilvl w:val="1"/>
          <w:numId w:val="34"/>
        </w:numPr>
        <w:tabs>
          <w:tab w:val="left" w:pos="1080"/>
        </w:tabs>
        <w:spacing w:before="10"/>
        <w:ind w:right="627"/>
        <w:jc w:val="both"/>
        <w:rPr>
          <w:sz w:val="20"/>
        </w:rPr>
      </w:pPr>
      <w:r>
        <w:rPr>
          <w:spacing w:val="-6"/>
          <w:sz w:val="20"/>
        </w:rPr>
        <w:t>Parents are discouraged from picking up students enrolled in the After</w:t>
      </w:r>
      <w:r>
        <w:rPr>
          <w:spacing w:val="-7"/>
          <w:sz w:val="20"/>
        </w:rPr>
        <w:t xml:space="preserve"> </w:t>
      </w:r>
      <w:r>
        <w:rPr>
          <w:spacing w:val="-6"/>
          <w:sz w:val="20"/>
        </w:rPr>
        <w:t>Care Program during regular</w:t>
      </w:r>
      <w:r>
        <w:rPr>
          <w:spacing w:val="-7"/>
          <w:sz w:val="20"/>
        </w:rPr>
        <w:t xml:space="preserve"> </w:t>
      </w:r>
      <w:r>
        <w:rPr>
          <w:spacing w:val="-6"/>
          <w:sz w:val="20"/>
        </w:rPr>
        <w:t xml:space="preserve">dismissal </w:t>
      </w:r>
      <w:r>
        <w:rPr>
          <w:spacing w:val="-2"/>
          <w:sz w:val="20"/>
        </w:rPr>
        <w:t>times.</w:t>
      </w:r>
    </w:p>
    <w:p w14:paraId="2688C609" w14:textId="77777777" w:rsidR="00577B48" w:rsidRDefault="00000000">
      <w:pPr>
        <w:pStyle w:val="ListParagraph"/>
        <w:numPr>
          <w:ilvl w:val="1"/>
          <w:numId w:val="34"/>
        </w:numPr>
        <w:tabs>
          <w:tab w:val="left" w:pos="1080"/>
        </w:tabs>
        <w:spacing w:before="2"/>
        <w:ind w:right="624"/>
        <w:jc w:val="both"/>
        <w:rPr>
          <w:sz w:val="20"/>
        </w:rPr>
      </w:pPr>
      <w:r>
        <w:rPr>
          <w:sz w:val="20"/>
        </w:rPr>
        <w:t xml:space="preserve">Under no circumstances will parents be allowed to park or leave their vehicles unattended in the drop- </w:t>
      </w:r>
      <w:r>
        <w:rPr>
          <w:spacing w:val="-6"/>
          <w:sz w:val="20"/>
        </w:rPr>
        <w:t>off/pick-up</w:t>
      </w:r>
      <w:r>
        <w:rPr>
          <w:spacing w:val="-12"/>
          <w:sz w:val="20"/>
        </w:rPr>
        <w:t xml:space="preserve"> </w:t>
      </w:r>
      <w:r>
        <w:rPr>
          <w:spacing w:val="-6"/>
          <w:sz w:val="20"/>
        </w:rPr>
        <w:t>areas.</w:t>
      </w:r>
      <w:r>
        <w:rPr>
          <w:spacing w:val="-12"/>
          <w:sz w:val="20"/>
        </w:rPr>
        <w:t xml:space="preserve"> </w:t>
      </w:r>
      <w:r>
        <w:rPr>
          <w:spacing w:val="-6"/>
          <w:sz w:val="20"/>
        </w:rPr>
        <w:t>No</w:t>
      </w:r>
      <w:r>
        <w:rPr>
          <w:spacing w:val="-11"/>
          <w:sz w:val="20"/>
        </w:rPr>
        <w:t xml:space="preserve"> </w:t>
      </w:r>
      <w:r>
        <w:rPr>
          <w:spacing w:val="-6"/>
          <w:sz w:val="20"/>
        </w:rPr>
        <w:t>vehicle</w:t>
      </w:r>
      <w:r>
        <w:rPr>
          <w:spacing w:val="-12"/>
          <w:sz w:val="20"/>
        </w:rPr>
        <w:t xml:space="preserve"> </w:t>
      </w:r>
      <w:r>
        <w:rPr>
          <w:spacing w:val="-6"/>
          <w:sz w:val="20"/>
        </w:rPr>
        <w:t>will</w:t>
      </w:r>
      <w:r>
        <w:rPr>
          <w:spacing w:val="-11"/>
          <w:sz w:val="20"/>
        </w:rPr>
        <w:t xml:space="preserve"> </w:t>
      </w:r>
      <w:r>
        <w:rPr>
          <w:spacing w:val="-6"/>
          <w:sz w:val="20"/>
        </w:rPr>
        <w:t>be</w:t>
      </w:r>
      <w:r>
        <w:rPr>
          <w:spacing w:val="-12"/>
          <w:sz w:val="20"/>
        </w:rPr>
        <w:t xml:space="preserve"> </w:t>
      </w:r>
      <w:r>
        <w:rPr>
          <w:spacing w:val="-6"/>
          <w:sz w:val="20"/>
        </w:rPr>
        <w:t>allowed</w:t>
      </w:r>
      <w:r>
        <w:rPr>
          <w:spacing w:val="-8"/>
          <w:sz w:val="20"/>
        </w:rPr>
        <w:t xml:space="preserve"> </w:t>
      </w:r>
      <w:r>
        <w:rPr>
          <w:spacing w:val="-6"/>
          <w:sz w:val="20"/>
        </w:rPr>
        <w:t>to</w:t>
      </w:r>
      <w:r>
        <w:rPr>
          <w:spacing w:val="-10"/>
          <w:sz w:val="20"/>
        </w:rPr>
        <w:t xml:space="preserve"> </w:t>
      </w:r>
      <w:r>
        <w:rPr>
          <w:spacing w:val="-6"/>
          <w:sz w:val="20"/>
        </w:rPr>
        <w:t>park</w:t>
      </w:r>
      <w:r>
        <w:rPr>
          <w:spacing w:val="-7"/>
          <w:sz w:val="20"/>
        </w:rPr>
        <w:t xml:space="preserve"> </w:t>
      </w:r>
      <w:r>
        <w:rPr>
          <w:spacing w:val="-6"/>
          <w:sz w:val="20"/>
        </w:rPr>
        <w:t>on</w:t>
      </w:r>
      <w:r>
        <w:rPr>
          <w:spacing w:val="-10"/>
          <w:sz w:val="20"/>
        </w:rPr>
        <w:t xml:space="preserve"> </w:t>
      </w:r>
      <w:r>
        <w:rPr>
          <w:spacing w:val="-6"/>
          <w:sz w:val="20"/>
        </w:rPr>
        <w:t>the</w:t>
      </w:r>
      <w:r>
        <w:rPr>
          <w:spacing w:val="-8"/>
          <w:sz w:val="20"/>
        </w:rPr>
        <w:t xml:space="preserve"> </w:t>
      </w:r>
      <w:r>
        <w:rPr>
          <w:spacing w:val="-6"/>
          <w:sz w:val="20"/>
        </w:rPr>
        <w:t>grass/park</w:t>
      </w:r>
      <w:r>
        <w:rPr>
          <w:spacing w:val="-7"/>
          <w:sz w:val="20"/>
        </w:rPr>
        <w:t xml:space="preserve"> </w:t>
      </w:r>
      <w:r>
        <w:rPr>
          <w:spacing w:val="-6"/>
          <w:sz w:val="20"/>
        </w:rPr>
        <w:t>area to pick</w:t>
      </w:r>
      <w:r>
        <w:rPr>
          <w:spacing w:val="-1"/>
          <w:sz w:val="20"/>
        </w:rPr>
        <w:t xml:space="preserve"> </w:t>
      </w:r>
      <w:r>
        <w:rPr>
          <w:spacing w:val="-6"/>
          <w:sz w:val="20"/>
        </w:rPr>
        <w:t>up.</w:t>
      </w:r>
      <w:r>
        <w:rPr>
          <w:spacing w:val="-7"/>
          <w:sz w:val="20"/>
        </w:rPr>
        <w:t xml:space="preserve"> </w:t>
      </w:r>
      <w:r>
        <w:rPr>
          <w:spacing w:val="-6"/>
          <w:sz w:val="20"/>
        </w:rPr>
        <w:t>If</w:t>
      </w:r>
      <w:r>
        <w:rPr>
          <w:spacing w:val="-12"/>
          <w:sz w:val="20"/>
        </w:rPr>
        <w:t xml:space="preserve"> </w:t>
      </w:r>
      <w:r>
        <w:rPr>
          <w:spacing w:val="-6"/>
          <w:sz w:val="20"/>
        </w:rPr>
        <w:t>a</w:t>
      </w:r>
      <w:r>
        <w:rPr>
          <w:spacing w:val="-9"/>
          <w:sz w:val="20"/>
        </w:rPr>
        <w:t xml:space="preserve"> </w:t>
      </w:r>
      <w:r>
        <w:rPr>
          <w:spacing w:val="-6"/>
          <w:sz w:val="20"/>
        </w:rPr>
        <w:t>parent</w:t>
      </w:r>
      <w:r>
        <w:rPr>
          <w:spacing w:val="-1"/>
          <w:sz w:val="20"/>
        </w:rPr>
        <w:t xml:space="preserve"> </w:t>
      </w:r>
      <w:r>
        <w:rPr>
          <w:spacing w:val="-6"/>
          <w:sz w:val="20"/>
        </w:rPr>
        <w:t>needs</w:t>
      </w:r>
      <w:r>
        <w:rPr>
          <w:spacing w:val="-8"/>
          <w:sz w:val="20"/>
        </w:rPr>
        <w:t xml:space="preserve"> </w:t>
      </w:r>
      <w:r>
        <w:rPr>
          <w:spacing w:val="-6"/>
          <w:sz w:val="20"/>
        </w:rPr>
        <w:t>to</w:t>
      </w:r>
      <w:r>
        <w:rPr>
          <w:spacing w:val="-12"/>
          <w:sz w:val="20"/>
        </w:rPr>
        <w:t xml:space="preserve"> </w:t>
      </w:r>
      <w:r>
        <w:rPr>
          <w:spacing w:val="-6"/>
          <w:sz w:val="20"/>
        </w:rPr>
        <w:t xml:space="preserve">do </w:t>
      </w:r>
      <w:r>
        <w:rPr>
          <w:spacing w:val="-2"/>
          <w:sz w:val="20"/>
        </w:rPr>
        <w:t>an</w:t>
      </w:r>
      <w:r>
        <w:rPr>
          <w:spacing w:val="-16"/>
          <w:sz w:val="20"/>
        </w:rPr>
        <w:t xml:space="preserve"> </w:t>
      </w:r>
      <w:r>
        <w:rPr>
          <w:spacing w:val="-2"/>
          <w:sz w:val="20"/>
        </w:rPr>
        <w:t>additional</w:t>
      </w:r>
      <w:r>
        <w:rPr>
          <w:spacing w:val="-16"/>
          <w:sz w:val="20"/>
        </w:rPr>
        <w:t xml:space="preserve"> </w:t>
      </w:r>
      <w:r>
        <w:rPr>
          <w:spacing w:val="-2"/>
          <w:sz w:val="20"/>
        </w:rPr>
        <w:t>pick-up</w:t>
      </w:r>
      <w:r>
        <w:rPr>
          <w:spacing w:val="-15"/>
          <w:sz w:val="20"/>
        </w:rPr>
        <w:t xml:space="preserve"> </w:t>
      </w:r>
      <w:r>
        <w:rPr>
          <w:spacing w:val="-2"/>
          <w:sz w:val="20"/>
        </w:rPr>
        <w:t>for</w:t>
      </w:r>
      <w:r>
        <w:rPr>
          <w:spacing w:val="-16"/>
          <w:sz w:val="20"/>
        </w:rPr>
        <w:t xml:space="preserve"> </w:t>
      </w:r>
      <w:r>
        <w:rPr>
          <w:spacing w:val="-2"/>
          <w:sz w:val="20"/>
        </w:rPr>
        <w:t>another</w:t>
      </w:r>
      <w:r>
        <w:rPr>
          <w:spacing w:val="-15"/>
          <w:sz w:val="20"/>
        </w:rPr>
        <w:t xml:space="preserve"> </w:t>
      </w:r>
      <w:r>
        <w:rPr>
          <w:spacing w:val="-2"/>
          <w:sz w:val="20"/>
        </w:rPr>
        <w:t>dismissal</w:t>
      </w:r>
      <w:r>
        <w:rPr>
          <w:spacing w:val="-16"/>
          <w:sz w:val="20"/>
        </w:rPr>
        <w:t xml:space="preserve"> </w:t>
      </w:r>
      <w:r>
        <w:rPr>
          <w:spacing w:val="-2"/>
          <w:sz w:val="20"/>
        </w:rPr>
        <w:t>time,</w:t>
      </w:r>
      <w:r>
        <w:rPr>
          <w:spacing w:val="-16"/>
          <w:sz w:val="20"/>
        </w:rPr>
        <w:t xml:space="preserve"> </w:t>
      </w:r>
      <w:r>
        <w:rPr>
          <w:spacing w:val="-2"/>
          <w:sz w:val="20"/>
        </w:rPr>
        <w:t>the</w:t>
      </w:r>
      <w:r>
        <w:rPr>
          <w:spacing w:val="-15"/>
          <w:sz w:val="20"/>
        </w:rPr>
        <w:t xml:space="preserve"> </w:t>
      </w:r>
      <w:r>
        <w:rPr>
          <w:spacing w:val="-2"/>
          <w:sz w:val="20"/>
        </w:rPr>
        <w:t>vehicle</w:t>
      </w:r>
      <w:r>
        <w:rPr>
          <w:spacing w:val="-16"/>
          <w:sz w:val="20"/>
        </w:rPr>
        <w:t xml:space="preserve"> </w:t>
      </w:r>
      <w:r>
        <w:rPr>
          <w:spacing w:val="-2"/>
          <w:sz w:val="20"/>
        </w:rPr>
        <w:t>needs</w:t>
      </w:r>
      <w:r>
        <w:rPr>
          <w:spacing w:val="-15"/>
          <w:sz w:val="20"/>
        </w:rPr>
        <w:t xml:space="preserve"> </w:t>
      </w:r>
      <w:r>
        <w:rPr>
          <w:spacing w:val="-2"/>
          <w:sz w:val="20"/>
        </w:rPr>
        <w:t>to</w:t>
      </w:r>
      <w:r>
        <w:rPr>
          <w:spacing w:val="-16"/>
          <w:sz w:val="20"/>
        </w:rPr>
        <w:t xml:space="preserve"> </w:t>
      </w:r>
      <w:r>
        <w:rPr>
          <w:spacing w:val="-2"/>
          <w:sz w:val="20"/>
        </w:rPr>
        <w:t>exit</w:t>
      </w:r>
      <w:r>
        <w:rPr>
          <w:spacing w:val="-15"/>
          <w:sz w:val="20"/>
        </w:rPr>
        <w:t xml:space="preserve"> </w:t>
      </w:r>
      <w:r>
        <w:rPr>
          <w:spacing w:val="-2"/>
          <w:sz w:val="20"/>
        </w:rPr>
        <w:t>the</w:t>
      </w:r>
      <w:r>
        <w:rPr>
          <w:spacing w:val="-16"/>
          <w:sz w:val="20"/>
        </w:rPr>
        <w:t xml:space="preserve"> </w:t>
      </w:r>
      <w:r>
        <w:rPr>
          <w:spacing w:val="-2"/>
          <w:sz w:val="20"/>
        </w:rPr>
        <w:t>property</w:t>
      </w:r>
      <w:r>
        <w:rPr>
          <w:spacing w:val="-14"/>
          <w:sz w:val="20"/>
        </w:rPr>
        <w:t xml:space="preserve"> </w:t>
      </w:r>
      <w:r>
        <w:rPr>
          <w:spacing w:val="-2"/>
          <w:sz w:val="20"/>
        </w:rPr>
        <w:t>and</w:t>
      </w:r>
      <w:r>
        <w:rPr>
          <w:spacing w:val="-15"/>
          <w:sz w:val="20"/>
        </w:rPr>
        <w:t xml:space="preserve"> </w:t>
      </w:r>
      <w:r>
        <w:rPr>
          <w:spacing w:val="-2"/>
          <w:sz w:val="20"/>
        </w:rPr>
        <w:t>re-</w:t>
      </w:r>
      <w:r>
        <w:rPr>
          <w:spacing w:val="-6"/>
          <w:sz w:val="20"/>
        </w:rPr>
        <w:t xml:space="preserve"> </w:t>
      </w:r>
      <w:r>
        <w:rPr>
          <w:spacing w:val="-2"/>
          <w:sz w:val="20"/>
        </w:rPr>
        <w:t>enter</w:t>
      </w:r>
      <w:r>
        <w:rPr>
          <w:spacing w:val="-15"/>
          <w:sz w:val="20"/>
        </w:rPr>
        <w:t xml:space="preserve"> </w:t>
      </w:r>
      <w:r>
        <w:rPr>
          <w:spacing w:val="-2"/>
          <w:sz w:val="20"/>
        </w:rPr>
        <w:t>on</w:t>
      </w:r>
      <w:r>
        <w:rPr>
          <w:spacing w:val="-16"/>
          <w:sz w:val="20"/>
        </w:rPr>
        <w:t xml:space="preserve"> </w:t>
      </w:r>
      <w:r>
        <w:rPr>
          <w:spacing w:val="-2"/>
          <w:sz w:val="20"/>
        </w:rPr>
        <w:t xml:space="preserve">the </w:t>
      </w:r>
      <w:r>
        <w:rPr>
          <w:sz w:val="20"/>
        </w:rPr>
        <w:t>south</w:t>
      </w:r>
      <w:r>
        <w:rPr>
          <w:spacing w:val="-10"/>
          <w:sz w:val="20"/>
        </w:rPr>
        <w:t xml:space="preserve"> </w:t>
      </w:r>
      <w:r>
        <w:rPr>
          <w:sz w:val="20"/>
        </w:rPr>
        <w:t>entrance</w:t>
      </w:r>
      <w:r>
        <w:rPr>
          <w:spacing w:val="-1"/>
          <w:sz w:val="20"/>
        </w:rPr>
        <w:t xml:space="preserve"> </w:t>
      </w:r>
      <w:r>
        <w:rPr>
          <w:sz w:val="20"/>
        </w:rPr>
        <w:t>for</w:t>
      </w:r>
      <w:r>
        <w:rPr>
          <w:spacing w:val="-9"/>
          <w:sz w:val="20"/>
        </w:rPr>
        <w:t xml:space="preserve"> </w:t>
      </w:r>
      <w:r>
        <w:rPr>
          <w:sz w:val="20"/>
        </w:rPr>
        <w:t>the</w:t>
      </w:r>
      <w:r>
        <w:rPr>
          <w:spacing w:val="-7"/>
          <w:sz w:val="20"/>
        </w:rPr>
        <w:t xml:space="preserve"> </w:t>
      </w:r>
      <w:r>
        <w:rPr>
          <w:sz w:val="20"/>
        </w:rPr>
        <w:t>following</w:t>
      </w:r>
      <w:r>
        <w:rPr>
          <w:spacing w:val="-4"/>
          <w:sz w:val="20"/>
        </w:rPr>
        <w:t xml:space="preserve"> </w:t>
      </w:r>
      <w:r>
        <w:rPr>
          <w:sz w:val="20"/>
        </w:rPr>
        <w:t>dismissal</w:t>
      </w:r>
      <w:r>
        <w:rPr>
          <w:spacing w:val="-8"/>
          <w:sz w:val="20"/>
        </w:rPr>
        <w:t xml:space="preserve"> </w:t>
      </w:r>
      <w:r>
        <w:rPr>
          <w:sz w:val="20"/>
        </w:rPr>
        <w:t>time</w:t>
      </w:r>
      <w:r>
        <w:rPr>
          <w:spacing w:val="-7"/>
          <w:sz w:val="20"/>
        </w:rPr>
        <w:t xml:space="preserve"> </w:t>
      </w:r>
      <w:r>
        <w:rPr>
          <w:sz w:val="20"/>
        </w:rPr>
        <w:t>and</w:t>
      </w:r>
      <w:r>
        <w:rPr>
          <w:spacing w:val="-14"/>
          <w:sz w:val="20"/>
        </w:rPr>
        <w:t xml:space="preserve"> </w:t>
      </w:r>
      <w:r>
        <w:rPr>
          <w:sz w:val="20"/>
        </w:rPr>
        <w:t>procedures.</w:t>
      </w:r>
    </w:p>
    <w:p w14:paraId="68220C20" w14:textId="77777777" w:rsidR="00577B48" w:rsidRDefault="00000000">
      <w:pPr>
        <w:pStyle w:val="BodyText"/>
        <w:spacing w:line="242" w:lineRule="auto"/>
        <w:ind w:left="600" w:right="677"/>
        <w:jc w:val="both"/>
      </w:pPr>
      <w:r>
        <w:rPr>
          <w:spacing w:val="-4"/>
        </w:rPr>
        <w:t>*We</w:t>
      </w:r>
      <w:r>
        <w:rPr>
          <w:spacing w:val="-14"/>
        </w:rPr>
        <w:t xml:space="preserve"> </w:t>
      </w:r>
      <w:r>
        <w:rPr>
          <w:spacing w:val="-4"/>
        </w:rPr>
        <w:t>ask</w:t>
      </w:r>
      <w:r>
        <w:rPr>
          <w:spacing w:val="-14"/>
        </w:rPr>
        <w:t xml:space="preserve"> </w:t>
      </w:r>
      <w:r>
        <w:rPr>
          <w:spacing w:val="-4"/>
        </w:rPr>
        <w:t>parents</w:t>
      </w:r>
      <w:r>
        <w:rPr>
          <w:spacing w:val="-13"/>
        </w:rPr>
        <w:t xml:space="preserve"> </w:t>
      </w:r>
      <w:r>
        <w:rPr>
          <w:spacing w:val="-4"/>
        </w:rPr>
        <w:t>to</w:t>
      </w:r>
      <w:r>
        <w:rPr>
          <w:spacing w:val="-14"/>
        </w:rPr>
        <w:t xml:space="preserve"> </w:t>
      </w:r>
      <w:r>
        <w:rPr>
          <w:spacing w:val="-4"/>
        </w:rPr>
        <w:t>refrain</w:t>
      </w:r>
      <w:r>
        <w:rPr>
          <w:spacing w:val="-13"/>
        </w:rPr>
        <w:t xml:space="preserve"> </w:t>
      </w:r>
      <w:r>
        <w:rPr>
          <w:spacing w:val="-4"/>
        </w:rPr>
        <w:t>from</w:t>
      </w:r>
      <w:r>
        <w:rPr>
          <w:spacing w:val="-14"/>
        </w:rPr>
        <w:t xml:space="preserve"> </w:t>
      </w:r>
      <w:r>
        <w:rPr>
          <w:spacing w:val="-4"/>
        </w:rPr>
        <w:t>holding</w:t>
      </w:r>
      <w:r>
        <w:rPr>
          <w:spacing w:val="-14"/>
        </w:rPr>
        <w:t xml:space="preserve"> </w:t>
      </w:r>
      <w:r>
        <w:rPr>
          <w:spacing w:val="-4"/>
        </w:rPr>
        <w:t>parent</w:t>
      </w:r>
      <w:r>
        <w:rPr>
          <w:spacing w:val="-13"/>
        </w:rPr>
        <w:t xml:space="preserve"> </w:t>
      </w:r>
      <w:r>
        <w:rPr>
          <w:spacing w:val="-4"/>
        </w:rPr>
        <w:t>conferences</w:t>
      </w:r>
      <w:r>
        <w:rPr>
          <w:spacing w:val="-14"/>
        </w:rPr>
        <w:t xml:space="preserve"> </w:t>
      </w:r>
      <w:r>
        <w:rPr>
          <w:spacing w:val="-4"/>
        </w:rPr>
        <w:t>during</w:t>
      </w:r>
      <w:r>
        <w:rPr>
          <w:spacing w:val="-13"/>
        </w:rPr>
        <w:t xml:space="preserve"> </w:t>
      </w:r>
      <w:r>
        <w:rPr>
          <w:spacing w:val="-4"/>
        </w:rPr>
        <w:t>dismissal</w:t>
      </w:r>
      <w:r>
        <w:rPr>
          <w:spacing w:val="-14"/>
        </w:rPr>
        <w:t xml:space="preserve"> </w:t>
      </w:r>
      <w:r>
        <w:rPr>
          <w:spacing w:val="-4"/>
        </w:rPr>
        <w:t>as</w:t>
      </w:r>
      <w:r>
        <w:rPr>
          <w:spacing w:val="-13"/>
        </w:rPr>
        <w:t xml:space="preserve"> </w:t>
      </w:r>
      <w:r>
        <w:rPr>
          <w:spacing w:val="-4"/>
        </w:rPr>
        <w:t>this</w:t>
      </w:r>
      <w:r>
        <w:rPr>
          <w:spacing w:val="-14"/>
        </w:rPr>
        <w:t xml:space="preserve"> </w:t>
      </w:r>
      <w:r>
        <w:rPr>
          <w:spacing w:val="-4"/>
        </w:rPr>
        <w:t>does</w:t>
      </w:r>
      <w:r>
        <w:rPr>
          <w:spacing w:val="-14"/>
        </w:rPr>
        <w:t xml:space="preserve"> </w:t>
      </w:r>
      <w:r>
        <w:rPr>
          <w:spacing w:val="-4"/>
        </w:rPr>
        <w:t>not</w:t>
      </w:r>
      <w:r>
        <w:rPr>
          <w:spacing w:val="-13"/>
        </w:rPr>
        <w:t xml:space="preserve"> </w:t>
      </w:r>
      <w:r>
        <w:rPr>
          <w:spacing w:val="-4"/>
        </w:rPr>
        <w:t>allow</w:t>
      </w:r>
      <w:r>
        <w:rPr>
          <w:spacing w:val="-14"/>
        </w:rPr>
        <w:t xml:space="preserve"> </w:t>
      </w:r>
      <w:r>
        <w:rPr>
          <w:spacing w:val="-4"/>
        </w:rPr>
        <w:t>the</w:t>
      </w:r>
      <w:r>
        <w:rPr>
          <w:spacing w:val="-13"/>
        </w:rPr>
        <w:t xml:space="preserve"> </w:t>
      </w:r>
      <w:r>
        <w:rPr>
          <w:spacing w:val="-4"/>
        </w:rPr>
        <w:t>teacher</w:t>
      </w:r>
      <w:r>
        <w:rPr>
          <w:spacing w:val="-14"/>
        </w:rPr>
        <w:t xml:space="preserve"> </w:t>
      </w:r>
      <w:r>
        <w:rPr>
          <w:spacing w:val="-4"/>
        </w:rPr>
        <w:t xml:space="preserve">to </w:t>
      </w:r>
      <w:r>
        <w:rPr>
          <w:spacing w:val="-2"/>
        </w:rPr>
        <w:t>provide</w:t>
      </w:r>
      <w:r>
        <w:rPr>
          <w:spacing w:val="-13"/>
        </w:rPr>
        <w:t xml:space="preserve"> </w:t>
      </w:r>
      <w:r>
        <w:rPr>
          <w:spacing w:val="-2"/>
        </w:rPr>
        <w:t>adequate</w:t>
      </w:r>
      <w:r>
        <w:rPr>
          <w:spacing w:val="-12"/>
        </w:rPr>
        <w:t xml:space="preserve"> </w:t>
      </w:r>
      <w:r>
        <w:rPr>
          <w:spacing w:val="-2"/>
        </w:rPr>
        <w:t>supervision</w:t>
      </w:r>
      <w:r>
        <w:rPr>
          <w:spacing w:val="-15"/>
        </w:rPr>
        <w:t xml:space="preserve"> </w:t>
      </w:r>
      <w:r>
        <w:rPr>
          <w:spacing w:val="-2"/>
        </w:rPr>
        <w:t>to</w:t>
      </w:r>
      <w:r>
        <w:rPr>
          <w:spacing w:val="-15"/>
        </w:rPr>
        <w:t xml:space="preserve"> </w:t>
      </w:r>
      <w:r>
        <w:rPr>
          <w:spacing w:val="-2"/>
        </w:rPr>
        <w:t>the</w:t>
      </w:r>
      <w:r>
        <w:rPr>
          <w:spacing w:val="-13"/>
        </w:rPr>
        <w:t xml:space="preserve"> </w:t>
      </w:r>
      <w:r>
        <w:rPr>
          <w:spacing w:val="-2"/>
        </w:rPr>
        <w:t>students,</w:t>
      </w:r>
      <w:r>
        <w:rPr>
          <w:spacing w:val="-11"/>
        </w:rPr>
        <w:t xml:space="preserve"> </w:t>
      </w:r>
      <w:r>
        <w:rPr>
          <w:spacing w:val="-2"/>
        </w:rPr>
        <w:t>he/she</w:t>
      </w:r>
      <w:r>
        <w:rPr>
          <w:spacing w:val="-12"/>
        </w:rPr>
        <w:t xml:space="preserve"> </w:t>
      </w:r>
      <w:r>
        <w:rPr>
          <w:spacing w:val="-2"/>
        </w:rPr>
        <w:t>is</w:t>
      </w:r>
      <w:r>
        <w:rPr>
          <w:spacing w:val="-18"/>
        </w:rPr>
        <w:t xml:space="preserve"> </w:t>
      </w:r>
      <w:r>
        <w:rPr>
          <w:spacing w:val="-2"/>
        </w:rPr>
        <w:t>responsible</w:t>
      </w:r>
      <w:r>
        <w:rPr>
          <w:spacing w:val="-12"/>
        </w:rPr>
        <w:t xml:space="preserve"> </w:t>
      </w:r>
      <w:r>
        <w:rPr>
          <w:spacing w:val="-2"/>
        </w:rPr>
        <w:t>for</w:t>
      </w:r>
      <w:r>
        <w:rPr>
          <w:spacing w:val="-14"/>
        </w:rPr>
        <w:t xml:space="preserve"> </w:t>
      </w:r>
      <w:r>
        <w:rPr>
          <w:spacing w:val="-2"/>
        </w:rPr>
        <w:t>dismissing.</w:t>
      </w:r>
    </w:p>
    <w:p w14:paraId="7D38250D" w14:textId="77777777" w:rsidR="00577B48" w:rsidRDefault="00577B48">
      <w:pPr>
        <w:pStyle w:val="BodyText"/>
        <w:spacing w:before="2"/>
      </w:pPr>
    </w:p>
    <w:p w14:paraId="6DF26678" w14:textId="77777777" w:rsidR="00577B48" w:rsidRDefault="00000000">
      <w:pPr>
        <w:pStyle w:val="BodyText"/>
        <w:spacing w:line="244" w:lineRule="auto"/>
        <w:ind w:left="600" w:right="414"/>
      </w:pPr>
      <w:r>
        <w:rPr>
          <w:b/>
        </w:rPr>
        <w:t>Rainy/Snowy</w:t>
      </w:r>
      <w:r>
        <w:rPr>
          <w:b/>
          <w:spacing w:val="-2"/>
        </w:rPr>
        <w:t xml:space="preserve"> </w:t>
      </w:r>
      <w:r>
        <w:rPr>
          <w:b/>
        </w:rPr>
        <w:t>Day</w:t>
      </w:r>
      <w:r>
        <w:rPr>
          <w:b/>
          <w:spacing w:val="-2"/>
        </w:rPr>
        <w:t xml:space="preserve"> </w:t>
      </w:r>
      <w:r>
        <w:rPr>
          <w:b/>
        </w:rPr>
        <w:t>Dismissal:</w:t>
      </w:r>
      <w:r>
        <w:rPr>
          <w:b/>
          <w:spacing w:val="-2"/>
        </w:rPr>
        <w:t xml:space="preserve"> </w:t>
      </w:r>
      <w:r>
        <w:t>On</w:t>
      </w:r>
      <w:r>
        <w:rPr>
          <w:spacing w:val="-5"/>
        </w:rPr>
        <w:t xml:space="preserve"> </w:t>
      </w:r>
      <w:r>
        <w:t>rainy</w:t>
      </w:r>
      <w:r>
        <w:rPr>
          <w:spacing w:val="-2"/>
        </w:rPr>
        <w:t xml:space="preserve"> </w:t>
      </w:r>
      <w:r>
        <w:t>days,</w:t>
      </w:r>
      <w:r>
        <w:rPr>
          <w:spacing w:val="-1"/>
        </w:rPr>
        <w:t xml:space="preserve"> </w:t>
      </w:r>
      <w:r>
        <w:t>students</w:t>
      </w:r>
      <w:r>
        <w:rPr>
          <w:spacing w:val="-3"/>
        </w:rPr>
        <w:t xml:space="preserve"> </w:t>
      </w:r>
      <w:r>
        <w:t>will</w:t>
      </w:r>
      <w:r>
        <w:rPr>
          <w:spacing w:val="-4"/>
        </w:rPr>
        <w:t xml:space="preserve"> </w:t>
      </w:r>
      <w:r>
        <w:t>be</w:t>
      </w:r>
      <w:r>
        <w:rPr>
          <w:spacing w:val="-3"/>
        </w:rPr>
        <w:t xml:space="preserve"> </w:t>
      </w:r>
      <w:r>
        <w:t>detained</w:t>
      </w:r>
      <w:r>
        <w:rPr>
          <w:spacing w:val="-3"/>
        </w:rPr>
        <w:t xml:space="preserve"> </w:t>
      </w:r>
      <w:r>
        <w:t>until</w:t>
      </w:r>
      <w:r>
        <w:rPr>
          <w:spacing w:val="-3"/>
        </w:rPr>
        <w:t xml:space="preserve"> </w:t>
      </w:r>
      <w:r>
        <w:t>the</w:t>
      </w:r>
      <w:r>
        <w:rPr>
          <w:spacing w:val="-3"/>
        </w:rPr>
        <w:t xml:space="preserve"> </w:t>
      </w:r>
      <w:r>
        <w:t>weather</w:t>
      </w:r>
      <w:r>
        <w:rPr>
          <w:spacing w:val="-4"/>
        </w:rPr>
        <w:t xml:space="preserve"> </w:t>
      </w:r>
      <w:r>
        <w:t>no</w:t>
      </w:r>
      <w:r>
        <w:rPr>
          <w:spacing w:val="-5"/>
        </w:rPr>
        <w:t xml:space="preserve"> </w:t>
      </w:r>
      <w:r>
        <w:t>longer</w:t>
      </w:r>
      <w:r>
        <w:rPr>
          <w:spacing w:val="-4"/>
        </w:rPr>
        <w:t xml:space="preserve"> </w:t>
      </w:r>
      <w:r>
        <w:t xml:space="preserve">presents a safety hazard. It is suggested that families who walk home have proper rain/snow attire to walk in light rain/snow conditions. For all other students, once the weather permits, parents will pick up their </w:t>
      </w:r>
      <w:proofErr w:type="gramStart"/>
      <w:r>
        <w:t>student</w:t>
      </w:r>
      <w:proofErr w:type="gramEnd"/>
      <w:r>
        <w:t xml:space="preserve"> following regular dismissal procedures.</w:t>
      </w:r>
    </w:p>
    <w:p w14:paraId="07520873" w14:textId="77777777" w:rsidR="00577B48" w:rsidRDefault="00577B48">
      <w:pPr>
        <w:pStyle w:val="BodyText"/>
        <w:spacing w:before="146"/>
      </w:pPr>
    </w:p>
    <w:p w14:paraId="711AEB2E" w14:textId="77777777" w:rsidR="00577B48" w:rsidRDefault="00000000">
      <w:pPr>
        <w:pStyle w:val="Heading5"/>
        <w:spacing w:before="1" w:line="242" w:lineRule="auto"/>
        <w:rPr>
          <w:rFonts w:ascii="Tahoma"/>
        </w:rPr>
      </w:pPr>
      <w:bookmarkStart w:id="27" w:name="The_following_acts_are_prohibited_and_ma"/>
      <w:bookmarkEnd w:id="27"/>
      <w:r>
        <w:rPr>
          <w:rFonts w:ascii="Tahoma"/>
          <w:spacing w:val="-2"/>
        </w:rPr>
        <w:t>The</w:t>
      </w:r>
      <w:r>
        <w:rPr>
          <w:rFonts w:ascii="Tahoma"/>
          <w:spacing w:val="-12"/>
        </w:rPr>
        <w:t xml:space="preserve"> </w:t>
      </w:r>
      <w:r>
        <w:rPr>
          <w:rFonts w:ascii="Tahoma"/>
          <w:spacing w:val="-2"/>
        </w:rPr>
        <w:t>following</w:t>
      </w:r>
      <w:r>
        <w:rPr>
          <w:rFonts w:ascii="Tahoma"/>
          <w:spacing w:val="-14"/>
        </w:rPr>
        <w:t xml:space="preserve"> </w:t>
      </w:r>
      <w:r>
        <w:rPr>
          <w:rFonts w:ascii="Tahoma"/>
          <w:spacing w:val="-2"/>
        </w:rPr>
        <w:t>acts</w:t>
      </w:r>
      <w:r>
        <w:rPr>
          <w:rFonts w:ascii="Tahoma"/>
          <w:spacing w:val="-11"/>
        </w:rPr>
        <w:t xml:space="preserve"> </w:t>
      </w:r>
      <w:r>
        <w:rPr>
          <w:rFonts w:ascii="Tahoma"/>
          <w:spacing w:val="-2"/>
        </w:rPr>
        <w:t>are</w:t>
      </w:r>
      <w:r>
        <w:rPr>
          <w:rFonts w:ascii="Tahoma"/>
          <w:spacing w:val="-12"/>
        </w:rPr>
        <w:t xml:space="preserve"> </w:t>
      </w:r>
      <w:r>
        <w:rPr>
          <w:rFonts w:ascii="Tahoma"/>
          <w:spacing w:val="-2"/>
        </w:rPr>
        <w:t>prohibited</w:t>
      </w:r>
      <w:r>
        <w:rPr>
          <w:rFonts w:ascii="Tahoma"/>
          <w:spacing w:val="-14"/>
        </w:rPr>
        <w:t xml:space="preserve"> </w:t>
      </w:r>
      <w:r>
        <w:rPr>
          <w:rFonts w:ascii="Tahoma"/>
          <w:spacing w:val="-2"/>
        </w:rPr>
        <w:t>and</w:t>
      </w:r>
      <w:r>
        <w:rPr>
          <w:rFonts w:ascii="Tahoma"/>
          <w:spacing w:val="-14"/>
        </w:rPr>
        <w:t xml:space="preserve"> </w:t>
      </w:r>
      <w:r>
        <w:rPr>
          <w:rFonts w:ascii="Tahoma"/>
          <w:spacing w:val="-2"/>
        </w:rPr>
        <w:t>may</w:t>
      </w:r>
      <w:r>
        <w:rPr>
          <w:rFonts w:ascii="Tahoma"/>
          <w:spacing w:val="-19"/>
        </w:rPr>
        <w:t xml:space="preserve"> </w:t>
      </w:r>
      <w:r>
        <w:rPr>
          <w:rFonts w:ascii="Tahoma"/>
          <w:spacing w:val="-2"/>
        </w:rPr>
        <w:t>jeopardize</w:t>
      </w:r>
      <w:r>
        <w:rPr>
          <w:rFonts w:ascii="Tahoma"/>
          <w:spacing w:val="-11"/>
        </w:rPr>
        <w:t xml:space="preserve"> </w:t>
      </w:r>
      <w:r>
        <w:rPr>
          <w:rFonts w:ascii="Tahoma"/>
          <w:spacing w:val="-2"/>
        </w:rPr>
        <w:t>student</w:t>
      </w:r>
      <w:r>
        <w:rPr>
          <w:rFonts w:ascii="Tahoma"/>
          <w:spacing w:val="-16"/>
        </w:rPr>
        <w:t xml:space="preserve"> </w:t>
      </w:r>
      <w:r>
        <w:rPr>
          <w:rFonts w:ascii="Tahoma"/>
          <w:spacing w:val="-2"/>
        </w:rPr>
        <w:t>safety</w:t>
      </w:r>
      <w:r>
        <w:rPr>
          <w:rFonts w:ascii="Tahoma"/>
          <w:spacing w:val="-19"/>
        </w:rPr>
        <w:t xml:space="preserve"> </w:t>
      </w:r>
      <w:r>
        <w:rPr>
          <w:rFonts w:ascii="Tahoma"/>
          <w:spacing w:val="-2"/>
        </w:rPr>
        <w:t>and</w:t>
      </w:r>
      <w:r>
        <w:rPr>
          <w:rFonts w:ascii="Tahoma"/>
          <w:spacing w:val="-14"/>
        </w:rPr>
        <w:t xml:space="preserve"> </w:t>
      </w:r>
      <w:r>
        <w:rPr>
          <w:rFonts w:ascii="Tahoma"/>
          <w:spacing w:val="-2"/>
        </w:rPr>
        <w:t>the</w:t>
      </w:r>
      <w:r>
        <w:rPr>
          <w:rFonts w:ascii="Tahoma"/>
          <w:spacing w:val="-12"/>
        </w:rPr>
        <w:t xml:space="preserve"> </w:t>
      </w:r>
      <w:r>
        <w:rPr>
          <w:rFonts w:ascii="Tahoma"/>
          <w:spacing w:val="-2"/>
        </w:rPr>
        <w:t>continuance</w:t>
      </w:r>
      <w:r>
        <w:rPr>
          <w:rFonts w:ascii="Tahoma"/>
          <w:spacing w:val="-17"/>
        </w:rPr>
        <w:t xml:space="preserve"> </w:t>
      </w:r>
      <w:r>
        <w:rPr>
          <w:rFonts w:ascii="Tahoma"/>
          <w:spacing w:val="-2"/>
        </w:rPr>
        <w:t>of</w:t>
      </w:r>
      <w:r>
        <w:rPr>
          <w:rFonts w:ascii="Tahoma"/>
          <w:spacing w:val="-16"/>
        </w:rPr>
        <w:t xml:space="preserve"> </w:t>
      </w:r>
      <w:r>
        <w:rPr>
          <w:rFonts w:ascii="Tahoma"/>
          <w:spacing w:val="-2"/>
        </w:rPr>
        <w:t>our</w:t>
      </w:r>
      <w:r>
        <w:rPr>
          <w:rFonts w:ascii="Tahoma"/>
          <w:spacing w:val="-21"/>
        </w:rPr>
        <w:t xml:space="preserve"> </w:t>
      </w:r>
      <w:r>
        <w:rPr>
          <w:rFonts w:ascii="Tahoma"/>
          <w:spacing w:val="-2"/>
        </w:rPr>
        <w:t>Charter</w:t>
      </w:r>
      <w:r>
        <w:rPr>
          <w:rFonts w:ascii="Tahoma"/>
          <w:spacing w:val="-20"/>
        </w:rPr>
        <w:t xml:space="preserve"> </w:t>
      </w:r>
      <w:r>
        <w:rPr>
          <w:rFonts w:ascii="Tahoma"/>
          <w:spacing w:val="-2"/>
        </w:rPr>
        <w:t>School contract:</w:t>
      </w:r>
    </w:p>
    <w:p w14:paraId="30BD47E3" w14:textId="77777777" w:rsidR="00577B48" w:rsidRDefault="00000000">
      <w:pPr>
        <w:pStyle w:val="ListParagraph"/>
        <w:numPr>
          <w:ilvl w:val="1"/>
          <w:numId w:val="34"/>
        </w:numPr>
        <w:tabs>
          <w:tab w:val="left" w:pos="1080"/>
        </w:tabs>
        <w:spacing w:before="2" w:line="240" w:lineRule="exact"/>
        <w:rPr>
          <w:sz w:val="20"/>
        </w:rPr>
      </w:pPr>
      <w:r>
        <w:rPr>
          <w:spacing w:val="-4"/>
          <w:sz w:val="20"/>
        </w:rPr>
        <w:t>Dropping</w:t>
      </w:r>
      <w:r>
        <w:rPr>
          <w:spacing w:val="-15"/>
          <w:sz w:val="20"/>
        </w:rPr>
        <w:t xml:space="preserve"> </w:t>
      </w:r>
      <w:r>
        <w:rPr>
          <w:spacing w:val="-4"/>
          <w:sz w:val="20"/>
        </w:rPr>
        <w:t>students</w:t>
      </w:r>
      <w:r>
        <w:rPr>
          <w:spacing w:val="-14"/>
          <w:sz w:val="20"/>
        </w:rPr>
        <w:t xml:space="preserve"> </w:t>
      </w:r>
      <w:r>
        <w:rPr>
          <w:spacing w:val="-4"/>
          <w:sz w:val="20"/>
        </w:rPr>
        <w:t>off</w:t>
      </w:r>
      <w:r>
        <w:rPr>
          <w:spacing w:val="-16"/>
          <w:sz w:val="20"/>
        </w:rPr>
        <w:t xml:space="preserve"> </w:t>
      </w:r>
      <w:r>
        <w:rPr>
          <w:spacing w:val="-4"/>
          <w:sz w:val="20"/>
        </w:rPr>
        <w:t>along</w:t>
      </w:r>
      <w:r>
        <w:rPr>
          <w:spacing w:val="-9"/>
          <w:sz w:val="20"/>
        </w:rPr>
        <w:t xml:space="preserve"> </w:t>
      </w:r>
      <w:r>
        <w:rPr>
          <w:spacing w:val="-4"/>
          <w:sz w:val="20"/>
        </w:rPr>
        <w:t>Reed Road,</w:t>
      </w:r>
      <w:r>
        <w:rPr>
          <w:spacing w:val="-14"/>
          <w:sz w:val="20"/>
        </w:rPr>
        <w:t xml:space="preserve"> </w:t>
      </w:r>
      <w:r>
        <w:rPr>
          <w:spacing w:val="-4"/>
          <w:sz w:val="20"/>
        </w:rPr>
        <w:t>or</w:t>
      </w:r>
      <w:r>
        <w:rPr>
          <w:spacing w:val="-15"/>
          <w:sz w:val="20"/>
        </w:rPr>
        <w:t xml:space="preserve"> </w:t>
      </w:r>
      <w:r>
        <w:rPr>
          <w:spacing w:val="-4"/>
          <w:sz w:val="20"/>
        </w:rPr>
        <w:t>entrance</w:t>
      </w:r>
      <w:r>
        <w:rPr>
          <w:spacing w:val="-8"/>
          <w:sz w:val="20"/>
        </w:rPr>
        <w:t xml:space="preserve"> </w:t>
      </w:r>
      <w:r>
        <w:rPr>
          <w:spacing w:val="-4"/>
          <w:sz w:val="20"/>
        </w:rPr>
        <w:t>driveway</w:t>
      </w:r>
    </w:p>
    <w:p w14:paraId="687B92D3" w14:textId="77777777" w:rsidR="00577B48" w:rsidRDefault="00000000">
      <w:pPr>
        <w:pStyle w:val="ListParagraph"/>
        <w:numPr>
          <w:ilvl w:val="1"/>
          <w:numId w:val="34"/>
        </w:numPr>
        <w:tabs>
          <w:tab w:val="left" w:pos="1080"/>
        </w:tabs>
        <w:spacing w:line="240" w:lineRule="exact"/>
        <w:rPr>
          <w:sz w:val="20"/>
        </w:rPr>
      </w:pPr>
      <w:r>
        <w:rPr>
          <w:spacing w:val="-6"/>
          <w:sz w:val="20"/>
        </w:rPr>
        <w:t>Blocking</w:t>
      </w:r>
      <w:r>
        <w:rPr>
          <w:spacing w:val="-18"/>
          <w:sz w:val="20"/>
        </w:rPr>
        <w:t xml:space="preserve"> </w:t>
      </w:r>
      <w:r>
        <w:rPr>
          <w:spacing w:val="-6"/>
          <w:sz w:val="20"/>
        </w:rPr>
        <w:t>the</w:t>
      </w:r>
      <w:r>
        <w:rPr>
          <w:spacing w:val="-10"/>
          <w:sz w:val="20"/>
        </w:rPr>
        <w:t xml:space="preserve"> </w:t>
      </w:r>
      <w:r>
        <w:rPr>
          <w:spacing w:val="-6"/>
          <w:sz w:val="20"/>
        </w:rPr>
        <w:t>Entrance/Exit</w:t>
      </w:r>
      <w:r>
        <w:rPr>
          <w:spacing w:val="-10"/>
          <w:sz w:val="20"/>
        </w:rPr>
        <w:t xml:space="preserve"> </w:t>
      </w:r>
      <w:r>
        <w:rPr>
          <w:spacing w:val="-6"/>
          <w:sz w:val="20"/>
        </w:rPr>
        <w:t>of</w:t>
      </w:r>
      <w:r>
        <w:rPr>
          <w:spacing w:val="-16"/>
          <w:sz w:val="20"/>
        </w:rPr>
        <w:t xml:space="preserve"> </w:t>
      </w:r>
      <w:r>
        <w:rPr>
          <w:spacing w:val="-6"/>
          <w:sz w:val="20"/>
        </w:rPr>
        <w:t>any</w:t>
      </w:r>
      <w:r>
        <w:rPr>
          <w:spacing w:val="-9"/>
          <w:sz w:val="20"/>
        </w:rPr>
        <w:t xml:space="preserve"> </w:t>
      </w:r>
      <w:r>
        <w:rPr>
          <w:spacing w:val="-6"/>
          <w:sz w:val="20"/>
        </w:rPr>
        <w:t>driveway</w:t>
      </w:r>
    </w:p>
    <w:p w14:paraId="67BC8DCE" w14:textId="77777777" w:rsidR="00577B48" w:rsidRDefault="00000000">
      <w:pPr>
        <w:pStyle w:val="ListParagraph"/>
        <w:numPr>
          <w:ilvl w:val="1"/>
          <w:numId w:val="34"/>
        </w:numPr>
        <w:tabs>
          <w:tab w:val="left" w:pos="1080"/>
        </w:tabs>
        <w:rPr>
          <w:sz w:val="20"/>
        </w:rPr>
      </w:pPr>
      <w:r>
        <w:rPr>
          <w:spacing w:val="-4"/>
          <w:sz w:val="20"/>
        </w:rPr>
        <w:t>Vehicles</w:t>
      </w:r>
      <w:r>
        <w:rPr>
          <w:spacing w:val="-15"/>
          <w:sz w:val="20"/>
        </w:rPr>
        <w:t xml:space="preserve"> </w:t>
      </w:r>
      <w:r>
        <w:rPr>
          <w:spacing w:val="-4"/>
          <w:sz w:val="20"/>
        </w:rPr>
        <w:t>may</w:t>
      </w:r>
      <w:r>
        <w:rPr>
          <w:spacing w:val="-12"/>
          <w:sz w:val="20"/>
        </w:rPr>
        <w:t xml:space="preserve"> </w:t>
      </w:r>
      <w:r>
        <w:rPr>
          <w:spacing w:val="-4"/>
          <w:sz w:val="20"/>
        </w:rPr>
        <w:t>not</w:t>
      </w:r>
      <w:r>
        <w:rPr>
          <w:spacing w:val="-13"/>
          <w:sz w:val="20"/>
        </w:rPr>
        <w:t xml:space="preserve"> </w:t>
      </w:r>
      <w:r>
        <w:rPr>
          <w:spacing w:val="-4"/>
          <w:sz w:val="20"/>
        </w:rPr>
        <w:t>stop</w:t>
      </w:r>
      <w:r>
        <w:rPr>
          <w:spacing w:val="-8"/>
          <w:sz w:val="20"/>
        </w:rPr>
        <w:t xml:space="preserve"> </w:t>
      </w:r>
      <w:r>
        <w:rPr>
          <w:spacing w:val="-4"/>
          <w:sz w:val="20"/>
        </w:rPr>
        <w:t>or</w:t>
      </w:r>
      <w:r>
        <w:rPr>
          <w:spacing w:val="-9"/>
          <w:sz w:val="20"/>
        </w:rPr>
        <w:t xml:space="preserve"> </w:t>
      </w:r>
      <w:r>
        <w:rPr>
          <w:spacing w:val="-4"/>
          <w:sz w:val="20"/>
        </w:rPr>
        <w:t>stand</w:t>
      </w:r>
      <w:r>
        <w:rPr>
          <w:spacing w:val="-13"/>
          <w:sz w:val="20"/>
        </w:rPr>
        <w:t xml:space="preserve"> </w:t>
      </w:r>
      <w:r>
        <w:rPr>
          <w:spacing w:val="-4"/>
          <w:sz w:val="20"/>
        </w:rPr>
        <w:t>at</w:t>
      </w:r>
      <w:r>
        <w:rPr>
          <w:spacing w:val="-12"/>
          <w:sz w:val="20"/>
        </w:rPr>
        <w:t xml:space="preserve"> </w:t>
      </w:r>
      <w:r>
        <w:rPr>
          <w:spacing w:val="-4"/>
          <w:sz w:val="20"/>
        </w:rPr>
        <w:t>any</w:t>
      </w:r>
      <w:r>
        <w:rPr>
          <w:spacing w:val="-12"/>
          <w:sz w:val="20"/>
        </w:rPr>
        <w:t xml:space="preserve"> </w:t>
      </w:r>
      <w:r>
        <w:rPr>
          <w:spacing w:val="-4"/>
          <w:sz w:val="20"/>
        </w:rPr>
        <w:t>time</w:t>
      </w:r>
      <w:r>
        <w:rPr>
          <w:spacing w:val="-13"/>
          <w:sz w:val="20"/>
        </w:rPr>
        <w:t xml:space="preserve"> </w:t>
      </w:r>
      <w:r>
        <w:rPr>
          <w:spacing w:val="-4"/>
          <w:sz w:val="20"/>
        </w:rPr>
        <w:t>on</w:t>
      </w:r>
      <w:r>
        <w:rPr>
          <w:spacing w:val="-15"/>
          <w:sz w:val="20"/>
        </w:rPr>
        <w:t xml:space="preserve"> </w:t>
      </w:r>
      <w:r>
        <w:rPr>
          <w:spacing w:val="-4"/>
          <w:sz w:val="20"/>
        </w:rPr>
        <w:t>Reed</w:t>
      </w:r>
      <w:r>
        <w:rPr>
          <w:spacing w:val="-2"/>
          <w:sz w:val="20"/>
        </w:rPr>
        <w:t xml:space="preserve"> </w:t>
      </w:r>
      <w:r>
        <w:rPr>
          <w:spacing w:val="-4"/>
          <w:sz w:val="20"/>
        </w:rPr>
        <w:t>Road</w:t>
      </w:r>
      <w:r>
        <w:rPr>
          <w:spacing w:val="-8"/>
          <w:sz w:val="20"/>
        </w:rPr>
        <w:t xml:space="preserve"> </w:t>
      </w:r>
      <w:r>
        <w:rPr>
          <w:spacing w:val="-4"/>
          <w:sz w:val="20"/>
        </w:rPr>
        <w:t>to</w:t>
      </w:r>
      <w:r>
        <w:rPr>
          <w:spacing w:val="-15"/>
          <w:sz w:val="20"/>
        </w:rPr>
        <w:t xml:space="preserve"> </w:t>
      </w:r>
      <w:r>
        <w:rPr>
          <w:spacing w:val="-4"/>
          <w:sz w:val="20"/>
        </w:rPr>
        <w:t>pick</w:t>
      </w:r>
      <w:r>
        <w:rPr>
          <w:spacing w:val="-12"/>
          <w:sz w:val="20"/>
        </w:rPr>
        <w:t xml:space="preserve"> </w:t>
      </w:r>
      <w:r>
        <w:rPr>
          <w:spacing w:val="-4"/>
          <w:sz w:val="20"/>
        </w:rPr>
        <w:t>up</w:t>
      </w:r>
      <w:r>
        <w:rPr>
          <w:spacing w:val="-8"/>
          <w:sz w:val="20"/>
        </w:rPr>
        <w:t xml:space="preserve"> </w:t>
      </w:r>
      <w:r>
        <w:rPr>
          <w:spacing w:val="-4"/>
          <w:sz w:val="20"/>
        </w:rPr>
        <w:t>or</w:t>
      </w:r>
      <w:r>
        <w:rPr>
          <w:spacing w:val="-14"/>
          <w:sz w:val="20"/>
        </w:rPr>
        <w:t xml:space="preserve"> </w:t>
      </w:r>
      <w:r>
        <w:rPr>
          <w:spacing w:val="-4"/>
          <w:sz w:val="20"/>
        </w:rPr>
        <w:t>drop</w:t>
      </w:r>
      <w:r>
        <w:rPr>
          <w:spacing w:val="-12"/>
          <w:sz w:val="20"/>
        </w:rPr>
        <w:t xml:space="preserve"> </w:t>
      </w:r>
      <w:r>
        <w:rPr>
          <w:spacing w:val="-5"/>
          <w:sz w:val="20"/>
        </w:rPr>
        <w:t>off</w:t>
      </w:r>
    </w:p>
    <w:p w14:paraId="4798F9EB" w14:textId="77777777" w:rsidR="00577B48" w:rsidRDefault="00000000">
      <w:pPr>
        <w:pStyle w:val="ListParagraph"/>
        <w:numPr>
          <w:ilvl w:val="1"/>
          <w:numId w:val="34"/>
        </w:numPr>
        <w:tabs>
          <w:tab w:val="left" w:pos="1080"/>
        </w:tabs>
        <w:spacing w:before="10"/>
        <w:rPr>
          <w:sz w:val="20"/>
        </w:rPr>
      </w:pPr>
      <w:r>
        <w:rPr>
          <w:sz w:val="20"/>
        </w:rPr>
        <w:t>Drop</w:t>
      </w:r>
      <w:r>
        <w:rPr>
          <w:spacing w:val="-20"/>
          <w:sz w:val="20"/>
        </w:rPr>
        <w:t xml:space="preserve"> </w:t>
      </w:r>
      <w:r>
        <w:rPr>
          <w:sz w:val="20"/>
        </w:rPr>
        <w:t>Off</w:t>
      </w:r>
      <w:r>
        <w:rPr>
          <w:spacing w:val="-18"/>
          <w:sz w:val="20"/>
        </w:rPr>
        <w:t xml:space="preserve"> </w:t>
      </w:r>
      <w:r>
        <w:rPr>
          <w:sz w:val="20"/>
        </w:rPr>
        <w:t>and</w:t>
      </w:r>
      <w:r>
        <w:rPr>
          <w:spacing w:val="-17"/>
          <w:sz w:val="20"/>
        </w:rPr>
        <w:t xml:space="preserve"> </w:t>
      </w:r>
      <w:r>
        <w:rPr>
          <w:sz w:val="20"/>
        </w:rPr>
        <w:t>Pick</w:t>
      </w:r>
      <w:r>
        <w:rPr>
          <w:spacing w:val="-18"/>
          <w:sz w:val="20"/>
        </w:rPr>
        <w:t xml:space="preserve"> </w:t>
      </w:r>
      <w:r>
        <w:rPr>
          <w:sz w:val="20"/>
        </w:rPr>
        <w:t>Up</w:t>
      </w:r>
      <w:r>
        <w:rPr>
          <w:spacing w:val="-17"/>
          <w:sz w:val="20"/>
        </w:rPr>
        <w:t xml:space="preserve"> </w:t>
      </w:r>
      <w:r>
        <w:rPr>
          <w:sz w:val="20"/>
        </w:rPr>
        <w:t>may</w:t>
      </w:r>
      <w:r>
        <w:rPr>
          <w:spacing w:val="-18"/>
          <w:sz w:val="20"/>
        </w:rPr>
        <w:t xml:space="preserve"> </w:t>
      </w:r>
      <w:r>
        <w:rPr>
          <w:sz w:val="20"/>
        </w:rPr>
        <w:t>only</w:t>
      </w:r>
      <w:r>
        <w:rPr>
          <w:spacing w:val="-18"/>
          <w:sz w:val="20"/>
        </w:rPr>
        <w:t xml:space="preserve"> </w:t>
      </w:r>
      <w:r>
        <w:rPr>
          <w:sz w:val="20"/>
        </w:rPr>
        <w:t>be</w:t>
      </w:r>
      <w:r>
        <w:rPr>
          <w:spacing w:val="-17"/>
          <w:sz w:val="20"/>
        </w:rPr>
        <w:t xml:space="preserve"> </w:t>
      </w:r>
      <w:r>
        <w:rPr>
          <w:sz w:val="20"/>
        </w:rPr>
        <w:t>via</w:t>
      </w:r>
      <w:r>
        <w:rPr>
          <w:spacing w:val="-18"/>
          <w:sz w:val="20"/>
        </w:rPr>
        <w:t xml:space="preserve"> </w:t>
      </w:r>
      <w:r>
        <w:rPr>
          <w:sz w:val="20"/>
        </w:rPr>
        <w:t>vehicle</w:t>
      </w:r>
      <w:r>
        <w:rPr>
          <w:spacing w:val="-17"/>
          <w:sz w:val="20"/>
        </w:rPr>
        <w:t xml:space="preserve"> </w:t>
      </w:r>
      <w:r>
        <w:rPr>
          <w:sz w:val="20"/>
        </w:rPr>
        <w:t>unless</w:t>
      </w:r>
      <w:r>
        <w:rPr>
          <w:spacing w:val="-18"/>
          <w:sz w:val="20"/>
        </w:rPr>
        <w:t xml:space="preserve"> </w:t>
      </w:r>
      <w:r>
        <w:rPr>
          <w:sz w:val="20"/>
        </w:rPr>
        <w:t>you</w:t>
      </w:r>
      <w:r>
        <w:rPr>
          <w:spacing w:val="-17"/>
          <w:sz w:val="20"/>
        </w:rPr>
        <w:t xml:space="preserve"> </w:t>
      </w:r>
      <w:r>
        <w:rPr>
          <w:sz w:val="20"/>
        </w:rPr>
        <w:t>have</w:t>
      </w:r>
      <w:r>
        <w:rPr>
          <w:spacing w:val="-18"/>
          <w:sz w:val="20"/>
        </w:rPr>
        <w:t xml:space="preserve"> </w:t>
      </w:r>
      <w:r>
        <w:rPr>
          <w:sz w:val="20"/>
        </w:rPr>
        <w:t>a</w:t>
      </w:r>
      <w:r>
        <w:rPr>
          <w:spacing w:val="-14"/>
          <w:sz w:val="20"/>
        </w:rPr>
        <w:t xml:space="preserve"> </w:t>
      </w:r>
      <w:r>
        <w:rPr>
          <w:sz w:val="20"/>
        </w:rPr>
        <w:t>‘Walker</w:t>
      </w:r>
      <w:r>
        <w:rPr>
          <w:spacing w:val="-14"/>
          <w:sz w:val="20"/>
        </w:rPr>
        <w:t xml:space="preserve"> </w:t>
      </w:r>
      <w:r>
        <w:rPr>
          <w:sz w:val="20"/>
        </w:rPr>
        <w:t>Pass’</w:t>
      </w:r>
      <w:r>
        <w:rPr>
          <w:spacing w:val="-13"/>
          <w:sz w:val="20"/>
        </w:rPr>
        <w:t xml:space="preserve"> </w:t>
      </w:r>
      <w:r>
        <w:rPr>
          <w:sz w:val="20"/>
        </w:rPr>
        <w:t>approved</w:t>
      </w:r>
      <w:r>
        <w:rPr>
          <w:spacing w:val="-13"/>
          <w:sz w:val="20"/>
        </w:rPr>
        <w:t xml:space="preserve"> </w:t>
      </w:r>
      <w:r>
        <w:rPr>
          <w:sz w:val="20"/>
        </w:rPr>
        <w:t>by</w:t>
      </w:r>
      <w:r>
        <w:rPr>
          <w:spacing w:val="-7"/>
          <w:sz w:val="20"/>
        </w:rPr>
        <w:t xml:space="preserve"> </w:t>
      </w:r>
      <w:r>
        <w:rPr>
          <w:spacing w:val="-2"/>
          <w:sz w:val="20"/>
        </w:rPr>
        <w:t>Administration.</w:t>
      </w:r>
    </w:p>
    <w:p w14:paraId="52B87D4B" w14:textId="77777777" w:rsidR="00577B48" w:rsidRDefault="00000000">
      <w:pPr>
        <w:pStyle w:val="Heading3"/>
        <w:spacing w:before="241" w:line="244" w:lineRule="auto"/>
        <w:ind w:left="785" w:right="1307" w:hanging="65"/>
      </w:pPr>
      <w:bookmarkStart w:id="28" w:name="In_addition_to_the_issuance_of_citations"/>
      <w:bookmarkEnd w:id="28"/>
      <w:r>
        <w:rPr>
          <w:spacing w:val="-2"/>
        </w:rPr>
        <w:t>In</w:t>
      </w:r>
      <w:r>
        <w:rPr>
          <w:spacing w:val="-9"/>
        </w:rPr>
        <w:t xml:space="preserve"> </w:t>
      </w:r>
      <w:r>
        <w:rPr>
          <w:spacing w:val="-2"/>
        </w:rPr>
        <w:t>addition</w:t>
      </w:r>
      <w:r>
        <w:rPr>
          <w:spacing w:val="-8"/>
        </w:rPr>
        <w:t xml:space="preserve"> </w:t>
      </w:r>
      <w:r>
        <w:rPr>
          <w:spacing w:val="-2"/>
        </w:rPr>
        <w:t>to</w:t>
      </w:r>
      <w:r>
        <w:rPr>
          <w:spacing w:val="-9"/>
        </w:rPr>
        <w:t xml:space="preserve"> </w:t>
      </w:r>
      <w:r>
        <w:rPr>
          <w:spacing w:val="-2"/>
        </w:rPr>
        <w:t>the</w:t>
      </w:r>
      <w:r>
        <w:rPr>
          <w:spacing w:val="-13"/>
        </w:rPr>
        <w:t xml:space="preserve"> </w:t>
      </w:r>
      <w:r>
        <w:rPr>
          <w:spacing w:val="-2"/>
        </w:rPr>
        <w:t>issuance</w:t>
      </w:r>
      <w:r>
        <w:rPr>
          <w:spacing w:val="-8"/>
        </w:rPr>
        <w:t xml:space="preserve"> </w:t>
      </w:r>
      <w:r>
        <w:rPr>
          <w:spacing w:val="-2"/>
        </w:rPr>
        <w:t>of</w:t>
      </w:r>
      <w:r>
        <w:rPr>
          <w:spacing w:val="-7"/>
        </w:rPr>
        <w:t xml:space="preserve"> </w:t>
      </w:r>
      <w:r>
        <w:rPr>
          <w:spacing w:val="-2"/>
        </w:rPr>
        <w:t>citations</w:t>
      </w:r>
      <w:r>
        <w:rPr>
          <w:spacing w:val="-11"/>
        </w:rPr>
        <w:t xml:space="preserve"> </w:t>
      </w:r>
      <w:r>
        <w:rPr>
          <w:spacing w:val="-2"/>
        </w:rPr>
        <w:t>from</w:t>
      </w:r>
      <w:r>
        <w:rPr>
          <w:spacing w:val="-7"/>
        </w:rPr>
        <w:t xml:space="preserve"> </w:t>
      </w:r>
      <w:r>
        <w:rPr>
          <w:spacing w:val="-2"/>
        </w:rPr>
        <w:t>local</w:t>
      </w:r>
      <w:r>
        <w:rPr>
          <w:spacing w:val="-9"/>
        </w:rPr>
        <w:t xml:space="preserve"> </w:t>
      </w:r>
      <w:r>
        <w:rPr>
          <w:spacing w:val="-2"/>
        </w:rPr>
        <w:t>law</w:t>
      </w:r>
      <w:r>
        <w:rPr>
          <w:spacing w:val="-9"/>
        </w:rPr>
        <w:t xml:space="preserve"> </w:t>
      </w:r>
      <w:r>
        <w:rPr>
          <w:spacing w:val="-2"/>
        </w:rPr>
        <w:t>enforcement,</w:t>
      </w:r>
      <w:r>
        <w:rPr>
          <w:spacing w:val="-6"/>
        </w:rPr>
        <w:t xml:space="preserve"> </w:t>
      </w:r>
      <w:r>
        <w:rPr>
          <w:spacing w:val="-2"/>
        </w:rPr>
        <w:t>Mater</w:t>
      </w:r>
      <w:r>
        <w:rPr>
          <w:spacing w:val="-8"/>
        </w:rPr>
        <w:t xml:space="preserve"> </w:t>
      </w:r>
      <w:r>
        <w:rPr>
          <w:spacing w:val="-2"/>
        </w:rPr>
        <w:t xml:space="preserve">Academy </w:t>
      </w:r>
      <w:bookmarkStart w:id="29" w:name="Preparatory_will_implement_the_following"/>
      <w:bookmarkEnd w:id="29"/>
      <w:r>
        <w:rPr>
          <w:spacing w:val="-2"/>
        </w:rPr>
        <w:t>Preparatory</w:t>
      </w:r>
      <w:r>
        <w:rPr>
          <w:spacing w:val="-15"/>
        </w:rPr>
        <w:t xml:space="preserve"> </w:t>
      </w:r>
      <w:r>
        <w:rPr>
          <w:spacing w:val="-2"/>
        </w:rPr>
        <w:t>will</w:t>
      </w:r>
      <w:r>
        <w:rPr>
          <w:spacing w:val="-14"/>
        </w:rPr>
        <w:t xml:space="preserve"> </w:t>
      </w:r>
      <w:r>
        <w:rPr>
          <w:spacing w:val="-2"/>
        </w:rPr>
        <w:t>implement</w:t>
      </w:r>
      <w:r>
        <w:rPr>
          <w:spacing w:val="-15"/>
        </w:rPr>
        <w:t xml:space="preserve"> </w:t>
      </w:r>
      <w:r>
        <w:rPr>
          <w:spacing w:val="-2"/>
        </w:rPr>
        <w:t>the</w:t>
      </w:r>
      <w:r>
        <w:rPr>
          <w:spacing w:val="-20"/>
        </w:rPr>
        <w:t xml:space="preserve"> </w:t>
      </w:r>
      <w:r>
        <w:rPr>
          <w:spacing w:val="-2"/>
        </w:rPr>
        <w:t>following</w:t>
      </w:r>
      <w:r>
        <w:rPr>
          <w:spacing w:val="-14"/>
        </w:rPr>
        <w:t xml:space="preserve"> </w:t>
      </w:r>
      <w:r>
        <w:rPr>
          <w:spacing w:val="-2"/>
        </w:rPr>
        <w:t>consequences</w:t>
      </w:r>
      <w:r>
        <w:rPr>
          <w:spacing w:val="-17"/>
        </w:rPr>
        <w:t xml:space="preserve"> </w:t>
      </w:r>
      <w:r>
        <w:rPr>
          <w:spacing w:val="-2"/>
        </w:rPr>
        <w:t>for</w:t>
      </w:r>
      <w:r>
        <w:rPr>
          <w:spacing w:val="-20"/>
        </w:rPr>
        <w:t xml:space="preserve"> </w:t>
      </w:r>
      <w:r>
        <w:rPr>
          <w:spacing w:val="-2"/>
        </w:rPr>
        <w:t>violation</w:t>
      </w:r>
      <w:r>
        <w:rPr>
          <w:spacing w:val="-15"/>
        </w:rPr>
        <w:t xml:space="preserve"> </w:t>
      </w:r>
      <w:r>
        <w:rPr>
          <w:spacing w:val="-2"/>
        </w:rPr>
        <w:t>of</w:t>
      </w:r>
      <w:r>
        <w:rPr>
          <w:spacing w:val="-14"/>
        </w:rPr>
        <w:t xml:space="preserve"> </w:t>
      </w:r>
      <w:r>
        <w:rPr>
          <w:spacing w:val="-2"/>
        </w:rPr>
        <w:t>these</w:t>
      </w:r>
      <w:r>
        <w:rPr>
          <w:spacing w:val="-15"/>
        </w:rPr>
        <w:t xml:space="preserve"> </w:t>
      </w:r>
      <w:r>
        <w:rPr>
          <w:spacing w:val="-2"/>
        </w:rPr>
        <w:t>rules:</w:t>
      </w:r>
    </w:p>
    <w:p w14:paraId="0AAB86AF" w14:textId="77777777" w:rsidR="00577B48" w:rsidRDefault="00000000">
      <w:pPr>
        <w:pStyle w:val="ListParagraph"/>
        <w:numPr>
          <w:ilvl w:val="0"/>
          <w:numId w:val="33"/>
        </w:numPr>
        <w:tabs>
          <w:tab w:val="left" w:pos="939"/>
        </w:tabs>
        <w:spacing w:line="231" w:lineRule="exact"/>
        <w:ind w:left="939" w:hanging="219"/>
        <w:rPr>
          <w:sz w:val="20"/>
        </w:rPr>
      </w:pPr>
      <w:r>
        <w:rPr>
          <w:sz w:val="20"/>
        </w:rPr>
        <w:t>Documented</w:t>
      </w:r>
      <w:r>
        <w:rPr>
          <w:spacing w:val="7"/>
          <w:sz w:val="20"/>
        </w:rPr>
        <w:t xml:space="preserve"> </w:t>
      </w:r>
      <w:r>
        <w:rPr>
          <w:spacing w:val="-2"/>
          <w:sz w:val="20"/>
        </w:rPr>
        <w:t>Warning</w:t>
      </w:r>
    </w:p>
    <w:p w14:paraId="715A9248" w14:textId="77777777" w:rsidR="00577B48" w:rsidRDefault="00000000">
      <w:pPr>
        <w:pStyle w:val="ListParagraph"/>
        <w:numPr>
          <w:ilvl w:val="0"/>
          <w:numId w:val="33"/>
        </w:numPr>
        <w:tabs>
          <w:tab w:val="left" w:pos="939"/>
        </w:tabs>
        <w:spacing w:before="12"/>
        <w:ind w:left="939" w:hanging="219"/>
        <w:rPr>
          <w:sz w:val="20"/>
        </w:rPr>
      </w:pPr>
      <w:r>
        <w:rPr>
          <w:w w:val="90"/>
          <w:sz w:val="20"/>
        </w:rPr>
        <w:t>Incident</w:t>
      </w:r>
      <w:r>
        <w:rPr>
          <w:spacing w:val="39"/>
          <w:sz w:val="20"/>
        </w:rPr>
        <w:t xml:space="preserve"> </w:t>
      </w:r>
      <w:r>
        <w:rPr>
          <w:w w:val="90"/>
          <w:sz w:val="20"/>
        </w:rPr>
        <w:t>Report/Administrative</w:t>
      </w:r>
      <w:r>
        <w:rPr>
          <w:spacing w:val="46"/>
          <w:sz w:val="20"/>
        </w:rPr>
        <w:t xml:space="preserve"> </w:t>
      </w:r>
      <w:r>
        <w:rPr>
          <w:spacing w:val="-2"/>
          <w:w w:val="90"/>
          <w:sz w:val="20"/>
        </w:rPr>
        <w:t>Meeting</w:t>
      </w:r>
    </w:p>
    <w:p w14:paraId="3AAAC287" w14:textId="77777777" w:rsidR="00577B48" w:rsidRDefault="00000000">
      <w:pPr>
        <w:pStyle w:val="Heading1"/>
        <w:spacing w:before="242"/>
      </w:pPr>
      <w:bookmarkStart w:id="30" w:name="BEFORE_AND_AFTER-CARE"/>
      <w:bookmarkEnd w:id="30"/>
      <w:r>
        <w:rPr>
          <w:w w:val="85"/>
        </w:rPr>
        <w:t>BEFORE</w:t>
      </w:r>
      <w:r>
        <w:rPr>
          <w:spacing w:val="56"/>
        </w:rPr>
        <w:t xml:space="preserve"> </w:t>
      </w:r>
      <w:r>
        <w:rPr>
          <w:w w:val="85"/>
        </w:rPr>
        <w:t>AND</w:t>
      </w:r>
      <w:r>
        <w:rPr>
          <w:spacing w:val="64"/>
        </w:rPr>
        <w:t xml:space="preserve"> </w:t>
      </w:r>
      <w:r>
        <w:rPr>
          <w:w w:val="85"/>
        </w:rPr>
        <w:t>AFTER-</w:t>
      </w:r>
      <w:r>
        <w:rPr>
          <w:spacing w:val="-4"/>
          <w:w w:val="85"/>
        </w:rPr>
        <w:t>CARE</w:t>
      </w:r>
    </w:p>
    <w:p w14:paraId="43F57DF3" w14:textId="77777777" w:rsidR="00577B48" w:rsidRDefault="00000000">
      <w:pPr>
        <w:pStyle w:val="BodyText"/>
        <w:spacing w:before="5" w:line="242" w:lineRule="auto"/>
        <w:ind w:left="720" w:right="623"/>
        <w:jc w:val="both"/>
      </w:pPr>
      <w:r>
        <w:t>It</w:t>
      </w:r>
      <w:r>
        <w:rPr>
          <w:spacing w:val="-10"/>
        </w:rPr>
        <w:t xml:space="preserve"> </w:t>
      </w:r>
      <w:r>
        <w:t>is</w:t>
      </w:r>
      <w:r>
        <w:rPr>
          <w:spacing w:val="-10"/>
        </w:rPr>
        <w:t xml:space="preserve"> </w:t>
      </w:r>
      <w:r>
        <w:t>the parents’/guardians’ responsibility</w:t>
      </w:r>
      <w:r>
        <w:rPr>
          <w:spacing w:val="-4"/>
        </w:rPr>
        <w:t xml:space="preserve"> </w:t>
      </w:r>
      <w:r>
        <w:t>to</w:t>
      </w:r>
      <w:r>
        <w:rPr>
          <w:spacing w:val="-3"/>
        </w:rPr>
        <w:t xml:space="preserve"> </w:t>
      </w:r>
      <w:r>
        <w:t>register</w:t>
      </w:r>
      <w:r>
        <w:rPr>
          <w:spacing w:val="-2"/>
        </w:rPr>
        <w:t xml:space="preserve"> </w:t>
      </w:r>
      <w:r>
        <w:t>the</w:t>
      </w:r>
      <w:r>
        <w:rPr>
          <w:spacing w:val="-1"/>
        </w:rPr>
        <w:t xml:space="preserve"> </w:t>
      </w:r>
      <w:r>
        <w:t>child</w:t>
      </w:r>
      <w:r>
        <w:rPr>
          <w:spacing w:val="-1"/>
        </w:rPr>
        <w:t xml:space="preserve"> </w:t>
      </w:r>
      <w:r>
        <w:t>and</w:t>
      </w:r>
      <w:r>
        <w:rPr>
          <w:spacing w:val="-6"/>
        </w:rPr>
        <w:t xml:space="preserve"> </w:t>
      </w:r>
      <w:r>
        <w:t>pay</w:t>
      </w:r>
      <w:r>
        <w:rPr>
          <w:spacing w:val="-1"/>
        </w:rPr>
        <w:t xml:space="preserve"> </w:t>
      </w:r>
      <w:r>
        <w:t>for</w:t>
      </w:r>
      <w:r>
        <w:rPr>
          <w:spacing w:val="-2"/>
        </w:rPr>
        <w:t xml:space="preserve"> </w:t>
      </w:r>
      <w:r>
        <w:t>such</w:t>
      </w:r>
      <w:r>
        <w:rPr>
          <w:spacing w:val="-3"/>
        </w:rPr>
        <w:t xml:space="preserve"> </w:t>
      </w:r>
      <w:r>
        <w:t>services</w:t>
      </w:r>
      <w:r>
        <w:rPr>
          <w:spacing w:val="-5"/>
        </w:rPr>
        <w:t xml:space="preserve"> </w:t>
      </w:r>
      <w:r>
        <w:t>at</w:t>
      </w:r>
      <w:r>
        <w:rPr>
          <w:spacing w:val="-6"/>
        </w:rPr>
        <w:t xml:space="preserve"> </w:t>
      </w:r>
      <w:r>
        <w:t>their</w:t>
      </w:r>
      <w:r>
        <w:rPr>
          <w:spacing w:val="-1"/>
        </w:rPr>
        <w:t xml:space="preserve"> </w:t>
      </w:r>
      <w:r>
        <w:t>option and discretion.</w:t>
      </w:r>
      <w:r>
        <w:rPr>
          <w:spacing w:val="-18"/>
        </w:rPr>
        <w:t xml:space="preserve"> </w:t>
      </w:r>
      <w:r>
        <w:t>Please</w:t>
      </w:r>
      <w:r>
        <w:rPr>
          <w:spacing w:val="-18"/>
        </w:rPr>
        <w:t xml:space="preserve"> </w:t>
      </w:r>
      <w:r>
        <w:t>contact</w:t>
      </w:r>
      <w:r>
        <w:rPr>
          <w:spacing w:val="-17"/>
        </w:rPr>
        <w:t xml:space="preserve"> </w:t>
      </w:r>
      <w:r>
        <w:t>the</w:t>
      </w:r>
      <w:r>
        <w:rPr>
          <w:spacing w:val="-18"/>
        </w:rPr>
        <w:t xml:space="preserve"> </w:t>
      </w:r>
      <w:r>
        <w:t>school</w:t>
      </w:r>
      <w:r>
        <w:rPr>
          <w:spacing w:val="-17"/>
        </w:rPr>
        <w:t xml:space="preserve"> </w:t>
      </w:r>
      <w:r>
        <w:t>office</w:t>
      </w:r>
      <w:r>
        <w:rPr>
          <w:spacing w:val="-18"/>
        </w:rPr>
        <w:t xml:space="preserve"> </w:t>
      </w:r>
      <w:r>
        <w:t>for</w:t>
      </w:r>
      <w:r>
        <w:rPr>
          <w:spacing w:val="-18"/>
        </w:rPr>
        <w:t xml:space="preserve"> </w:t>
      </w:r>
      <w:r>
        <w:t>detailed</w:t>
      </w:r>
      <w:r>
        <w:rPr>
          <w:spacing w:val="-17"/>
        </w:rPr>
        <w:t xml:space="preserve"> </w:t>
      </w:r>
      <w:r>
        <w:t>information</w:t>
      </w:r>
      <w:r>
        <w:rPr>
          <w:spacing w:val="-18"/>
        </w:rPr>
        <w:t xml:space="preserve"> </w:t>
      </w:r>
      <w:r>
        <w:t>on</w:t>
      </w:r>
      <w:r>
        <w:rPr>
          <w:spacing w:val="-17"/>
        </w:rPr>
        <w:t xml:space="preserve"> </w:t>
      </w:r>
      <w:r>
        <w:t>how</w:t>
      </w:r>
      <w:r>
        <w:rPr>
          <w:spacing w:val="-18"/>
        </w:rPr>
        <w:t xml:space="preserve"> </w:t>
      </w:r>
      <w:r>
        <w:t>to</w:t>
      </w:r>
      <w:r>
        <w:rPr>
          <w:spacing w:val="-17"/>
        </w:rPr>
        <w:t xml:space="preserve"> </w:t>
      </w:r>
      <w:r>
        <w:t>register</w:t>
      </w:r>
      <w:r>
        <w:rPr>
          <w:spacing w:val="-18"/>
        </w:rPr>
        <w:t xml:space="preserve"> </w:t>
      </w:r>
      <w:r>
        <w:t>for</w:t>
      </w:r>
      <w:r>
        <w:rPr>
          <w:spacing w:val="-18"/>
        </w:rPr>
        <w:t xml:space="preserve"> </w:t>
      </w:r>
      <w:r>
        <w:t>the</w:t>
      </w:r>
      <w:r>
        <w:rPr>
          <w:spacing w:val="-17"/>
        </w:rPr>
        <w:t xml:space="preserve"> </w:t>
      </w:r>
      <w:r>
        <w:t>Before</w:t>
      </w:r>
      <w:r>
        <w:rPr>
          <w:spacing w:val="-18"/>
        </w:rPr>
        <w:t xml:space="preserve"> </w:t>
      </w:r>
      <w:r>
        <w:t>and</w:t>
      </w:r>
      <w:r>
        <w:rPr>
          <w:spacing w:val="-17"/>
        </w:rPr>
        <w:t xml:space="preserve"> </w:t>
      </w:r>
      <w:r>
        <w:t xml:space="preserve">After </w:t>
      </w:r>
      <w:r>
        <w:rPr>
          <w:spacing w:val="-4"/>
        </w:rPr>
        <w:t>School</w:t>
      </w:r>
      <w:r>
        <w:rPr>
          <w:spacing w:val="-20"/>
        </w:rPr>
        <w:t xml:space="preserve"> </w:t>
      </w:r>
      <w:r>
        <w:rPr>
          <w:spacing w:val="-4"/>
        </w:rPr>
        <w:t>Care</w:t>
      </w:r>
      <w:r>
        <w:rPr>
          <w:spacing w:val="-5"/>
        </w:rPr>
        <w:t xml:space="preserve"> </w:t>
      </w:r>
      <w:r>
        <w:rPr>
          <w:spacing w:val="-4"/>
        </w:rPr>
        <w:t>Program</w:t>
      </w:r>
      <w:r>
        <w:rPr>
          <w:spacing w:val="-10"/>
        </w:rPr>
        <w:t xml:space="preserve"> </w:t>
      </w:r>
      <w:r>
        <w:rPr>
          <w:spacing w:val="-4"/>
        </w:rPr>
        <w:t>at</w:t>
      </w:r>
      <w:r>
        <w:rPr>
          <w:spacing w:val="-9"/>
        </w:rPr>
        <w:t xml:space="preserve"> </w:t>
      </w:r>
      <w:r>
        <w:rPr>
          <w:spacing w:val="-4"/>
        </w:rPr>
        <w:t>our</w:t>
      </w:r>
      <w:r>
        <w:rPr>
          <w:spacing w:val="-16"/>
        </w:rPr>
        <w:t xml:space="preserve"> </w:t>
      </w:r>
      <w:r>
        <w:rPr>
          <w:spacing w:val="-4"/>
        </w:rPr>
        <w:t>school.</w:t>
      </w:r>
      <w:r>
        <w:rPr>
          <w:spacing w:val="-13"/>
        </w:rPr>
        <w:t xml:space="preserve"> </w:t>
      </w:r>
      <w:r>
        <w:rPr>
          <w:spacing w:val="-4"/>
        </w:rPr>
        <w:t>Please</w:t>
      </w:r>
      <w:r>
        <w:rPr>
          <w:spacing w:val="-20"/>
        </w:rPr>
        <w:t xml:space="preserve"> </w:t>
      </w:r>
      <w:r>
        <w:rPr>
          <w:spacing w:val="-4"/>
        </w:rPr>
        <w:t>contact</w:t>
      </w:r>
      <w:r>
        <w:rPr>
          <w:spacing w:val="-19"/>
        </w:rPr>
        <w:t xml:space="preserve"> </w:t>
      </w:r>
      <w:hyperlink r:id="rId10">
        <w:r>
          <w:rPr>
            <w:color w:val="0000FF"/>
            <w:spacing w:val="-4"/>
            <w:u w:val="single" w:color="0000FF"/>
          </w:rPr>
          <w:t>Rsparks@matercolumbus.org</w:t>
        </w:r>
      </w:hyperlink>
    </w:p>
    <w:p w14:paraId="3BEDA300" w14:textId="77777777" w:rsidR="00577B48" w:rsidRDefault="00577B48">
      <w:pPr>
        <w:pStyle w:val="BodyText"/>
        <w:spacing w:before="7"/>
      </w:pPr>
    </w:p>
    <w:tbl>
      <w:tblPr>
        <w:tblW w:w="0" w:type="auto"/>
        <w:tblInd w:w="1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6"/>
        <w:gridCol w:w="6547"/>
      </w:tblGrid>
      <w:tr w:rsidR="00577B48" w14:paraId="0B8CC1D1" w14:textId="77777777">
        <w:trPr>
          <w:trHeight w:val="245"/>
        </w:trPr>
        <w:tc>
          <w:tcPr>
            <w:tcW w:w="2076" w:type="dxa"/>
          </w:tcPr>
          <w:p w14:paraId="26931B08" w14:textId="77777777" w:rsidR="00577B48" w:rsidRDefault="00000000">
            <w:pPr>
              <w:pStyle w:val="TableParagraph"/>
              <w:spacing w:line="222" w:lineRule="exact"/>
              <w:ind w:left="110"/>
              <w:rPr>
                <w:b/>
                <w:sz w:val="20"/>
              </w:rPr>
            </w:pPr>
            <w:r>
              <w:rPr>
                <w:b/>
                <w:spacing w:val="-6"/>
                <w:sz w:val="20"/>
              </w:rPr>
              <w:t>Before</w:t>
            </w:r>
            <w:r>
              <w:rPr>
                <w:b/>
                <w:spacing w:val="-11"/>
                <w:sz w:val="20"/>
              </w:rPr>
              <w:t xml:space="preserve"> </w:t>
            </w:r>
            <w:r>
              <w:rPr>
                <w:b/>
                <w:spacing w:val="-4"/>
                <w:sz w:val="20"/>
              </w:rPr>
              <w:t>Care</w:t>
            </w:r>
          </w:p>
        </w:tc>
        <w:tc>
          <w:tcPr>
            <w:tcW w:w="6547" w:type="dxa"/>
          </w:tcPr>
          <w:p w14:paraId="7480C830" w14:textId="77777777" w:rsidR="00577B48" w:rsidRDefault="00000000">
            <w:pPr>
              <w:pStyle w:val="TableParagraph"/>
              <w:spacing w:line="222" w:lineRule="exact"/>
              <w:ind w:left="115"/>
              <w:rPr>
                <w:sz w:val="20"/>
              </w:rPr>
            </w:pPr>
            <w:r>
              <w:rPr>
                <w:w w:val="85"/>
                <w:sz w:val="20"/>
              </w:rPr>
              <w:t>Starting</w:t>
            </w:r>
            <w:r>
              <w:rPr>
                <w:spacing w:val="-1"/>
                <w:w w:val="85"/>
                <w:sz w:val="20"/>
              </w:rPr>
              <w:t xml:space="preserve"> </w:t>
            </w:r>
            <w:r>
              <w:rPr>
                <w:w w:val="85"/>
                <w:sz w:val="20"/>
              </w:rPr>
              <w:t>at</w:t>
            </w:r>
            <w:r>
              <w:rPr>
                <w:spacing w:val="-10"/>
                <w:sz w:val="20"/>
              </w:rPr>
              <w:t xml:space="preserve"> </w:t>
            </w:r>
            <w:r>
              <w:rPr>
                <w:w w:val="85"/>
                <w:sz w:val="20"/>
              </w:rPr>
              <w:t>7:00</w:t>
            </w:r>
            <w:r>
              <w:rPr>
                <w:spacing w:val="-2"/>
                <w:w w:val="85"/>
                <w:sz w:val="20"/>
              </w:rPr>
              <w:t xml:space="preserve"> </w:t>
            </w:r>
            <w:r>
              <w:rPr>
                <w:w w:val="85"/>
                <w:sz w:val="20"/>
              </w:rPr>
              <w:t>am-</w:t>
            </w:r>
            <w:r>
              <w:rPr>
                <w:spacing w:val="-8"/>
                <w:sz w:val="20"/>
              </w:rPr>
              <w:t xml:space="preserve"> </w:t>
            </w:r>
            <w:r>
              <w:rPr>
                <w:w w:val="85"/>
                <w:sz w:val="20"/>
              </w:rPr>
              <w:t>8:45</w:t>
            </w:r>
            <w:r>
              <w:rPr>
                <w:spacing w:val="-4"/>
                <w:sz w:val="20"/>
              </w:rPr>
              <w:t xml:space="preserve"> </w:t>
            </w:r>
            <w:r>
              <w:rPr>
                <w:spacing w:val="-5"/>
                <w:w w:val="85"/>
                <w:sz w:val="20"/>
              </w:rPr>
              <w:t>am</w:t>
            </w:r>
          </w:p>
        </w:tc>
      </w:tr>
      <w:tr w:rsidR="00577B48" w14:paraId="019C6538" w14:textId="77777777">
        <w:trPr>
          <w:trHeight w:val="265"/>
        </w:trPr>
        <w:tc>
          <w:tcPr>
            <w:tcW w:w="2076" w:type="dxa"/>
          </w:tcPr>
          <w:p w14:paraId="31F42374" w14:textId="77777777" w:rsidR="00577B48" w:rsidRDefault="00000000">
            <w:pPr>
              <w:pStyle w:val="TableParagraph"/>
              <w:spacing w:before="4" w:line="241" w:lineRule="exact"/>
              <w:ind w:left="110"/>
              <w:rPr>
                <w:b/>
                <w:sz w:val="20"/>
              </w:rPr>
            </w:pPr>
            <w:r>
              <w:rPr>
                <w:b/>
                <w:w w:val="90"/>
                <w:sz w:val="20"/>
              </w:rPr>
              <w:t>After</w:t>
            </w:r>
            <w:r>
              <w:rPr>
                <w:b/>
                <w:spacing w:val="-4"/>
                <w:sz w:val="20"/>
              </w:rPr>
              <w:t xml:space="preserve"> Care</w:t>
            </w:r>
          </w:p>
        </w:tc>
        <w:tc>
          <w:tcPr>
            <w:tcW w:w="6547" w:type="dxa"/>
          </w:tcPr>
          <w:p w14:paraId="7E00D947" w14:textId="77777777" w:rsidR="00577B48" w:rsidRDefault="00000000">
            <w:pPr>
              <w:pStyle w:val="TableParagraph"/>
              <w:spacing w:line="242" w:lineRule="exact"/>
              <w:ind w:left="115"/>
              <w:rPr>
                <w:sz w:val="20"/>
              </w:rPr>
            </w:pPr>
            <w:r>
              <w:rPr>
                <w:w w:val="90"/>
                <w:sz w:val="20"/>
              </w:rPr>
              <w:t>3:30</w:t>
            </w:r>
            <w:r>
              <w:rPr>
                <w:spacing w:val="-7"/>
                <w:sz w:val="20"/>
              </w:rPr>
              <w:t xml:space="preserve"> </w:t>
            </w:r>
            <w:r>
              <w:rPr>
                <w:w w:val="90"/>
                <w:sz w:val="20"/>
              </w:rPr>
              <w:t>pm</w:t>
            </w:r>
            <w:r>
              <w:rPr>
                <w:spacing w:val="-6"/>
                <w:sz w:val="20"/>
              </w:rPr>
              <w:t xml:space="preserve"> </w:t>
            </w:r>
            <w:r>
              <w:rPr>
                <w:w w:val="90"/>
                <w:sz w:val="20"/>
              </w:rPr>
              <w:t>-</w:t>
            </w:r>
            <w:r>
              <w:rPr>
                <w:spacing w:val="-2"/>
                <w:w w:val="90"/>
                <w:sz w:val="20"/>
              </w:rPr>
              <w:t>6:00pm.</w:t>
            </w:r>
          </w:p>
        </w:tc>
      </w:tr>
    </w:tbl>
    <w:p w14:paraId="67E3C286" w14:textId="77777777" w:rsidR="00577B48" w:rsidRDefault="00577B48">
      <w:pPr>
        <w:pStyle w:val="BodyText"/>
        <w:spacing w:before="222"/>
      </w:pPr>
    </w:p>
    <w:p w14:paraId="27AA7CD4" w14:textId="77777777" w:rsidR="00577B48" w:rsidRDefault="00000000">
      <w:pPr>
        <w:pStyle w:val="Heading1"/>
        <w:ind w:left="600"/>
      </w:pPr>
      <w:bookmarkStart w:id="31" w:name="STUDENT_ASSESSMENT"/>
      <w:bookmarkEnd w:id="31"/>
      <w:r>
        <w:rPr>
          <w:w w:val="80"/>
        </w:rPr>
        <w:t>STUDENT</w:t>
      </w:r>
      <w:r>
        <w:rPr>
          <w:spacing w:val="18"/>
        </w:rPr>
        <w:t xml:space="preserve"> </w:t>
      </w:r>
      <w:r>
        <w:rPr>
          <w:spacing w:val="-2"/>
          <w:w w:val="90"/>
        </w:rPr>
        <w:t>ASSESSMENT</w:t>
      </w:r>
    </w:p>
    <w:p w14:paraId="52839067" w14:textId="77777777" w:rsidR="00577B48" w:rsidRDefault="00000000">
      <w:pPr>
        <w:pStyle w:val="BodyText"/>
        <w:spacing w:before="4"/>
        <w:ind w:left="720" w:right="348"/>
      </w:pPr>
      <w:r>
        <w:rPr>
          <w:spacing w:val="-6"/>
        </w:rPr>
        <w:t>Students</w:t>
      </w:r>
      <w:r>
        <w:rPr>
          <w:spacing w:val="-16"/>
        </w:rPr>
        <w:t xml:space="preserve"> </w:t>
      </w:r>
      <w:r>
        <w:rPr>
          <w:spacing w:val="-6"/>
        </w:rPr>
        <w:t>will</w:t>
      </w:r>
      <w:r>
        <w:rPr>
          <w:spacing w:val="-16"/>
        </w:rPr>
        <w:t xml:space="preserve"> </w:t>
      </w:r>
      <w:r>
        <w:rPr>
          <w:spacing w:val="-6"/>
        </w:rPr>
        <w:t>be</w:t>
      </w:r>
      <w:r>
        <w:rPr>
          <w:spacing w:val="-16"/>
        </w:rPr>
        <w:t xml:space="preserve"> </w:t>
      </w:r>
      <w:r>
        <w:rPr>
          <w:spacing w:val="-6"/>
        </w:rPr>
        <w:t>assessed</w:t>
      </w:r>
      <w:r>
        <w:rPr>
          <w:spacing w:val="-21"/>
        </w:rPr>
        <w:t xml:space="preserve"> </w:t>
      </w:r>
      <w:r>
        <w:rPr>
          <w:spacing w:val="-6"/>
        </w:rPr>
        <w:t>throughout</w:t>
      </w:r>
      <w:r>
        <w:rPr>
          <w:spacing w:val="-14"/>
        </w:rPr>
        <w:t xml:space="preserve"> </w:t>
      </w:r>
      <w:r>
        <w:rPr>
          <w:spacing w:val="-6"/>
        </w:rPr>
        <w:t>the</w:t>
      </w:r>
      <w:r>
        <w:rPr>
          <w:spacing w:val="-16"/>
        </w:rPr>
        <w:t xml:space="preserve"> </w:t>
      </w:r>
      <w:r>
        <w:rPr>
          <w:spacing w:val="-6"/>
        </w:rPr>
        <w:t>school</w:t>
      </w:r>
      <w:r>
        <w:rPr>
          <w:spacing w:val="-17"/>
        </w:rPr>
        <w:t xml:space="preserve"> </w:t>
      </w:r>
      <w:r>
        <w:rPr>
          <w:spacing w:val="-6"/>
        </w:rPr>
        <w:t>year</w:t>
      </w:r>
      <w:r>
        <w:rPr>
          <w:spacing w:val="-22"/>
        </w:rPr>
        <w:t xml:space="preserve"> </w:t>
      </w:r>
      <w:r>
        <w:rPr>
          <w:spacing w:val="-6"/>
        </w:rPr>
        <w:t>through</w:t>
      </w:r>
      <w:r>
        <w:rPr>
          <w:spacing w:val="-18"/>
        </w:rPr>
        <w:t xml:space="preserve"> </w:t>
      </w:r>
      <w:r>
        <w:rPr>
          <w:spacing w:val="-6"/>
        </w:rPr>
        <w:t>classroom,</w:t>
      </w:r>
      <w:r>
        <w:rPr>
          <w:spacing w:val="-14"/>
        </w:rPr>
        <w:t xml:space="preserve"> </w:t>
      </w:r>
      <w:r>
        <w:rPr>
          <w:spacing w:val="-6"/>
        </w:rPr>
        <w:t>district,</w:t>
      </w:r>
      <w:r>
        <w:rPr>
          <w:spacing w:val="-19"/>
        </w:rPr>
        <w:t xml:space="preserve"> </w:t>
      </w:r>
      <w:r>
        <w:rPr>
          <w:spacing w:val="-6"/>
        </w:rPr>
        <w:t>state,</w:t>
      </w:r>
      <w:r>
        <w:rPr>
          <w:spacing w:val="-13"/>
        </w:rPr>
        <w:t xml:space="preserve"> </w:t>
      </w:r>
      <w:r>
        <w:rPr>
          <w:spacing w:val="-6"/>
        </w:rPr>
        <w:t>and</w:t>
      </w:r>
      <w:r>
        <w:rPr>
          <w:spacing w:val="-16"/>
        </w:rPr>
        <w:t xml:space="preserve"> </w:t>
      </w:r>
      <w:r>
        <w:rPr>
          <w:spacing w:val="-6"/>
        </w:rPr>
        <w:t>national</w:t>
      </w:r>
      <w:r>
        <w:rPr>
          <w:spacing w:val="-16"/>
        </w:rPr>
        <w:t xml:space="preserve"> </w:t>
      </w:r>
      <w:r>
        <w:rPr>
          <w:spacing w:val="-6"/>
        </w:rPr>
        <w:t xml:space="preserve">assessments. </w:t>
      </w:r>
      <w:r>
        <w:t>Refer</w:t>
      </w:r>
      <w:r>
        <w:rPr>
          <w:spacing w:val="-16"/>
        </w:rPr>
        <w:t xml:space="preserve"> </w:t>
      </w:r>
      <w:r>
        <w:t>to</w:t>
      </w:r>
      <w:r>
        <w:rPr>
          <w:spacing w:val="-17"/>
        </w:rPr>
        <w:t xml:space="preserve"> </w:t>
      </w:r>
      <w:r>
        <w:t>the</w:t>
      </w:r>
      <w:r>
        <w:rPr>
          <w:spacing w:val="-14"/>
        </w:rPr>
        <w:t xml:space="preserve"> </w:t>
      </w:r>
      <w:r>
        <w:t>Ohio</w:t>
      </w:r>
      <w:r>
        <w:rPr>
          <w:spacing w:val="-6"/>
        </w:rPr>
        <w:t xml:space="preserve"> </w:t>
      </w:r>
      <w:r>
        <w:t>Department</w:t>
      </w:r>
      <w:r>
        <w:rPr>
          <w:spacing w:val="-4"/>
        </w:rPr>
        <w:t xml:space="preserve"> </w:t>
      </w:r>
      <w:r>
        <w:t>of</w:t>
      </w:r>
      <w:r>
        <w:rPr>
          <w:spacing w:val="-6"/>
        </w:rPr>
        <w:t xml:space="preserve"> </w:t>
      </w:r>
      <w:r>
        <w:t>Education’s</w:t>
      </w:r>
      <w:r>
        <w:rPr>
          <w:spacing w:val="-9"/>
        </w:rPr>
        <w:t xml:space="preserve"> </w:t>
      </w:r>
      <w:r>
        <w:t>website</w:t>
      </w:r>
      <w:r>
        <w:rPr>
          <w:spacing w:val="-9"/>
        </w:rPr>
        <w:t xml:space="preserve"> </w:t>
      </w:r>
      <w:r>
        <w:t>for</w:t>
      </w:r>
      <w:r>
        <w:rPr>
          <w:spacing w:val="-11"/>
        </w:rPr>
        <w:t xml:space="preserve"> </w:t>
      </w:r>
      <w:r>
        <w:t>updates</w:t>
      </w:r>
      <w:r>
        <w:rPr>
          <w:spacing w:val="-10"/>
        </w:rPr>
        <w:t xml:space="preserve"> </w:t>
      </w:r>
      <w:r>
        <w:t>on</w:t>
      </w:r>
      <w:r>
        <w:rPr>
          <w:spacing w:val="-12"/>
        </w:rPr>
        <w:t xml:space="preserve"> </w:t>
      </w:r>
      <w:r>
        <w:t>district</w:t>
      </w:r>
      <w:r>
        <w:rPr>
          <w:spacing w:val="-8"/>
        </w:rPr>
        <w:t xml:space="preserve"> </w:t>
      </w:r>
      <w:r>
        <w:t>and</w:t>
      </w:r>
      <w:r>
        <w:rPr>
          <w:spacing w:val="-15"/>
        </w:rPr>
        <w:t xml:space="preserve"> </w:t>
      </w:r>
      <w:r>
        <w:t>state</w:t>
      </w:r>
      <w:r>
        <w:rPr>
          <w:spacing w:val="-9"/>
        </w:rPr>
        <w:t xml:space="preserve"> </w:t>
      </w:r>
      <w:r>
        <w:t>test</w:t>
      </w:r>
      <w:r>
        <w:rPr>
          <w:spacing w:val="-14"/>
        </w:rPr>
        <w:t xml:space="preserve"> </w:t>
      </w:r>
      <w:r>
        <w:t>dates.</w:t>
      </w:r>
    </w:p>
    <w:p w14:paraId="1C47B2E3" w14:textId="77777777" w:rsidR="00577B48" w:rsidRDefault="00577B48">
      <w:pPr>
        <w:sectPr w:rsidR="00577B48">
          <w:pgSz w:w="12240" w:h="15840"/>
          <w:pgMar w:top="1280" w:right="80" w:bottom="280" w:left="0" w:header="720" w:footer="720" w:gutter="0"/>
          <w:pgBorders w:offsetFrom="page">
            <w:top w:val="double" w:sz="4" w:space="25" w:color="000000"/>
            <w:left w:val="double" w:sz="4" w:space="25" w:color="000000"/>
            <w:bottom w:val="double" w:sz="4" w:space="24" w:color="000000"/>
            <w:right w:val="double" w:sz="4" w:space="24" w:color="000000"/>
          </w:pgBorders>
          <w:cols w:space="720"/>
        </w:sectPr>
      </w:pPr>
    </w:p>
    <w:p w14:paraId="45AAB11C" w14:textId="77777777" w:rsidR="00577B48" w:rsidRDefault="00000000">
      <w:pPr>
        <w:pStyle w:val="Heading1"/>
        <w:spacing w:before="70"/>
        <w:ind w:left="600"/>
      </w:pPr>
      <w:bookmarkStart w:id="32" w:name="STUDENT_ENROLLMENT_and_ANTI-DISCRIMINATI"/>
      <w:bookmarkEnd w:id="32"/>
      <w:r>
        <w:rPr>
          <w:noProof/>
        </w:rPr>
        <w:lastRenderedPageBreak/>
        <mc:AlternateContent>
          <mc:Choice Requires="wpg">
            <w:drawing>
              <wp:anchor distT="0" distB="0" distL="0" distR="0" simplePos="0" relativeHeight="486469120" behindDoc="1" locked="0" layoutInCell="1" allowOverlap="1" wp14:anchorId="5E4FE6B4" wp14:editId="3A52662D">
                <wp:simplePos x="0" y="0"/>
                <wp:positionH relativeFrom="page">
                  <wp:posOffset>304800</wp:posOffset>
                </wp:positionH>
                <wp:positionV relativeFrom="page">
                  <wp:posOffset>304800</wp:posOffset>
                </wp:positionV>
                <wp:extent cx="7165975" cy="945197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1975"/>
                          <a:chOff x="0" y="0"/>
                          <a:chExt cx="7165975" cy="9451975"/>
                        </a:xfrm>
                      </wpg:grpSpPr>
                      <wps:wsp>
                        <wps:cNvPr id="57" name="Graphic 57"/>
                        <wps:cNvSpPr/>
                        <wps:spPr>
                          <a:xfrm>
                            <a:off x="0" y="0"/>
                            <a:ext cx="7165975" cy="9432925"/>
                          </a:xfrm>
                          <a:custGeom>
                            <a:avLst/>
                            <a:gdLst/>
                            <a:ahLst/>
                            <a:cxnLst/>
                            <a:rect l="l" t="t" r="r" b="b"/>
                            <a:pathLst>
                              <a:path w="7165975" h="9432925">
                                <a:moveTo>
                                  <a:pt x="7153275" y="12700"/>
                                </a:moveTo>
                                <a:lnTo>
                                  <a:pt x="7146925" y="12700"/>
                                </a:lnTo>
                                <a:lnTo>
                                  <a:pt x="19050" y="12700"/>
                                </a:lnTo>
                                <a:lnTo>
                                  <a:pt x="12700" y="12700"/>
                                </a:lnTo>
                                <a:lnTo>
                                  <a:pt x="12700" y="19050"/>
                                </a:lnTo>
                                <a:lnTo>
                                  <a:pt x="12700" y="9432925"/>
                                </a:lnTo>
                                <a:lnTo>
                                  <a:pt x="19050" y="9432925"/>
                                </a:lnTo>
                                <a:lnTo>
                                  <a:pt x="19050" y="19050"/>
                                </a:lnTo>
                                <a:lnTo>
                                  <a:pt x="7146925" y="19050"/>
                                </a:lnTo>
                                <a:lnTo>
                                  <a:pt x="7153275" y="19050"/>
                                </a:lnTo>
                                <a:lnTo>
                                  <a:pt x="7153275" y="12700"/>
                                </a:lnTo>
                                <a:close/>
                              </a:path>
                              <a:path w="7165975" h="9432925">
                                <a:moveTo>
                                  <a:pt x="7165975" y="0"/>
                                </a:moveTo>
                                <a:lnTo>
                                  <a:pt x="7165975" y="0"/>
                                </a:lnTo>
                                <a:lnTo>
                                  <a:pt x="0" y="0"/>
                                </a:lnTo>
                                <a:lnTo>
                                  <a:pt x="0" y="6350"/>
                                </a:lnTo>
                                <a:lnTo>
                                  <a:pt x="0" y="19050"/>
                                </a:lnTo>
                                <a:lnTo>
                                  <a:pt x="0" y="9432925"/>
                                </a:lnTo>
                                <a:lnTo>
                                  <a:pt x="6350" y="9432925"/>
                                </a:lnTo>
                                <a:lnTo>
                                  <a:pt x="6350" y="19050"/>
                                </a:lnTo>
                                <a:lnTo>
                                  <a:pt x="6350" y="6350"/>
                                </a:lnTo>
                                <a:lnTo>
                                  <a:pt x="19050" y="6350"/>
                                </a:lnTo>
                                <a:lnTo>
                                  <a:pt x="7146925" y="6350"/>
                                </a:lnTo>
                                <a:lnTo>
                                  <a:pt x="7159625" y="6350"/>
                                </a:lnTo>
                                <a:lnTo>
                                  <a:pt x="7159625" y="19050"/>
                                </a:lnTo>
                                <a:lnTo>
                                  <a:pt x="7159625" y="9432925"/>
                                </a:lnTo>
                                <a:lnTo>
                                  <a:pt x="7165975" y="9432925"/>
                                </a:lnTo>
                                <a:lnTo>
                                  <a:pt x="7165975" y="19050"/>
                                </a:lnTo>
                                <a:lnTo>
                                  <a:pt x="7165975" y="6350"/>
                                </a:lnTo>
                                <a:lnTo>
                                  <a:pt x="7165975" y="0"/>
                                </a:lnTo>
                                <a:close/>
                              </a:path>
                            </a:pathLst>
                          </a:custGeom>
                          <a:solidFill>
                            <a:srgbClr val="000000"/>
                          </a:solidFill>
                        </wps:spPr>
                        <wps:bodyPr wrap="square" lIns="0" tIns="0" rIns="0" bIns="0" rtlCol="0">
                          <a:prstTxWarp prst="textNoShape">
                            <a:avLst/>
                          </a:prstTxWarp>
                          <a:noAutofit/>
                        </wps:bodyPr>
                      </wps:wsp>
                      <wps:wsp>
                        <wps:cNvPr id="58" name="Graphic 58"/>
                        <wps:cNvSpPr/>
                        <wps:spPr>
                          <a:xfrm>
                            <a:off x="7153275" y="19050"/>
                            <a:ext cx="6350" cy="9413875"/>
                          </a:xfrm>
                          <a:custGeom>
                            <a:avLst/>
                            <a:gdLst/>
                            <a:ahLst/>
                            <a:cxnLst/>
                            <a:rect l="l" t="t" r="r" b="b"/>
                            <a:pathLst>
                              <a:path w="6350" h="9413875">
                                <a:moveTo>
                                  <a:pt x="6350" y="0"/>
                                </a:moveTo>
                                <a:lnTo>
                                  <a:pt x="0" y="0"/>
                                </a:lnTo>
                                <a:lnTo>
                                  <a:pt x="0" y="9413875"/>
                                </a:lnTo>
                                <a:lnTo>
                                  <a:pt x="6350" y="9413875"/>
                                </a:lnTo>
                                <a:lnTo>
                                  <a:pt x="6350" y="0"/>
                                </a:lnTo>
                                <a:close/>
                              </a:path>
                            </a:pathLst>
                          </a:custGeom>
                          <a:solidFill>
                            <a:srgbClr val="FFFFFF"/>
                          </a:solidFill>
                        </wps:spPr>
                        <wps:bodyPr wrap="square" lIns="0" tIns="0" rIns="0" bIns="0" rtlCol="0">
                          <a:prstTxWarp prst="textNoShape">
                            <a:avLst/>
                          </a:prstTxWarp>
                          <a:noAutofit/>
                        </wps:bodyPr>
                      </wps:wsp>
                      <wps:wsp>
                        <wps:cNvPr id="59" name="Graphic 59"/>
                        <wps:cNvSpPr/>
                        <wps:spPr>
                          <a:xfrm>
                            <a:off x="0" y="19049"/>
                            <a:ext cx="7165975" cy="9432925"/>
                          </a:xfrm>
                          <a:custGeom>
                            <a:avLst/>
                            <a:gdLst/>
                            <a:ahLst/>
                            <a:cxnLst/>
                            <a:rect l="l" t="t" r="r" b="b"/>
                            <a:pathLst>
                              <a:path w="7165975" h="9432925">
                                <a:moveTo>
                                  <a:pt x="7153275" y="0"/>
                                </a:moveTo>
                                <a:lnTo>
                                  <a:pt x="7146925" y="0"/>
                                </a:lnTo>
                                <a:lnTo>
                                  <a:pt x="7146925" y="9413875"/>
                                </a:lnTo>
                                <a:lnTo>
                                  <a:pt x="19050" y="9413875"/>
                                </a:lnTo>
                                <a:lnTo>
                                  <a:pt x="12700" y="9413875"/>
                                </a:lnTo>
                                <a:lnTo>
                                  <a:pt x="12700" y="9420225"/>
                                </a:lnTo>
                                <a:lnTo>
                                  <a:pt x="19050" y="9420225"/>
                                </a:lnTo>
                                <a:lnTo>
                                  <a:pt x="7146925" y="9420225"/>
                                </a:lnTo>
                                <a:lnTo>
                                  <a:pt x="7153275" y="9420225"/>
                                </a:lnTo>
                                <a:lnTo>
                                  <a:pt x="7153275" y="9413875"/>
                                </a:lnTo>
                                <a:lnTo>
                                  <a:pt x="7153275" y="0"/>
                                </a:lnTo>
                                <a:close/>
                              </a:path>
                              <a:path w="7165975" h="9432925">
                                <a:moveTo>
                                  <a:pt x="7165975" y="9413875"/>
                                </a:moveTo>
                                <a:lnTo>
                                  <a:pt x="7159625" y="9413875"/>
                                </a:lnTo>
                                <a:lnTo>
                                  <a:pt x="7159625" y="9426575"/>
                                </a:lnTo>
                                <a:lnTo>
                                  <a:pt x="7146925" y="9426575"/>
                                </a:lnTo>
                                <a:lnTo>
                                  <a:pt x="19050" y="9426575"/>
                                </a:lnTo>
                                <a:lnTo>
                                  <a:pt x="6350" y="9426575"/>
                                </a:lnTo>
                                <a:lnTo>
                                  <a:pt x="6350" y="9413875"/>
                                </a:lnTo>
                                <a:lnTo>
                                  <a:pt x="0" y="9413875"/>
                                </a:lnTo>
                                <a:lnTo>
                                  <a:pt x="0" y="9426575"/>
                                </a:lnTo>
                                <a:lnTo>
                                  <a:pt x="0" y="9432925"/>
                                </a:lnTo>
                                <a:lnTo>
                                  <a:pt x="7165975" y="9432925"/>
                                </a:lnTo>
                                <a:lnTo>
                                  <a:pt x="7165975" y="9426575"/>
                                </a:lnTo>
                                <a:lnTo>
                                  <a:pt x="7165975" y="941387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0113D5D" id="Group 56" o:spid="_x0000_s1026" style="position:absolute;margin-left:24pt;margin-top:24pt;width:564.25pt;height:744.25pt;z-index:-16847360;mso-wrap-distance-left:0;mso-wrap-distance-right:0;mso-position-horizontal-relative:page;mso-position-vertical-relative:page" coordsize="71659,94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">
                <v:shape id="Graphic 57" o:spid="_x0000_s1027" style="position:absolute;width:71659;height:94329;visibility:visible;mso-wrap-style:square;v-text-anchor:top" coordsize="7165975,943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" path="m7153275,12700r-6350,l19050,12700r-6350,l12700,19050r,9413875l19050,9432925r,-9413875l7146925,19050r6350,l7153275,12700xem7165975,r,l,,,6350,,19050,,9432925r6350,l6350,19050r,-12700l19050,6350r7127875,l7159625,6350r,12700l7159625,9432925r6350,l7165975,19050r,-12700l7165975,xe" fillcolor="black" stroked="f">
                  <v:path arrowok="t"/>
                </v:shape>
                <v:shape id="Graphic 58" o:spid="_x0000_s1028" style="position:absolute;left:71532;top:190;width:64;height:94139;visibility:visible;mso-wrap-style:square;v-text-anchor:top" coordsize="6350,941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" path="m6350,l,,,9413875r6350,l6350,xe" stroked="f">
                  <v:path arrowok="t"/>
                </v:shape>
                <v:shape id="Graphic 59" o:spid="_x0000_s1029" style="position:absolute;top:190;width:71659;height:94329;visibility:visible;mso-wrap-style:square;v-text-anchor:top" coordsize="7165975,943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" path="m7153275,r-6350,l7146925,9413875r-7127875,l12700,9413875r,6350l19050,9420225r7127875,l7153275,9420225r,-6350l7153275,xem7165975,9413875r-6350,l7159625,9426575r-12700,l19050,9426575r-12700,l6350,9413875r-6350,l,9426575r,6350l7165975,9432925r,-6350l7165975,9413875xe" fillcolor="black" stroked="f">
                  <v:path arrowok="t"/>
                </v:shape>
                <w10:wrap anchorx="page" anchory="page"/>
              </v:group>
            </w:pict>
          </mc:Fallback>
        </mc:AlternateContent>
      </w:r>
      <w:r>
        <w:rPr>
          <w:spacing w:val="-2"/>
        </w:rPr>
        <w:t>ENROLLMENT:</w:t>
      </w:r>
    </w:p>
    <w:p w14:paraId="40595484" w14:textId="77777777" w:rsidR="00577B48" w:rsidRDefault="00000000">
      <w:pPr>
        <w:pStyle w:val="BodyText"/>
        <w:spacing w:before="10"/>
        <w:ind w:left="690"/>
      </w:pPr>
      <w:r>
        <w:t>To</w:t>
      </w:r>
      <w:r>
        <w:rPr>
          <w:spacing w:val="-5"/>
        </w:rPr>
        <w:t xml:space="preserve"> </w:t>
      </w:r>
      <w:r>
        <w:t>enroll, parents/guardians</w:t>
      </w:r>
      <w:r>
        <w:rPr>
          <w:spacing w:val="-2"/>
        </w:rPr>
        <w:t xml:space="preserve"> </w:t>
      </w:r>
      <w:r>
        <w:t>must</w:t>
      </w:r>
      <w:r>
        <w:rPr>
          <w:spacing w:val="-1"/>
        </w:rPr>
        <w:t xml:space="preserve"> </w:t>
      </w:r>
      <w:r>
        <w:t>submit</w:t>
      </w:r>
      <w:r>
        <w:rPr>
          <w:spacing w:val="-1"/>
        </w:rPr>
        <w:t xml:space="preserve"> </w:t>
      </w:r>
      <w:r>
        <w:t>the</w:t>
      </w:r>
      <w:r>
        <w:rPr>
          <w:spacing w:val="-2"/>
        </w:rPr>
        <w:t xml:space="preserve"> </w:t>
      </w:r>
      <w:r>
        <w:t>following</w:t>
      </w:r>
      <w:r>
        <w:rPr>
          <w:spacing w:val="-2"/>
        </w:rPr>
        <w:t xml:space="preserve"> </w:t>
      </w:r>
      <w:r>
        <w:t>to</w:t>
      </w:r>
      <w:r>
        <w:rPr>
          <w:spacing w:val="-4"/>
        </w:rPr>
        <w:t xml:space="preserve"> </w:t>
      </w:r>
      <w:r>
        <w:t>the</w:t>
      </w:r>
      <w:r>
        <w:rPr>
          <w:spacing w:val="-2"/>
        </w:rPr>
        <w:t xml:space="preserve"> </w:t>
      </w:r>
      <w:proofErr w:type="gramStart"/>
      <w:r>
        <w:rPr>
          <w:spacing w:val="-2"/>
        </w:rPr>
        <w:t>School</w:t>
      </w:r>
      <w:proofErr w:type="gramEnd"/>
      <w:r>
        <w:rPr>
          <w:spacing w:val="-2"/>
        </w:rPr>
        <w:t>:</w:t>
      </w:r>
    </w:p>
    <w:p w14:paraId="3E0C2186" w14:textId="77777777" w:rsidR="00577B48" w:rsidRDefault="00000000">
      <w:pPr>
        <w:pStyle w:val="BodyText"/>
        <w:spacing w:before="1" w:line="242" w:lineRule="exact"/>
        <w:ind w:left="670"/>
      </w:pPr>
      <w:r>
        <w:t>-Completed</w:t>
      </w:r>
      <w:r>
        <w:rPr>
          <w:spacing w:val="-2"/>
        </w:rPr>
        <w:t xml:space="preserve"> </w:t>
      </w:r>
      <w:r>
        <w:t>registration</w:t>
      </w:r>
      <w:r>
        <w:rPr>
          <w:spacing w:val="-1"/>
        </w:rPr>
        <w:t xml:space="preserve"> </w:t>
      </w:r>
      <w:r>
        <w:rPr>
          <w:spacing w:val="-4"/>
        </w:rPr>
        <w:t>form</w:t>
      </w:r>
    </w:p>
    <w:p w14:paraId="726ED5C9" w14:textId="77777777" w:rsidR="00577B48" w:rsidRDefault="00000000">
      <w:pPr>
        <w:pStyle w:val="BodyText"/>
        <w:spacing w:line="242" w:lineRule="exact"/>
        <w:ind w:left="670"/>
      </w:pPr>
      <w:r>
        <w:t>-Student’s</w:t>
      </w:r>
      <w:r>
        <w:rPr>
          <w:spacing w:val="-3"/>
        </w:rPr>
        <w:t xml:space="preserve"> </w:t>
      </w:r>
      <w:r>
        <w:t>birth</w:t>
      </w:r>
      <w:r>
        <w:rPr>
          <w:spacing w:val="-4"/>
        </w:rPr>
        <w:t xml:space="preserve"> </w:t>
      </w:r>
      <w:r>
        <w:rPr>
          <w:spacing w:val="-2"/>
        </w:rPr>
        <w:t>certificate</w:t>
      </w:r>
    </w:p>
    <w:p w14:paraId="210C847F" w14:textId="77777777" w:rsidR="00577B48" w:rsidRDefault="00000000">
      <w:pPr>
        <w:pStyle w:val="BodyText"/>
        <w:spacing w:before="3"/>
        <w:ind w:left="670"/>
      </w:pPr>
      <w:r>
        <w:t>-Photo</w:t>
      </w:r>
      <w:r>
        <w:rPr>
          <w:spacing w:val="-8"/>
        </w:rPr>
        <w:t xml:space="preserve"> </w:t>
      </w:r>
      <w:r>
        <w:t>identification</w:t>
      </w:r>
      <w:r>
        <w:rPr>
          <w:spacing w:val="-5"/>
        </w:rPr>
        <w:t xml:space="preserve"> </w:t>
      </w:r>
      <w:r>
        <w:t>of</w:t>
      </w:r>
      <w:r>
        <w:rPr>
          <w:spacing w:val="1"/>
        </w:rPr>
        <w:t xml:space="preserve"> </w:t>
      </w:r>
      <w:r>
        <w:t>parent/guardian</w:t>
      </w:r>
      <w:r>
        <w:rPr>
          <w:spacing w:val="-5"/>
        </w:rPr>
        <w:t xml:space="preserve"> </w:t>
      </w:r>
      <w:r>
        <w:t>enrolling</w:t>
      </w:r>
      <w:r>
        <w:rPr>
          <w:spacing w:val="1"/>
        </w:rPr>
        <w:t xml:space="preserve"> </w:t>
      </w:r>
      <w:r>
        <w:t>the</w:t>
      </w:r>
      <w:r>
        <w:rPr>
          <w:spacing w:val="-3"/>
        </w:rPr>
        <w:t xml:space="preserve"> </w:t>
      </w:r>
      <w:r>
        <w:rPr>
          <w:spacing w:val="-2"/>
        </w:rPr>
        <w:t>student</w:t>
      </w:r>
    </w:p>
    <w:p w14:paraId="7843B501" w14:textId="77777777" w:rsidR="00577B48" w:rsidRDefault="00000000">
      <w:pPr>
        <w:pStyle w:val="BodyText"/>
        <w:spacing w:before="2" w:line="242" w:lineRule="exact"/>
        <w:ind w:left="670"/>
      </w:pPr>
      <w:r>
        <w:t>-Student’s</w:t>
      </w:r>
      <w:r>
        <w:rPr>
          <w:spacing w:val="-4"/>
        </w:rPr>
        <w:t xml:space="preserve"> </w:t>
      </w:r>
      <w:r>
        <w:t>current</w:t>
      </w:r>
      <w:r>
        <w:rPr>
          <w:spacing w:val="-4"/>
        </w:rPr>
        <w:t xml:space="preserve"> </w:t>
      </w:r>
      <w:r>
        <w:t>immunization</w:t>
      </w:r>
      <w:r>
        <w:rPr>
          <w:spacing w:val="-4"/>
        </w:rPr>
        <w:t xml:space="preserve"> </w:t>
      </w:r>
      <w:r>
        <w:rPr>
          <w:spacing w:val="-2"/>
        </w:rPr>
        <w:t>record</w:t>
      </w:r>
    </w:p>
    <w:p w14:paraId="5883E265" w14:textId="77777777" w:rsidR="00577B48" w:rsidRDefault="00000000">
      <w:pPr>
        <w:pStyle w:val="BodyText"/>
        <w:spacing w:line="242" w:lineRule="exact"/>
        <w:ind w:left="670"/>
      </w:pPr>
      <w:r>
        <w:t>-Custody</w:t>
      </w:r>
      <w:r>
        <w:rPr>
          <w:spacing w:val="-1"/>
        </w:rPr>
        <w:t xml:space="preserve"> </w:t>
      </w:r>
      <w:r>
        <w:t>paperwork,</w:t>
      </w:r>
      <w:r>
        <w:rPr>
          <w:spacing w:val="-1"/>
        </w:rPr>
        <w:t xml:space="preserve"> </w:t>
      </w:r>
      <w:r>
        <w:t>if</w:t>
      </w:r>
      <w:r>
        <w:rPr>
          <w:spacing w:val="-2"/>
        </w:rPr>
        <w:t xml:space="preserve"> applicable</w:t>
      </w:r>
    </w:p>
    <w:p w14:paraId="5691206B" w14:textId="77777777" w:rsidR="00577B48" w:rsidRDefault="00000000">
      <w:pPr>
        <w:pStyle w:val="BodyText"/>
        <w:spacing w:before="4" w:line="237" w:lineRule="auto"/>
        <w:ind w:left="600" w:right="650" w:firstLine="70"/>
      </w:pPr>
      <w:r>
        <w:rPr>
          <w:b/>
        </w:rPr>
        <w:t>-</w:t>
      </w:r>
      <w:r>
        <w:t>Proof</w:t>
      </w:r>
      <w:r>
        <w:rPr>
          <w:spacing w:val="-4"/>
        </w:rPr>
        <w:t xml:space="preserve"> </w:t>
      </w:r>
      <w:r>
        <w:t>of</w:t>
      </w:r>
      <w:r>
        <w:rPr>
          <w:spacing w:val="-4"/>
        </w:rPr>
        <w:t xml:space="preserve"> </w:t>
      </w:r>
      <w:r>
        <w:t>Residency/Address</w:t>
      </w:r>
      <w:r>
        <w:rPr>
          <w:spacing w:val="-3"/>
        </w:rPr>
        <w:t xml:space="preserve"> </w:t>
      </w:r>
      <w:r>
        <w:t>Verification</w:t>
      </w:r>
      <w:r>
        <w:rPr>
          <w:spacing w:val="-3"/>
        </w:rPr>
        <w:t xml:space="preserve"> </w:t>
      </w:r>
      <w:r>
        <w:rPr>
          <w:b/>
        </w:rPr>
        <w:t>-</w:t>
      </w:r>
      <w:r>
        <w:rPr>
          <w:b/>
          <w:spacing w:val="-3"/>
        </w:rPr>
        <w:t xml:space="preserve"> </w:t>
      </w:r>
      <w:r>
        <w:t>one</w:t>
      </w:r>
      <w:r>
        <w:rPr>
          <w:spacing w:val="-3"/>
        </w:rPr>
        <w:t xml:space="preserve"> </w:t>
      </w:r>
      <w:r>
        <w:t>(1) of</w:t>
      </w:r>
      <w:r>
        <w:rPr>
          <w:spacing w:val="-4"/>
        </w:rPr>
        <w:t xml:space="preserve"> </w:t>
      </w:r>
      <w:r>
        <w:t>the</w:t>
      </w:r>
      <w:r>
        <w:rPr>
          <w:spacing w:val="-3"/>
        </w:rPr>
        <w:t xml:space="preserve"> </w:t>
      </w:r>
      <w:r>
        <w:t>following</w:t>
      </w:r>
      <w:r>
        <w:rPr>
          <w:spacing w:val="-3"/>
        </w:rPr>
        <w:t xml:space="preserve"> </w:t>
      </w:r>
      <w:r>
        <w:t>in</w:t>
      </w:r>
      <w:r>
        <w:rPr>
          <w:spacing w:val="-5"/>
        </w:rPr>
        <w:t xml:space="preserve"> </w:t>
      </w:r>
      <w:r>
        <w:t>the</w:t>
      </w:r>
      <w:r>
        <w:rPr>
          <w:spacing w:val="-3"/>
        </w:rPr>
        <w:t xml:space="preserve"> </w:t>
      </w:r>
      <w:r>
        <w:t>parent/guardian/student’s name, showing the complete address, and date:</w:t>
      </w:r>
    </w:p>
    <w:p w14:paraId="1895A003" w14:textId="77777777" w:rsidR="00577B48" w:rsidRDefault="00000000">
      <w:pPr>
        <w:pStyle w:val="ListParagraph"/>
        <w:numPr>
          <w:ilvl w:val="0"/>
          <w:numId w:val="32"/>
        </w:numPr>
        <w:tabs>
          <w:tab w:val="left" w:pos="1320"/>
        </w:tabs>
        <w:spacing w:before="12" w:line="225" w:lineRule="auto"/>
        <w:ind w:right="603"/>
        <w:rPr>
          <w:sz w:val="20"/>
        </w:rPr>
      </w:pPr>
      <w:r>
        <w:rPr>
          <w:sz w:val="20"/>
        </w:rPr>
        <w:t>A</w:t>
      </w:r>
      <w:r>
        <w:rPr>
          <w:spacing w:val="-6"/>
          <w:sz w:val="20"/>
        </w:rPr>
        <w:t xml:space="preserve"> </w:t>
      </w:r>
      <w:r>
        <w:rPr>
          <w:sz w:val="20"/>
        </w:rPr>
        <w:t>deed,</w:t>
      </w:r>
      <w:r>
        <w:rPr>
          <w:spacing w:val="-2"/>
          <w:sz w:val="20"/>
        </w:rPr>
        <w:t xml:space="preserve"> </w:t>
      </w:r>
      <w:r>
        <w:rPr>
          <w:sz w:val="20"/>
        </w:rPr>
        <w:t>mortgage,</w:t>
      </w:r>
      <w:r>
        <w:rPr>
          <w:spacing w:val="-2"/>
          <w:sz w:val="20"/>
        </w:rPr>
        <w:t xml:space="preserve"> </w:t>
      </w:r>
      <w:r>
        <w:rPr>
          <w:sz w:val="20"/>
        </w:rPr>
        <w:t>lease,</w:t>
      </w:r>
      <w:r>
        <w:rPr>
          <w:spacing w:val="-2"/>
          <w:sz w:val="20"/>
        </w:rPr>
        <w:t xml:space="preserve"> </w:t>
      </w:r>
      <w:r>
        <w:rPr>
          <w:sz w:val="20"/>
        </w:rPr>
        <w:t>current</w:t>
      </w:r>
      <w:r>
        <w:rPr>
          <w:spacing w:val="-3"/>
          <w:sz w:val="20"/>
        </w:rPr>
        <w:t xml:space="preserve"> </w:t>
      </w:r>
      <w:r>
        <w:rPr>
          <w:sz w:val="20"/>
        </w:rPr>
        <w:t>homeowner's</w:t>
      </w:r>
      <w:r>
        <w:rPr>
          <w:spacing w:val="-4"/>
          <w:sz w:val="20"/>
        </w:rPr>
        <w:t xml:space="preserve"> </w:t>
      </w:r>
      <w:r>
        <w:rPr>
          <w:sz w:val="20"/>
        </w:rPr>
        <w:t>or renter's</w:t>
      </w:r>
      <w:r>
        <w:rPr>
          <w:spacing w:val="-4"/>
          <w:sz w:val="20"/>
        </w:rPr>
        <w:t xml:space="preserve"> </w:t>
      </w:r>
      <w:r>
        <w:rPr>
          <w:sz w:val="20"/>
        </w:rPr>
        <w:t>insurance</w:t>
      </w:r>
      <w:r>
        <w:rPr>
          <w:spacing w:val="-4"/>
          <w:sz w:val="20"/>
        </w:rPr>
        <w:t xml:space="preserve"> </w:t>
      </w:r>
      <w:r>
        <w:rPr>
          <w:sz w:val="20"/>
        </w:rPr>
        <w:t>declaration</w:t>
      </w:r>
      <w:r>
        <w:rPr>
          <w:spacing w:val="-6"/>
          <w:sz w:val="20"/>
        </w:rPr>
        <w:t xml:space="preserve"> </w:t>
      </w:r>
      <w:r>
        <w:rPr>
          <w:sz w:val="20"/>
        </w:rPr>
        <w:t>page,</w:t>
      </w:r>
      <w:r>
        <w:rPr>
          <w:spacing w:val="-2"/>
          <w:sz w:val="20"/>
        </w:rPr>
        <w:t xml:space="preserve"> </w:t>
      </w:r>
      <w:r>
        <w:rPr>
          <w:sz w:val="20"/>
        </w:rPr>
        <w:t>or</w:t>
      </w:r>
      <w:r>
        <w:rPr>
          <w:spacing w:val="-5"/>
          <w:sz w:val="20"/>
        </w:rPr>
        <w:t xml:space="preserve"> </w:t>
      </w:r>
      <w:r>
        <w:rPr>
          <w:sz w:val="20"/>
        </w:rPr>
        <w:t>current</w:t>
      </w:r>
      <w:r>
        <w:rPr>
          <w:spacing w:val="-3"/>
          <w:sz w:val="20"/>
        </w:rPr>
        <w:t xml:space="preserve"> </w:t>
      </w:r>
      <w:r>
        <w:rPr>
          <w:sz w:val="20"/>
        </w:rPr>
        <w:t xml:space="preserve">real property tax </w:t>
      </w:r>
      <w:proofErr w:type="gramStart"/>
      <w:r>
        <w:rPr>
          <w:sz w:val="20"/>
        </w:rPr>
        <w:t>bill;</w:t>
      </w:r>
      <w:proofErr w:type="gramEnd"/>
    </w:p>
    <w:p w14:paraId="3F283F39" w14:textId="77777777" w:rsidR="00577B48" w:rsidRDefault="00000000">
      <w:pPr>
        <w:pStyle w:val="ListParagraph"/>
        <w:numPr>
          <w:ilvl w:val="0"/>
          <w:numId w:val="32"/>
        </w:numPr>
        <w:tabs>
          <w:tab w:val="left" w:pos="1319"/>
          <w:tab w:val="left" w:pos="1390"/>
        </w:tabs>
        <w:spacing w:before="5" w:line="232" w:lineRule="auto"/>
        <w:ind w:left="1390" w:right="922" w:hanging="430"/>
        <w:rPr>
          <w:sz w:val="20"/>
        </w:rPr>
      </w:pPr>
      <w:r>
        <w:rPr>
          <w:sz w:val="20"/>
        </w:rPr>
        <w:t>A utility bill or receipt of utility installation issued within ninety days of enrollment A paycheck or paystub</w:t>
      </w:r>
      <w:r>
        <w:rPr>
          <w:spacing w:val="-3"/>
          <w:sz w:val="20"/>
        </w:rPr>
        <w:t xml:space="preserve"> </w:t>
      </w:r>
      <w:r>
        <w:rPr>
          <w:sz w:val="20"/>
        </w:rPr>
        <w:t>issued</w:t>
      </w:r>
      <w:r>
        <w:rPr>
          <w:spacing w:val="-3"/>
          <w:sz w:val="20"/>
        </w:rPr>
        <w:t xml:space="preserve"> </w:t>
      </w:r>
      <w:r>
        <w:rPr>
          <w:sz w:val="20"/>
        </w:rPr>
        <w:t>to</w:t>
      </w:r>
      <w:r>
        <w:rPr>
          <w:spacing w:val="-5"/>
          <w:sz w:val="20"/>
        </w:rPr>
        <w:t xml:space="preserve"> </w:t>
      </w:r>
      <w:r>
        <w:rPr>
          <w:sz w:val="20"/>
        </w:rPr>
        <w:t>the</w:t>
      </w:r>
      <w:r>
        <w:rPr>
          <w:spacing w:val="-3"/>
          <w:sz w:val="20"/>
        </w:rPr>
        <w:t xml:space="preserve"> </w:t>
      </w:r>
      <w:r>
        <w:rPr>
          <w:sz w:val="20"/>
        </w:rPr>
        <w:t>parent</w:t>
      </w:r>
      <w:r>
        <w:rPr>
          <w:spacing w:val="-2"/>
          <w:sz w:val="20"/>
        </w:rPr>
        <w:t xml:space="preserve"> </w:t>
      </w:r>
      <w:r>
        <w:rPr>
          <w:sz w:val="20"/>
        </w:rPr>
        <w:t>or</w:t>
      </w:r>
      <w:r>
        <w:rPr>
          <w:spacing w:val="-4"/>
          <w:sz w:val="20"/>
        </w:rPr>
        <w:t xml:space="preserve"> </w:t>
      </w:r>
      <w:r>
        <w:rPr>
          <w:sz w:val="20"/>
        </w:rPr>
        <w:t>student</w:t>
      </w:r>
      <w:r>
        <w:rPr>
          <w:spacing w:val="-2"/>
          <w:sz w:val="20"/>
        </w:rPr>
        <w:t xml:space="preserve"> </w:t>
      </w:r>
      <w:r>
        <w:rPr>
          <w:sz w:val="20"/>
        </w:rPr>
        <w:t>within</w:t>
      </w:r>
      <w:r>
        <w:rPr>
          <w:spacing w:val="-4"/>
          <w:sz w:val="20"/>
        </w:rPr>
        <w:t xml:space="preserve"> </w:t>
      </w:r>
      <w:r>
        <w:rPr>
          <w:sz w:val="20"/>
        </w:rPr>
        <w:t>ninety</w:t>
      </w:r>
      <w:r>
        <w:rPr>
          <w:spacing w:val="-2"/>
          <w:sz w:val="20"/>
        </w:rPr>
        <w:t xml:space="preserve"> </w:t>
      </w:r>
      <w:r>
        <w:rPr>
          <w:sz w:val="20"/>
        </w:rPr>
        <w:t>days</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date</w:t>
      </w:r>
      <w:r>
        <w:rPr>
          <w:spacing w:val="-3"/>
          <w:sz w:val="20"/>
        </w:rPr>
        <w:t xml:space="preserve"> </w:t>
      </w:r>
      <w:r>
        <w:rPr>
          <w:sz w:val="20"/>
        </w:rPr>
        <w:t>of</w:t>
      </w:r>
      <w:r>
        <w:rPr>
          <w:spacing w:val="-4"/>
          <w:sz w:val="20"/>
        </w:rPr>
        <w:t xml:space="preserve"> </w:t>
      </w:r>
      <w:r>
        <w:rPr>
          <w:sz w:val="20"/>
        </w:rPr>
        <w:t>enrollment</w:t>
      </w:r>
      <w:r>
        <w:rPr>
          <w:spacing w:val="-2"/>
          <w:sz w:val="20"/>
        </w:rPr>
        <w:t xml:space="preserve"> </w:t>
      </w:r>
      <w:r>
        <w:rPr>
          <w:sz w:val="20"/>
        </w:rPr>
        <w:t>that</w:t>
      </w:r>
      <w:r>
        <w:rPr>
          <w:spacing w:val="-3"/>
          <w:sz w:val="20"/>
        </w:rPr>
        <w:t xml:space="preserve"> </w:t>
      </w:r>
      <w:r>
        <w:rPr>
          <w:sz w:val="20"/>
        </w:rPr>
        <w:t xml:space="preserve">includes the address of the parent's or student's primary </w:t>
      </w:r>
      <w:proofErr w:type="gramStart"/>
      <w:r>
        <w:rPr>
          <w:sz w:val="20"/>
        </w:rPr>
        <w:t>residence;</w:t>
      </w:r>
      <w:proofErr w:type="gramEnd"/>
    </w:p>
    <w:p w14:paraId="060E4707" w14:textId="77777777" w:rsidR="00577B48" w:rsidRDefault="00000000">
      <w:pPr>
        <w:pStyle w:val="ListParagraph"/>
        <w:numPr>
          <w:ilvl w:val="0"/>
          <w:numId w:val="32"/>
        </w:numPr>
        <w:tabs>
          <w:tab w:val="left" w:pos="1320"/>
        </w:tabs>
        <w:spacing w:before="11" w:line="225" w:lineRule="auto"/>
        <w:ind w:right="695"/>
        <w:rPr>
          <w:sz w:val="20"/>
        </w:rPr>
      </w:pPr>
      <w:r>
        <w:rPr>
          <w:sz w:val="20"/>
        </w:rPr>
        <w:t>The</w:t>
      </w:r>
      <w:r>
        <w:rPr>
          <w:spacing w:val="-3"/>
          <w:sz w:val="20"/>
        </w:rPr>
        <w:t xml:space="preserve"> </w:t>
      </w:r>
      <w:r>
        <w:rPr>
          <w:sz w:val="20"/>
        </w:rPr>
        <w:t>most</w:t>
      </w:r>
      <w:r>
        <w:rPr>
          <w:spacing w:val="-2"/>
          <w:sz w:val="20"/>
        </w:rPr>
        <w:t xml:space="preserve"> </w:t>
      </w:r>
      <w:r>
        <w:rPr>
          <w:sz w:val="20"/>
        </w:rPr>
        <w:t>current</w:t>
      </w:r>
      <w:r>
        <w:rPr>
          <w:spacing w:val="-2"/>
          <w:sz w:val="20"/>
        </w:rPr>
        <w:t xml:space="preserve"> </w:t>
      </w:r>
      <w:r>
        <w:rPr>
          <w:sz w:val="20"/>
        </w:rPr>
        <w:t>available</w:t>
      </w:r>
      <w:r>
        <w:rPr>
          <w:spacing w:val="-3"/>
          <w:sz w:val="20"/>
        </w:rPr>
        <w:t xml:space="preserve"> </w:t>
      </w:r>
      <w:r>
        <w:rPr>
          <w:sz w:val="20"/>
        </w:rPr>
        <w:t>bank</w:t>
      </w:r>
      <w:r>
        <w:rPr>
          <w:spacing w:val="-2"/>
          <w:sz w:val="20"/>
        </w:rPr>
        <w:t xml:space="preserve"> </w:t>
      </w:r>
      <w:r>
        <w:rPr>
          <w:sz w:val="20"/>
        </w:rPr>
        <w:t>statement</w:t>
      </w:r>
      <w:r>
        <w:rPr>
          <w:spacing w:val="-2"/>
          <w:sz w:val="20"/>
        </w:rPr>
        <w:t xml:space="preserve"> </w:t>
      </w:r>
      <w:r>
        <w:rPr>
          <w:sz w:val="20"/>
        </w:rPr>
        <w:t>issued</w:t>
      </w:r>
      <w:r>
        <w:rPr>
          <w:spacing w:val="-8"/>
          <w:sz w:val="20"/>
        </w:rPr>
        <w:t xml:space="preserve"> </w:t>
      </w:r>
      <w:r>
        <w:rPr>
          <w:sz w:val="20"/>
        </w:rPr>
        <w:t>to</w:t>
      </w:r>
      <w:r>
        <w:rPr>
          <w:spacing w:val="-5"/>
          <w:sz w:val="20"/>
        </w:rPr>
        <w:t xml:space="preserve"> </w:t>
      </w:r>
      <w:r>
        <w:rPr>
          <w:sz w:val="20"/>
        </w:rPr>
        <w:t>the</w:t>
      </w:r>
      <w:r>
        <w:rPr>
          <w:spacing w:val="-3"/>
          <w:sz w:val="20"/>
        </w:rPr>
        <w:t xml:space="preserve"> </w:t>
      </w:r>
      <w:r>
        <w:rPr>
          <w:sz w:val="20"/>
        </w:rPr>
        <w:t>parent</w:t>
      </w:r>
      <w:r>
        <w:rPr>
          <w:spacing w:val="-2"/>
          <w:sz w:val="20"/>
        </w:rPr>
        <w:t xml:space="preserve"> </w:t>
      </w:r>
      <w:r>
        <w:rPr>
          <w:sz w:val="20"/>
        </w:rPr>
        <w:t>or</w:t>
      </w:r>
      <w:r>
        <w:rPr>
          <w:spacing w:val="-4"/>
          <w:sz w:val="20"/>
        </w:rPr>
        <w:t xml:space="preserve"> </w:t>
      </w:r>
      <w:r>
        <w:rPr>
          <w:sz w:val="20"/>
        </w:rPr>
        <w:t>student</w:t>
      </w:r>
      <w:r>
        <w:rPr>
          <w:spacing w:val="-2"/>
          <w:sz w:val="20"/>
        </w:rPr>
        <w:t xml:space="preserve"> </w:t>
      </w:r>
      <w:r>
        <w:rPr>
          <w:sz w:val="20"/>
        </w:rPr>
        <w:t>that</w:t>
      </w:r>
      <w:r>
        <w:rPr>
          <w:spacing w:val="-3"/>
          <w:sz w:val="20"/>
        </w:rPr>
        <w:t xml:space="preserve"> </w:t>
      </w:r>
      <w:r>
        <w:rPr>
          <w:sz w:val="20"/>
        </w:rPr>
        <w:t>includes</w:t>
      </w:r>
      <w:r>
        <w:rPr>
          <w:spacing w:val="-3"/>
          <w:sz w:val="20"/>
        </w:rPr>
        <w:t xml:space="preserve"> </w:t>
      </w:r>
      <w:r>
        <w:rPr>
          <w:sz w:val="20"/>
        </w:rPr>
        <w:t>the</w:t>
      </w:r>
      <w:r>
        <w:rPr>
          <w:spacing w:val="-3"/>
          <w:sz w:val="20"/>
        </w:rPr>
        <w:t xml:space="preserve"> </w:t>
      </w:r>
      <w:r>
        <w:rPr>
          <w:sz w:val="20"/>
        </w:rPr>
        <w:t xml:space="preserve">address of the parent's or student's primary </w:t>
      </w:r>
      <w:proofErr w:type="gramStart"/>
      <w:r>
        <w:rPr>
          <w:sz w:val="20"/>
        </w:rPr>
        <w:t>residence;</w:t>
      </w:r>
      <w:proofErr w:type="gramEnd"/>
    </w:p>
    <w:p w14:paraId="6CC7786F" w14:textId="77777777" w:rsidR="00577B48" w:rsidRDefault="00000000">
      <w:pPr>
        <w:pStyle w:val="ListParagraph"/>
        <w:numPr>
          <w:ilvl w:val="0"/>
          <w:numId w:val="32"/>
        </w:numPr>
        <w:tabs>
          <w:tab w:val="left" w:pos="1319"/>
        </w:tabs>
        <w:spacing w:line="252" w:lineRule="exact"/>
        <w:ind w:left="1319" w:hanging="359"/>
        <w:rPr>
          <w:sz w:val="20"/>
        </w:rPr>
      </w:pPr>
      <w:r>
        <w:rPr>
          <w:sz w:val="20"/>
        </w:rPr>
        <w:t>Notifications</w:t>
      </w:r>
      <w:r>
        <w:rPr>
          <w:spacing w:val="-3"/>
          <w:sz w:val="20"/>
        </w:rPr>
        <w:t xml:space="preserve"> </w:t>
      </w:r>
      <w:r>
        <w:rPr>
          <w:sz w:val="20"/>
        </w:rPr>
        <w:t>from Social</w:t>
      </w:r>
      <w:r>
        <w:rPr>
          <w:spacing w:val="-2"/>
          <w:sz w:val="20"/>
        </w:rPr>
        <w:t xml:space="preserve"> </w:t>
      </w:r>
      <w:r>
        <w:rPr>
          <w:sz w:val="20"/>
        </w:rPr>
        <w:t>Security</w:t>
      </w:r>
      <w:r>
        <w:rPr>
          <w:spacing w:val="-1"/>
          <w:sz w:val="20"/>
        </w:rPr>
        <w:t xml:space="preserve"> </w:t>
      </w:r>
      <w:r>
        <w:rPr>
          <w:sz w:val="20"/>
        </w:rPr>
        <w:t>and/or</w:t>
      </w:r>
      <w:r>
        <w:rPr>
          <w:spacing w:val="-3"/>
          <w:sz w:val="20"/>
        </w:rPr>
        <w:t xml:space="preserve"> </w:t>
      </w:r>
      <w:r>
        <w:rPr>
          <w:sz w:val="20"/>
        </w:rPr>
        <w:t>Job</w:t>
      </w:r>
      <w:r>
        <w:rPr>
          <w:spacing w:val="-2"/>
          <w:sz w:val="20"/>
        </w:rPr>
        <w:t xml:space="preserve"> </w:t>
      </w:r>
      <w:r>
        <w:rPr>
          <w:sz w:val="20"/>
        </w:rPr>
        <w:t>and</w:t>
      </w:r>
      <w:r>
        <w:rPr>
          <w:spacing w:val="-2"/>
          <w:sz w:val="20"/>
        </w:rPr>
        <w:t xml:space="preserve"> </w:t>
      </w:r>
      <w:r>
        <w:rPr>
          <w:sz w:val="20"/>
        </w:rPr>
        <w:t>Family Services</w:t>
      </w:r>
      <w:r>
        <w:rPr>
          <w:spacing w:val="-2"/>
          <w:sz w:val="20"/>
        </w:rPr>
        <w:t xml:space="preserve"> </w:t>
      </w:r>
      <w:r>
        <w:rPr>
          <w:sz w:val="20"/>
        </w:rPr>
        <w:t>dated</w:t>
      </w:r>
      <w:r>
        <w:rPr>
          <w:spacing w:val="-7"/>
          <w:sz w:val="20"/>
        </w:rPr>
        <w:t xml:space="preserve"> </w:t>
      </w:r>
      <w:r>
        <w:rPr>
          <w:sz w:val="20"/>
        </w:rPr>
        <w:t>within</w:t>
      </w:r>
      <w:r>
        <w:rPr>
          <w:spacing w:val="-3"/>
          <w:sz w:val="20"/>
        </w:rPr>
        <w:t xml:space="preserve"> </w:t>
      </w:r>
      <w:r>
        <w:rPr>
          <w:sz w:val="20"/>
        </w:rPr>
        <w:t>thirty</w:t>
      </w:r>
      <w:r>
        <w:rPr>
          <w:spacing w:val="-1"/>
          <w:sz w:val="20"/>
        </w:rPr>
        <w:t xml:space="preserve"> </w:t>
      </w:r>
      <w:r>
        <w:rPr>
          <w:spacing w:val="-2"/>
          <w:sz w:val="20"/>
        </w:rPr>
        <w:t>days.</w:t>
      </w:r>
    </w:p>
    <w:p w14:paraId="3B643090" w14:textId="77777777" w:rsidR="00577B48" w:rsidRDefault="00000000">
      <w:pPr>
        <w:pStyle w:val="ListParagraph"/>
        <w:numPr>
          <w:ilvl w:val="0"/>
          <w:numId w:val="32"/>
        </w:numPr>
        <w:tabs>
          <w:tab w:val="left" w:pos="1319"/>
          <w:tab w:val="left" w:pos="1390"/>
        </w:tabs>
        <w:spacing w:before="3" w:line="225" w:lineRule="auto"/>
        <w:ind w:left="1390" w:right="1169" w:hanging="430"/>
        <w:rPr>
          <w:sz w:val="20"/>
        </w:rPr>
      </w:pPr>
      <w:r>
        <w:rPr>
          <w:sz w:val="20"/>
        </w:rPr>
        <w:t>When</w:t>
      </w:r>
      <w:r>
        <w:rPr>
          <w:spacing w:val="-5"/>
          <w:sz w:val="20"/>
        </w:rPr>
        <w:t xml:space="preserve"> </w:t>
      </w:r>
      <w:r>
        <w:rPr>
          <w:sz w:val="20"/>
        </w:rPr>
        <w:t>a</w:t>
      </w:r>
      <w:r>
        <w:rPr>
          <w:spacing w:val="-4"/>
          <w:sz w:val="20"/>
        </w:rPr>
        <w:t xml:space="preserve"> </w:t>
      </w:r>
      <w:r>
        <w:rPr>
          <w:sz w:val="20"/>
        </w:rPr>
        <w:t>student</w:t>
      </w:r>
      <w:r>
        <w:rPr>
          <w:spacing w:val="-2"/>
          <w:sz w:val="20"/>
        </w:rPr>
        <w:t xml:space="preserve"> </w:t>
      </w:r>
      <w:r>
        <w:rPr>
          <w:sz w:val="20"/>
        </w:rPr>
        <w:t>loses</w:t>
      </w:r>
      <w:r>
        <w:rPr>
          <w:spacing w:val="-3"/>
          <w:sz w:val="20"/>
        </w:rPr>
        <w:t xml:space="preserve"> </w:t>
      </w:r>
      <w:r>
        <w:rPr>
          <w:sz w:val="20"/>
        </w:rPr>
        <w:t>permanent</w:t>
      </w:r>
      <w:r>
        <w:rPr>
          <w:spacing w:val="-2"/>
          <w:sz w:val="20"/>
        </w:rPr>
        <w:t xml:space="preserve"> </w:t>
      </w:r>
      <w:r>
        <w:rPr>
          <w:sz w:val="20"/>
        </w:rPr>
        <w:t>housing</w:t>
      </w:r>
      <w:r>
        <w:rPr>
          <w:spacing w:val="-3"/>
          <w:sz w:val="20"/>
        </w:rPr>
        <w:t xml:space="preserve"> </w:t>
      </w:r>
      <w:r>
        <w:rPr>
          <w:sz w:val="20"/>
        </w:rPr>
        <w:t>and</w:t>
      </w:r>
      <w:r>
        <w:rPr>
          <w:spacing w:val="-3"/>
          <w:sz w:val="20"/>
        </w:rPr>
        <w:t xml:space="preserve"> </w:t>
      </w:r>
      <w:r>
        <w:rPr>
          <w:sz w:val="20"/>
        </w:rPr>
        <w:t>becomes</w:t>
      </w:r>
      <w:r>
        <w:rPr>
          <w:spacing w:val="-3"/>
          <w:sz w:val="20"/>
        </w:rPr>
        <w:t xml:space="preserve"> </w:t>
      </w:r>
      <w:r>
        <w:rPr>
          <w:sz w:val="20"/>
        </w:rPr>
        <w:t>a</w:t>
      </w:r>
      <w:r>
        <w:rPr>
          <w:spacing w:val="-4"/>
          <w:sz w:val="20"/>
        </w:rPr>
        <w:t xml:space="preserve"> </w:t>
      </w:r>
      <w:r>
        <w:rPr>
          <w:sz w:val="20"/>
        </w:rPr>
        <w:t>homeless</w:t>
      </w:r>
      <w:r>
        <w:rPr>
          <w:spacing w:val="-3"/>
          <w:sz w:val="20"/>
        </w:rPr>
        <w:t xml:space="preserve"> </w:t>
      </w:r>
      <w:r>
        <w:rPr>
          <w:sz w:val="20"/>
        </w:rPr>
        <w:t>child</w:t>
      </w:r>
      <w:r>
        <w:rPr>
          <w:spacing w:val="-3"/>
          <w:sz w:val="20"/>
        </w:rPr>
        <w:t xml:space="preserve"> </w:t>
      </w:r>
      <w:r>
        <w:rPr>
          <w:sz w:val="20"/>
        </w:rPr>
        <w:t>or</w:t>
      </w:r>
      <w:r>
        <w:rPr>
          <w:spacing w:val="-4"/>
          <w:sz w:val="20"/>
        </w:rPr>
        <w:t xml:space="preserve"> </w:t>
      </w:r>
      <w:r>
        <w:rPr>
          <w:sz w:val="20"/>
        </w:rPr>
        <w:t>youth,</w:t>
      </w:r>
      <w:r>
        <w:rPr>
          <w:spacing w:val="-1"/>
          <w:sz w:val="20"/>
        </w:rPr>
        <w:t xml:space="preserve"> </w:t>
      </w:r>
      <w:r>
        <w:rPr>
          <w:sz w:val="20"/>
        </w:rPr>
        <w:t>as</w:t>
      </w:r>
      <w:r>
        <w:rPr>
          <w:spacing w:val="-3"/>
          <w:sz w:val="20"/>
        </w:rPr>
        <w:t xml:space="preserve"> </w:t>
      </w:r>
      <w:r>
        <w:rPr>
          <w:sz w:val="20"/>
        </w:rPr>
        <w:t>defined</w:t>
      </w:r>
      <w:r>
        <w:rPr>
          <w:spacing w:val="-3"/>
          <w:sz w:val="20"/>
        </w:rPr>
        <w:t xml:space="preserve"> </w:t>
      </w:r>
      <w:r>
        <w:rPr>
          <w:sz w:val="20"/>
        </w:rPr>
        <w:t>in 42 U.S.C. 11434a, or when a child who is a homeless child or youth changes temporary</w:t>
      </w:r>
    </w:p>
    <w:p w14:paraId="0DA7D012" w14:textId="77777777" w:rsidR="00577B48" w:rsidRDefault="00000000">
      <w:pPr>
        <w:pStyle w:val="BodyText"/>
        <w:ind w:left="1390" w:right="609"/>
        <w:jc w:val="both"/>
      </w:pPr>
      <w:r>
        <w:t>living</w:t>
      </w:r>
      <w:r>
        <w:rPr>
          <w:spacing w:val="-3"/>
        </w:rPr>
        <w:t xml:space="preserve"> </w:t>
      </w:r>
      <w:r>
        <w:t>arrangements,</w:t>
      </w:r>
      <w:r>
        <w:rPr>
          <w:spacing w:val="-1"/>
        </w:rPr>
        <w:t xml:space="preserve"> </w:t>
      </w:r>
      <w:r>
        <w:t>the</w:t>
      </w:r>
      <w:r>
        <w:rPr>
          <w:spacing w:val="-3"/>
        </w:rPr>
        <w:t xml:space="preserve"> </w:t>
      </w:r>
      <w:r>
        <w:t>district</w:t>
      </w:r>
      <w:r>
        <w:rPr>
          <w:spacing w:val="-2"/>
        </w:rPr>
        <w:t xml:space="preserve"> </w:t>
      </w:r>
      <w:r>
        <w:t>in</w:t>
      </w:r>
      <w:r>
        <w:rPr>
          <w:spacing w:val="-5"/>
        </w:rPr>
        <w:t xml:space="preserve"> </w:t>
      </w:r>
      <w:r>
        <w:t>which</w:t>
      </w:r>
      <w:r>
        <w:rPr>
          <w:spacing w:val="-5"/>
        </w:rPr>
        <w:t xml:space="preserve"> </w:t>
      </w:r>
      <w:r>
        <w:t>the</w:t>
      </w:r>
      <w:r>
        <w:rPr>
          <w:spacing w:val="-3"/>
        </w:rPr>
        <w:t xml:space="preserve"> </w:t>
      </w:r>
      <w:r>
        <w:t>student</w:t>
      </w:r>
      <w:r>
        <w:rPr>
          <w:spacing w:val="-2"/>
        </w:rPr>
        <w:t xml:space="preserve"> </w:t>
      </w:r>
      <w:r>
        <w:t>is</w:t>
      </w:r>
      <w:r>
        <w:rPr>
          <w:spacing w:val="-3"/>
        </w:rPr>
        <w:t xml:space="preserve"> </w:t>
      </w:r>
      <w:r>
        <w:t>entitled</w:t>
      </w:r>
      <w:r>
        <w:rPr>
          <w:spacing w:val="-3"/>
        </w:rPr>
        <w:t xml:space="preserve"> </w:t>
      </w:r>
      <w:r>
        <w:t>to</w:t>
      </w:r>
      <w:r>
        <w:rPr>
          <w:spacing w:val="-5"/>
        </w:rPr>
        <w:t xml:space="preserve"> </w:t>
      </w:r>
      <w:r>
        <w:t>attend</w:t>
      </w:r>
      <w:r>
        <w:rPr>
          <w:spacing w:val="-3"/>
        </w:rPr>
        <w:t xml:space="preserve"> </w:t>
      </w:r>
      <w:r>
        <w:t>school</w:t>
      </w:r>
      <w:r>
        <w:rPr>
          <w:spacing w:val="-4"/>
        </w:rPr>
        <w:t xml:space="preserve"> </w:t>
      </w:r>
      <w:r>
        <w:t>shall</w:t>
      </w:r>
      <w:r>
        <w:rPr>
          <w:spacing w:val="-3"/>
        </w:rPr>
        <w:t xml:space="preserve"> </w:t>
      </w:r>
      <w:r>
        <w:t>be</w:t>
      </w:r>
      <w:r>
        <w:rPr>
          <w:spacing w:val="-3"/>
        </w:rPr>
        <w:t xml:space="preserve"> </w:t>
      </w:r>
      <w:r>
        <w:t>determined in accordance with division (F)(13) of section 3313.64 of the Revised Code and the McKinney-</w:t>
      </w:r>
    </w:p>
    <w:p w14:paraId="79E5E826" w14:textId="77777777" w:rsidR="00577B48" w:rsidRDefault="00000000">
      <w:pPr>
        <w:pStyle w:val="BodyText"/>
        <w:spacing w:line="242" w:lineRule="auto"/>
        <w:ind w:left="1320" w:right="577" w:firstLine="70"/>
        <w:jc w:val="both"/>
      </w:pPr>
      <w:r>
        <w:t>Vento Homeless Assistance Act," 42 U.S.C. 11431.</w:t>
      </w:r>
      <w:r>
        <w:rPr>
          <w:spacing w:val="40"/>
        </w:rPr>
        <w:t xml:space="preserve"> </w:t>
      </w:r>
      <w:r>
        <w:t>For more information regarding homeless students, refer</w:t>
      </w:r>
      <w:r>
        <w:rPr>
          <w:spacing w:val="-2"/>
        </w:rPr>
        <w:t xml:space="preserve"> </w:t>
      </w:r>
      <w:r>
        <w:t>to</w:t>
      </w:r>
      <w:r>
        <w:rPr>
          <w:spacing w:val="-4"/>
        </w:rPr>
        <w:t xml:space="preserve"> </w:t>
      </w:r>
      <w:r>
        <w:t>the</w:t>
      </w:r>
      <w:r>
        <w:rPr>
          <w:spacing w:val="-2"/>
        </w:rPr>
        <w:t xml:space="preserve"> </w:t>
      </w:r>
      <w:r>
        <w:t>Board</w:t>
      </w:r>
      <w:r>
        <w:rPr>
          <w:spacing w:val="-3"/>
        </w:rPr>
        <w:t xml:space="preserve"> </w:t>
      </w:r>
      <w:r>
        <w:t>approved</w:t>
      </w:r>
      <w:r>
        <w:rPr>
          <w:spacing w:val="-2"/>
        </w:rPr>
        <w:t xml:space="preserve"> </w:t>
      </w:r>
      <w:r>
        <w:t>Homeless</w:t>
      </w:r>
      <w:r>
        <w:rPr>
          <w:spacing w:val="-2"/>
        </w:rPr>
        <w:t xml:space="preserve"> </w:t>
      </w:r>
      <w:r>
        <w:t>Student</w:t>
      </w:r>
      <w:r>
        <w:rPr>
          <w:spacing w:val="-1"/>
        </w:rPr>
        <w:t xml:space="preserve"> </w:t>
      </w:r>
      <w:r>
        <w:t>Policy. Refer</w:t>
      </w:r>
      <w:r>
        <w:rPr>
          <w:spacing w:val="-2"/>
        </w:rPr>
        <w:t xml:space="preserve"> </w:t>
      </w:r>
      <w:r>
        <w:t>to</w:t>
      </w:r>
      <w:r>
        <w:rPr>
          <w:spacing w:val="-4"/>
        </w:rPr>
        <w:t xml:space="preserve"> </w:t>
      </w:r>
      <w:r>
        <w:t>the</w:t>
      </w:r>
      <w:r>
        <w:rPr>
          <w:spacing w:val="-2"/>
        </w:rPr>
        <w:t xml:space="preserve"> </w:t>
      </w:r>
      <w:r>
        <w:t>front office</w:t>
      </w:r>
      <w:r>
        <w:rPr>
          <w:spacing w:val="-2"/>
        </w:rPr>
        <w:t xml:space="preserve"> </w:t>
      </w:r>
      <w:r>
        <w:t>for</w:t>
      </w:r>
      <w:r>
        <w:rPr>
          <w:spacing w:val="-3"/>
        </w:rPr>
        <w:t xml:space="preserve"> </w:t>
      </w:r>
      <w:r>
        <w:t>a copy</w:t>
      </w:r>
      <w:r>
        <w:rPr>
          <w:spacing w:val="-1"/>
        </w:rPr>
        <w:t xml:space="preserve"> </w:t>
      </w:r>
      <w:r>
        <w:t xml:space="preserve">as </w:t>
      </w:r>
      <w:r>
        <w:rPr>
          <w:spacing w:val="-2"/>
        </w:rPr>
        <w:t>requested.</w:t>
      </w:r>
    </w:p>
    <w:p w14:paraId="0408010E" w14:textId="77777777" w:rsidR="00577B48" w:rsidRDefault="00000000">
      <w:pPr>
        <w:pStyle w:val="Heading1"/>
        <w:spacing w:before="232"/>
        <w:ind w:left="670"/>
      </w:pPr>
      <w:r>
        <w:t>ANNUAL</w:t>
      </w:r>
      <w:r>
        <w:rPr>
          <w:spacing w:val="-4"/>
        </w:rPr>
        <w:t xml:space="preserve"> </w:t>
      </w:r>
      <w:r>
        <w:t>VERIFICATION</w:t>
      </w:r>
      <w:r>
        <w:rPr>
          <w:spacing w:val="-2"/>
        </w:rPr>
        <w:t xml:space="preserve"> </w:t>
      </w:r>
      <w:r>
        <w:t>/UPDATED</w:t>
      </w:r>
      <w:r>
        <w:rPr>
          <w:spacing w:val="-6"/>
        </w:rPr>
        <w:t xml:space="preserve"> </w:t>
      </w:r>
      <w:r>
        <w:rPr>
          <w:spacing w:val="-2"/>
        </w:rPr>
        <w:t>INFORMATION:</w:t>
      </w:r>
    </w:p>
    <w:p w14:paraId="421D2451" w14:textId="77777777" w:rsidR="00577B48" w:rsidRDefault="00000000">
      <w:pPr>
        <w:pStyle w:val="BodyText"/>
        <w:spacing w:before="7" w:line="237" w:lineRule="auto"/>
        <w:ind w:left="670" w:right="511" w:firstLine="20"/>
      </w:pPr>
      <w:r>
        <w:t>Upon</w:t>
      </w:r>
      <w:r>
        <w:rPr>
          <w:spacing w:val="-5"/>
        </w:rPr>
        <w:t xml:space="preserve"> </w:t>
      </w:r>
      <w:r>
        <w:t>the</w:t>
      </w:r>
      <w:r>
        <w:rPr>
          <w:spacing w:val="-3"/>
        </w:rPr>
        <w:t xml:space="preserve"> </w:t>
      </w:r>
      <w:r>
        <w:t>enrollment</w:t>
      </w:r>
      <w:r>
        <w:rPr>
          <w:spacing w:val="-2"/>
        </w:rPr>
        <w:t xml:space="preserve"> </w:t>
      </w:r>
      <w:r>
        <w:t>of each</w:t>
      </w:r>
      <w:r>
        <w:rPr>
          <w:spacing w:val="-5"/>
        </w:rPr>
        <w:t xml:space="preserve"> </w:t>
      </w:r>
      <w:r>
        <w:t>student</w:t>
      </w:r>
      <w:r>
        <w:rPr>
          <w:spacing w:val="-2"/>
        </w:rPr>
        <w:t xml:space="preserve"> </w:t>
      </w:r>
      <w:r>
        <w:t>and</w:t>
      </w:r>
      <w:r>
        <w:rPr>
          <w:spacing w:val="-3"/>
        </w:rPr>
        <w:t xml:space="preserve"> </w:t>
      </w:r>
      <w:r>
        <w:t>on</w:t>
      </w:r>
      <w:r>
        <w:rPr>
          <w:spacing w:val="-5"/>
        </w:rPr>
        <w:t xml:space="preserve"> </w:t>
      </w:r>
      <w:r>
        <w:t>an</w:t>
      </w:r>
      <w:r>
        <w:rPr>
          <w:spacing w:val="-5"/>
        </w:rPr>
        <w:t xml:space="preserve"> </w:t>
      </w:r>
      <w:r>
        <w:t>annual</w:t>
      </w:r>
      <w:r>
        <w:rPr>
          <w:spacing w:val="-4"/>
        </w:rPr>
        <w:t xml:space="preserve"> </w:t>
      </w:r>
      <w:r>
        <w:t>basis,</w:t>
      </w:r>
      <w:r>
        <w:rPr>
          <w:spacing w:val="-1"/>
        </w:rPr>
        <w:t xml:space="preserve"> </w:t>
      </w:r>
      <w:r>
        <w:t>the</w:t>
      </w:r>
      <w:r>
        <w:rPr>
          <w:spacing w:val="-3"/>
        </w:rPr>
        <w:t xml:space="preserve"> </w:t>
      </w:r>
      <w:proofErr w:type="gramStart"/>
      <w:r>
        <w:t>School</w:t>
      </w:r>
      <w:proofErr w:type="gramEnd"/>
      <w:r>
        <w:rPr>
          <w:spacing w:val="-4"/>
        </w:rPr>
        <w:t xml:space="preserve"> </w:t>
      </w:r>
      <w:r>
        <w:t>shall</w:t>
      </w:r>
      <w:r>
        <w:rPr>
          <w:spacing w:val="-3"/>
        </w:rPr>
        <w:t xml:space="preserve"> </w:t>
      </w:r>
      <w:r>
        <w:t>verify</w:t>
      </w:r>
      <w:r>
        <w:rPr>
          <w:spacing w:val="-2"/>
        </w:rPr>
        <w:t xml:space="preserve"> </w:t>
      </w:r>
      <w:r>
        <w:t>to</w:t>
      </w:r>
      <w:r>
        <w:rPr>
          <w:spacing w:val="-5"/>
        </w:rPr>
        <w:t xml:space="preserve"> </w:t>
      </w:r>
      <w:r>
        <w:t>the</w:t>
      </w:r>
      <w:r>
        <w:rPr>
          <w:spacing w:val="-3"/>
        </w:rPr>
        <w:t xml:space="preserve"> </w:t>
      </w:r>
      <w:r>
        <w:t>Ohio</w:t>
      </w:r>
      <w:r>
        <w:rPr>
          <w:spacing w:val="-4"/>
        </w:rPr>
        <w:t xml:space="preserve"> </w:t>
      </w:r>
      <w:r>
        <w:t>Department of Education the school district in which the student is entitled to attend school under section 3313.64</w:t>
      </w:r>
    </w:p>
    <w:p w14:paraId="73071409" w14:textId="77777777" w:rsidR="00577B48" w:rsidRDefault="00000000">
      <w:pPr>
        <w:pStyle w:val="BodyText"/>
        <w:spacing w:before="1"/>
        <w:ind w:left="600" w:right="788" w:firstLine="70"/>
      </w:pPr>
      <w:r>
        <w:t>or</w:t>
      </w:r>
      <w:r>
        <w:rPr>
          <w:spacing w:val="-4"/>
        </w:rPr>
        <w:t xml:space="preserve"> </w:t>
      </w:r>
      <w:r>
        <w:t>3313.65</w:t>
      </w:r>
      <w:r>
        <w:rPr>
          <w:spacing w:val="-5"/>
        </w:rPr>
        <w:t xml:space="preserve"> </w:t>
      </w:r>
      <w:r>
        <w:t>of</w:t>
      </w:r>
      <w:r>
        <w:rPr>
          <w:spacing w:val="-4"/>
        </w:rPr>
        <w:t xml:space="preserve"> </w:t>
      </w:r>
      <w:r>
        <w:t>the</w:t>
      </w:r>
      <w:r>
        <w:rPr>
          <w:spacing w:val="-3"/>
        </w:rPr>
        <w:t xml:space="preserve"> </w:t>
      </w:r>
      <w:r>
        <w:t>Ohio</w:t>
      </w:r>
      <w:r>
        <w:rPr>
          <w:spacing w:val="-4"/>
        </w:rPr>
        <w:t xml:space="preserve"> </w:t>
      </w:r>
      <w:r>
        <w:t>Revised</w:t>
      </w:r>
      <w:r>
        <w:rPr>
          <w:spacing w:val="-3"/>
        </w:rPr>
        <w:t xml:space="preserve"> </w:t>
      </w:r>
      <w:r>
        <w:t>Code.</w:t>
      </w:r>
      <w:r>
        <w:rPr>
          <w:spacing w:val="-1"/>
        </w:rPr>
        <w:t xml:space="preserve"> </w:t>
      </w:r>
      <w:r>
        <w:t>Parents/guardians/students</w:t>
      </w:r>
      <w:r>
        <w:rPr>
          <w:spacing w:val="-3"/>
        </w:rPr>
        <w:t xml:space="preserve"> </w:t>
      </w:r>
      <w:r>
        <w:t>18</w:t>
      </w:r>
      <w:r>
        <w:rPr>
          <w:spacing w:val="-5"/>
        </w:rPr>
        <w:t xml:space="preserve"> </w:t>
      </w:r>
      <w:r>
        <w:t>years</w:t>
      </w:r>
      <w:r>
        <w:rPr>
          <w:spacing w:val="-3"/>
        </w:rPr>
        <w:t xml:space="preserve"> </w:t>
      </w:r>
      <w:r>
        <w:t>of</w:t>
      </w:r>
      <w:r>
        <w:rPr>
          <w:spacing w:val="-4"/>
        </w:rPr>
        <w:t xml:space="preserve"> </w:t>
      </w:r>
      <w:r>
        <w:t>age</w:t>
      </w:r>
      <w:r>
        <w:rPr>
          <w:spacing w:val="-3"/>
        </w:rPr>
        <w:t xml:space="preserve"> </w:t>
      </w:r>
      <w:r>
        <w:t>and</w:t>
      </w:r>
      <w:r>
        <w:rPr>
          <w:spacing w:val="-3"/>
        </w:rPr>
        <w:t xml:space="preserve"> </w:t>
      </w:r>
      <w:r>
        <w:t>older</w:t>
      </w:r>
      <w:r>
        <w:rPr>
          <w:spacing w:val="-4"/>
        </w:rPr>
        <w:t xml:space="preserve"> </w:t>
      </w:r>
      <w:r>
        <w:t>are</w:t>
      </w:r>
      <w:r>
        <w:rPr>
          <w:spacing w:val="-3"/>
        </w:rPr>
        <w:t xml:space="preserve"> </w:t>
      </w:r>
      <w:r>
        <w:t xml:space="preserve">required to provide the </w:t>
      </w:r>
      <w:proofErr w:type="gramStart"/>
      <w:r>
        <w:t>School</w:t>
      </w:r>
      <w:proofErr w:type="gramEnd"/>
      <w:r>
        <w:t xml:space="preserve"> with one of the above-specified documents as Proof of Residency/Address Verification annually, at any time a change of address, residency or custody changes, or at other times upon request of the </w:t>
      </w:r>
      <w:proofErr w:type="gramStart"/>
      <w:r>
        <w:t>School</w:t>
      </w:r>
      <w:proofErr w:type="gramEnd"/>
      <w:r>
        <w:t>.</w:t>
      </w:r>
    </w:p>
    <w:p w14:paraId="71988A96" w14:textId="77777777" w:rsidR="00577B48" w:rsidRDefault="00577B48">
      <w:pPr>
        <w:pStyle w:val="BodyText"/>
        <w:spacing w:before="52"/>
      </w:pPr>
    </w:p>
    <w:p w14:paraId="04099D4C" w14:textId="77777777" w:rsidR="00577B48" w:rsidRDefault="00000000">
      <w:pPr>
        <w:pStyle w:val="Heading1"/>
        <w:ind w:left="600"/>
      </w:pPr>
      <w:r>
        <w:t>EMERGENCY</w:t>
      </w:r>
      <w:r>
        <w:rPr>
          <w:spacing w:val="-5"/>
        </w:rPr>
        <w:t xml:space="preserve"> </w:t>
      </w:r>
      <w:r>
        <w:t>MEDICAL</w:t>
      </w:r>
      <w:r>
        <w:rPr>
          <w:spacing w:val="-1"/>
        </w:rPr>
        <w:t xml:space="preserve"> </w:t>
      </w:r>
      <w:r>
        <w:rPr>
          <w:spacing w:val="-2"/>
        </w:rPr>
        <w:t>AUTHORIZATION</w:t>
      </w:r>
    </w:p>
    <w:p w14:paraId="7FE4295F" w14:textId="77777777" w:rsidR="00577B48" w:rsidRDefault="00000000">
      <w:pPr>
        <w:pStyle w:val="BodyText"/>
        <w:spacing w:before="4"/>
        <w:ind w:left="600" w:right="576"/>
        <w:jc w:val="both"/>
      </w:pPr>
      <w:r>
        <w:t>Each parent/guardian is asked to complete and return to the school an Emergency Medical Authorization Form.</w:t>
      </w:r>
      <w:r>
        <w:rPr>
          <w:spacing w:val="40"/>
        </w:rPr>
        <w:t xml:space="preserve"> </w:t>
      </w:r>
      <w:r>
        <w:t>This authorization will include the necessary information the school must have should an emergency arise.</w:t>
      </w:r>
      <w:r>
        <w:rPr>
          <w:spacing w:val="40"/>
        </w:rPr>
        <w:t xml:space="preserve"> </w:t>
      </w:r>
      <w:r>
        <w:t>It is</w:t>
      </w:r>
      <w:r>
        <w:rPr>
          <w:spacing w:val="-3"/>
        </w:rPr>
        <w:t xml:space="preserve"> </w:t>
      </w:r>
      <w:r>
        <w:t>extremely important that</w:t>
      </w:r>
      <w:r>
        <w:rPr>
          <w:spacing w:val="-3"/>
        </w:rPr>
        <w:t xml:space="preserve"> </w:t>
      </w:r>
      <w:r>
        <w:t>this authorization</w:t>
      </w:r>
      <w:r>
        <w:rPr>
          <w:spacing w:val="-1"/>
        </w:rPr>
        <w:t xml:space="preserve"> </w:t>
      </w:r>
      <w:r>
        <w:t>be fully completed and updated. Please see</w:t>
      </w:r>
      <w:r>
        <w:rPr>
          <w:spacing w:val="-3"/>
        </w:rPr>
        <w:t xml:space="preserve"> </w:t>
      </w:r>
      <w:r>
        <w:t>the form inside of the enrollment packet.</w:t>
      </w:r>
    </w:p>
    <w:p w14:paraId="6F142DA0" w14:textId="77777777" w:rsidR="00577B48" w:rsidRDefault="00577B48">
      <w:pPr>
        <w:pStyle w:val="BodyText"/>
        <w:spacing w:before="21"/>
      </w:pPr>
    </w:p>
    <w:p w14:paraId="742746BD" w14:textId="77777777" w:rsidR="00577B48" w:rsidRDefault="00000000">
      <w:pPr>
        <w:pStyle w:val="Heading1"/>
        <w:ind w:left="740"/>
      </w:pPr>
      <w:r>
        <w:rPr>
          <w:spacing w:val="-2"/>
        </w:rPr>
        <w:t>LOTTERY</w:t>
      </w:r>
    </w:p>
    <w:p w14:paraId="21D1A4FE" w14:textId="77777777" w:rsidR="00577B48" w:rsidRDefault="00000000">
      <w:pPr>
        <w:pStyle w:val="BodyText"/>
        <w:spacing w:before="4" w:line="244" w:lineRule="auto"/>
        <w:ind w:left="740" w:right="650"/>
      </w:pPr>
      <w:r>
        <w:t>The</w:t>
      </w:r>
      <w:r>
        <w:rPr>
          <w:spacing w:val="-3"/>
        </w:rPr>
        <w:t xml:space="preserve"> </w:t>
      </w:r>
      <w:proofErr w:type="gramStart"/>
      <w:r>
        <w:t>School</w:t>
      </w:r>
      <w:proofErr w:type="gramEnd"/>
      <w:r>
        <w:rPr>
          <w:spacing w:val="-4"/>
        </w:rPr>
        <w:t xml:space="preserve"> </w:t>
      </w:r>
      <w:r>
        <w:t>will</w:t>
      </w:r>
      <w:r>
        <w:rPr>
          <w:spacing w:val="-4"/>
        </w:rPr>
        <w:t xml:space="preserve"> </w:t>
      </w:r>
      <w:r>
        <w:t>not</w:t>
      </w:r>
      <w:r>
        <w:rPr>
          <w:spacing w:val="-2"/>
        </w:rPr>
        <w:t xml:space="preserve"> </w:t>
      </w:r>
      <w:r>
        <w:t>exceed</w:t>
      </w:r>
      <w:r>
        <w:rPr>
          <w:spacing w:val="-3"/>
        </w:rPr>
        <w:t xml:space="preserve"> </w:t>
      </w:r>
      <w:r>
        <w:t>the</w:t>
      </w:r>
      <w:r>
        <w:rPr>
          <w:spacing w:val="-3"/>
        </w:rPr>
        <w:t xml:space="preserve"> </w:t>
      </w:r>
      <w:r>
        <w:t>capacity</w:t>
      </w:r>
      <w:r>
        <w:rPr>
          <w:spacing w:val="-2"/>
        </w:rPr>
        <w:t xml:space="preserve"> </w:t>
      </w:r>
      <w:r>
        <w:t>of</w:t>
      </w:r>
      <w:r>
        <w:rPr>
          <w:spacing w:val="-4"/>
        </w:rPr>
        <w:t xml:space="preserve"> </w:t>
      </w:r>
      <w:r>
        <w:t>the</w:t>
      </w:r>
      <w:r>
        <w:rPr>
          <w:spacing w:val="-3"/>
        </w:rPr>
        <w:t xml:space="preserve"> </w:t>
      </w:r>
      <w:proofErr w:type="gramStart"/>
      <w:r>
        <w:t>School’s</w:t>
      </w:r>
      <w:proofErr w:type="gramEnd"/>
      <w:r>
        <w:rPr>
          <w:spacing w:val="-3"/>
        </w:rPr>
        <w:t xml:space="preserve"> </w:t>
      </w:r>
      <w:r>
        <w:t>programs,</w:t>
      </w:r>
      <w:r>
        <w:rPr>
          <w:spacing w:val="-2"/>
        </w:rPr>
        <w:t xml:space="preserve"> </w:t>
      </w:r>
      <w:r>
        <w:t>classes,</w:t>
      </w:r>
      <w:r>
        <w:rPr>
          <w:spacing w:val="-2"/>
        </w:rPr>
        <w:t xml:space="preserve"> </w:t>
      </w:r>
      <w:r>
        <w:t>grade</w:t>
      </w:r>
      <w:r>
        <w:rPr>
          <w:spacing w:val="-2"/>
        </w:rPr>
        <w:t xml:space="preserve"> </w:t>
      </w:r>
      <w:r>
        <w:t>levels,</w:t>
      </w:r>
      <w:r>
        <w:rPr>
          <w:spacing w:val="-2"/>
        </w:rPr>
        <w:t xml:space="preserve"> </w:t>
      </w:r>
      <w:r>
        <w:t>or</w:t>
      </w:r>
      <w:r>
        <w:rPr>
          <w:spacing w:val="-4"/>
        </w:rPr>
        <w:t xml:space="preserve"> </w:t>
      </w:r>
      <w:r>
        <w:t>facilities.</w:t>
      </w:r>
      <w:r>
        <w:rPr>
          <w:spacing w:val="-2"/>
        </w:rPr>
        <w:t xml:space="preserve"> </w:t>
      </w:r>
      <w:r>
        <w:t>When the</w:t>
      </w:r>
      <w:r>
        <w:rPr>
          <w:spacing w:val="-2"/>
        </w:rPr>
        <w:t xml:space="preserve"> </w:t>
      </w:r>
      <w:r>
        <w:t>number</w:t>
      </w:r>
      <w:r>
        <w:rPr>
          <w:spacing w:val="-3"/>
        </w:rPr>
        <w:t xml:space="preserve"> </w:t>
      </w:r>
      <w:r>
        <w:t>of</w:t>
      </w:r>
      <w:r>
        <w:rPr>
          <w:spacing w:val="-3"/>
        </w:rPr>
        <w:t xml:space="preserve"> </w:t>
      </w:r>
      <w:r>
        <w:t>applicants for</w:t>
      </w:r>
      <w:r>
        <w:rPr>
          <w:spacing w:val="-3"/>
        </w:rPr>
        <w:t xml:space="preserve"> </w:t>
      </w:r>
      <w:r>
        <w:t>admission</w:t>
      </w:r>
      <w:r>
        <w:rPr>
          <w:spacing w:val="-4"/>
        </w:rPr>
        <w:t xml:space="preserve"> </w:t>
      </w:r>
      <w:r>
        <w:t>exceeds</w:t>
      </w:r>
      <w:r>
        <w:rPr>
          <w:spacing w:val="-1"/>
        </w:rPr>
        <w:t xml:space="preserve"> </w:t>
      </w:r>
      <w:r>
        <w:t>the</w:t>
      </w:r>
      <w:r>
        <w:rPr>
          <w:spacing w:val="-2"/>
        </w:rPr>
        <w:t xml:space="preserve"> </w:t>
      </w:r>
      <w:proofErr w:type="gramStart"/>
      <w:r>
        <w:t>School’s</w:t>
      </w:r>
      <w:proofErr w:type="gramEnd"/>
      <w:r>
        <w:rPr>
          <w:spacing w:val="-2"/>
        </w:rPr>
        <w:t xml:space="preserve"> </w:t>
      </w:r>
      <w:r>
        <w:t>capacity, admissions</w:t>
      </w:r>
      <w:r>
        <w:rPr>
          <w:spacing w:val="-2"/>
        </w:rPr>
        <w:t xml:space="preserve"> </w:t>
      </w:r>
      <w:r>
        <w:t>will</w:t>
      </w:r>
      <w:r>
        <w:rPr>
          <w:spacing w:val="-3"/>
        </w:rPr>
        <w:t xml:space="preserve"> </w:t>
      </w:r>
      <w:r>
        <w:t>be</w:t>
      </w:r>
      <w:r>
        <w:rPr>
          <w:spacing w:val="-2"/>
        </w:rPr>
        <w:t xml:space="preserve"> </w:t>
      </w:r>
      <w:r>
        <w:t>determined</w:t>
      </w:r>
      <w:r>
        <w:rPr>
          <w:spacing w:val="-2"/>
        </w:rPr>
        <w:t xml:space="preserve"> </w:t>
      </w:r>
      <w:r>
        <w:t>by</w:t>
      </w:r>
      <w:r>
        <w:rPr>
          <w:spacing w:val="-1"/>
        </w:rPr>
        <w:t xml:space="preserve"> </w:t>
      </w:r>
      <w:r>
        <w:t>a lottery of applicants. Preference shall be given to students attending the school the previous year, to students who</w:t>
      </w:r>
      <w:r>
        <w:rPr>
          <w:spacing w:val="-2"/>
        </w:rPr>
        <w:t xml:space="preserve"> </w:t>
      </w:r>
      <w:r>
        <w:t>reside in</w:t>
      </w:r>
      <w:r>
        <w:rPr>
          <w:spacing w:val="-2"/>
        </w:rPr>
        <w:t xml:space="preserve"> </w:t>
      </w:r>
      <w:r>
        <w:t>the district in</w:t>
      </w:r>
      <w:r>
        <w:rPr>
          <w:spacing w:val="-2"/>
        </w:rPr>
        <w:t xml:space="preserve"> </w:t>
      </w:r>
      <w:r>
        <w:t>which</w:t>
      </w:r>
      <w:r>
        <w:rPr>
          <w:spacing w:val="-2"/>
        </w:rPr>
        <w:t xml:space="preserve"> </w:t>
      </w:r>
      <w:r>
        <w:t>the school</w:t>
      </w:r>
      <w:r>
        <w:rPr>
          <w:spacing w:val="-1"/>
        </w:rPr>
        <w:t xml:space="preserve"> </w:t>
      </w:r>
      <w:r>
        <w:t>is located, and to</w:t>
      </w:r>
      <w:r>
        <w:rPr>
          <w:spacing w:val="-2"/>
        </w:rPr>
        <w:t xml:space="preserve"> </w:t>
      </w:r>
      <w:r>
        <w:t>siblings of</w:t>
      </w:r>
      <w:r>
        <w:rPr>
          <w:spacing w:val="-1"/>
        </w:rPr>
        <w:t xml:space="preserve"> </w:t>
      </w:r>
      <w:r>
        <w:t>students attending the school the previous year.</w:t>
      </w:r>
    </w:p>
    <w:p w14:paraId="02B36025" w14:textId="77777777" w:rsidR="00577B48" w:rsidRDefault="00000000">
      <w:pPr>
        <w:pStyle w:val="Heading1"/>
        <w:spacing w:before="242" w:line="289" w:lineRule="exact"/>
        <w:ind w:left="765"/>
      </w:pPr>
      <w:r>
        <w:t>PERMANENT</w:t>
      </w:r>
      <w:r>
        <w:rPr>
          <w:spacing w:val="-1"/>
        </w:rPr>
        <w:t xml:space="preserve"> </w:t>
      </w:r>
      <w:r>
        <w:rPr>
          <w:spacing w:val="-2"/>
        </w:rPr>
        <w:t>RECORDS</w:t>
      </w:r>
    </w:p>
    <w:p w14:paraId="367C23F0" w14:textId="77777777" w:rsidR="00577B48" w:rsidRDefault="00000000">
      <w:pPr>
        <w:pStyle w:val="BodyText"/>
        <w:spacing w:line="242" w:lineRule="auto"/>
        <w:ind w:left="765" w:right="382"/>
        <w:jc w:val="both"/>
      </w:pPr>
      <w:r>
        <w:t>Mater</w:t>
      </w:r>
      <w:r>
        <w:rPr>
          <w:spacing w:val="-4"/>
        </w:rPr>
        <w:t xml:space="preserve"> </w:t>
      </w:r>
      <w:r>
        <w:t>Academy</w:t>
      </w:r>
      <w:r>
        <w:rPr>
          <w:spacing w:val="-2"/>
        </w:rPr>
        <w:t xml:space="preserve"> </w:t>
      </w:r>
      <w:r>
        <w:t>Preparatory</w:t>
      </w:r>
      <w:r>
        <w:rPr>
          <w:spacing w:val="-2"/>
        </w:rPr>
        <w:t xml:space="preserve"> </w:t>
      </w:r>
      <w:r>
        <w:t>maintains</w:t>
      </w:r>
      <w:r>
        <w:rPr>
          <w:spacing w:val="-3"/>
        </w:rPr>
        <w:t xml:space="preserve"> </w:t>
      </w:r>
      <w:r>
        <w:t>the</w:t>
      </w:r>
      <w:r>
        <w:rPr>
          <w:spacing w:val="-3"/>
        </w:rPr>
        <w:t xml:space="preserve"> </w:t>
      </w:r>
      <w:r>
        <w:t>records</w:t>
      </w:r>
      <w:r>
        <w:rPr>
          <w:spacing w:val="-8"/>
        </w:rPr>
        <w:t xml:space="preserve"> </w:t>
      </w:r>
      <w:r>
        <w:t>of</w:t>
      </w:r>
      <w:r>
        <w:rPr>
          <w:spacing w:val="-4"/>
        </w:rPr>
        <w:t xml:space="preserve"> </w:t>
      </w:r>
      <w:r>
        <w:t>students</w:t>
      </w:r>
      <w:r>
        <w:rPr>
          <w:spacing w:val="-3"/>
        </w:rPr>
        <w:t xml:space="preserve"> </w:t>
      </w:r>
      <w:r>
        <w:t>in</w:t>
      </w:r>
      <w:r>
        <w:rPr>
          <w:spacing w:val="-5"/>
        </w:rPr>
        <w:t xml:space="preserve"> </w:t>
      </w:r>
      <w:r>
        <w:t>K-12</w:t>
      </w:r>
      <w:r>
        <w:rPr>
          <w:spacing w:val="-6"/>
        </w:rPr>
        <w:t xml:space="preserve"> </w:t>
      </w:r>
      <w:r>
        <w:t>and</w:t>
      </w:r>
      <w:r>
        <w:rPr>
          <w:spacing w:val="-3"/>
        </w:rPr>
        <w:t xml:space="preserve"> </w:t>
      </w:r>
      <w:r>
        <w:t>adult/vocational</w:t>
      </w:r>
      <w:r>
        <w:rPr>
          <w:spacing w:val="-4"/>
        </w:rPr>
        <w:t xml:space="preserve"> </w:t>
      </w:r>
      <w:r>
        <w:t>students enrolled in</w:t>
      </w:r>
      <w:r>
        <w:rPr>
          <w:spacing w:val="-3"/>
        </w:rPr>
        <w:t xml:space="preserve"> </w:t>
      </w:r>
      <w:r>
        <w:t>high</w:t>
      </w:r>
      <w:r>
        <w:rPr>
          <w:spacing w:val="-4"/>
        </w:rPr>
        <w:t xml:space="preserve"> </w:t>
      </w:r>
      <w:r>
        <w:t>school completion</w:t>
      </w:r>
      <w:r>
        <w:rPr>
          <w:spacing w:val="-4"/>
        </w:rPr>
        <w:t xml:space="preserve"> </w:t>
      </w:r>
      <w:r>
        <w:t>programs</w:t>
      </w:r>
      <w:r>
        <w:rPr>
          <w:spacing w:val="-2"/>
        </w:rPr>
        <w:t xml:space="preserve"> </w:t>
      </w:r>
      <w:r>
        <w:t>or</w:t>
      </w:r>
      <w:r>
        <w:rPr>
          <w:spacing w:val="-2"/>
        </w:rPr>
        <w:t xml:space="preserve"> </w:t>
      </w:r>
      <w:r>
        <w:t>vocational programs</w:t>
      </w:r>
      <w:r>
        <w:rPr>
          <w:spacing w:val="-2"/>
        </w:rPr>
        <w:t xml:space="preserve"> </w:t>
      </w:r>
      <w:r>
        <w:t>of</w:t>
      </w:r>
      <w:r>
        <w:rPr>
          <w:spacing w:val="-3"/>
        </w:rPr>
        <w:t xml:space="preserve"> </w:t>
      </w:r>
      <w:r>
        <w:t>450</w:t>
      </w:r>
      <w:r>
        <w:rPr>
          <w:spacing w:val="-5"/>
        </w:rPr>
        <w:t xml:space="preserve"> </w:t>
      </w:r>
      <w:r>
        <w:t>hours</w:t>
      </w:r>
      <w:r>
        <w:rPr>
          <w:spacing w:val="-2"/>
        </w:rPr>
        <w:t xml:space="preserve"> </w:t>
      </w:r>
      <w:r>
        <w:t>(about 2</w:t>
      </w:r>
      <w:r>
        <w:rPr>
          <w:spacing w:val="-5"/>
        </w:rPr>
        <w:t xml:space="preserve"> </w:t>
      </w:r>
      <w:r>
        <w:t>and</w:t>
      </w:r>
      <w:r>
        <w:rPr>
          <w:spacing w:val="-2"/>
        </w:rPr>
        <w:t xml:space="preserve"> </w:t>
      </w:r>
      <w:r>
        <w:t>a</w:t>
      </w:r>
      <w:r>
        <w:rPr>
          <w:spacing w:val="-2"/>
        </w:rPr>
        <w:t xml:space="preserve"> </w:t>
      </w:r>
      <w:r>
        <w:t>half</w:t>
      </w:r>
      <w:r>
        <w:rPr>
          <w:spacing w:val="-3"/>
        </w:rPr>
        <w:t xml:space="preserve"> </w:t>
      </w:r>
      <w:r>
        <w:t>weeks)</w:t>
      </w:r>
      <w:r>
        <w:rPr>
          <w:spacing w:val="-3"/>
        </w:rPr>
        <w:t xml:space="preserve"> </w:t>
      </w:r>
      <w:r>
        <w:t>or</w:t>
      </w:r>
      <w:r>
        <w:rPr>
          <w:spacing w:val="-3"/>
        </w:rPr>
        <w:t xml:space="preserve"> </w:t>
      </w:r>
      <w:r>
        <w:t>more (if applicable). Permanent records consist of the following student information:</w:t>
      </w:r>
    </w:p>
    <w:p w14:paraId="537B8661" w14:textId="77777777" w:rsidR="00577B48" w:rsidRDefault="00000000">
      <w:pPr>
        <w:pStyle w:val="ListParagraph"/>
        <w:numPr>
          <w:ilvl w:val="0"/>
          <w:numId w:val="31"/>
        </w:numPr>
        <w:tabs>
          <w:tab w:val="left" w:pos="2040"/>
        </w:tabs>
        <w:spacing w:line="237" w:lineRule="exact"/>
        <w:ind w:left="2040" w:hanging="555"/>
        <w:rPr>
          <w:sz w:val="20"/>
        </w:rPr>
      </w:pPr>
      <w:r>
        <w:rPr>
          <w:sz w:val="20"/>
        </w:rPr>
        <w:t>Pupil’s</w:t>
      </w:r>
      <w:r>
        <w:rPr>
          <w:spacing w:val="-3"/>
          <w:sz w:val="20"/>
        </w:rPr>
        <w:t xml:space="preserve"> </w:t>
      </w:r>
      <w:r>
        <w:rPr>
          <w:sz w:val="20"/>
        </w:rPr>
        <w:t>or</w:t>
      </w:r>
      <w:r>
        <w:rPr>
          <w:spacing w:val="-3"/>
          <w:sz w:val="20"/>
        </w:rPr>
        <w:t xml:space="preserve"> </w:t>
      </w:r>
      <w:r>
        <w:rPr>
          <w:sz w:val="20"/>
        </w:rPr>
        <w:t>student’s</w:t>
      </w:r>
      <w:r>
        <w:rPr>
          <w:spacing w:val="-2"/>
          <w:sz w:val="20"/>
        </w:rPr>
        <w:t xml:space="preserve"> </w:t>
      </w:r>
      <w:r>
        <w:rPr>
          <w:sz w:val="20"/>
        </w:rPr>
        <w:t>full</w:t>
      </w:r>
      <w:r>
        <w:rPr>
          <w:spacing w:val="-2"/>
          <w:sz w:val="20"/>
        </w:rPr>
        <w:t xml:space="preserve"> </w:t>
      </w:r>
      <w:r>
        <w:rPr>
          <w:sz w:val="20"/>
        </w:rPr>
        <w:t>legal</w:t>
      </w:r>
      <w:r>
        <w:rPr>
          <w:spacing w:val="-2"/>
          <w:sz w:val="20"/>
        </w:rPr>
        <w:t xml:space="preserve"> </w:t>
      </w:r>
      <w:r>
        <w:rPr>
          <w:spacing w:val="-4"/>
          <w:sz w:val="20"/>
        </w:rPr>
        <w:t>name</w:t>
      </w:r>
    </w:p>
    <w:p w14:paraId="44DF2010" w14:textId="77777777" w:rsidR="00577B48" w:rsidRDefault="00000000">
      <w:pPr>
        <w:pStyle w:val="ListParagraph"/>
        <w:numPr>
          <w:ilvl w:val="0"/>
          <w:numId w:val="31"/>
        </w:numPr>
        <w:tabs>
          <w:tab w:val="left" w:pos="2040"/>
        </w:tabs>
        <w:spacing w:before="2"/>
        <w:ind w:left="2040" w:hanging="555"/>
        <w:rPr>
          <w:sz w:val="20"/>
        </w:rPr>
      </w:pPr>
      <w:r>
        <w:rPr>
          <w:sz w:val="20"/>
        </w:rPr>
        <w:t>Authenticated</w:t>
      </w:r>
      <w:r>
        <w:rPr>
          <w:spacing w:val="-3"/>
          <w:sz w:val="20"/>
        </w:rPr>
        <w:t xml:space="preserve"> </w:t>
      </w:r>
      <w:r>
        <w:rPr>
          <w:sz w:val="20"/>
        </w:rPr>
        <w:t>birth</w:t>
      </w:r>
      <w:r>
        <w:rPr>
          <w:spacing w:val="-5"/>
          <w:sz w:val="20"/>
        </w:rPr>
        <w:t xml:space="preserve"> </w:t>
      </w:r>
      <w:r>
        <w:rPr>
          <w:sz w:val="20"/>
        </w:rPr>
        <w:t>date,</w:t>
      </w:r>
      <w:r>
        <w:rPr>
          <w:spacing w:val="-1"/>
          <w:sz w:val="20"/>
        </w:rPr>
        <w:t xml:space="preserve"> </w:t>
      </w:r>
      <w:r>
        <w:rPr>
          <w:sz w:val="20"/>
        </w:rPr>
        <w:t>place</w:t>
      </w:r>
      <w:r>
        <w:rPr>
          <w:spacing w:val="-2"/>
          <w:sz w:val="20"/>
        </w:rPr>
        <w:t xml:space="preserve"> </w:t>
      </w:r>
      <w:r>
        <w:rPr>
          <w:sz w:val="20"/>
        </w:rPr>
        <w:t>of</w:t>
      </w:r>
      <w:r>
        <w:rPr>
          <w:spacing w:val="-4"/>
          <w:sz w:val="20"/>
        </w:rPr>
        <w:t xml:space="preserve"> </w:t>
      </w:r>
      <w:r>
        <w:rPr>
          <w:sz w:val="20"/>
        </w:rPr>
        <w:t>birth,</w:t>
      </w:r>
      <w:r>
        <w:rPr>
          <w:spacing w:val="-1"/>
          <w:sz w:val="20"/>
        </w:rPr>
        <w:t xml:space="preserve"> </w:t>
      </w:r>
      <w:r>
        <w:rPr>
          <w:sz w:val="20"/>
        </w:rPr>
        <w:t>race,</w:t>
      </w:r>
      <w:r>
        <w:rPr>
          <w:spacing w:val="-1"/>
          <w:sz w:val="20"/>
        </w:rPr>
        <w:t xml:space="preserve"> </w:t>
      </w:r>
      <w:r>
        <w:rPr>
          <w:sz w:val="20"/>
        </w:rPr>
        <w:t>and</w:t>
      </w:r>
      <w:r>
        <w:rPr>
          <w:spacing w:val="-2"/>
          <w:sz w:val="20"/>
        </w:rPr>
        <w:t xml:space="preserve"> </w:t>
      </w:r>
      <w:r>
        <w:rPr>
          <w:spacing w:val="-5"/>
          <w:sz w:val="20"/>
        </w:rPr>
        <w:t>sex</w:t>
      </w:r>
    </w:p>
    <w:p w14:paraId="3EDDE413" w14:textId="77777777" w:rsidR="00577B48" w:rsidRDefault="00000000">
      <w:pPr>
        <w:pStyle w:val="ListParagraph"/>
        <w:numPr>
          <w:ilvl w:val="0"/>
          <w:numId w:val="31"/>
        </w:numPr>
        <w:tabs>
          <w:tab w:val="left" w:pos="2040"/>
        </w:tabs>
        <w:spacing w:before="2"/>
        <w:ind w:left="2040" w:hanging="555"/>
        <w:rPr>
          <w:sz w:val="20"/>
        </w:rPr>
      </w:pPr>
      <w:r>
        <w:rPr>
          <w:sz w:val="20"/>
        </w:rPr>
        <w:t>Last</w:t>
      </w:r>
      <w:r>
        <w:rPr>
          <w:spacing w:val="-1"/>
          <w:sz w:val="20"/>
        </w:rPr>
        <w:t xml:space="preserve"> </w:t>
      </w:r>
      <w:r>
        <w:rPr>
          <w:sz w:val="20"/>
        </w:rPr>
        <w:t>known</w:t>
      </w:r>
      <w:r>
        <w:rPr>
          <w:spacing w:val="-4"/>
          <w:sz w:val="20"/>
        </w:rPr>
        <w:t xml:space="preserve"> </w:t>
      </w:r>
      <w:r>
        <w:rPr>
          <w:sz w:val="20"/>
        </w:rPr>
        <w:t>address</w:t>
      </w:r>
      <w:r>
        <w:rPr>
          <w:spacing w:val="-2"/>
          <w:sz w:val="20"/>
        </w:rPr>
        <w:t xml:space="preserve"> </w:t>
      </w:r>
      <w:r>
        <w:rPr>
          <w:sz w:val="20"/>
        </w:rPr>
        <w:t>of</w:t>
      </w:r>
      <w:r>
        <w:rPr>
          <w:spacing w:val="-3"/>
          <w:sz w:val="20"/>
        </w:rPr>
        <w:t xml:space="preserve"> </w:t>
      </w:r>
      <w:r>
        <w:rPr>
          <w:sz w:val="20"/>
        </w:rPr>
        <w:t>pupil</w:t>
      </w:r>
      <w:r>
        <w:rPr>
          <w:spacing w:val="-3"/>
          <w:sz w:val="20"/>
        </w:rPr>
        <w:t xml:space="preserve"> </w:t>
      </w:r>
      <w:r>
        <w:rPr>
          <w:sz w:val="20"/>
        </w:rPr>
        <w:t>or</w:t>
      </w:r>
      <w:r>
        <w:rPr>
          <w:spacing w:val="-2"/>
          <w:sz w:val="20"/>
        </w:rPr>
        <w:t xml:space="preserve"> student</w:t>
      </w:r>
    </w:p>
    <w:p w14:paraId="618373B5" w14:textId="77777777" w:rsidR="00577B48" w:rsidRDefault="00577B48">
      <w:pPr>
        <w:rPr>
          <w:sz w:val="20"/>
        </w:rPr>
        <w:sectPr w:rsidR="00577B48">
          <w:pgSz w:w="12240" w:h="15840"/>
          <w:pgMar w:top="1220" w:right="80" w:bottom="280" w:left="0" w:header="720" w:footer="720" w:gutter="0"/>
          <w:cols w:space="720"/>
        </w:sectPr>
      </w:pPr>
    </w:p>
    <w:p w14:paraId="0AFAD98C" w14:textId="77777777" w:rsidR="00577B48" w:rsidRDefault="00000000">
      <w:pPr>
        <w:pStyle w:val="ListParagraph"/>
        <w:numPr>
          <w:ilvl w:val="0"/>
          <w:numId w:val="31"/>
        </w:numPr>
        <w:tabs>
          <w:tab w:val="left" w:pos="2040"/>
        </w:tabs>
        <w:spacing w:before="89"/>
        <w:ind w:left="2040" w:hanging="555"/>
        <w:rPr>
          <w:sz w:val="20"/>
        </w:rPr>
      </w:pPr>
      <w:r>
        <w:rPr>
          <w:sz w:val="20"/>
        </w:rPr>
        <w:lastRenderedPageBreak/>
        <w:t>Names</w:t>
      </w:r>
      <w:r>
        <w:rPr>
          <w:spacing w:val="-2"/>
          <w:sz w:val="20"/>
        </w:rPr>
        <w:t xml:space="preserve"> </w:t>
      </w:r>
      <w:r>
        <w:rPr>
          <w:sz w:val="20"/>
        </w:rPr>
        <w:t>of</w:t>
      </w:r>
      <w:r>
        <w:rPr>
          <w:spacing w:val="-3"/>
          <w:sz w:val="20"/>
        </w:rPr>
        <w:t xml:space="preserve"> </w:t>
      </w:r>
      <w:r>
        <w:rPr>
          <w:sz w:val="20"/>
        </w:rPr>
        <w:t>pupil’s</w:t>
      </w:r>
      <w:r>
        <w:rPr>
          <w:spacing w:val="-1"/>
          <w:sz w:val="20"/>
        </w:rPr>
        <w:t xml:space="preserve"> </w:t>
      </w:r>
      <w:r>
        <w:rPr>
          <w:sz w:val="20"/>
        </w:rPr>
        <w:t>or</w:t>
      </w:r>
      <w:r>
        <w:rPr>
          <w:spacing w:val="-3"/>
          <w:sz w:val="20"/>
        </w:rPr>
        <w:t xml:space="preserve"> </w:t>
      </w:r>
      <w:r>
        <w:rPr>
          <w:sz w:val="20"/>
        </w:rPr>
        <w:t>student’s</w:t>
      </w:r>
      <w:r>
        <w:rPr>
          <w:spacing w:val="-1"/>
          <w:sz w:val="20"/>
        </w:rPr>
        <w:t xml:space="preserve"> </w:t>
      </w:r>
      <w:r>
        <w:rPr>
          <w:sz w:val="20"/>
        </w:rPr>
        <w:t>parent(s)</w:t>
      </w:r>
      <w:r>
        <w:rPr>
          <w:spacing w:val="-3"/>
          <w:sz w:val="20"/>
        </w:rPr>
        <w:t xml:space="preserve"> </w:t>
      </w:r>
      <w:r>
        <w:rPr>
          <w:sz w:val="20"/>
        </w:rPr>
        <w:t>or</w:t>
      </w:r>
      <w:r>
        <w:rPr>
          <w:spacing w:val="-2"/>
          <w:sz w:val="20"/>
        </w:rPr>
        <w:t xml:space="preserve"> guardian(s)</w:t>
      </w:r>
    </w:p>
    <w:p w14:paraId="54788DD3" w14:textId="77777777" w:rsidR="00577B48" w:rsidRDefault="00000000">
      <w:pPr>
        <w:pStyle w:val="ListParagraph"/>
        <w:numPr>
          <w:ilvl w:val="0"/>
          <w:numId w:val="31"/>
        </w:numPr>
        <w:tabs>
          <w:tab w:val="left" w:pos="2040"/>
        </w:tabs>
        <w:spacing w:before="2"/>
        <w:ind w:left="2040" w:hanging="555"/>
        <w:rPr>
          <w:sz w:val="20"/>
        </w:rPr>
      </w:pPr>
      <w:r>
        <w:rPr>
          <w:sz w:val="20"/>
        </w:rPr>
        <w:t>Name</w:t>
      </w:r>
      <w:r>
        <w:rPr>
          <w:spacing w:val="-2"/>
          <w:sz w:val="20"/>
        </w:rPr>
        <w:t xml:space="preserve"> </w:t>
      </w:r>
      <w:r>
        <w:rPr>
          <w:sz w:val="20"/>
        </w:rPr>
        <w:t>and</w:t>
      </w:r>
      <w:r>
        <w:rPr>
          <w:spacing w:val="-3"/>
          <w:sz w:val="20"/>
        </w:rPr>
        <w:t xml:space="preserve"> </w:t>
      </w:r>
      <w:r>
        <w:rPr>
          <w:sz w:val="20"/>
        </w:rPr>
        <w:t>location</w:t>
      </w:r>
      <w:r>
        <w:rPr>
          <w:spacing w:val="-3"/>
          <w:sz w:val="20"/>
        </w:rPr>
        <w:t xml:space="preserve"> </w:t>
      </w:r>
      <w:r>
        <w:rPr>
          <w:sz w:val="20"/>
        </w:rPr>
        <w:t>of</w:t>
      </w:r>
      <w:r>
        <w:rPr>
          <w:spacing w:val="-2"/>
          <w:sz w:val="20"/>
        </w:rPr>
        <w:t xml:space="preserve"> </w:t>
      </w:r>
      <w:r>
        <w:rPr>
          <w:sz w:val="20"/>
        </w:rPr>
        <w:t>the</w:t>
      </w:r>
      <w:r>
        <w:rPr>
          <w:spacing w:val="-2"/>
          <w:sz w:val="20"/>
        </w:rPr>
        <w:t xml:space="preserve"> </w:t>
      </w:r>
      <w:r>
        <w:rPr>
          <w:sz w:val="20"/>
        </w:rPr>
        <w:t>last</w:t>
      </w:r>
      <w:r>
        <w:rPr>
          <w:spacing w:val="-2"/>
          <w:sz w:val="20"/>
        </w:rPr>
        <w:t xml:space="preserve"> </w:t>
      </w:r>
      <w:r>
        <w:rPr>
          <w:sz w:val="20"/>
        </w:rPr>
        <w:t>school</w:t>
      </w:r>
      <w:r>
        <w:rPr>
          <w:spacing w:val="-2"/>
          <w:sz w:val="20"/>
        </w:rPr>
        <w:t xml:space="preserve"> attended</w:t>
      </w:r>
    </w:p>
    <w:p w14:paraId="2FE5B9CF" w14:textId="77777777" w:rsidR="00577B48" w:rsidRDefault="00000000">
      <w:pPr>
        <w:pStyle w:val="ListParagraph"/>
        <w:numPr>
          <w:ilvl w:val="0"/>
          <w:numId w:val="31"/>
        </w:numPr>
        <w:tabs>
          <w:tab w:val="left" w:pos="2040"/>
        </w:tabs>
        <w:spacing w:before="242"/>
        <w:ind w:left="2040" w:hanging="555"/>
        <w:rPr>
          <w:sz w:val="20"/>
        </w:rPr>
      </w:pPr>
      <w:r>
        <w:rPr>
          <w:sz w:val="20"/>
        </w:rPr>
        <w:t>Number</w:t>
      </w:r>
      <w:r>
        <w:rPr>
          <w:spacing w:val="-5"/>
          <w:sz w:val="20"/>
        </w:rPr>
        <w:t xml:space="preserve"> </w:t>
      </w:r>
      <w:r>
        <w:rPr>
          <w:sz w:val="20"/>
        </w:rPr>
        <w:t>of</w:t>
      </w:r>
      <w:r>
        <w:rPr>
          <w:spacing w:val="-3"/>
          <w:sz w:val="20"/>
        </w:rPr>
        <w:t xml:space="preserve"> </w:t>
      </w:r>
      <w:r>
        <w:rPr>
          <w:sz w:val="20"/>
        </w:rPr>
        <w:t>days</w:t>
      </w:r>
      <w:r>
        <w:rPr>
          <w:spacing w:val="-2"/>
          <w:sz w:val="20"/>
        </w:rPr>
        <w:t xml:space="preserve"> </w:t>
      </w:r>
      <w:r>
        <w:rPr>
          <w:sz w:val="20"/>
        </w:rPr>
        <w:t>present</w:t>
      </w:r>
      <w:r>
        <w:rPr>
          <w:spacing w:val="-1"/>
          <w:sz w:val="20"/>
        </w:rPr>
        <w:t xml:space="preserve"> </w:t>
      </w:r>
      <w:r>
        <w:rPr>
          <w:sz w:val="20"/>
        </w:rPr>
        <w:t>and</w:t>
      </w:r>
      <w:r>
        <w:rPr>
          <w:spacing w:val="-2"/>
          <w:sz w:val="20"/>
        </w:rPr>
        <w:t xml:space="preserve"> </w:t>
      </w:r>
      <w:proofErr w:type="gramStart"/>
      <w:r>
        <w:rPr>
          <w:sz w:val="20"/>
        </w:rPr>
        <w:t>absent</w:t>
      </w:r>
      <w:proofErr w:type="gramEnd"/>
      <w:r>
        <w:rPr>
          <w:sz w:val="20"/>
        </w:rPr>
        <w:t>, date</w:t>
      </w:r>
      <w:r>
        <w:rPr>
          <w:spacing w:val="-2"/>
          <w:sz w:val="20"/>
        </w:rPr>
        <w:t xml:space="preserve"> </w:t>
      </w:r>
      <w:r>
        <w:rPr>
          <w:sz w:val="20"/>
        </w:rPr>
        <w:t>enrolled, date</w:t>
      </w:r>
      <w:r>
        <w:rPr>
          <w:spacing w:val="-2"/>
          <w:sz w:val="20"/>
        </w:rPr>
        <w:t xml:space="preserve"> withdrawn</w:t>
      </w:r>
    </w:p>
    <w:p w14:paraId="1B161218" w14:textId="77777777" w:rsidR="00577B48" w:rsidRDefault="00000000">
      <w:pPr>
        <w:pStyle w:val="ListParagraph"/>
        <w:numPr>
          <w:ilvl w:val="0"/>
          <w:numId w:val="31"/>
        </w:numPr>
        <w:tabs>
          <w:tab w:val="left" w:pos="2040"/>
          <w:tab w:val="left" w:pos="2046"/>
        </w:tabs>
        <w:spacing w:before="4" w:line="237" w:lineRule="auto"/>
        <w:ind w:left="2046" w:right="1602" w:hanging="561"/>
        <w:rPr>
          <w:sz w:val="20"/>
        </w:rPr>
      </w:pPr>
      <w:r>
        <w:rPr>
          <w:sz w:val="20"/>
        </w:rPr>
        <w:t>Courses</w:t>
      </w:r>
      <w:r>
        <w:rPr>
          <w:spacing w:val="-4"/>
          <w:sz w:val="20"/>
        </w:rPr>
        <w:t xml:space="preserve"> </w:t>
      </w:r>
      <w:r>
        <w:rPr>
          <w:sz w:val="20"/>
        </w:rPr>
        <w:t>taken</w:t>
      </w:r>
      <w:r>
        <w:rPr>
          <w:spacing w:val="-6"/>
          <w:sz w:val="20"/>
        </w:rPr>
        <w:t xml:space="preserve"> </w:t>
      </w:r>
      <w:r>
        <w:rPr>
          <w:sz w:val="20"/>
        </w:rPr>
        <w:t>and</w:t>
      </w:r>
      <w:r>
        <w:rPr>
          <w:spacing w:val="-4"/>
          <w:sz w:val="20"/>
        </w:rPr>
        <w:t xml:space="preserve"> </w:t>
      </w:r>
      <w:r>
        <w:rPr>
          <w:sz w:val="20"/>
        </w:rPr>
        <w:t>record</w:t>
      </w:r>
      <w:r>
        <w:rPr>
          <w:spacing w:val="-4"/>
          <w:sz w:val="20"/>
        </w:rPr>
        <w:t xml:space="preserve"> </w:t>
      </w:r>
      <w:r>
        <w:rPr>
          <w:sz w:val="20"/>
        </w:rPr>
        <w:t>of</w:t>
      </w:r>
      <w:r>
        <w:rPr>
          <w:spacing w:val="-5"/>
          <w:sz w:val="20"/>
        </w:rPr>
        <w:t xml:space="preserve"> </w:t>
      </w:r>
      <w:r>
        <w:rPr>
          <w:sz w:val="20"/>
        </w:rPr>
        <w:t>achievement,</w:t>
      </w:r>
      <w:r>
        <w:rPr>
          <w:spacing w:val="-2"/>
          <w:sz w:val="20"/>
        </w:rPr>
        <w:t xml:space="preserve"> </w:t>
      </w:r>
      <w:r>
        <w:rPr>
          <w:sz w:val="20"/>
        </w:rPr>
        <w:t>such</w:t>
      </w:r>
      <w:r>
        <w:rPr>
          <w:spacing w:val="-6"/>
          <w:sz w:val="20"/>
        </w:rPr>
        <w:t xml:space="preserve"> </w:t>
      </w:r>
      <w:r>
        <w:rPr>
          <w:sz w:val="20"/>
        </w:rPr>
        <w:t>as</w:t>
      </w:r>
      <w:r>
        <w:rPr>
          <w:spacing w:val="-4"/>
          <w:sz w:val="20"/>
        </w:rPr>
        <w:t xml:space="preserve"> </w:t>
      </w:r>
      <w:r>
        <w:rPr>
          <w:sz w:val="20"/>
        </w:rPr>
        <w:t>grades,</w:t>
      </w:r>
      <w:r>
        <w:rPr>
          <w:spacing w:val="-2"/>
          <w:sz w:val="20"/>
        </w:rPr>
        <w:t xml:space="preserve"> </w:t>
      </w:r>
      <w:r>
        <w:rPr>
          <w:sz w:val="20"/>
        </w:rPr>
        <w:t>credits,</w:t>
      </w:r>
      <w:r>
        <w:rPr>
          <w:spacing w:val="-2"/>
          <w:sz w:val="20"/>
        </w:rPr>
        <w:t xml:space="preserve"> </w:t>
      </w:r>
      <w:r>
        <w:rPr>
          <w:sz w:val="20"/>
        </w:rPr>
        <w:t>or</w:t>
      </w:r>
      <w:r>
        <w:rPr>
          <w:spacing w:val="-5"/>
          <w:sz w:val="20"/>
        </w:rPr>
        <w:t xml:space="preserve"> </w:t>
      </w:r>
      <w:r>
        <w:rPr>
          <w:sz w:val="20"/>
        </w:rPr>
        <w:t>certification</w:t>
      </w:r>
      <w:r>
        <w:rPr>
          <w:spacing w:val="-6"/>
          <w:sz w:val="20"/>
        </w:rPr>
        <w:t xml:space="preserve"> </w:t>
      </w:r>
      <w:r>
        <w:rPr>
          <w:sz w:val="20"/>
        </w:rPr>
        <w:t xml:space="preserve">of </w:t>
      </w:r>
      <w:r>
        <w:rPr>
          <w:spacing w:val="-2"/>
          <w:sz w:val="20"/>
        </w:rPr>
        <w:t>competence</w:t>
      </w:r>
    </w:p>
    <w:p w14:paraId="38C0D8AB" w14:textId="77777777" w:rsidR="00577B48" w:rsidRDefault="00000000">
      <w:pPr>
        <w:pStyle w:val="ListParagraph"/>
        <w:numPr>
          <w:ilvl w:val="0"/>
          <w:numId w:val="31"/>
        </w:numPr>
        <w:tabs>
          <w:tab w:val="left" w:pos="2040"/>
          <w:tab w:val="left" w:pos="2061"/>
        </w:tabs>
        <w:spacing w:before="4" w:line="237" w:lineRule="auto"/>
        <w:ind w:left="2061" w:right="532" w:hanging="561"/>
        <w:rPr>
          <w:sz w:val="20"/>
        </w:rPr>
      </w:pPr>
      <w:r>
        <w:rPr>
          <w:sz w:val="20"/>
        </w:rPr>
        <w:t>Date</w:t>
      </w:r>
      <w:r>
        <w:rPr>
          <w:spacing w:val="-4"/>
          <w:sz w:val="20"/>
        </w:rPr>
        <w:t xml:space="preserve"> </w:t>
      </w:r>
      <w:r>
        <w:rPr>
          <w:sz w:val="20"/>
        </w:rPr>
        <w:t>of</w:t>
      </w:r>
      <w:r>
        <w:rPr>
          <w:spacing w:val="-5"/>
          <w:sz w:val="20"/>
        </w:rPr>
        <w:t xml:space="preserve"> </w:t>
      </w:r>
      <w:r>
        <w:rPr>
          <w:sz w:val="20"/>
        </w:rPr>
        <w:t>graduation</w:t>
      </w:r>
      <w:r>
        <w:rPr>
          <w:spacing w:val="-6"/>
          <w:sz w:val="20"/>
        </w:rPr>
        <w:t xml:space="preserve"> </w:t>
      </w:r>
      <w:r>
        <w:rPr>
          <w:sz w:val="20"/>
        </w:rPr>
        <w:t>or</w:t>
      </w:r>
      <w:r>
        <w:rPr>
          <w:spacing w:val="-5"/>
          <w:sz w:val="20"/>
        </w:rPr>
        <w:t xml:space="preserve"> </w:t>
      </w:r>
      <w:r>
        <w:rPr>
          <w:sz w:val="20"/>
        </w:rPr>
        <w:t>date</w:t>
      </w:r>
      <w:r>
        <w:rPr>
          <w:spacing w:val="-4"/>
          <w:sz w:val="20"/>
        </w:rPr>
        <w:t xml:space="preserve"> </w:t>
      </w:r>
      <w:r>
        <w:rPr>
          <w:sz w:val="20"/>
        </w:rPr>
        <w:t>of</w:t>
      </w:r>
      <w:r>
        <w:rPr>
          <w:spacing w:val="-5"/>
          <w:sz w:val="20"/>
        </w:rPr>
        <w:t xml:space="preserve"> </w:t>
      </w:r>
      <w:r>
        <w:rPr>
          <w:sz w:val="20"/>
        </w:rPr>
        <w:t>program</w:t>
      </w:r>
      <w:r>
        <w:rPr>
          <w:spacing w:val="-4"/>
          <w:sz w:val="20"/>
        </w:rPr>
        <w:t xml:space="preserve"> </w:t>
      </w:r>
      <w:r>
        <w:rPr>
          <w:sz w:val="20"/>
        </w:rPr>
        <w:t>completion, including</w:t>
      </w:r>
      <w:r>
        <w:rPr>
          <w:spacing w:val="-4"/>
          <w:sz w:val="20"/>
        </w:rPr>
        <w:t xml:space="preserve"> </w:t>
      </w:r>
      <w:r>
        <w:rPr>
          <w:sz w:val="20"/>
        </w:rPr>
        <w:t>a</w:t>
      </w:r>
      <w:r>
        <w:rPr>
          <w:spacing w:val="-4"/>
          <w:sz w:val="20"/>
        </w:rPr>
        <w:t xml:space="preserve"> </w:t>
      </w:r>
      <w:r>
        <w:rPr>
          <w:sz w:val="20"/>
        </w:rPr>
        <w:t>statement</w:t>
      </w:r>
      <w:r>
        <w:rPr>
          <w:spacing w:val="-3"/>
          <w:sz w:val="20"/>
        </w:rPr>
        <w:t xml:space="preserve"> </w:t>
      </w:r>
      <w:r>
        <w:rPr>
          <w:sz w:val="20"/>
        </w:rPr>
        <w:t>of</w:t>
      </w:r>
      <w:r>
        <w:rPr>
          <w:spacing w:val="-5"/>
          <w:sz w:val="20"/>
        </w:rPr>
        <w:t xml:space="preserve"> </w:t>
      </w:r>
      <w:r>
        <w:rPr>
          <w:sz w:val="20"/>
        </w:rPr>
        <w:t>diploma,</w:t>
      </w:r>
      <w:r>
        <w:rPr>
          <w:spacing w:val="-2"/>
          <w:sz w:val="20"/>
        </w:rPr>
        <w:t xml:space="preserve"> </w:t>
      </w:r>
      <w:r>
        <w:rPr>
          <w:sz w:val="20"/>
        </w:rPr>
        <w:t>standard, special, certificate of completion, or General Equivalency Diploma</w:t>
      </w:r>
    </w:p>
    <w:p w14:paraId="5944E991" w14:textId="77777777" w:rsidR="00577B48" w:rsidRDefault="00000000">
      <w:pPr>
        <w:pStyle w:val="ListParagraph"/>
        <w:numPr>
          <w:ilvl w:val="0"/>
          <w:numId w:val="31"/>
        </w:numPr>
        <w:tabs>
          <w:tab w:val="left" w:pos="2040"/>
          <w:tab w:val="left" w:pos="2046"/>
        </w:tabs>
        <w:spacing w:before="2"/>
        <w:ind w:left="2046" w:right="1362" w:hanging="561"/>
        <w:rPr>
          <w:sz w:val="20"/>
        </w:rPr>
      </w:pPr>
      <w:r>
        <w:rPr>
          <w:sz w:val="20"/>
        </w:rPr>
        <w:t>State</w:t>
      </w:r>
      <w:r>
        <w:rPr>
          <w:spacing w:val="-5"/>
          <w:sz w:val="20"/>
        </w:rPr>
        <w:t xml:space="preserve"> </w:t>
      </w:r>
      <w:r>
        <w:rPr>
          <w:sz w:val="20"/>
        </w:rPr>
        <w:t>and/or</w:t>
      </w:r>
      <w:r>
        <w:rPr>
          <w:spacing w:val="-6"/>
          <w:sz w:val="20"/>
        </w:rPr>
        <w:t xml:space="preserve"> </w:t>
      </w:r>
      <w:r>
        <w:rPr>
          <w:sz w:val="20"/>
        </w:rPr>
        <w:t>District</w:t>
      </w:r>
      <w:r>
        <w:rPr>
          <w:spacing w:val="-4"/>
          <w:sz w:val="20"/>
        </w:rPr>
        <w:t xml:space="preserve"> </w:t>
      </w:r>
      <w:r>
        <w:rPr>
          <w:sz w:val="20"/>
        </w:rPr>
        <w:t>standardized</w:t>
      </w:r>
      <w:r>
        <w:rPr>
          <w:spacing w:val="-5"/>
          <w:sz w:val="20"/>
        </w:rPr>
        <w:t xml:space="preserve"> </w:t>
      </w:r>
      <w:r>
        <w:rPr>
          <w:sz w:val="20"/>
        </w:rPr>
        <w:t>assessment/achievement</w:t>
      </w:r>
      <w:r>
        <w:rPr>
          <w:spacing w:val="-4"/>
          <w:sz w:val="20"/>
        </w:rPr>
        <w:t xml:space="preserve"> </w:t>
      </w:r>
      <w:r>
        <w:rPr>
          <w:sz w:val="20"/>
        </w:rPr>
        <w:t>test</w:t>
      </w:r>
      <w:r>
        <w:rPr>
          <w:spacing w:val="-4"/>
          <w:sz w:val="20"/>
        </w:rPr>
        <w:t xml:space="preserve"> </w:t>
      </w:r>
      <w:r>
        <w:rPr>
          <w:sz w:val="20"/>
        </w:rPr>
        <w:t>results,</w:t>
      </w:r>
      <w:r>
        <w:rPr>
          <w:spacing w:val="-3"/>
          <w:sz w:val="20"/>
        </w:rPr>
        <w:t xml:space="preserve"> </w:t>
      </w:r>
      <w:r>
        <w:rPr>
          <w:sz w:val="20"/>
        </w:rPr>
        <w:t>if</w:t>
      </w:r>
      <w:r>
        <w:rPr>
          <w:spacing w:val="-6"/>
          <w:sz w:val="20"/>
        </w:rPr>
        <w:t xml:space="preserve"> </w:t>
      </w:r>
      <w:r>
        <w:rPr>
          <w:sz w:val="20"/>
        </w:rPr>
        <w:t>required</w:t>
      </w:r>
      <w:r>
        <w:rPr>
          <w:spacing w:val="-5"/>
          <w:sz w:val="20"/>
        </w:rPr>
        <w:t xml:space="preserve"> </w:t>
      </w:r>
      <w:r>
        <w:rPr>
          <w:sz w:val="20"/>
        </w:rPr>
        <w:t xml:space="preserve">for </w:t>
      </w:r>
      <w:r>
        <w:rPr>
          <w:spacing w:val="-2"/>
          <w:sz w:val="20"/>
        </w:rPr>
        <w:t>graduation</w:t>
      </w:r>
    </w:p>
    <w:p w14:paraId="43C14A86" w14:textId="77777777" w:rsidR="00577B48" w:rsidRDefault="00000000">
      <w:pPr>
        <w:pStyle w:val="ListParagraph"/>
        <w:numPr>
          <w:ilvl w:val="0"/>
          <w:numId w:val="31"/>
        </w:numPr>
        <w:tabs>
          <w:tab w:val="left" w:pos="2040"/>
        </w:tabs>
        <w:spacing w:line="243" w:lineRule="exact"/>
        <w:ind w:left="2040" w:hanging="555"/>
        <w:rPr>
          <w:sz w:val="20"/>
        </w:rPr>
      </w:pPr>
      <w:r>
        <w:rPr>
          <w:sz w:val="20"/>
        </w:rPr>
        <w:t>Written</w:t>
      </w:r>
      <w:r>
        <w:rPr>
          <w:spacing w:val="-4"/>
          <w:sz w:val="20"/>
        </w:rPr>
        <w:t xml:space="preserve"> </w:t>
      </w:r>
      <w:r>
        <w:rPr>
          <w:sz w:val="20"/>
        </w:rPr>
        <w:t>records</w:t>
      </w:r>
      <w:r>
        <w:rPr>
          <w:spacing w:val="-1"/>
          <w:sz w:val="20"/>
        </w:rPr>
        <w:t xml:space="preserve"> </w:t>
      </w:r>
      <w:r>
        <w:rPr>
          <w:sz w:val="20"/>
        </w:rPr>
        <w:t>of</w:t>
      </w:r>
      <w:r>
        <w:rPr>
          <w:spacing w:val="-2"/>
          <w:sz w:val="20"/>
        </w:rPr>
        <w:t xml:space="preserve"> </w:t>
      </w:r>
      <w:r>
        <w:rPr>
          <w:sz w:val="20"/>
        </w:rPr>
        <w:t>access</w:t>
      </w:r>
      <w:r>
        <w:rPr>
          <w:spacing w:val="-1"/>
          <w:sz w:val="20"/>
        </w:rPr>
        <w:t xml:space="preserve"> </w:t>
      </w:r>
      <w:r>
        <w:rPr>
          <w:sz w:val="20"/>
        </w:rPr>
        <w:t>to</w:t>
      </w:r>
      <w:r>
        <w:rPr>
          <w:spacing w:val="-3"/>
          <w:sz w:val="20"/>
        </w:rPr>
        <w:t xml:space="preserve"> </w:t>
      </w:r>
      <w:r>
        <w:rPr>
          <w:sz w:val="20"/>
        </w:rPr>
        <w:t>the</w:t>
      </w:r>
      <w:r>
        <w:rPr>
          <w:spacing w:val="-1"/>
          <w:sz w:val="20"/>
        </w:rPr>
        <w:t xml:space="preserve"> </w:t>
      </w:r>
      <w:r>
        <w:rPr>
          <w:sz w:val="20"/>
        </w:rPr>
        <w:t>student’s</w:t>
      </w:r>
      <w:r>
        <w:rPr>
          <w:spacing w:val="-1"/>
          <w:sz w:val="20"/>
        </w:rPr>
        <w:t xml:space="preserve"> </w:t>
      </w:r>
      <w:r>
        <w:rPr>
          <w:spacing w:val="-2"/>
          <w:sz w:val="20"/>
        </w:rPr>
        <w:t>record</w:t>
      </w:r>
    </w:p>
    <w:p w14:paraId="6954D144" w14:textId="77777777" w:rsidR="00577B48" w:rsidRDefault="00000000">
      <w:pPr>
        <w:pStyle w:val="ListParagraph"/>
        <w:numPr>
          <w:ilvl w:val="0"/>
          <w:numId w:val="31"/>
        </w:numPr>
        <w:tabs>
          <w:tab w:val="left" w:pos="2040"/>
        </w:tabs>
        <w:spacing w:before="2" w:line="242" w:lineRule="exact"/>
        <w:ind w:left="2040" w:hanging="555"/>
        <w:rPr>
          <w:sz w:val="20"/>
        </w:rPr>
      </w:pPr>
      <w:r>
        <w:rPr>
          <w:sz w:val="20"/>
        </w:rPr>
        <w:t>Home</w:t>
      </w:r>
      <w:r>
        <w:rPr>
          <w:spacing w:val="-4"/>
          <w:sz w:val="20"/>
        </w:rPr>
        <w:t xml:space="preserve"> </w:t>
      </w:r>
      <w:r>
        <w:rPr>
          <w:sz w:val="20"/>
        </w:rPr>
        <w:t>Language</w:t>
      </w:r>
      <w:r>
        <w:rPr>
          <w:spacing w:val="-3"/>
          <w:sz w:val="20"/>
        </w:rPr>
        <w:t xml:space="preserve"> </w:t>
      </w:r>
      <w:r>
        <w:rPr>
          <w:spacing w:val="-2"/>
          <w:sz w:val="20"/>
        </w:rPr>
        <w:t>Survey</w:t>
      </w:r>
    </w:p>
    <w:p w14:paraId="75ED0EB1" w14:textId="77777777" w:rsidR="00577B48" w:rsidRDefault="00000000">
      <w:pPr>
        <w:pStyle w:val="ListParagraph"/>
        <w:numPr>
          <w:ilvl w:val="0"/>
          <w:numId w:val="31"/>
        </w:numPr>
        <w:tabs>
          <w:tab w:val="left" w:pos="2040"/>
        </w:tabs>
        <w:spacing w:line="242" w:lineRule="exact"/>
        <w:ind w:left="2040" w:hanging="555"/>
        <w:rPr>
          <w:sz w:val="20"/>
        </w:rPr>
      </w:pPr>
      <w:r>
        <w:rPr>
          <w:spacing w:val="-2"/>
          <w:sz w:val="20"/>
        </w:rPr>
        <w:t>Referrals</w:t>
      </w:r>
    </w:p>
    <w:p w14:paraId="22599935" w14:textId="77777777" w:rsidR="00577B48" w:rsidRDefault="00577B48">
      <w:pPr>
        <w:pStyle w:val="BodyText"/>
        <w:spacing w:before="4"/>
      </w:pPr>
    </w:p>
    <w:p w14:paraId="6257584C" w14:textId="77777777" w:rsidR="00577B48" w:rsidRDefault="00000000">
      <w:pPr>
        <w:pStyle w:val="Heading5"/>
        <w:spacing w:before="1"/>
        <w:rPr>
          <w:rFonts w:ascii="Tahoma"/>
        </w:rPr>
      </w:pPr>
      <w:r>
        <w:rPr>
          <w:rFonts w:ascii="Tahoma"/>
        </w:rPr>
        <w:t>CLUBS</w:t>
      </w:r>
      <w:r>
        <w:rPr>
          <w:rFonts w:ascii="Tahoma"/>
          <w:spacing w:val="-10"/>
        </w:rPr>
        <w:t xml:space="preserve"> </w:t>
      </w:r>
      <w:r>
        <w:rPr>
          <w:rFonts w:ascii="Tahoma"/>
        </w:rPr>
        <w:t>and</w:t>
      </w:r>
      <w:r>
        <w:rPr>
          <w:rFonts w:ascii="Tahoma"/>
          <w:spacing w:val="-9"/>
        </w:rPr>
        <w:t xml:space="preserve"> </w:t>
      </w:r>
      <w:r>
        <w:rPr>
          <w:rFonts w:ascii="Tahoma"/>
          <w:spacing w:val="-2"/>
        </w:rPr>
        <w:t>SPORTS</w:t>
      </w:r>
    </w:p>
    <w:p w14:paraId="4BE357D7" w14:textId="77777777" w:rsidR="00577B48" w:rsidRDefault="00000000">
      <w:pPr>
        <w:pStyle w:val="BodyText"/>
        <w:spacing w:before="2" w:line="242" w:lineRule="auto"/>
        <w:ind w:left="720" w:right="1144"/>
      </w:pPr>
      <w:r>
        <w:rPr>
          <w:spacing w:val="-2"/>
        </w:rPr>
        <w:t>Mater</w:t>
      </w:r>
      <w:r>
        <w:rPr>
          <w:spacing w:val="-16"/>
        </w:rPr>
        <w:t xml:space="preserve"> </w:t>
      </w:r>
      <w:r>
        <w:rPr>
          <w:spacing w:val="-2"/>
        </w:rPr>
        <w:t>Academy</w:t>
      </w:r>
      <w:r>
        <w:rPr>
          <w:spacing w:val="-10"/>
        </w:rPr>
        <w:t xml:space="preserve"> </w:t>
      </w:r>
      <w:r>
        <w:rPr>
          <w:spacing w:val="-2"/>
        </w:rPr>
        <w:t>Preparatory students</w:t>
      </w:r>
      <w:r>
        <w:rPr>
          <w:spacing w:val="-19"/>
        </w:rPr>
        <w:t xml:space="preserve"> </w:t>
      </w:r>
      <w:r>
        <w:rPr>
          <w:spacing w:val="-2"/>
        </w:rPr>
        <w:t>may</w:t>
      </w:r>
      <w:r>
        <w:rPr>
          <w:spacing w:val="-15"/>
        </w:rPr>
        <w:t xml:space="preserve"> </w:t>
      </w:r>
      <w:r>
        <w:rPr>
          <w:spacing w:val="-2"/>
        </w:rPr>
        <w:t>participate</w:t>
      </w:r>
      <w:r>
        <w:rPr>
          <w:spacing w:val="-20"/>
        </w:rPr>
        <w:t xml:space="preserve"> </w:t>
      </w:r>
      <w:r>
        <w:rPr>
          <w:spacing w:val="-2"/>
        </w:rPr>
        <w:t>in</w:t>
      </w:r>
      <w:r>
        <w:rPr>
          <w:spacing w:val="-18"/>
        </w:rPr>
        <w:t xml:space="preserve"> </w:t>
      </w:r>
      <w:r>
        <w:rPr>
          <w:spacing w:val="-2"/>
        </w:rPr>
        <w:t>a</w:t>
      </w:r>
      <w:r>
        <w:rPr>
          <w:spacing w:val="-21"/>
        </w:rPr>
        <w:t xml:space="preserve"> </w:t>
      </w:r>
      <w:r>
        <w:rPr>
          <w:spacing w:val="-2"/>
        </w:rPr>
        <w:t>wide</w:t>
      </w:r>
      <w:r>
        <w:rPr>
          <w:spacing w:val="-19"/>
        </w:rPr>
        <w:t xml:space="preserve"> </w:t>
      </w:r>
      <w:r>
        <w:rPr>
          <w:spacing w:val="-2"/>
        </w:rPr>
        <w:t>variety</w:t>
      </w:r>
      <w:r>
        <w:rPr>
          <w:spacing w:val="-14"/>
        </w:rPr>
        <w:t xml:space="preserve"> </w:t>
      </w:r>
      <w:r>
        <w:rPr>
          <w:spacing w:val="-2"/>
        </w:rPr>
        <w:t>of</w:t>
      </w:r>
      <w:r>
        <w:rPr>
          <w:spacing w:val="-16"/>
        </w:rPr>
        <w:t xml:space="preserve"> </w:t>
      </w:r>
      <w:r>
        <w:rPr>
          <w:spacing w:val="-2"/>
        </w:rPr>
        <w:t>activities,</w:t>
      </w:r>
      <w:r>
        <w:rPr>
          <w:spacing w:val="-18"/>
        </w:rPr>
        <w:t xml:space="preserve"> </w:t>
      </w:r>
      <w:r>
        <w:rPr>
          <w:spacing w:val="-2"/>
        </w:rPr>
        <w:t>including</w:t>
      </w:r>
      <w:r>
        <w:rPr>
          <w:spacing w:val="-22"/>
        </w:rPr>
        <w:t xml:space="preserve"> </w:t>
      </w:r>
      <w:r>
        <w:rPr>
          <w:spacing w:val="-2"/>
        </w:rPr>
        <w:t xml:space="preserve">after-school </w:t>
      </w:r>
      <w:r>
        <w:t>clubs,</w:t>
      </w:r>
      <w:r>
        <w:rPr>
          <w:spacing w:val="-5"/>
        </w:rPr>
        <w:t xml:space="preserve"> </w:t>
      </w:r>
      <w:r>
        <w:t>and</w:t>
      </w:r>
      <w:r>
        <w:rPr>
          <w:spacing w:val="-6"/>
        </w:rPr>
        <w:t xml:space="preserve"> </w:t>
      </w:r>
      <w:r>
        <w:t>sports</w:t>
      </w:r>
      <w:r>
        <w:rPr>
          <w:spacing w:val="-6"/>
        </w:rPr>
        <w:t xml:space="preserve"> </w:t>
      </w:r>
      <w:r>
        <w:t>for</w:t>
      </w:r>
      <w:r>
        <w:rPr>
          <w:spacing w:val="-7"/>
        </w:rPr>
        <w:t xml:space="preserve"> </w:t>
      </w:r>
      <w:r>
        <w:t>an</w:t>
      </w:r>
      <w:r>
        <w:rPr>
          <w:spacing w:val="-9"/>
        </w:rPr>
        <w:t xml:space="preserve"> </w:t>
      </w:r>
      <w:r>
        <w:t>additional</w:t>
      </w:r>
      <w:r>
        <w:rPr>
          <w:spacing w:val="-6"/>
        </w:rPr>
        <w:t xml:space="preserve"> </w:t>
      </w:r>
      <w:r>
        <w:t>fee. School-sponsored</w:t>
      </w:r>
      <w:r>
        <w:rPr>
          <w:spacing w:val="-19"/>
        </w:rPr>
        <w:t xml:space="preserve"> </w:t>
      </w:r>
      <w:r>
        <w:t>clubs</w:t>
      </w:r>
      <w:r>
        <w:rPr>
          <w:spacing w:val="-20"/>
        </w:rPr>
        <w:t xml:space="preserve"> </w:t>
      </w:r>
      <w:r>
        <w:t>may</w:t>
      </w:r>
      <w:r>
        <w:rPr>
          <w:spacing w:val="-15"/>
        </w:rPr>
        <w:t xml:space="preserve"> </w:t>
      </w:r>
      <w:r>
        <w:t>be</w:t>
      </w:r>
      <w:r>
        <w:rPr>
          <w:spacing w:val="-16"/>
        </w:rPr>
        <w:t xml:space="preserve"> </w:t>
      </w:r>
      <w:r>
        <w:t>curriculum-related</w:t>
      </w:r>
      <w:r>
        <w:rPr>
          <w:spacing w:val="-6"/>
        </w:rPr>
        <w:t xml:space="preserve"> </w:t>
      </w:r>
      <w:r>
        <w:t>or</w:t>
      </w:r>
      <w:r>
        <w:rPr>
          <w:spacing w:val="-7"/>
        </w:rPr>
        <w:t xml:space="preserve"> </w:t>
      </w:r>
      <w:r>
        <w:t>non</w:t>
      </w:r>
      <w:proofErr w:type="gramStart"/>
      <w:r>
        <w:t xml:space="preserve">- </w:t>
      </w:r>
      <w:r>
        <w:rPr>
          <w:spacing w:val="-2"/>
        </w:rPr>
        <w:t>curriculum</w:t>
      </w:r>
      <w:proofErr w:type="gramEnd"/>
      <w:r>
        <w:rPr>
          <w:spacing w:val="-2"/>
        </w:rPr>
        <w:t>-related.</w:t>
      </w:r>
    </w:p>
    <w:p w14:paraId="6BADB316" w14:textId="77777777" w:rsidR="00577B48" w:rsidRDefault="00577B48">
      <w:pPr>
        <w:pStyle w:val="BodyText"/>
        <w:spacing w:before="41"/>
      </w:pPr>
    </w:p>
    <w:p w14:paraId="01BC46FC" w14:textId="77777777" w:rsidR="00577B48" w:rsidRDefault="00000000">
      <w:pPr>
        <w:pStyle w:val="BodyText"/>
        <w:spacing w:line="242" w:lineRule="auto"/>
        <w:ind w:left="720" w:right="623"/>
        <w:jc w:val="both"/>
      </w:pPr>
      <w:r>
        <w:rPr>
          <w:spacing w:val="-2"/>
        </w:rPr>
        <w:t>Curriculum-related</w:t>
      </w:r>
      <w:r>
        <w:rPr>
          <w:spacing w:val="-11"/>
        </w:rPr>
        <w:t xml:space="preserve"> </w:t>
      </w:r>
      <w:r>
        <w:rPr>
          <w:spacing w:val="-2"/>
        </w:rPr>
        <w:t>clubs</w:t>
      </w:r>
      <w:r>
        <w:rPr>
          <w:spacing w:val="-9"/>
        </w:rPr>
        <w:t xml:space="preserve"> </w:t>
      </w:r>
      <w:r>
        <w:rPr>
          <w:spacing w:val="-2"/>
        </w:rPr>
        <w:t>are</w:t>
      </w:r>
      <w:r>
        <w:rPr>
          <w:spacing w:val="-10"/>
        </w:rPr>
        <w:t xml:space="preserve"> </w:t>
      </w:r>
      <w:r>
        <w:rPr>
          <w:spacing w:val="-2"/>
        </w:rPr>
        <w:t>student</w:t>
      </w:r>
      <w:r>
        <w:rPr>
          <w:spacing w:val="-9"/>
        </w:rPr>
        <w:t xml:space="preserve"> </w:t>
      </w:r>
      <w:r>
        <w:rPr>
          <w:spacing w:val="-2"/>
        </w:rPr>
        <w:t>groups</w:t>
      </w:r>
      <w:r>
        <w:rPr>
          <w:spacing w:val="-10"/>
        </w:rPr>
        <w:t xml:space="preserve"> </w:t>
      </w:r>
      <w:r>
        <w:rPr>
          <w:spacing w:val="-2"/>
        </w:rPr>
        <w:t>whose</w:t>
      </w:r>
      <w:r>
        <w:rPr>
          <w:spacing w:val="-9"/>
        </w:rPr>
        <w:t xml:space="preserve"> </w:t>
      </w:r>
      <w:r>
        <w:rPr>
          <w:spacing w:val="-2"/>
        </w:rPr>
        <w:t>goals</w:t>
      </w:r>
      <w:r>
        <w:rPr>
          <w:spacing w:val="-9"/>
        </w:rPr>
        <w:t xml:space="preserve"> </w:t>
      </w:r>
      <w:r>
        <w:rPr>
          <w:spacing w:val="-2"/>
        </w:rPr>
        <w:t>are</w:t>
      </w:r>
      <w:r>
        <w:rPr>
          <w:spacing w:val="-4"/>
        </w:rPr>
        <w:t xml:space="preserve"> </w:t>
      </w:r>
      <w:r>
        <w:rPr>
          <w:spacing w:val="-2"/>
        </w:rPr>
        <w:t>an</w:t>
      </w:r>
      <w:r>
        <w:rPr>
          <w:spacing w:val="-12"/>
        </w:rPr>
        <w:t xml:space="preserve"> </w:t>
      </w:r>
      <w:r>
        <w:rPr>
          <w:spacing w:val="-2"/>
        </w:rPr>
        <w:t>extension</w:t>
      </w:r>
      <w:r>
        <w:rPr>
          <w:spacing w:val="-6"/>
        </w:rPr>
        <w:t xml:space="preserve"> </w:t>
      </w:r>
      <w:r>
        <w:rPr>
          <w:spacing w:val="-2"/>
        </w:rPr>
        <w:t>of</w:t>
      </w:r>
      <w:r>
        <w:rPr>
          <w:spacing w:val="-11"/>
        </w:rPr>
        <w:t xml:space="preserve"> </w:t>
      </w:r>
      <w:r>
        <w:rPr>
          <w:spacing w:val="-2"/>
        </w:rPr>
        <w:t>the</w:t>
      </w:r>
      <w:r>
        <w:rPr>
          <w:spacing w:val="-10"/>
        </w:rPr>
        <w:t xml:space="preserve"> </w:t>
      </w:r>
      <w:r>
        <w:rPr>
          <w:spacing w:val="-2"/>
        </w:rPr>
        <w:t>activities</w:t>
      </w:r>
      <w:r>
        <w:rPr>
          <w:spacing w:val="-4"/>
        </w:rPr>
        <w:t xml:space="preserve"> </w:t>
      </w:r>
      <w:r>
        <w:rPr>
          <w:spacing w:val="-2"/>
        </w:rPr>
        <w:t>and</w:t>
      </w:r>
      <w:r>
        <w:rPr>
          <w:spacing w:val="-4"/>
        </w:rPr>
        <w:t xml:space="preserve"> </w:t>
      </w:r>
      <w:r>
        <w:rPr>
          <w:spacing w:val="-2"/>
        </w:rPr>
        <w:t>objectives</w:t>
      </w:r>
      <w:r>
        <w:rPr>
          <w:spacing w:val="-9"/>
        </w:rPr>
        <w:t xml:space="preserve"> </w:t>
      </w:r>
      <w:r>
        <w:rPr>
          <w:spacing w:val="-2"/>
        </w:rPr>
        <w:t>in</w:t>
      </w:r>
      <w:r>
        <w:rPr>
          <w:spacing w:val="-12"/>
        </w:rPr>
        <w:t xml:space="preserve"> </w:t>
      </w:r>
      <w:r>
        <w:rPr>
          <w:spacing w:val="-2"/>
        </w:rPr>
        <w:t xml:space="preserve">a </w:t>
      </w:r>
      <w:r>
        <w:t>particular</w:t>
      </w:r>
      <w:r>
        <w:rPr>
          <w:spacing w:val="-9"/>
        </w:rPr>
        <w:t xml:space="preserve"> </w:t>
      </w:r>
      <w:r>
        <w:t>subject</w:t>
      </w:r>
      <w:r>
        <w:rPr>
          <w:spacing w:val="-6"/>
        </w:rPr>
        <w:t xml:space="preserve"> </w:t>
      </w:r>
      <w:r>
        <w:t>area</w:t>
      </w:r>
      <w:r>
        <w:rPr>
          <w:spacing w:val="-8"/>
        </w:rPr>
        <w:t xml:space="preserve"> </w:t>
      </w:r>
      <w:r>
        <w:t>within</w:t>
      </w:r>
      <w:r>
        <w:rPr>
          <w:spacing w:val="-10"/>
        </w:rPr>
        <w:t xml:space="preserve"> </w:t>
      </w:r>
      <w:r>
        <w:t>the</w:t>
      </w:r>
      <w:r>
        <w:rPr>
          <w:spacing w:val="-8"/>
        </w:rPr>
        <w:t xml:space="preserve"> </w:t>
      </w:r>
      <w:r>
        <w:t>school’s</w:t>
      </w:r>
      <w:r>
        <w:rPr>
          <w:spacing w:val="-8"/>
        </w:rPr>
        <w:t xml:space="preserve"> </w:t>
      </w:r>
      <w:r>
        <w:t>curriculum.</w:t>
      </w:r>
      <w:r>
        <w:rPr>
          <w:spacing w:val="-6"/>
        </w:rPr>
        <w:t xml:space="preserve"> </w:t>
      </w:r>
      <w:r>
        <w:t>Conversely,</w:t>
      </w:r>
      <w:r>
        <w:rPr>
          <w:spacing w:val="-6"/>
        </w:rPr>
        <w:t xml:space="preserve"> </w:t>
      </w:r>
      <w:r>
        <w:t>non-curriculum-related</w:t>
      </w:r>
      <w:r>
        <w:rPr>
          <w:spacing w:val="-7"/>
        </w:rPr>
        <w:t xml:space="preserve"> </w:t>
      </w:r>
      <w:r>
        <w:t>clubs</w:t>
      </w:r>
      <w:r>
        <w:rPr>
          <w:spacing w:val="-7"/>
        </w:rPr>
        <w:t xml:space="preserve"> </w:t>
      </w:r>
      <w:r>
        <w:t>are</w:t>
      </w:r>
      <w:r>
        <w:rPr>
          <w:spacing w:val="-8"/>
        </w:rPr>
        <w:t xml:space="preserve"> </w:t>
      </w:r>
      <w:r>
        <w:t>student groups</w:t>
      </w:r>
      <w:r>
        <w:rPr>
          <w:spacing w:val="-12"/>
        </w:rPr>
        <w:t xml:space="preserve"> </w:t>
      </w:r>
      <w:r>
        <w:t>whose</w:t>
      </w:r>
      <w:r>
        <w:rPr>
          <w:spacing w:val="-11"/>
        </w:rPr>
        <w:t xml:space="preserve"> </w:t>
      </w:r>
      <w:r>
        <w:t>goals</w:t>
      </w:r>
      <w:r>
        <w:rPr>
          <w:spacing w:val="-12"/>
        </w:rPr>
        <w:t xml:space="preserve"> </w:t>
      </w:r>
      <w:r>
        <w:t>are</w:t>
      </w:r>
      <w:r>
        <w:rPr>
          <w:spacing w:val="-12"/>
        </w:rPr>
        <w:t xml:space="preserve"> </w:t>
      </w:r>
      <w:r>
        <w:t>special</w:t>
      </w:r>
      <w:r>
        <w:rPr>
          <w:spacing w:val="-11"/>
        </w:rPr>
        <w:t xml:space="preserve"> </w:t>
      </w:r>
      <w:r>
        <w:t>interest-oriented</w:t>
      </w:r>
      <w:r>
        <w:rPr>
          <w:spacing w:val="-12"/>
        </w:rPr>
        <w:t xml:space="preserve"> </w:t>
      </w:r>
      <w:r>
        <w:t>and</w:t>
      </w:r>
      <w:r>
        <w:rPr>
          <w:spacing w:val="-12"/>
        </w:rPr>
        <w:t xml:space="preserve"> </w:t>
      </w:r>
      <w:r>
        <w:t>not</w:t>
      </w:r>
      <w:r>
        <w:rPr>
          <w:spacing w:val="-11"/>
        </w:rPr>
        <w:t xml:space="preserve"> </w:t>
      </w:r>
      <w:r>
        <w:t>directly</w:t>
      </w:r>
      <w:r>
        <w:rPr>
          <w:spacing w:val="-10"/>
        </w:rPr>
        <w:t xml:space="preserve"> </w:t>
      </w:r>
      <w:r>
        <w:t>related</w:t>
      </w:r>
      <w:r>
        <w:rPr>
          <w:spacing w:val="-10"/>
        </w:rPr>
        <w:t xml:space="preserve"> </w:t>
      </w:r>
      <w:r>
        <w:t>to</w:t>
      </w:r>
      <w:r>
        <w:rPr>
          <w:spacing w:val="-14"/>
        </w:rPr>
        <w:t xml:space="preserve"> </w:t>
      </w:r>
      <w:r>
        <w:t>the</w:t>
      </w:r>
      <w:r>
        <w:rPr>
          <w:spacing w:val="-12"/>
        </w:rPr>
        <w:t xml:space="preserve"> </w:t>
      </w:r>
      <w:r>
        <w:t>curriculum.</w:t>
      </w:r>
      <w:r>
        <w:rPr>
          <w:spacing w:val="-10"/>
        </w:rPr>
        <w:t xml:space="preserve"> </w:t>
      </w:r>
      <w:r>
        <w:t>Meetings</w:t>
      </w:r>
      <w:r>
        <w:rPr>
          <w:spacing w:val="-16"/>
        </w:rPr>
        <w:t xml:space="preserve"> </w:t>
      </w:r>
      <w:r>
        <w:t>of</w:t>
      </w:r>
      <w:r>
        <w:rPr>
          <w:spacing w:val="-13"/>
        </w:rPr>
        <w:t xml:space="preserve"> </w:t>
      </w:r>
      <w:r>
        <w:t>non</w:t>
      </w:r>
      <w:proofErr w:type="gramStart"/>
      <w:r>
        <w:t xml:space="preserve">- </w:t>
      </w:r>
      <w:r>
        <w:rPr>
          <w:spacing w:val="-2"/>
        </w:rPr>
        <w:t>curriculum</w:t>
      </w:r>
      <w:proofErr w:type="gramEnd"/>
      <w:r>
        <w:rPr>
          <w:spacing w:val="-2"/>
        </w:rPr>
        <w:t>-related</w:t>
      </w:r>
      <w:r>
        <w:rPr>
          <w:spacing w:val="-10"/>
        </w:rPr>
        <w:t xml:space="preserve"> </w:t>
      </w:r>
      <w:r>
        <w:rPr>
          <w:spacing w:val="-2"/>
        </w:rPr>
        <w:t>clubs</w:t>
      </w:r>
      <w:r>
        <w:rPr>
          <w:spacing w:val="-8"/>
        </w:rPr>
        <w:t xml:space="preserve"> </w:t>
      </w:r>
      <w:r>
        <w:rPr>
          <w:spacing w:val="-2"/>
        </w:rPr>
        <w:t>may</w:t>
      </w:r>
      <w:r>
        <w:rPr>
          <w:spacing w:val="-13"/>
        </w:rPr>
        <w:t xml:space="preserve"> </w:t>
      </w:r>
      <w:r>
        <w:rPr>
          <w:spacing w:val="-2"/>
        </w:rPr>
        <w:t>be</w:t>
      </w:r>
      <w:r>
        <w:rPr>
          <w:spacing w:val="-14"/>
        </w:rPr>
        <w:t xml:space="preserve"> </w:t>
      </w:r>
      <w:r>
        <w:rPr>
          <w:spacing w:val="-2"/>
        </w:rPr>
        <w:t>scheduled</w:t>
      </w:r>
      <w:r>
        <w:rPr>
          <w:spacing w:val="-9"/>
        </w:rPr>
        <w:t xml:space="preserve"> </w:t>
      </w:r>
      <w:r>
        <w:rPr>
          <w:spacing w:val="-2"/>
        </w:rPr>
        <w:t>at</w:t>
      </w:r>
      <w:r>
        <w:rPr>
          <w:spacing w:val="-9"/>
        </w:rPr>
        <w:t xml:space="preserve"> </w:t>
      </w:r>
      <w:r>
        <w:rPr>
          <w:spacing w:val="-2"/>
        </w:rPr>
        <w:t>times</w:t>
      </w:r>
      <w:r>
        <w:rPr>
          <w:spacing w:val="-13"/>
        </w:rPr>
        <w:t xml:space="preserve"> </w:t>
      </w:r>
      <w:r>
        <w:rPr>
          <w:spacing w:val="-2"/>
        </w:rPr>
        <w:t>when</w:t>
      </w:r>
      <w:r>
        <w:rPr>
          <w:spacing w:val="-16"/>
        </w:rPr>
        <w:t xml:space="preserve"> </w:t>
      </w:r>
      <w:r>
        <w:rPr>
          <w:spacing w:val="-2"/>
        </w:rPr>
        <w:t>instruction</w:t>
      </w:r>
      <w:r>
        <w:rPr>
          <w:spacing w:val="-11"/>
        </w:rPr>
        <w:t xml:space="preserve"> </w:t>
      </w:r>
      <w:r>
        <w:rPr>
          <w:spacing w:val="-2"/>
        </w:rPr>
        <w:t>is</w:t>
      </w:r>
      <w:r>
        <w:rPr>
          <w:spacing w:val="-9"/>
        </w:rPr>
        <w:t xml:space="preserve"> </w:t>
      </w:r>
      <w:r>
        <w:rPr>
          <w:spacing w:val="-2"/>
        </w:rPr>
        <w:t>not</w:t>
      </w:r>
      <w:r>
        <w:rPr>
          <w:spacing w:val="-9"/>
        </w:rPr>
        <w:t xml:space="preserve"> </w:t>
      </w:r>
      <w:r>
        <w:rPr>
          <w:spacing w:val="-2"/>
        </w:rPr>
        <w:t>taking</w:t>
      </w:r>
      <w:r>
        <w:rPr>
          <w:spacing w:val="-15"/>
        </w:rPr>
        <w:t xml:space="preserve"> </w:t>
      </w:r>
      <w:r>
        <w:rPr>
          <w:spacing w:val="-2"/>
        </w:rPr>
        <w:t>place,</w:t>
      </w:r>
      <w:r>
        <w:rPr>
          <w:spacing w:val="-11"/>
        </w:rPr>
        <w:t xml:space="preserve"> </w:t>
      </w:r>
      <w:r>
        <w:rPr>
          <w:spacing w:val="-2"/>
        </w:rPr>
        <w:t>either</w:t>
      </w:r>
      <w:r>
        <w:rPr>
          <w:spacing w:val="-10"/>
        </w:rPr>
        <w:t xml:space="preserve"> </w:t>
      </w:r>
      <w:r>
        <w:rPr>
          <w:spacing w:val="-2"/>
        </w:rPr>
        <w:t>before</w:t>
      </w:r>
      <w:r>
        <w:rPr>
          <w:spacing w:val="-9"/>
        </w:rPr>
        <w:t xml:space="preserve"> </w:t>
      </w:r>
      <w:r>
        <w:rPr>
          <w:spacing w:val="-2"/>
        </w:rPr>
        <w:t>or</w:t>
      </w:r>
      <w:r>
        <w:rPr>
          <w:spacing w:val="-10"/>
        </w:rPr>
        <w:t xml:space="preserve"> </w:t>
      </w:r>
      <w:r>
        <w:rPr>
          <w:spacing w:val="-2"/>
        </w:rPr>
        <w:t xml:space="preserve">after </w:t>
      </w:r>
      <w:r>
        <w:t>school hours.</w:t>
      </w:r>
    </w:p>
    <w:p w14:paraId="2EFBEBEB" w14:textId="77777777" w:rsidR="00577B48" w:rsidRDefault="00000000">
      <w:pPr>
        <w:pStyle w:val="Heading1"/>
        <w:spacing w:before="189"/>
      </w:pPr>
      <w:bookmarkStart w:id="33" w:name="FIELD_TRIPS"/>
      <w:bookmarkEnd w:id="33"/>
      <w:r>
        <w:rPr>
          <w:w w:val="80"/>
        </w:rPr>
        <w:t>FIELD</w:t>
      </w:r>
      <w:r>
        <w:rPr>
          <w:spacing w:val="-8"/>
          <w:w w:val="95"/>
        </w:rPr>
        <w:t xml:space="preserve"> </w:t>
      </w:r>
      <w:r>
        <w:rPr>
          <w:spacing w:val="-2"/>
          <w:w w:val="95"/>
        </w:rPr>
        <w:t>TRIPS</w:t>
      </w:r>
    </w:p>
    <w:p w14:paraId="11965CF6" w14:textId="77777777" w:rsidR="00577B48" w:rsidRDefault="00000000">
      <w:pPr>
        <w:pStyle w:val="BodyText"/>
        <w:spacing w:before="9" w:line="242" w:lineRule="auto"/>
        <w:ind w:left="720" w:right="618"/>
        <w:jc w:val="both"/>
      </w:pPr>
      <w:r>
        <w:t>All</w:t>
      </w:r>
      <w:r>
        <w:rPr>
          <w:spacing w:val="-11"/>
        </w:rPr>
        <w:t xml:space="preserve"> </w:t>
      </w:r>
      <w:r>
        <w:t>trips</w:t>
      </w:r>
      <w:r>
        <w:rPr>
          <w:spacing w:val="-11"/>
        </w:rPr>
        <w:t xml:space="preserve"> </w:t>
      </w:r>
      <w:r>
        <w:t>planned</w:t>
      </w:r>
      <w:r>
        <w:rPr>
          <w:spacing w:val="-11"/>
        </w:rPr>
        <w:t xml:space="preserve"> </w:t>
      </w:r>
      <w:r>
        <w:t>by</w:t>
      </w:r>
      <w:r>
        <w:rPr>
          <w:spacing w:val="-10"/>
        </w:rPr>
        <w:t xml:space="preserve"> </w:t>
      </w:r>
      <w:r>
        <w:t>the</w:t>
      </w:r>
      <w:r>
        <w:rPr>
          <w:spacing w:val="-11"/>
        </w:rPr>
        <w:t xml:space="preserve"> </w:t>
      </w:r>
      <w:r>
        <w:t>school</w:t>
      </w:r>
      <w:r>
        <w:rPr>
          <w:spacing w:val="-3"/>
        </w:rPr>
        <w:t xml:space="preserve"> </w:t>
      </w:r>
      <w:r>
        <w:t>are</w:t>
      </w:r>
      <w:r>
        <w:rPr>
          <w:spacing w:val="-12"/>
        </w:rPr>
        <w:t xml:space="preserve"> </w:t>
      </w:r>
      <w:r>
        <w:t>for</w:t>
      </w:r>
      <w:r>
        <w:rPr>
          <w:spacing w:val="-11"/>
        </w:rPr>
        <w:t xml:space="preserve"> </w:t>
      </w:r>
      <w:r>
        <w:t>specific</w:t>
      </w:r>
      <w:r>
        <w:rPr>
          <w:spacing w:val="-11"/>
        </w:rPr>
        <w:t xml:space="preserve"> </w:t>
      </w:r>
      <w:r>
        <w:t>educational</w:t>
      </w:r>
      <w:r>
        <w:rPr>
          <w:spacing w:val="-12"/>
        </w:rPr>
        <w:t xml:space="preserve"> </w:t>
      </w:r>
      <w:r>
        <w:t>purposes</w:t>
      </w:r>
      <w:r>
        <w:rPr>
          <w:spacing w:val="-11"/>
        </w:rPr>
        <w:t xml:space="preserve"> </w:t>
      </w:r>
      <w:r>
        <w:t>and</w:t>
      </w:r>
      <w:r>
        <w:rPr>
          <w:spacing w:val="-7"/>
        </w:rPr>
        <w:t xml:space="preserve"> </w:t>
      </w:r>
      <w:r>
        <w:t>are</w:t>
      </w:r>
      <w:r>
        <w:rPr>
          <w:spacing w:val="-12"/>
        </w:rPr>
        <w:t xml:space="preserve"> </w:t>
      </w:r>
      <w:r>
        <w:t>approved</w:t>
      </w:r>
      <w:r>
        <w:rPr>
          <w:spacing w:val="-11"/>
        </w:rPr>
        <w:t xml:space="preserve"> </w:t>
      </w:r>
      <w:r>
        <w:t>by</w:t>
      </w:r>
      <w:r>
        <w:rPr>
          <w:spacing w:val="-10"/>
        </w:rPr>
        <w:t xml:space="preserve"> </w:t>
      </w:r>
      <w:r>
        <w:t>the</w:t>
      </w:r>
      <w:r>
        <w:rPr>
          <w:spacing w:val="-6"/>
        </w:rPr>
        <w:t xml:space="preserve"> </w:t>
      </w:r>
      <w:r>
        <w:t xml:space="preserve">administration. </w:t>
      </w:r>
      <w:r>
        <w:rPr>
          <w:spacing w:val="-6"/>
        </w:rPr>
        <w:t>Participation</w:t>
      </w:r>
      <w:r>
        <w:rPr>
          <w:spacing w:val="-12"/>
        </w:rPr>
        <w:t xml:space="preserve"> </w:t>
      </w:r>
      <w:r>
        <w:rPr>
          <w:spacing w:val="-6"/>
        </w:rPr>
        <w:t>in</w:t>
      </w:r>
      <w:r>
        <w:rPr>
          <w:spacing w:val="-10"/>
        </w:rPr>
        <w:t xml:space="preserve"> </w:t>
      </w:r>
      <w:r>
        <w:rPr>
          <w:spacing w:val="-6"/>
        </w:rPr>
        <w:t>field</w:t>
      </w:r>
      <w:r>
        <w:rPr>
          <w:spacing w:val="-9"/>
        </w:rPr>
        <w:t xml:space="preserve"> </w:t>
      </w:r>
      <w:r>
        <w:rPr>
          <w:spacing w:val="-6"/>
        </w:rPr>
        <w:t>trips</w:t>
      </w:r>
      <w:r>
        <w:rPr>
          <w:spacing w:val="-9"/>
        </w:rPr>
        <w:t xml:space="preserve"> </w:t>
      </w:r>
      <w:r>
        <w:rPr>
          <w:spacing w:val="-6"/>
        </w:rPr>
        <w:t>requires</w:t>
      </w:r>
      <w:r>
        <w:rPr>
          <w:spacing w:val="-12"/>
        </w:rPr>
        <w:t xml:space="preserve"> </w:t>
      </w:r>
      <w:r>
        <w:rPr>
          <w:spacing w:val="-6"/>
        </w:rPr>
        <w:t>the</w:t>
      </w:r>
      <w:r>
        <w:rPr>
          <w:spacing w:val="-9"/>
        </w:rPr>
        <w:t xml:space="preserve"> </w:t>
      </w:r>
      <w:r>
        <w:rPr>
          <w:spacing w:val="-6"/>
        </w:rPr>
        <w:t>student</w:t>
      </w:r>
      <w:r>
        <w:rPr>
          <w:spacing w:val="-10"/>
        </w:rPr>
        <w:t xml:space="preserve"> </w:t>
      </w:r>
      <w:r>
        <w:rPr>
          <w:spacing w:val="-6"/>
        </w:rPr>
        <w:t>to</w:t>
      </w:r>
      <w:r>
        <w:rPr>
          <w:spacing w:val="-12"/>
        </w:rPr>
        <w:t xml:space="preserve"> </w:t>
      </w:r>
      <w:r>
        <w:rPr>
          <w:spacing w:val="-6"/>
        </w:rPr>
        <w:t>present</w:t>
      </w:r>
      <w:r>
        <w:rPr>
          <w:spacing w:val="-3"/>
        </w:rPr>
        <w:t xml:space="preserve"> </w:t>
      </w:r>
      <w:r>
        <w:rPr>
          <w:spacing w:val="-6"/>
        </w:rPr>
        <w:t>a</w:t>
      </w:r>
      <w:r>
        <w:rPr>
          <w:spacing w:val="-11"/>
        </w:rPr>
        <w:t xml:space="preserve"> </w:t>
      </w:r>
      <w:r>
        <w:rPr>
          <w:spacing w:val="-6"/>
        </w:rPr>
        <w:t>field</w:t>
      </w:r>
      <w:r>
        <w:rPr>
          <w:spacing w:val="-10"/>
        </w:rPr>
        <w:t xml:space="preserve"> </w:t>
      </w:r>
      <w:r>
        <w:rPr>
          <w:spacing w:val="-6"/>
        </w:rPr>
        <w:t>trip</w:t>
      </w:r>
      <w:r>
        <w:rPr>
          <w:spacing w:val="-10"/>
        </w:rPr>
        <w:t xml:space="preserve"> </w:t>
      </w:r>
      <w:r>
        <w:rPr>
          <w:spacing w:val="-6"/>
        </w:rPr>
        <w:t>form</w:t>
      </w:r>
      <w:r>
        <w:rPr>
          <w:spacing w:val="-10"/>
        </w:rPr>
        <w:t xml:space="preserve"> </w:t>
      </w:r>
      <w:r>
        <w:rPr>
          <w:spacing w:val="-6"/>
        </w:rPr>
        <w:t>signed by</w:t>
      </w:r>
      <w:r>
        <w:rPr>
          <w:spacing w:val="-9"/>
        </w:rPr>
        <w:t xml:space="preserve"> </w:t>
      </w:r>
      <w:r>
        <w:rPr>
          <w:spacing w:val="-6"/>
        </w:rPr>
        <w:t>the</w:t>
      </w:r>
      <w:r>
        <w:rPr>
          <w:spacing w:val="-3"/>
        </w:rPr>
        <w:t xml:space="preserve"> </w:t>
      </w:r>
      <w:r>
        <w:rPr>
          <w:spacing w:val="-6"/>
        </w:rPr>
        <w:t>parent/guardian to</w:t>
      </w:r>
      <w:r>
        <w:rPr>
          <w:spacing w:val="-12"/>
        </w:rPr>
        <w:t xml:space="preserve"> </w:t>
      </w:r>
      <w:r>
        <w:rPr>
          <w:spacing w:val="-6"/>
        </w:rPr>
        <w:t xml:space="preserve">his/her </w:t>
      </w:r>
      <w:r>
        <w:rPr>
          <w:spacing w:val="-4"/>
        </w:rPr>
        <w:t>teacher</w:t>
      </w:r>
      <w:r>
        <w:rPr>
          <w:spacing w:val="-9"/>
        </w:rPr>
        <w:t xml:space="preserve"> </w:t>
      </w:r>
      <w:r>
        <w:rPr>
          <w:spacing w:val="-4"/>
        </w:rPr>
        <w:t>in</w:t>
      </w:r>
      <w:r>
        <w:rPr>
          <w:spacing w:val="-13"/>
        </w:rPr>
        <w:t xml:space="preserve"> </w:t>
      </w:r>
      <w:r>
        <w:rPr>
          <w:spacing w:val="-4"/>
        </w:rPr>
        <w:t>advance.</w:t>
      </w:r>
      <w:r>
        <w:rPr>
          <w:spacing w:val="-7"/>
        </w:rPr>
        <w:t xml:space="preserve"> </w:t>
      </w:r>
      <w:r>
        <w:rPr>
          <w:spacing w:val="-4"/>
        </w:rPr>
        <w:t>Students</w:t>
      </w:r>
      <w:r>
        <w:rPr>
          <w:spacing w:val="-8"/>
        </w:rPr>
        <w:t xml:space="preserve"> </w:t>
      </w:r>
      <w:r>
        <w:rPr>
          <w:spacing w:val="-4"/>
        </w:rPr>
        <w:t>going</w:t>
      </w:r>
      <w:r>
        <w:rPr>
          <w:spacing w:val="-11"/>
        </w:rPr>
        <w:t xml:space="preserve"> </w:t>
      </w:r>
      <w:r>
        <w:rPr>
          <w:spacing w:val="-4"/>
        </w:rPr>
        <w:t>on</w:t>
      </w:r>
      <w:r>
        <w:rPr>
          <w:spacing w:val="-12"/>
        </w:rPr>
        <w:t xml:space="preserve"> </w:t>
      </w:r>
      <w:r>
        <w:rPr>
          <w:spacing w:val="-4"/>
        </w:rPr>
        <w:t>a</w:t>
      </w:r>
      <w:r>
        <w:rPr>
          <w:spacing w:val="-11"/>
        </w:rPr>
        <w:t xml:space="preserve"> </w:t>
      </w:r>
      <w:r>
        <w:rPr>
          <w:spacing w:val="-4"/>
        </w:rPr>
        <w:t>field</w:t>
      </w:r>
      <w:r>
        <w:rPr>
          <w:spacing w:val="-9"/>
        </w:rPr>
        <w:t xml:space="preserve"> </w:t>
      </w:r>
      <w:r>
        <w:rPr>
          <w:spacing w:val="-4"/>
        </w:rPr>
        <w:t>trip</w:t>
      </w:r>
      <w:r>
        <w:rPr>
          <w:spacing w:val="-8"/>
        </w:rPr>
        <w:t xml:space="preserve"> </w:t>
      </w:r>
      <w:r>
        <w:rPr>
          <w:spacing w:val="-4"/>
        </w:rPr>
        <w:t>must</w:t>
      </w:r>
      <w:r>
        <w:rPr>
          <w:spacing w:val="-8"/>
        </w:rPr>
        <w:t xml:space="preserve"> </w:t>
      </w:r>
      <w:r>
        <w:rPr>
          <w:spacing w:val="-4"/>
        </w:rPr>
        <w:t>assume</w:t>
      </w:r>
      <w:r>
        <w:rPr>
          <w:spacing w:val="-8"/>
        </w:rPr>
        <w:t xml:space="preserve"> </w:t>
      </w:r>
      <w:proofErr w:type="gramStart"/>
      <w:r>
        <w:rPr>
          <w:spacing w:val="-4"/>
        </w:rPr>
        <w:t>the</w:t>
      </w:r>
      <w:r>
        <w:rPr>
          <w:spacing w:val="-9"/>
        </w:rPr>
        <w:t xml:space="preserve"> </w:t>
      </w:r>
      <w:r>
        <w:rPr>
          <w:spacing w:val="-4"/>
        </w:rPr>
        <w:t>responsibility</w:t>
      </w:r>
      <w:proofErr w:type="gramEnd"/>
      <w:r>
        <w:rPr>
          <w:spacing w:val="-8"/>
        </w:rPr>
        <w:t xml:space="preserve"> </w:t>
      </w:r>
      <w:r>
        <w:rPr>
          <w:spacing w:val="-4"/>
        </w:rPr>
        <w:t>for</w:t>
      </w:r>
      <w:r>
        <w:rPr>
          <w:spacing w:val="-11"/>
        </w:rPr>
        <w:t xml:space="preserve"> </w:t>
      </w:r>
      <w:r>
        <w:rPr>
          <w:spacing w:val="-4"/>
        </w:rPr>
        <w:t>any</w:t>
      </w:r>
      <w:r>
        <w:rPr>
          <w:spacing w:val="-8"/>
        </w:rPr>
        <w:t xml:space="preserve"> </w:t>
      </w:r>
      <w:r>
        <w:rPr>
          <w:spacing w:val="-4"/>
        </w:rPr>
        <w:t>necessary</w:t>
      </w:r>
      <w:r>
        <w:rPr>
          <w:spacing w:val="-7"/>
        </w:rPr>
        <w:t xml:space="preserve"> </w:t>
      </w:r>
      <w:r>
        <w:rPr>
          <w:spacing w:val="-4"/>
        </w:rPr>
        <w:t>fees.</w:t>
      </w:r>
      <w:r>
        <w:rPr>
          <w:spacing w:val="-8"/>
        </w:rPr>
        <w:t xml:space="preserve"> </w:t>
      </w:r>
      <w:r>
        <w:rPr>
          <w:spacing w:val="-4"/>
        </w:rPr>
        <w:t xml:space="preserve">Please </w:t>
      </w:r>
      <w:r>
        <w:rPr>
          <w:spacing w:val="-8"/>
        </w:rPr>
        <w:t>keep in</w:t>
      </w:r>
      <w:r>
        <w:rPr>
          <w:spacing w:val="-9"/>
        </w:rPr>
        <w:t xml:space="preserve"> </w:t>
      </w:r>
      <w:r>
        <w:rPr>
          <w:spacing w:val="-8"/>
        </w:rPr>
        <w:t>mind that once the field trip has been paid</w:t>
      </w:r>
      <w:r>
        <w:t xml:space="preserve"> </w:t>
      </w:r>
      <w:r>
        <w:rPr>
          <w:spacing w:val="-8"/>
        </w:rPr>
        <w:t>for,</w:t>
      </w:r>
      <w:r>
        <w:rPr>
          <w:spacing w:val="-10"/>
        </w:rPr>
        <w:t xml:space="preserve"> </w:t>
      </w:r>
      <w:r>
        <w:rPr>
          <w:spacing w:val="-8"/>
        </w:rPr>
        <w:t>the school will not issue a refund.</w:t>
      </w:r>
      <w:r>
        <w:rPr>
          <w:spacing w:val="-3"/>
        </w:rPr>
        <w:t xml:space="preserve"> </w:t>
      </w:r>
      <w:r>
        <w:rPr>
          <w:spacing w:val="-8"/>
        </w:rPr>
        <w:t>If a hardship</w:t>
      </w:r>
      <w:r>
        <w:t xml:space="preserve"> </w:t>
      </w:r>
      <w:r>
        <w:rPr>
          <w:spacing w:val="-8"/>
        </w:rPr>
        <w:t xml:space="preserve">exists where </w:t>
      </w:r>
      <w:r>
        <w:t>a student</w:t>
      </w:r>
      <w:r>
        <w:rPr>
          <w:spacing w:val="-9"/>
        </w:rPr>
        <w:t xml:space="preserve"> </w:t>
      </w:r>
      <w:r>
        <w:t>cannot</w:t>
      </w:r>
      <w:r>
        <w:rPr>
          <w:spacing w:val="-9"/>
        </w:rPr>
        <w:t xml:space="preserve"> </w:t>
      </w:r>
      <w:r>
        <w:t>afford</w:t>
      </w:r>
      <w:r>
        <w:rPr>
          <w:spacing w:val="-5"/>
        </w:rPr>
        <w:t xml:space="preserve"> </w:t>
      </w:r>
      <w:r>
        <w:t>the</w:t>
      </w:r>
      <w:r>
        <w:rPr>
          <w:spacing w:val="-11"/>
        </w:rPr>
        <w:t xml:space="preserve"> </w:t>
      </w:r>
      <w:r>
        <w:t>cost</w:t>
      </w:r>
      <w:r>
        <w:rPr>
          <w:spacing w:val="-3"/>
        </w:rPr>
        <w:t xml:space="preserve"> </w:t>
      </w:r>
      <w:r>
        <w:t>of</w:t>
      </w:r>
      <w:r>
        <w:rPr>
          <w:spacing w:val="-6"/>
        </w:rPr>
        <w:t xml:space="preserve"> </w:t>
      </w:r>
      <w:r>
        <w:t>the</w:t>
      </w:r>
      <w:r>
        <w:rPr>
          <w:spacing w:val="-9"/>
        </w:rPr>
        <w:t xml:space="preserve"> </w:t>
      </w:r>
      <w:r>
        <w:t>field</w:t>
      </w:r>
      <w:r>
        <w:rPr>
          <w:spacing w:val="-6"/>
        </w:rPr>
        <w:t xml:space="preserve"> </w:t>
      </w:r>
      <w:r>
        <w:t>trip,</w:t>
      </w:r>
      <w:r>
        <w:rPr>
          <w:spacing w:val="-8"/>
        </w:rPr>
        <w:t xml:space="preserve"> </w:t>
      </w:r>
      <w:r>
        <w:t>please</w:t>
      </w:r>
      <w:r>
        <w:rPr>
          <w:spacing w:val="-3"/>
        </w:rPr>
        <w:t xml:space="preserve"> </w:t>
      </w:r>
      <w:r>
        <w:t>notify</w:t>
      </w:r>
      <w:r>
        <w:rPr>
          <w:spacing w:val="-9"/>
        </w:rPr>
        <w:t xml:space="preserve"> </w:t>
      </w:r>
      <w:r>
        <w:t>the</w:t>
      </w:r>
      <w:r>
        <w:rPr>
          <w:spacing w:val="-5"/>
        </w:rPr>
        <w:t xml:space="preserve"> </w:t>
      </w:r>
      <w:r>
        <w:t>teacher.</w:t>
      </w:r>
    </w:p>
    <w:p w14:paraId="5078F187" w14:textId="77777777" w:rsidR="00577B48" w:rsidRDefault="00577B48">
      <w:pPr>
        <w:pStyle w:val="BodyText"/>
        <w:spacing w:before="10"/>
      </w:pPr>
    </w:p>
    <w:p w14:paraId="4AD6AFAB" w14:textId="77777777" w:rsidR="00577B48" w:rsidRDefault="00000000">
      <w:pPr>
        <w:pStyle w:val="BodyText"/>
        <w:spacing w:line="242" w:lineRule="auto"/>
        <w:ind w:left="720" w:right="620"/>
        <w:jc w:val="both"/>
      </w:pPr>
      <w:r>
        <w:t>Field</w:t>
      </w:r>
      <w:r>
        <w:rPr>
          <w:spacing w:val="-9"/>
        </w:rPr>
        <w:t xml:space="preserve"> </w:t>
      </w:r>
      <w:r>
        <w:t>trip</w:t>
      </w:r>
      <w:r>
        <w:rPr>
          <w:spacing w:val="-5"/>
        </w:rPr>
        <w:t xml:space="preserve"> </w:t>
      </w:r>
      <w:r>
        <w:t>chaperones</w:t>
      </w:r>
      <w:r>
        <w:rPr>
          <w:spacing w:val="-9"/>
        </w:rPr>
        <w:t xml:space="preserve"> </w:t>
      </w:r>
      <w:r>
        <w:t>will</w:t>
      </w:r>
      <w:r>
        <w:rPr>
          <w:spacing w:val="-5"/>
        </w:rPr>
        <w:t xml:space="preserve"> </w:t>
      </w:r>
      <w:r>
        <w:t>be</w:t>
      </w:r>
      <w:r>
        <w:rPr>
          <w:spacing w:val="-10"/>
        </w:rPr>
        <w:t xml:space="preserve"> </w:t>
      </w:r>
      <w:r>
        <w:t xml:space="preserve">selected by classroom </w:t>
      </w:r>
      <w:proofErr w:type="gramStart"/>
      <w:r>
        <w:t>teachers,</w:t>
      </w:r>
      <w:proofErr w:type="gramEnd"/>
      <w:r>
        <w:t xml:space="preserve"> preference will be given to parents who have </w:t>
      </w:r>
      <w:r>
        <w:rPr>
          <w:spacing w:val="-2"/>
        </w:rPr>
        <w:t xml:space="preserve">not attended previous trips. </w:t>
      </w:r>
      <w:r>
        <w:rPr>
          <w:rFonts w:ascii="Tahoma"/>
          <w:b/>
          <w:spacing w:val="-2"/>
        </w:rPr>
        <w:t>Parent chaperones</w:t>
      </w:r>
      <w:r>
        <w:rPr>
          <w:rFonts w:ascii="Tahoma"/>
          <w:b/>
          <w:spacing w:val="-13"/>
        </w:rPr>
        <w:t xml:space="preserve"> </w:t>
      </w:r>
      <w:r>
        <w:rPr>
          <w:rFonts w:ascii="Tahoma"/>
          <w:b/>
          <w:spacing w:val="-2"/>
        </w:rPr>
        <w:t>may</w:t>
      </w:r>
      <w:r>
        <w:rPr>
          <w:rFonts w:ascii="Tahoma"/>
          <w:b/>
          <w:spacing w:val="-10"/>
        </w:rPr>
        <w:t xml:space="preserve"> </w:t>
      </w:r>
      <w:r>
        <w:rPr>
          <w:rFonts w:ascii="Tahoma"/>
          <w:b/>
          <w:spacing w:val="-2"/>
        </w:rPr>
        <w:t>not</w:t>
      </w:r>
      <w:r>
        <w:rPr>
          <w:rFonts w:ascii="Tahoma"/>
          <w:b/>
          <w:spacing w:val="-9"/>
        </w:rPr>
        <w:t xml:space="preserve"> </w:t>
      </w:r>
      <w:r>
        <w:rPr>
          <w:rFonts w:ascii="Tahoma"/>
          <w:b/>
          <w:spacing w:val="-2"/>
        </w:rPr>
        <w:t>bring</w:t>
      </w:r>
      <w:r>
        <w:rPr>
          <w:rFonts w:ascii="Tahoma"/>
          <w:b/>
          <w:spacing w:val="-12"/>
        </w:rPr>
        <w:t xml:space="preserve"> </w:t>
      </w:r>
      <w:r>
        <w:rPr>
          <w:rFonts w:ascii="Tahoma"/>
          <w:b/>
          <w:spacing w:val="-2"/>
        </w:rPr>
        <w:t>siblings</w:t>
      </w:r>
      <w:r>
        <w:rPr>
          <w:rFonts w:ascii="Tahoma"/>
          <w:b/>
          <w:spacing w:val="-9"/>
        </w:rPr>
        <w:t xml:space="preserve"> </w:t>
      </w:r>
      <w:r>
        <w:rPr>
          <w:rFonts w:ascii="Tahoma"/>
          <w:b/>
          <w:spacing w:val="-2"/>
        </w:rPr>
        <w:t>on</w:t>
      </w:r>
      <w:r>
        <w:rPr>
          <w:rFonts w:ascii="Tahoma"/>
          <w:b/>
          <w:spacing w:val="-9"/>
        </w:rPr>
        <w:t xml:space="preserve"> </w:t>
      </w:r>
      <w:r>
        <w:rPr>
          <w:rFonts w:ascii="Tahoma"/>
          <w:b/>
          <w:spacing w:val="-2"/>
        </w:rPr>
        <w:t>field</w:t>
      </w:r>
      <w:r>
        <w:rPr>
          <w:rFonts w:ascii="Tahoma"/>
          <w:b/>
          <w:spacing w:val="-12"/>
        </w:rPr>
        <w:t xml:space="preserve"> </w:t>
      </w:r>
      <w:r>
        <w:rPr>
          <w:rFonts w:ascii="Tahoma"/>
          <w:b/>
          <w:spacing w:val="-2"/>
        </w:rPr>
        <w:t>trips</w:t>
      </w:r>
      <w:r>
        <w:rPr>
          <w:rFonts w:ascii="Tahoma"/>
          <w:b/>
          <w:spacing w:val="-9"/>
        </w:rPr>
        <w:t xml:space="preserve"> </w:t>
      </w:r>
      <w:r>
        <w:rPr>
          <w:rFonts w:ascii="Tahoma"/>
          <w:b/>
          <w:spacing w:val="-2"/>
        </w:rPr>
        <w:t>as</w:t>
      </w:r>
      <w:r>
        <w:rPr>
          <w:rFonts w:ascii="Tahoma"/>
          <w:b/>
          <w:spacing w:val="-9"/>
        </w:rPr>
        <w:t xml:space="preserve"> </w:t>
      </w:r>
      <w:r>
        <w:rPr>
          <w:rFonts w:ascii="Tahoma"/>
          <w:b/>
          <w:spacing w:val="-2"/>
        </w:rPr>
        <w:t>they</w:t>
      </w:r>
      <w:r>
        <w:rPr>
          <w:rFonts w:ascii="Tahoma"/>
          <w:b/>
          <w:spacing w:val="-9"/>
        </w:rPr>
        <w:t xml:space="preserve"> </w:t>
      </w:r>
      <w:r>
        <w:rPr>
          <w:rFonts w:ascii="Tahoma"/>
          <w:b/>
          <w:spacing w:val="-2"/>
        </w:rPr>
        <w:t>are</w:t>
      </w:r>
      <w:r>
        <w:rPr>
          <w:rFonts w:ascii="Tahoma"/>
          <w:b/>
          <w:spacing w:val="-10"/>
        </w:rPr>
        <w:t xml:space="preserve"> </w:t>
      </w:r>
      <w:r>
        <w:rPr>
          <w:rFonts w:ascii="Tahoma"/>
          <w:b/>
          <w:spacing w:val="-2"/>
        </w:rPr>
        <w:t>not</w:t>
      </w:r>
      <w:r>
        <w:rPr>
          <w:rFonts w:ascii="Tahoma"/>
          <w:b/>
          <w:spacing w:val="-9"/>
        </w:rPr>
        <w:t xml:space="preserve"> </w:t>
      </w:r>
      <w:r>
        <w:rPr>
          <w:rFonts w:ascii="Tahoma"/>
          <w:b/>
          <w:spacing w:val="-2"/>
        </w:rPr>
        <w:t>covered</w:t>
      </w:r>
      <w:r>
        <w:rPr>
          <w:rFonts w:ascii="Tahoma"/>
          <w:b/>
          <w:spacing w:val="-12"/>
        </w:rPr>
        <w:t xml:space="preserve"> </w:t>
      </w:r>
      <w:r>
        <w:rPr>
          <w:rFonts w:ascii="Tahoma"/>
          <w:b/>
          <w:spacing w:val="-2"/>
        </w:rPr>
        <w:t xml:space="preserve">by </w:t>
      </w:r>
      <w:r>
        <w:rPr>
          <w:rFonts w:ascii="Tahoma"/>
          <w:b/>
        </w:rPr>
        <w:t>insurance.</w:t>
      </w:r>
      <w:r>
        <w:rPr>
          <w:rFonts w:ascii="Tahoma"/>
          <w:b/>
          <w:spacing w:val="-15"/>
        </w:rPr>
        <w:t xml:space="preserve"> </w:t>
      </w:r>
      <w:r>
        <w:t>All</w:t>
      </w:r>
      <w:r>
        <w:rPr>
          <w:spacing w:val="-18"/>
        </w:rPr>
        <w:t xml:space="preserve"> </w:t>
      </w:r>
      <w:r>
        <w:t>parents</w:t>
      </w:r>
      <w:r>
        <w:rPr>
          <w:spacing w:val="-17"/>
        </w:rPr>
        <w:t xml:space="preserve"> </w:t>
      </w:r>
      <w:r>
        <w:t>attending</w:t>
      </w:r>
      <w:r>
        <w:rPr>
          <w:spacing w:val="-18"/>
        </w:rPr>
        <w:t xml:space="preserve"> </w:t>
      </w:r>
      <w:r>
        <w:t>field</w:t>
      </w:r>
      <w:r>
        <w:rPr>
          <w:spacing w:val="-17"/>
        </w:rPr>
        <w:t xml:space="preserve"> </w:t>
      </w:r>
      <w:r>
        <w:t>trips</w:t>
      </w:r>
      <w:r>
        <w:rPr>
          <w:spacing w:val="-18"/>
        </w:rPr>
        <w:t xml:space="preserve"> </w:t>
      </w:r>
      <w:r>
        <w:t>must</w:t>
      </w:r>
      <w:r>
        <w:rPr>
          <w:spacing w:val="-18"/>
        </w:rPr>
        <w:t xml:space="preserve"> </w:t>
      </w:r>
      <w:r>
        <w:t>be</w:t>
      </w:r>
      <w:r>
        <w:rPr>
          <w:spacing w:val="-17"/>
        </w:rPr>
        <w:t xml:space="preserve"> </w:t>
      </w:r>
      <w:r>
        <w:t>cleared</w:t>
      </w:r>
      <w:r>
        <w:rPr>
          <w:spacing w:val="-18"/>
        </w:rPr>
        <w:t xml:space="preserve"> </w:t>
      </w:r>
      <w:r>
        <w:t>through</w:t>
      </w:r>
      <w:r>
        <w:rPr>
          <w:spacing w:val="-17"/>
        </w:rPr>
        <w:t xml:space="preserve"> </w:t>
      </w:r>
      <w:r>
        <w:t>the</w:t>
      </w:r>
      <w:r>
        <w:rPr>
          <w:spacing w:val="-18"/>
        </w:rPr>
        <w:t xml:space="preserve"> </w:t>
      </w:r>
      <w:r>
        <w:t>background</w:t>
      </w:r>
      <w:r>
        <w:rPr>
          <w:spacing w:val="-17"/>
        </w:rPr>
        <w:t xml:space="preserve"> </w:t>
      </w:r>
      <w:r>
        <w:t>check.</w:t>
      </w:r>
      <w:r>
        <w:rPr>
          <w:spacing w:val="-18"/>
        </w:rPr>
        <w:t xml:space="preserve"> </w:t>
      </w:r>
      <w:r>
        <w:t>In</w:t>
      </w:r>
      <w:r>
        <w:rPr>
          <w:spacing w:val="-18"/>
        </w:rPr>
        <w:t xml:space="preserve"> </w:t>
      </w:r>
      <w:r>
        <w:t>addition,</w:t>
      </w:r>
      <w:r>
        <w:rPr>
          <w:spacing w:val="-17"/>
        </w:rPr>
        <w:t xml:space="preserve"> </w:t>
      </w:r>
      <w:r>
        <w:t>parent chaperones</w:t>
      </w:r>
      <w:r>
        <w:rPr>
          <w:spacing w:val="-18"/>
        </w:rPr>
        <w:t xml:space="preserve"> </w:t>
      </w:r>
      <w:r>
        <w:t>must</w:t>
      </w:r>
      <w:r>
        <w:rPr>
          <w:spacing w:val="-18"/>
        </w:rPr>
        <w:t xml:space="preserve"> </w:t>
      </w:r>
      <w:r>
        <w:t>provide</w:t>
      </w:r>
      <w:r>
        <w:rPr>
          <w:spacing w:val="-17"/>
        </w:rPr>
        <w:t xml:space="preserve"> </w:t>
      </w:r>
      <w:r>
        <w:t>their</w:t>
      </w:r>
      <w:r>
        <w:rPr>
          <w:spacing w:val="-18"/>
        </w:rPr>
        <w:t xml:space="preserve"> </w:t>
      </w:r>
      <w:r>
        <w:t>own</w:t>
      </w:r>
      <w:r>
        <w:rPr>
          <w:spacing w:val="-17"/>
        </w:rPr>
        <w:t xml:space="preserve"> </w:t>
      </w:r>
      <w:r>
        <w:t>transportation</w:t>
      </w:r>
      <w:r>
        <w:rPr>
          <w:spacing w:val="-18"/>
        </w:rPr>
        <w:t xml:space="preserve"> </w:t>
      </w:r>
      <w:r>
        <w:t>to</w:t>
      </w:r>
      <w:r>
        <w:rPr>
          <w:spacing w:val="-18"/>
        </w:rPr>
        <w:t xml:space="preserve"> </w:t>
      </w:r>
      <w:r>
        <w:t>and</w:t>
      </w:r>
      <w:r>
        <w:rPr>
          <w:spacing w:val="-17"/>
        </w:rPr>
        <w:t xml:space="preserve"> </w:t>
      </w:r>
      <w:r>
        <w:t>from</w:t>
      </w:r>
      <w:r>
        <w:rPr>
          <w:spacing w:val="-18"/>
        </w:rPr>
        <w:t xml:space="preserve"> </w:t>
      </w:r>
      <w:r>
        <w:t>field</w:t>
      </w:r>
      <w:r>
        <w:rPr>
          <w:spacing w:val="-17"/>
        </w:rPr>
        <w:t xml:space="preserve"> </w:t>
      </w:r>
      <w:r>
        <w:t>trip</w:t>
      </w:r>
      <w:r>
        <w:rPr>
          <w:spacing w:val="-18"/>
        </w:rPr>
        <w:t xml:space="preserve"> </w:t>
      </w:r>
      <w:r>
        <w:t>sites.</w:t>
      </w:r>
      <w:r>
        <w:rPr>
          <w:spacing w:val="-17"/>
        </w:rPr>
        <w:t xml:space="preserve"> </w:t>
      </w:r>
      <w:r>
        <w:t>Students</w:t>
      </w:r>
      <w:r>
        <w:rPr>
          <w:spacing w:val="-18"/>
        </w:rPr>
        <w:t xml:space="preserve"> </w:t>
      </w:r>
      <w:r>
        <w:t>will</w:t>
      </w:r>
      <w:r>
        <w:rPr>
          <w:spacing w:val="-18"/>
        </w:rPr>
        <w:t xml:space="preserve"> </w:t>
      </w:r>
      <w:r>
        <w:t>not</w:t>
      </w:r>
      <w:r>
        <w:rPr>
          <w:spacing w:val="-17"/>
        </w:rPr>
        <w:t xml:space="preserve"> </w:t>
      </w:r>
      <w:r>
        <w:t>be</w:t>
      </w:r>
      <w:r>
        <w:rPr>
          <w:spacing w:val="-18"/>
        </w:rPr>
        <w:t xml:space="preserve"> </w:t>
      </w:r>
      <w:r>
        <w:t>released</w:t>
      </w:r>
      <w:r>
        <w:rPr>
          <w:spacing w:val="-17"/>
        </w:rPr>
        <w:t xml:space="preserve"> </w:t>
      </w:r>
      <w:r>
        <w:t xml:space="preserve">to </w:t>
      </w:r>
      <w:r>
        <w:rPr>
          <w:rFonts w:ascii="Tahoma"/>
          <w:b/>
        </w:rPr>
        <w:t>anyone</w:t>
      </w:r>
      <w:r>
        <w:rPr>
          <w:rFonts w:ascii="Tahoma"/>
          <w:b/>
          <w:spacing w:val="-13"/>
        </w:rPr>
        <w:t xml:space="preserve"> </w:t>
      </w:r>
      <w:r>
        <w:t>during</w:t>
      </w:r>
      <w:r>
        <w:rPr>
          <w:spacing w:val="-16"/>
        </w:rPr>
        <w:t xml:space="preserve"> </w:t>
      </w:r>
      <w:r>
        <w:t>a</w:t>
      </w:r>
      <w:r>
        <w:rPr>
          <w:spacing w:val="-18"/>
        </w:rPr>
        <w:t xml:space="preserve"> </w:t>
      </w:r>
      <w:r>
        <w:t>field</w:t>
      </w:r>
      <w:r>
        <w:rPr>
          <w:spacing w:val="-17"/>
        </w:rPr>
        <w:t xml:space="preserve"> </w:t>
      </w:r>
      <w:r>
        <w:t>trip</w:t>
      </w:r>
      <w:r>
        <w:rPr>
          <w:spacing w:val="-16"/>
        </w:rPr>
        <w:t xml:space="preserve"> </w:t>
      </w:r>
      <w:r>
        <w:t>for</w:t>
      </w:r>
      <w:r>
        <w:rPr>
          <w:spacing w:val="-18"/>
        </w:rPr>
        <w:t xml:space="preserve"> </w:t>
      </w:r>
      <w:r>
        <w:rPr>
          <w:rFonts w:ascii="Tahoma"/>
          <w:b/>
        </w:rPr>
        <w:t>any</w:t>
      </w:r>
      <w:r>
        <w:rPr>
          <w:rFonts w:ascii="Tahoma"/>
          <w:b/>
          <w:spacing w:val="-6"/>
        </w:rPr>
        <w:t xml:space="preserve"> </w:t>
      </w:r>
      <w:r>
        <w:rPr>
          <w:rFonts w:ascii="Tahoma"/>
          <w:b/>
        </w:rPr>
        <w:t>reason</w:t>
      </w:r>
      <w:r>
        <w:t>.</w:t>
      </w:r>
      <w:r>
        <w:rPr>
          <w:spacing w:val="-16"/>
        </w:rPr>
        <w:t xml:space="preserve"> </w:t>
      </w:r>
      <w:r>
        <w:t>Authorized</w:t>
      </w:r>
      <w:r>
        <w:rPr>
          <w:spacing w:val="-16"/>
        </w:rPr>
        <w:t xml:space="preserve"> </w:t>
      </w:r>
      <w:proofErr w:type="gramStart"/>
      <w:r>
        <w:t>persons</w:t>
      </w:r>
      <w:proofErr w:type="gramEnd"/>
      <w:r>
        <w:rPr>
          <w:spacing w:val="-17"/>
        </w:rPr>
        <w:t xml:space="preserve"> </w:t>
      </w:r>
      <w:r>
        <w:t>who</w:t>
      </w:r>
      <w:r>
        <w:rPr>
          <w:spacing w:val="-18"/>
        </w:rPr>
        <w:t xml:space="preserve"> </w:t>
      </w:r>
      <w:r>
        <w:t>wish</w:t>
      </w:r>
      <w:r>
        <w:rPr>
          <w:spacing w:val="-18"/>
        </w:rPr>
        <w:t xml:space="preserve"> </w:t>
      </w:r>
      <w:r>
        <w:t>to</w:t>
      </w:r>
      <w:r>
        <w:rPr>
          <w:spacing w:val="-17"/>
        </w:rPr>
        <w:t xml:space="preserve"> </w:t>
      </w:r>
      <w:r>
        <w:t>have</w:t>
      </w:r>
      <w:r>
        <w:rPr>
          <w:spacing w:val="-4"/>
        </w:rPr>
        <w:t xml:space="preserve"> </w:t>
      </w:r>
      <w:r>
        <w:t>a</w:t>
      </w:r>
      <w:r>
        <w:rPr>
          <w:spacing w:val="-5"/>
        </w:rPr>
        <w:t xml:space="preserve"> </w:t>
      </w:r>
      <w:r>
        <w:t>student</w:t>
      </w:r>
      <w:r>
        <w:rPr>
          <w:spacing w:val="-15"/>
        </w:rPr>
        <w:t xml:space="preserve"> </w:t>
      </w:r>
      <w:r>
        <w:t>released</w:t>
      </w:r>
      <w:r>
        <w:rPr>
          <w:spacing w:val="-15"/>
        </w:rPr>
        <w:t xml:space="preserve"> </w:t>
      </w:r>
      <w:r>
        <w:t>early</w:t>
      </w:r>
      <w:r>
        <w:rPr>
          <w:spacing w:val="-16"/>
        </w:rPr>
        <w:t xml:space="preserve"> </w:t>
      </w:r>
      <w:r>
        <w:t>must report</w:t>
      </w:r>
      <w:r>
        <w:rPr>
          <w:spacing w:val="-20"/>
        </w:rPr>
        <w:t xml:space="preserve"> </w:t>
      </w:r>
      <w:r>
        <w:t>to</w:t>
      </w:r>
      <w:r>
        <w:rPr>
          <w:spacing w:val="-18"/>
        </w:rPr>
        <w:t xml:space="preserve"> </w:t>
      </w:r>
      <w:r>
        <w:t>the</w:t>
      </w:r>
      <w:r>
        <w:rPr>
          <w:spacing w:val="-19"/>
        </w:rPr>
        <w:t xml:space="preserve"> </w:t>
      </w:r>
      <w:r>
        <w:t>main</w:t>
      </w:r>
      <w:r>
        <w:rPr>
          <w:spacing w:val="-17"/>
        </w:rPr>
        <w:t xml:space="preserve"> </w:t>
      </w:r>
      <w:r>
        <w:t>office</w:t>
      </w:r>
      <w:r>
        <w:rPr>
          <w:spacing w:val="-18"/>
        </w:rPr>
        <w:t xml:space="preserve"> </w:t>
      </w:r>
      <w:r>
        <w:t>to</w:t>
      </w:r>
      <w:r>
        <w:rPr>
          <w:spacing w:val="-22"/>
        </w:rPr>
        <w:t xml:space="preserve"> </w:t>
      </w:r>
      <w:r>
        <w:t>sign</w:t>
      </w:r>
      <w:r>
        <w:rPr>
          <w:spacing w:val="-17"/>
        </w:rPr>
        <w:t xml:space="preserve"> </w:t>
      </w:r>
      <w:r>
        <w:t>out</w:t>
      </w:r>
      <w:r>
        <w:rPr>
          <w:spacing w:val="-19"/>
        </w:rPr>
        <w:t xml:space="preserve"> </w:t>
      </w:r>
      <w:r>
        <w:t>the</w:t>
      </w:r>
      <w:r>
        <w:rPr>
          <w:spacing w:val="-18"/>
        </w:rPr>
        <w:t xml:space="preserve"> </w:t>
      </w:r>
      <w:r>
        <w:t>child</w:t>
      </w:r>
      <w:r>
        <w:rPr>
          <w:spacing w:val="-18"/>
        </w:rPr>
        <w:t xml:space="preserve"> </w:t>
      </w:r>
      <w:r>
        <w:t>and</w:t>
      </w:r>
      <w:r>
        <w:rPr>
          <w:spacing w:val="-20"/>
        </w:rPr>
        <w:t xml:space="preserve"> </w:t>
      </w:r>
      <w:r>
        <w:t>wait</w:t>
      </w:r>
      <w:r>
        <w:rPr>
          <w:spacing w:val="-17"/>
        </w:rPr>
        <w:t xml:space="preserve"> </w:t>
      </w:r>
      <w:r>
        <w:t>for</w:t>
      </w:r>
      <w:r>
        <w:rPr>
          <w:spacing w:val="-18"/>
        </w:rPr>
        <w:t xml:space="preserve"> </w:t>
      </w:r>
      <w:r>
        <w:t>the</w:t>
      </w:r>
      <w:r>
        <w:rPr>
          <w:spacing w:val="-19"/>
        </w:rPr>
        <w:t xml:space="preserve"> </w:t>
      </w:r>
      <w:r>
        <w:t>child</w:t>
      </w:r>
      <w:r>
        <w:rPr>
          <w:spacing w:val="-17"/>
        </w:rPr>
        <w:t xml:space="preserve"> </w:t>
      </w:r>
      <w:r>
        <w:t>to</w:t>
      </w:r>
      <w:r>
        <w:rPr>
          <w:spacing w:val="-22"/>
        </w:rPr>
        <w:t xml:space="preserve"> </w:t>
      </w:r>
      <w:r>
        <w:t>return</w:t>
      </w:r>
      <w:r>
        <w:rPr>
          <w:spacing w:val="-18"/>
        </w:rPr>
        <w:t xml:space="preserve"> </w:t>
      </w:r>
      <w:r>
        <w:t>with</w:t>
      </w:r>
      <w:r>
        <w:rPr>
          <w:spacing w:val="-12"/>
        </w:rPr>
        <w:t xml:space="preserve"> </w:t>
      </w:r>
      <w:r>
        <w:t>their</w:t>
      </w:r>
      <w:r>
        <w:rPr>
          <w:spacing w:val="-20"/>
        </w:rPr>
        <w:t xml:space="preserve"> </w:t>
      </w:r>
      <w:r>
        <w:t>class</w:t>
      </w:r>
      <w:r>
        <w:rPr>
          <w:spacing w:val="-20"/>
        </w:rPr>
        <w:t xml:space="preserve"> </w:t>
      </w:r>
      <w:r>
        <w:t>from</w:t>
      </w:r>
      <w:r>
        <w:rPr>
          <w:spacing w:val="-20"/>
        </w:rPr>
        <w:t xml:space="preserve"> </w:t>
      </w:r>
      <w:r>
        <w:t>the</w:t>
      </w:r>
      <w:r>
        <w:rPr>
          <w:spacing w:val="-20"/>
        </w:rPr>
        <w:t xml:space="preserve"> </w:t>
      </w:r>
      <w:r>
        <w:t>field</w:t>
      </w:r>
      <w:r>
        <w:rPr>
          <w:spacing w:val="-16"/>
        </w:rPr>
        <w:t xml:space="preserve"> </w:t>
      </w:r>
      <w:r>
        <w:rPr>
          <w:spacing w:val="-2"/>
        </w:rPr>
        <w:t>trip.</w:t>
      </w:r>
    </w:p>
    <w:p w14:paraId="291E14FB" w14:textId="77777777" w:rsidR="00577B48" w:rsidRDefault="00577B48">
      <w:pPr>
        <w:pStyle w:val="BodyText"/>
        <w:spacing w:before="41"/>
      </w:pPr>
    </w:p>
    <w:p w14:paraId="02179D35" w14:textId="77777777" w:rsidR="00577B48" w:rsidRDefault="00000000">
      <w:pPr>
        <w:pStyle w:val="Heading1"/>
      </w:pPr>
      <w:bookmarkStart w:id="34" w:name="ATTENDANCE_POLICY"/>
      <w:bookmarkEnd w:id="34"/>
      <w:r>
        <w:rPr>
          <w:w w:val="85"/>
        </w:rPr>
        <w:t>ATTENDANCE</w:t>
      </w:r>
      <w:r>
        <w:rPr>
          <w:spacing w:val="71"/>
          <w:w w:val="150"/>
        </w:rPr>
        <w:t xml:space="preserve"> </w:t>
      </w:r>
      <w:r>
        <w:rPr>
          <w:spacing w:val="-2"/>
          <w:w w:val="95"/>
        </w:rPr>
        <w:t>POLICY</w:t>
      </w:r>
    </w:p>
    <w:p w14:paraId="5EF69A52" w14:textId="77777777" w:rsidR="00577B48" w:rsidRDefault="00000000">
      <w:pPr>
        <w:pStyle w:val="BodyText"/>
        <w:spacing w:before="4" w:line="242" w:lineRule="auto"/>
        <w:ind w:left="720" w:right="1307"/>
      </w:pPr>
      <w:r>
        <w:t>Mater</w:t>
      </w:r>
      <w:r>
        <w:rPr>
          <w:spacing w:val="-18"/>
        </w:rPr>
        <w:t xml:space="preserve"> </w:t>
      </w:r>
      <w:r>
        <w:t>Academy</w:t>
      </w:r>
      <w:r>
        <w:rPr>
          <w:spacing w:val="-18"/>
        </w:rPr>
        <w:t xml:space="preserve"> </w:t>
      </w:r>
      <w:r>
        <w:t>Preparatory</w:t>
      </w:r>
      <w:r>
        <w:rPr>
          <w:spacing w:val="-17"/>
        </w:rPr>
        <w:t xml:space="preserve"> </w:t>
      </w:r>
      <w:r>
        <w:t>will</w:t>
      </w:r>
      <w:r>
        <w:rPr>
          <w:spacing w:val="-18"/>
        </w:rPr>
        <w:t xml:space="preserve"> </w:t>
      </w:r>
      <w:r>
        <w:t>abide</w:t>
      </w:r>
      <w:r>
        <w:rPr>
          <w:spacing w:val="-17"/>
        </w:rPr>
        <w:t xml:space="preserve"> </w:t>
      </w:r>
      <w:r>
        <w:t>by</w:t>
      </w:r>
      <w:r>
        <w:rPr>
          <w:spacing w:val="-18"/>
        </w:rPr>
        <w:t xml:space="preserve"> </w:t>
      </w:r>
      <w:r>
        <w:t>the</w:t>
      </w:r>
      <w:r>
        <w:rPr>
          <w:spacing w:val="-18"/>
        </w:rPr>
        <w:t xml:space="preserve"> </w:t>
      </w:r>
      <w:r>
        <w:t>Ohio</w:t>
      </w:r>
      <w:r>
        <w:rPr>
          <w:spacing w:val="-17"/>
        </w:rPr>
        <w:t xml:space="preserve"> </w:t>
      </w:r>
      <w:r>
        <w:t>Attendance</w:t>
      </w:r>
      <w:r>
        <w:rPr>
          <w:spacing w:val="-18"/>
        </w:rPr>
        <w:t xml:space="preserve"> </w:t>
      </w:r>
      <w:r>
        <w:t>laws</w:t>
      </w:r>
      <w:r>
        <w:rPr>
          <w:spacing w:val="-17"/>
        </w:rPr>
        <w:t xml:space="preserve"> </w:t>
      </w:r>
      <w:r>
        <w:t>in</w:t>
      </w:r>
      <w:r>
        <w:rPr>
          <w:spacing w:val="-18"/>
        </w:rPr>
        <w:t xml:space="preserve"> </w:t>
      </w:r>
      <w:r>
        <w:t>tracking</w:t>
      </w:r>
      <w:r>
        <w:rPr>
          <w:spacing w:val="-17"/>
        </w:rPr>
        <w:t xml:space="preserve"> </w:t>
      </w:r>
      <w:r>
        <w:t>and</w:t>
      </w:r>
      <w:r>
        <w:rPr>
          <w:spacing w:val="-18"/>
        </w:rPr>
        <w:t xml:space="preserve"> </w:t>
      </w:r>
      <w:r>
        <w:t>reporting attendance. Mater Academy Preparatory students are expected to:</w:t>
      </w:r>
    </w:p>
    <w:p w14:paraId="358B321B" w14:textId="77777777" w:rsidR="00577B48" w:rsidRDefault="00000000">
      <w:pPr>
        <w:pStyle w:val="ListParagraph"/>
        <w:numPr>
          <w:ilvl w:val="0"/>
          <w:numId w:val="30"/>
        </w:numPr>
        <w:tabs>
          <w:tab w:val="left" w:pos="1080"/>
        </w:tabs>
        <w:spacing w:line="240" w:lineRule="exact"/>
        <w:ind w:left="1080"/>
        <w:rPr>
          <w:sz w:val="20"/>
        </w:rPr>
      </w:pPr>
      <w:r>
        <w:rPr>
          <w:spacing w:val="-2"/>
          <w:sz w:val="20"/>
        </w:rPr>
        <w:t>Be</w:t>
      </w:r>
      <w:r>
        <w:rPr>
          <w:spacing w:val="-10"/>
          <w:sz w:val="20"/>
        </w:rPr>
        <w:t xml:space="preserve"> </w:t>
      </w:r>
      <w:r>
        <w:rPr>
          <w:spacing w:val="-2"/>
          <w:sz w:val="20"/>
        </w:rPr>
        <w:t>present</w:t>
      </w:r>
      <w:r>
        <w:rPr>
          <w:spacing w:val="-8"/>
          <w:sz w:val="20"/>
        </w:rPr>
        <w:t xml:space="preserve"> </w:t>
      </w:r>
      <w:r>
        <w:rPr>
          <w:spacing w:val="-2"/>
          <w:sz w:val="20"/>
        </w:rPr>
        <w:t>at</w:t>
      </w:r>
      <w:r>
        <w:rPr>
          <w:spacing w:val="-15"/>
          <w:sz w:val="20"/>
        </w:rPr>
        <w:t xml:space="preserve"> </w:t>
      </w:r>
      <w:r>
        <w:rPr>
          <w:spacing w:val="-2"/>
          <w:sz w:val="20"/>
        </w:rPr>
        <w:t>school</w:t>
      </w:r>
      <w:r>
        <w:rPr>
          <w:spacing w:val="-9"/>
          <w:sz w:val="20"/>
        </w:rPr>
        <w:t xml:space="preserve"> </w:t>
      </w:r>
      <w:proofErr w:type="gramStart"/>
      <w:r>
        <w:rPr>
          <w:spacing w:val="-2"/>
          <w:sz w:val="20"/>
        </w:rPr>
        <w:t>each</w:t>
      </w:r>
      <w:r>
        <w:rPr>
          <w:spacing w:val="-17"/>
          <w:sz w:val="20"/>
        </w:rPr>
        <w:t xml:space="preserve"> </w:t>
      </w:r>
      <w:r>
        <w:rPr>
          <w:spacing w:val="-2"/>
          <w:sz w:val="20"/>
        </w:rPr>
        <w:t>and</w:t>
      </w:r>
      <w:r>
        <w:rPr>
          <w:spacing w:val="-14"/>
          <w:sz w:val="20"/>
        </w:rPr>
        <w:t xml:space="preserve"> </w:t>
      </w:r>
      <w:r>
        <w:rPr>
          <w:spacing w:val="-2"/>
          <w:sz w:val="20"/>
        </w:rPr>
        <w:t>every</w:t>
      </w:r>
      <w:proofErr w:type="gramEnd"/>
      <w:r>
        <w:rPr>
          <w:spacing w:val="-7"/>
          <w:sz w:val="20"/>
        </w:rPr>
        <w:t xml:space="preserve"> </w:t>
      </w:r>
      <w:r>
        <w:rPr>
          <w:spacing w:val="-4"/>
          <w:sz w:val="20"/>
        </w:rPr>
        <w:t>day.</w:t>
      </w:r>
    </w:p>
    <w:p w14:paraId="380DF905" w14:textId="77777777" w:rsidR="00577B48" w:rsidRDefault="00000000">
      <w:pPr>
        <w:pStyle w:val="ListParagraph"/>
        <w:numPr>
          <w:ilvl w:val="0"/>
          <w:numId w:val="30"/>
        </w:numPr>
        <w:tabs>
          <w:tab w:val="left" w:pos="1080"/>
        </w:tabs>
        <w:ind w:left="1080"/>
        <w:rPr>
          <w:sz w:val="20"/>
        </w:rPr>
      </w:pPr>
      <w:r>
        <w:rPr>
          <w:spacing w:val="-6"/>
          <w:sz w:val="20"/>
        </w:rPr>
        <w:t>Attend</w:t>
      </w:r>
      <w:r>
        <w:rPr>
          <w:spacing w:val="-7"/>
          <w:sz w:val="20"/>
        </w:rPr>
        <w:t xml:space="preserve"> </w:t>
      </w:r>
      <w:r>
        <w:rPr>
          <w:spacing w:val="-6"/>
          <w:sz w:val="20"/>
        </w:rPr>
        <w:t>class</w:t>
      </w:r>
      <w:r>
        <w:rPr>
          <w:spacing w:val="-7"/>
          <w:sz w:val="20"/>
        </w:rPr>
        <w:t xml:space="preserve"> </w:t>
      </w:r>
      <w:r>
        <w:rPr>
          <w:spacing w:val="-6"/>
          <w:sz w:val="20"/>
        </w:rPr>
        <w:t>as</w:t>
      </w:r>
      <w:r>
        <w:rPr>
          <w:spacing w:val="-7"/>
          <w:sz w:val="20"/>
        </w:rPr>
        <w:t xml:space="preserve"> </w:t>
      </w:r>
      <w:r>
        <w:rPr>
          <w:spacing w:val="-6"/>
          <w:sz w:val="20"/>
        </w:rPr>
        <w:t>scheduled.</w:t>
      </w:r>
    </w:p>
    <w:p w14:paraId="0B170C09" w14:textId="77777777" w:rsidR="00577B48" w:rsidRDefault="00000000">
      <w:pPr>
        <w:pStyle w:val="ListParagraph"/>
        <w:numPr>
          <w:ilvl w:val="0"/>
          <w:numId w:val="30"/>
        </w:numPr>
        <w:tabs>
          <w:tab w:val="left" w:pos="1080"/>
        </w:tabs>
        <w:ind w:left="1080"/>
        <w:rPr>
          <w:sz w:val="20"/>
        </w:rPr>
      </w:pPr>
      <w:r>
        <w:rPr>
          <w:spacing w:val="-4"/>
          <w:sz w:val="20"/>
        </w:rPr>
        <w:t>Arrive</w:t>
      </w:r>
      <w:r>
        <w:rPr>
          <w:spacing w:val="-15"/>
          <w:sz w:val="20"/>
        </w:rPr>
        <w:t xml:space="preserve"> </w:t>
      </w:r>
      <w:r>
        <w:rPr>
          <w:spacing w:val="-4"/>
          <w:sz w:val="20"/>
        </w:rPr>
        <w:t>at</w:t>
      </w:r>
      <w:r>
        <w:rPr>
          <w:spacing w:val="-11"/>
          <w:sz w:val="20"/>
        </w:rPr>
        <w:t xml:space="preserve"> </w:t>
      </w:r>
      <w:r>
        <w:rPr>
          <w:spacing w:val="-4"/>
          <w:sz w:val="20"/>
        </w:rPr>
        <w:t>school</w:t>
      </w:r>
      <w:r>
        <w:rPr>
          <w:spacing w:val="-9"/>
          <w:sz w:val="20"/>
        </w:rPr>
        <w:t xml:space="preserve"> </w:t>
      </w:r>
      <w:r>
        <w:rPr>
          <w:spacing w:val="-4"/>
          <w:sz w:val="20"/>
        </w:rPr>
        <w:t>on</w:t>
      </w:r>
      <w:r>
        <w:rPr>
          <w:spacing w:val="-14"/>
          <w:sz w:val="20"/>
        </w:rPr>
        <w:t xml:space="preserve"> </w:t>
      </w:r>
      <w:r>
        <w:rPr>
          <w:spacing w:val="-4"/>
          <w:sz w:val="20"/>
        </w:rPr>
        <w:t>time</w:t>
      </w:r>
      <w:r>
        <w:rPr>
          <w:spacing w:val="-12"/>
          <w:sz w:val="20"/>
        </w:rPr>
        <w:t xml:space="preserve"> </w:t>
      </w:r>
      <w:r>
        <w:rPr>
          <w:spacing w:val="-4"/>
          <w:sz w:val="20"/>
        </w:rPr>
        <w:t>and</w:t>
      </w:r>
      <w:r>
        <w:rPr>
          <w:spacing w:val="-12"/>
          <w:sz w:val="20"/>
        </w:rPr>
        <w:t xml:space="preserve"> </w:t>
      </w:r>
      <w:r>
        <w:rPr>
          <w:spacing w:val="-4"/>
          <w:sz w:val="20"/>
        </w:rPr>
        <w:t>be</w:t>
      </w:r>
      <w:r>
        <w:rPr>
          <w:spacing w:val="-13"/>
          <w:sz w:val="20"/>
        </w:rPr>
        <w:t xml:space="preserve"> </w:t>
      </w:r>
      <w:r>
        <w:rPr>
          <w:spacing w:val="-4"/>
          <w:sz w:val="20"/>
        </w:rPr>
        <w:t>seated</w:t>
      </w:r>
      <w:r>
        <w:rPr>
          <w:spacing w:val="-12"/>
          <w:sz w:val="20"/>
        </w:rPr>
        <w:t xml:space="preserve"> </w:t>
      </w:r>
      <w:r>
        <w:rPr>
          <w:spacing w:val="-4"/>
          <w:sz w:val="20"/>
        </w:rPr>
        <w:t>in</w:t>
      </w:r>
      <w:r>
        <w:rPr>
          <w:spacing w:val="-16"/>
          <w:sz w:val="20"/>
        </w:rPr>
        <w:t xml:space="preserve"> </w:t>
      </w:r>
      <w:r>
        <w:rPr>
          <w:spacing w:val="-4"/>
          <w:sz w:val="20"/>
        </w:rPr>
        <w:t>class</w:t>
      </w:r>
      <w:r>
        <w:rPr>
          <w:spacing w:val="-11"/>
          <w:sz w:val="20"/>
        </w:rPr>
        <w:t xml:space="preserve"> </w:t>
      </w:r>
      <w:r>
        <w:rPr>
          <w:spacing w:val="-4"/>
          <w:sz w:val="20"/>
        </w:rPr>
        <w:t>by</w:t>
      </w:r>
      <w:r>
        <w:rPr>
          <w:spacing w:val="-12"/>
          <w:sz w:val="20"/>
        </w:rPr>
        <w:t xml:space="preserve"> </w:t>
      </w:r>
      <w:r>
        <w:rPr>
          <w:spacing w:val="-4"/>
          <w:sz w:val="20"/>
        </w:rPr>
        <w:t>the</w:t>
      </w:r>
      <w:r>
        <w:rPr>
          <w:spacing w:val="-12"/>
          <w:sz w:val="20"/>
        </w:rPr>
        <w:t xml:space="preserve"> </w:t>
      </w:r>
      <w:r>
        <w:rPr>
          <w:spacing w:val="-4"/>
          <w:sz w:val="20"/>
        </w:rPr>
        <w:t>ringing</w:t>
      </w:r>
      <w:r>
        <w:rPr>
          <w:spacing w:val="-14"/>
          <w:sz w:val="20"/>
        </w:rPr>
        <w:t xml:space="preserve"> </w:t>
      </w:r>
      <w:r>
        <w:rPr>
          <w:spacing w:val="-4"/>
          <w:sz w:val="20"/>
        </w:rPr>
        <w:t>of</w:t>
      </w:r>
      <w:r>
        <w:rPr>
          <w:spacing w:val="-13"/>
          <w:sz w:val="20"/>
        </w:rPr>
        <w:t xml:space="preserve"> </w:t>
      </w:r>
      <w:r>
        <w:rPr>
          <w:spacing w:val="-4"/>
          <w:sz w:val="20"/>
        </w:rPr>
        <w:t>the</w:t>
      </w:r>
      <w:r>
        <w:rPr>
          <w:spacing w:val="-12"/>
          <w:sz w:val="20"/>
        </w:rPr>
        <w:t xml:space="preserve"> </w:t>
      </w:r>
      <w:r>
        <w:rPr>
          <w:spacing w:val="-4"/>
          <w:sz w:val="20"/>
        </w:rPr>
        <w:t>bell.</w:t>
      </w:r>
    </w:p>
    <w:p w14:paraId="0E35793C" w14:textId="77777777" w:rsidR="00577B48" w:rsidRDefault="00000000">
      <w:pPr>
        <w:pStyle w:val="ListParagraph"/>
        <w:numPr>
          <w:ilvl w:val="0"/>
          <w:numId w:val="30"/>
        </w:numPr>
        <w:tabs>
          <w:tab w:val="left" w:pos="1080"/>
        </w:tabs>
        <w:spacing w:before="10" w:line="243" w:lineRule="exact"/>
        <w:ind w:left="1080"/>
        <w:rPr>
          <w:sz w:val="20"/>
        </w:rPr>
      </w:pPr>
      <w:r>
        <w:rPr>
          <w:spacing w:val="-2"/>
          <w:sz w:val="20"/>
        </w:rPr>
        <w:t>Demonstrate</w:t>
      </w:r>
      <w:r>
        <w:rPr>
          <w:spacing w:val="-16"/>
          <w:sz w:val="20"/>
        </w:rPr>
        <w:t xml:space="preserve"> </w:t>
      </w:r>
      <w:r>
        <w:rPr>
          <w:spacing w:val="-2"/>
          <w:sz w:val="20"/>
        </w:rPr>
        <w:t>appropriate</w:t>
      </w:r>
      <w:r>
        <w:rPr>
          <w:spacing w:val="-20"/>
          <w:sz w:val="20"/>
        </w:rPr>
        <w:t xml:space="preserve"> </w:t>
      </w:r>
      <w:r>
        <w:rPr>
          <w:spacing w:val="-2"/>
          <w:sz w:val="20"/>
        </w:rPr>
        <w:t>behavior</w:t>
      </w:r>
      <w:r>
        <w:rPr>
          <w:spacing w:val="-16"/>
          <w:sz w:val="20"/>
        </w:rPr>
        <w:t xml:space="preserve"> </w:t>
      </w:r>
      <w:r>
        <w:rPr>
          <w:spacing w:val="-2"/>
          <w:sz w:val="20"/>
        </w:rPr>
        <w:t>and</w:t>
      </w:r>
      <w:r>
        <w:rPr>
          <w:spacing w:val="-14"/>
          <w:sz w:val="20"/>
        </w:rPr>
        <w:t xml:space="preserve"> </w:t>
      </w:r>
      <w:r>
        <w:rPr>
          <w:spacing w:val="-2"/>
          <w:sz w:val="20"/>
        </w:rPr>
        <w:t>a</w:t>
      </w:r>
      <w:r>
        <w:rPr>
          <w:spacing w:val="-16"/>
          <w:sz w:val="20"/>
        </w:rPr>
        <w:t xml:space="preserve"> </w:t>
      </w:r>
      <w:r>
        <w:rPr>
          <w:spacing w:val="-2"/>
          <w:sz w:val="20"/>
        </w:rPr>
        <w:t>readiness</w:t>
      </w:r>
      <w:r>
        <w:rPr>
          <w:spacing w:val="-14"/>
          <w:sz w:val="20"/>
        </w:rPr>
        <w:t xml:space="preserve"> </w:t>
      </w:r>
      <w:r>
        <w:rPr>
          <w:spacing w:val="-2"/>
          <w:sz w:val="20"/>
        </w:rPr>
        <w:t>to</w:t>
      </w:r>
      <w:r>
        <w:rPr>
          <w:spacing w:val="-16"/>
          <w:sz w:val="20"/>
        </w:rPr>
        <w:t xml:space="preserve"> </w:t>
      </w:r>
      <w:r>
        <w:rPr>
          <w:spacing w:val="-2"/>
          <w:sz w:val="20"/>
        </w:rPr>
        <w:t>learn.</w:t>
      </w:r>
    </w:p>
    <w:p w14:paraId="34789C9C" w14:textId="77777777" w:rsidR="00577B48" w:rsidRDefault="00000000">
      <w:pPr>
        <w:pStyle w:val="ListParagraph"/>
        <w:numPr>
          <w:ilvl w:val="0"/>
          <w:numId w:val="30"/>
        </w:numPr>
        <w:tabs>
          <w:tab w:val="left" w:pos="1080"/>
          <w:tab w:val="left" w:pos="1150"/>
        </w:tabs>
        <w:ind w:right="609" w:hanging="430"/>
        <w:rPr>
          <w:sz w:val="20"/>
        </w:rPr>
      </w:pPr>
      <w:r>
        <w:rPr>
          <w:sz w:val="20"/>
        </w:rPr>
        <w:t>For each</w:t>
      </w:r>
      <w:r>
        <w:rPr>
          <w:spacing w:val="-1"/>
          <w:sz w:val="20"/>
        </w:rPr>
        <w:t xml:space="preserve"> </w:t>
      </w:r>
      <w:r>
        <w:rPr>
          <w:sz w:val="20"/>
        </w:rPr>
        <w:t>day a student is absent, parents/guardians must submit supporting documentation explaining the reason for the absence. Ohio Law (HB 410) states that absences are tracked by how many hours your child is out of class, both excused and unexcused. Documentation submitted more than 3 days (72</w:t>
      </w:r>
      <w:r>
        <w:rPr>
          <w:spacing w:val="-5"/>
          <w:sz w:val="20"/>
        </w:rPr>
        <w:t xml:space="preserve"> </w:t>
      </w:r>
      <w:r>
        <w:rPr>
          <w:sz w:val="20"/>
        </w:rPr>
        <w:t>hours)</w:t>
      </w:r>
      <w:r>
        <w:rPr>
          <w:spacing w:val="-3"/>
          <w:sz w:val="20"/>
        </w:rPr>
        <w:t xml:space="preserve"> </w:t>
      </w:r>
      <w:r>
        <w:rPr>
          <w:sz w:val="20"/>
        </w:rPr>
        <w:t>after</w:t>
      </w:r>
      <w:r>
        <w:rPr>
          <w:spacing w:val="-3"/>
          <w:sz w:val="20"/>
        </w:rPr>
        <w:t xml:space="preserve"> </w:t>
      </w:r>
      <w:r>
        <w:rPr>
          <w:sz w:val="20"/>
        </w:rPr>
        <w:t>the</w:t>
      </w:r>
      <w:r>
        <w:rPr>
          <w:spacing w:val="-2"/>
          <w:sz w:val="20"/>
        </w:rPr>
        <w:t xml:space="preserve"> </w:t>
      </w:r>
      <w:r>
        <w:rPr>
          <w:sz w:val="20"/>
        </w:rPr>
        <w:t>student’s</w:t>
      </w:r>
      <w:r>
        <w:rPr>
          <w:spacing w:val="-2"/>
          <w:sz w:val="20"/>
        </w:rPr>
        <w:t xml:space="preserve"> </w:t>
      </w:r>
      <w:r>
        <w:rPr>
          <w:sz w:val="20"/>
        </w:rPr>
        <w:t>return</w:t>
      </w:r>
      <w:r>
        <w:rPr>
          <w:spacing w:val="-4"/>
          <w:sz w:val="20"/>
        </w:rPr>
        <w:t xml:space="preserve"> </w:t>
      </w:r>
      <w:r>
        <w:rPr>
          <w:sz w:val="20"/>
        </w:rPr>
        <w:t>to</w:t>
      </w:r>
      <w:r>
        <w:rPr>
          <w:spacing w:val="-4"/>
          <w:sz w:val="20"/>
        </w:rPr>
        <w:t xml:space="preserve"> </w:t>
      </w:r>
      <w:r>
        <w:rPr>
          <w:sz w:val="20"/>
        </w:rPr>
        <w:t>school</w:t>
      </w:r>
      <w:r>
        <w:rPr>
          <w:spacing w:val="-3"/>
          <w:sz w:val="20"/>
        </w:rPr>
        <w:t xml:space="preserve"> </w:t>
      </w:r>
      <w:r>
        <w:rPr>
          <w:sz w:val="20"/>
        </w:rPr>
        <w:t>will</w:t>
      </w:r>
      <w:r>
        <w:rPr>
          <w:spacing w:val="-3"/>
          <w:sz w:val="20"/>
        </w:rPr>
        <w:t xml:space="preserve"> </w:t>
      </w:r>
      <w:r>
        <w:rPr>
          <w:sz w:val="20"/>
        </w:rPr>
        <w:t>not</w:t>
      </w:r>
      <w:r>
        <w:rPr>
          <w:spacing w:val="-1"/>
          <w:sz w:val="20"/>
        </w:rPr>
        <w:t xml:space="preserve"> </w:t>
      </w:r>
      <w:r>
        <w:rPr>
          <w:sz w:val="20"/>
        </w:rPr>
        <w:t>be</w:t>
      </w:r>
      <w:r>
        <w:rPr>
          <w:spacing w:val="-2"/>
          <w:sz w:val="20"/>
        </w:rPr>
        <w:t xml:space="preserve"> </w:t>
      </w:r>
      <w:r>
        <w:rPr>
          <w:sz w:val="20"/>
        </w:rPr>
        <w:t>accepted,</w:t>
      </w:r>
      <w:r>
        <w:rPr>
          <w:spacing w:val="-1"/>
          <w:sz w:val="20"/>
        </w:rPr>
        <w:t xml:space="preserve"> </w:t>
      </w:r>
      <w:r>
        <w:rPr>
          <w:sz w:val="20"/>
        </w:rPr>
        <w:t>and</w:t>
      </w:r>
      <w:r>
        <w:rPr>
          <w:spacing w:val="-2"/>
          <w:sz w:val="20"/>
        </w:rPr>
        <w:t xml:space="preserve"> </w:t>
      </w:r>
      <w:r>
        <w:rPr>
          <w:sz w:val="20"/>
        </w:rPr>
        <w:t>the</w:t>
      </w:r>
      <w:r>
        <w:rPr>
          <w:spacing w:val="-2"/>
          <w:sz w:val="20"/>
        </w:rPr>
        <w:t xml:space="preserve"> </w:t>
      </w:r>
      <w:r>
        <w:rPr>
          <w:sz w:val="20"/>
        </w:rPr>
        <w:t>absence(s)</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deemed</w:t>
      </w:r>
    </w:p>
    <w:p w14:paraId="121CCDCA" w14:textId="77777777" w:rsidR="00577B48" w:rsidRDefault="00000000">
      <w:pPr>
        <w:pStyle w:val="BodyText"/>
        <w:ind w:left="1080"/>
      </w:pPr>
      <w:r>
        <w:t>unexcused.</w:t>
      </w:r>
      <w:r>
        <w:rPr>
          <w:spacing w:val="-1"/>
        </w:rPr>
        <w:t xml:space="preserve"> </w:t>
      </w:r>
      <w:r>
        <w:t>If</w:t>
      </w:r>
      <w:r>
        <w:rPr>
          <w:spacing w:val="-3"/>
        </w:rPr>
        <w:t xml:space="preserve"> </w:t>
      </w:r>
      <w:r>
        <w:t>no</w:t>
      </w:r>
      <w:r>
        <w:rPr>
          <w:spacing w:val="-5"/>
        </w:rPr>
        <w:t xml:space="preserve"> </w:t>
      </w:r>
      <w:r>
        <w:t>valid</w:t>
      </w:r>
      <w:r>
        <w:rPr>
          <w:spacing w:val="-3"/>
        </w:rPr>
        <w:t xml:space="preserve"> </w:t>
      </w:r>
      <w:r>
        <w:t>excuse</w:t>
      </w:r>
      <w:r>
        <w:rPr>
          <w:spacing w:val="-3"/>
        </w:rPr>
        <w:t xml:space="preserve"> </w:t>
      </w:r>
      <w:r>
        <w:t>is</w:t>
      </w:r>
      <w:r>
        <w:rPr>
          <w:spacing w:val="-3"/>
        </w:rPr>
        <w:t xml:space="preserve"> </w:t>
      </w:r>
      <w:r>
        <w:t>received,</w:t>
      </w:r>
      <w:r>
        <w:rPr>
          <w:spacing w:val="-6"/>
        </w:rPr>
        <w:t xml:space="preserve"> </w:t>
      </w:r>
      <w:r>
        <w:t>the</w:t>
      </w:r>
      <w:r>
        <w:rPr>
          <w:spacing w:val="-3"/>
        </w:rPr>
        <w:t xml:space="preserve"> </w:t>
      </w:r>
      <w:r>
        <w:t>absence</w:t>
      </w:r>
      <w:r>
        <w:rPr>
          <w:spacing w:val="-3"/>
        </w:rPr>
        <w:t xml:space="preserve"> </w:t>
      </w:r>
      <w:r>
        <w:t>will</w:t>
      </w:r>
      <w:r>
        <w:rPr>
          <w:spacing w:val="-4"/>
        </w:rPr>
        <w:t xml:space="preserve"> </w:t>
      </w:r>
      <w:r>
        <w:t>be</w:t>
      </w:r>
      <w:r>
        <w:rPr>
          <w:spacing w:val="-3"/>
        </w:rPr>
        <w:t xml:space="preserve"> </w:t>
      </w:r>
      <w:r>
        <w:t>considered</w:t>
      </w:r>
      <w:r>
        <w:rPr>
          <w:spacing w:val="-3"/>
        </w:rPr>
        <w:t xml:space="preserve"> </w:t>
      </w:r>
      <w:r>
        <w:t>unexcused,</w:t>
      </w:r>
      <w:r>
        <w:rPr>
          <w:spacing w:val="-1"/>
        </w:rPr>
        <w:t xml:space="preserve"> </w:t>
      </w:r>
      <w:r>
        <w:t>which</w:t>
      </w:r>
      <w:r>
        <w:rPr>
          <w:spacing w:val="-5"/>
        </w:rPr>
        <w:t xml:space="preserve"> </w:t>
      </w:r>
      <w:r>
        <w:t>may</w:t>
      </w:r>
      <w:r>
        <w:rPr>
          <w:spacing w:val="-2"/>
        </w:rPr>
        <w:t xml:space="preserve"> </w:t>
      </w:r>
      <w:r>
        <w:t>result</w:t>
      </w:r>
      <w:r>
        <w:rPr>
          <w:spacing w:val="-2"/>
        </w:rPr>
        <w:t xml:space="preserve"> </w:t>
      </w:r>
      <w:r>
        <w:t>in Franklin County Children’s Services being contacted for Educational Neglect or educational neglect. The district reserves the right to request additional information to excuse. Students with excessive absences</w:t>
      </w:r>
    </w:p>
    <w:p w14:paraId="760F6BF0" w14:textId="77777777" w:rsidR="00577B48" w:rsidRDefault="00577B48">
      <w:pPr>
        <w:sectPr w:rsidR="00577B48">
          <w:pgSz w:w="12240" w:h="15840"/>
          <w:pgMar w:top="1200" w:right="80" w:bottom="280" w:left="0" w:header="720" w:footer="720" w:gutter="0"/>
          <w:pgBorders w:offsetFrom="page">
            <w:top w:val="double" w:sz="4" w:space="25" w:color="000000"/>
            <w:left w:val="double" w:sz="4" w:space="25" w:color="000000"/>
            <w:bottom w:val="double" w:sz="4" w:space="24" w:color="000000"/>
            <w:right w:val="double" w:sz="4" w:space="24" w:color="000000"/>
          </w:pgBorders>
          <w:cols w:space="720"/>
        </w:sectPr>
      </w:pPr>
    </w:p>
    <w:p w14:paraId="48ACC0CF" w14:textId="77777777" w:rsidR="00577B48" w:rsidRDefault="00000000">
      <w:pPr>
        <w:pStyle w:val="BodyText"/>
        <w:spacing w:before="89"/>
        <w:ind w:left="1080" w:right="650"/>
      </w:pPr>
      <w:r>
        <w:lastRenderedPageBreak/>
        <w:t>will</w:t>
      </w:r>
      <w:r>
        <w:rPr>
          <w:spacing w:val="-4"/>
        </w:rPr>
        <w:t xml:space="preserve"> </w:t>
      </w:r>
      <w:r>
        <w:t>be</w:t>
      </w:r>
      <w:r>
        <w:rPr>
          <w:spacing w:val="-3"/>
        </w:rPr>
        <w:t xml:space="preserve"> </w:t>
      </w:r>
      <w:r>
        <w:t>referred</w:t>
      </w:r>
      <w:r>
        <w:rPr>
          <w:spacing w:val="-3"/>
        </w:rPr>
        <w:t xml:space="preserve"> </w:t>
      </w:r>
      <w:r>
        <w:t>to</w:t>
      </w:r>
      <w:r>
        <w:rPr>
          <w:spacing w:val="-5"/>
        </w:rPr>
        <w:t xml:space="preserve"> </w:t>
      </w:r>
      <w:r>
        <w:t>the</w:t>
      </w:r>
      <w:r>
        <w:rPr>
          <w:spacing w:val="-3"/>
        </w:rPr>
        <w:t xml:space="preserve"> </w:t>
      </w:r>
      <w:r>
        <w:t>Administration/Attendance</w:t>
      </w:r>
      <w:r>
        <w:rPr>
          <w:spacing w:val="-3"/>
        </w:rPr>
        <w:t xml:space="preserve"> </w:t>
      </w:r>
      <w:r>
        <w:t>Review</w:t>
      </w:r>
      <w:r>
        <w:rPr>
          <w:spacing w:val="-2"/>
        </w:rPr>
        <w:t xml:space="preserve"> </w:t>
      </w:r>
      <w:r>
        <w:t>Committee;</w:t>
      </w:r>
      <w:r>
        <w:rPr>
          <w:spacing w:val="-4"/>
        </w:rPr>
        <w:t xml:space="preserve"> </w:t>
      </w:r>
      <w:r>
        <w:t>Referrals</w:t>
      </w:r>
      <w:r>
        <w:rPr>
          <w:spacing w:val="-2"/>
        </w:rPr>
        <w:t xml:space="preserve"> </w:t>
      </w:r>
      <w:r>
        <w:t>will</w:t>
      </w:r>
      <w:r>
        <w:rPr>
          <w:spacing w:val="-4"/>
        </w:rPr>
        <w:t xml:space="preserve"> </w:t>
      </w:r>
      <w:r>
        <w:t>be</w:t>
      </w:r>
      <w:r>
        <w:rPr>
          <w:spacing w:val="-3"/>
        </w:rPr>
        <w:t xml:space="preserve"> </w:t>
      </w:r>
      <w:r>
        <w:t>issued</w:t>
      </w:r>
      <w:r>
        <w:rPr>
          <w:spacing w:val="-3"/>
        </w:rPr>
        <w:t xml:space="preserve"> </w:t>
      </w:r>
      <w:r>
        <w:t>after reaching the school’s maximum allowance and may result in the student’s report card reflecting insufficient attendance for receiving a grade.</w:t>
      </w:r>
    </w:p>
    <w:p w14:paraId="266DB153" w14:textId="77777777" w:rsidR="00577B48" w:rsidRDefault="00000000">
      <w:pPr>
        <w:pStyle w:val="BodyText"/>
        <w:spacing w:before="1"/>
        <w:ind w:left="600"/>
      </w:pPr>
      <w:r>
        <w:t>*You</w:t>
      </w:r>
      <w:r>
        <w:rPr>
          <w:spacing w:val="-6"/>
        </w:rPr>
        <w:t xml:space="preserve"> </w:t>
      </w:r>
      <w:r>
        <w:t>will</w:t>
      </w:r>
      <w:r>
        <w:rPr>
          <w:spacing w:val="-3"/>
        </w:rPr>
        <w:t xml:space="preserve"> </w:t>
      </w:r>
      <w:r>
        <w:t>receive</w:t>
      </w:r>
      <w:r>
        <w:rPr>
          <w:spacing w:val="-2"/>
        </w:rPr>
        <w:t xml:space="preserve"> </w:t>
      </w:r>
      <w:r>
        <w:t>an</w:t>
      </w:r>
      <w:r>
        <w:rPr>
          <w:spacing w:val="-5"/>
        </w:rPr>
        <w:t xml:space="preserve"> </w:t>
      </w:r>
      <w:r>
        <w:t>excessive</w:t>
      </w:r>
      <w:r>
        <w:rPr>
          <w:spacing w:val="-2"/>
        </w:rPr>
        <w:t xml:space="preserve"> </w:t>
      </w:r>
      <w:r>
        <w:t>absence</w:t>
      </w:r>
      <w:r>
        <w:rPr>
          <w:spacing w:val="-2"/>
        </w:rPr>
        <w:t xml:space="preserve"> </w:t>
      </w:r>
      <w:r>
        <w:t>warning</w:t>
      </w:r>
      <w:r>
        <w:rPr>
          <w:spacing w:val="-2"/>
        </w:rPr>
        <w:t xml:space="preserve"> </w:t>
      </w:r>
      <w:r>
        <w:t>letter</w:t>
      </w:r>
      <w:r>
        <w:rPr>
          <w:spacing w:val="-3"/>
        </w:rPr>
        <w:t xml:space="preserve"> </w:t>
      </w:r>
      <w:r>
        <w:t>when</w:t>
      </w:r>
      <w:r>
        <w:rPr>
          <w:spacing w:val="-4"/>
        </w:rPr>
        <w:t xml:space="preserve"> </w:t>
      </w:r>
      <w:r>
        <w:t>your</w:t>
      </w:r>
      <w:r>
        <w:rPr>
          <w:spacing w:val="-3"/>
        </w:rPr>
        <w:t xml:space="preserve"> </w:t>
      </w:r>
      <w:r>
        <w:t>child</w:t>
      </w:r>
      <w:r>
        <w:rPr>
          <w:spacing w:val="-1"/>
        </w:rPr>
        <w:t xml:space="preserve"> </w:t>
      </w:r>
      <w:r>
        <w:rPr>
          <w:spacing w:val="-5"/>
        </w:rPr>
        <w:t>is:</w:t>
      </w:r>
    </w:p>
    <w:p w14:paraId="593874BF" w14:textId="77777777" w:rsidR="00577B48" w:rsidRDefault="00000000">
      <w:pPr>
        <w:pStyle w:val="ListParagraph"/>
        <w:numPr>
          <w:ilvl w:val="1"/>
          <w:numId w:val="30"/>
        </w:numPr>
        <w:tabs>
          <w:tab w:val="left" w:pos="2040"/>
        </w:tabs>
        <w:spacing w:before="2" w:line="243" w:lineRule="exact"/>
        <w:ind w:left="2040" w:hanging="360"/>
        <w:rPr>
          <w:sz w:val="20"/>
        </w:rPr>
      </w:pPr>
      <w:r>
        <w:rPr>
          <w:sz w:val="20"/>
        </w:rPr>
        <w:t>Absent</w:t>
      </w:r>
      <w:r>
        <w:rPr>
          <w:spacing w:val="-1"/>
          <w:sz w:val="20"/>
        </w:rPr>
        <w:t xml:space="preserve"> </w:t>
      </w:r>
      <w:r>
        <w:rPr>
          <w:sz w:val="20"/>
        </w:rPr>
        <w:t>38</w:t>
      </w:r>
      <w:r>
        <w:rPr>
          <w:spacing w:val="-3"/>
          <w:sz w:val="20"/>
        </w:rPr>
        <w:t xml:space="preserve"> </w:t>
      </w:r>
      <w:r>
        <w:rPr>
          <w:sz w:val="20"/>
        </w:rPr>
        <w:t>hours</w:t>
      </w:r>
      <w:r>
        <w:rPr>
          <w:spacing w:val="-1"/>
          <w:sz w:val="20"/>
        </w:rPr>
        <w:t xml:space="preserve"> </w:t>
      </w:r>
      <w:r>
        <w:rPr>
          <w:sz w:val="20"/>
        </w:rPr>
        <w:t>or</w:t>
      </w:r>
      <w:r>
        <w:rPr>
          <w:spacing w:val="-2"/>
          <w:sz w:val="20"/>
        </w:rPr>
        <w:t xml:space="preserve"> </w:t>
      </w:r>
      <w:r>
        <w:rPr>
          <w:sz w:val="20"/>
        </w:rPr>
        <w:t>more</w:t>
      </w:r>
      <w:r>
        <w:rPr>
          <w:spacing w:val="-1"/>
          <w:sz w:val="20"/>
        </w:rPr>
        <w:t xml:space="preserve"> </w:t>
      </w:r>
      <w:r>
        <w:rPr>
          <w:sz w:val="20"/>
        </w:rPr>
        <w:t>in</w:t>
      </w:r>
      <w:r>
        <w:rPr>
          <w:spacing w:val="-3"/>
          <w:sz w:val="20"/>
        </w:rPr>
        <w:t xml:space="preserve"> </w:t>
      </w:r>
      <w:r>
        <w:rPr>
          <w:sz w:val="20"/>
        </w:rPr>
        <w:t>one</w:t>
      </w:r>
      <w:r>
        <w:rPr>
          <w:spacing w:val="-1"/>
          <w:sz w:val="20"/>
        </w:rPr>
        <w:t xml:space="preserve"> </w:t>
      </w:r>
      <w:r>
        <w:rPr>
          <w:sz w:val="20"/>
        </w:rPr>
        <w:t>school</w:t>
      </w:r>
      <w:r>
        <w:rPr>
          <w:spacing w:val="-2"/>
          <w:sz w:val="20"/>
        </w:rPr>
        <w:t xml:space="preserve"> </w:t>
      </w:r>
      <w:r>
        <w:rPr>
          <w:sz w:val="20"/>
        </w:rPr>
        <w:t>month</w:t>
      </w:r>
      <w:r>
        <w:rPr>
          <w:spacing w:val="-3"/>
          <w:sz w:val="20"/>
        </w:rPr>
        <w:t xml:space="preserve"> </w:t>
      </w:r>
      <w:r>
        <w:rPr>
          <w:sz w:val="20"/>
        </w:rPr>
        <w:t>with</w:t>
      </w:r>
      <w:r>
        <w:rPr>
          <w:spacing w:val="-3"/>
          <w:sz w:val="20"/>
        </w:rPr>
        <w:t xml:space="preserve"> </w:t>
      </w:r>
      <w:r>
        <w:rPr>
          <w:sz w:val="20"/>
        </w:rPr>
        <w:t>or</w:t>
      </w:r>
      <w:r>
        <w:rPr>
          <w:spacing w:val="-2"/>
          <w:sz w:val="20"/>
        </w:rPr>
        <w:t xml:space="preserve"> </w:t>
      </w:r>
      <w:r>
        <w:rPr>
          <w:sz w:val="20"/>
        </w:rPr>
        <w:t>without</w:t>
      </w:r>
      <w:r>
        <w:rPr>
          <w:spacing w:val="4"/>
          <w:sz w:val="20"/>
        </w:rPr>
        <w:t xml:space="preserve"> </w:t>
      </w:r>
      <w:r>
        <w:rPr>
          <w:sz w:val="20"/>
        </w:rPr>
        <w:t>a</w:t>
      </w:r>
      <w:r>
        <w:rPr>
          <w:spacing w:val="-2"/>
          <w:sz w:val="20"/>
        </w:rPr>
        <w:t xml:space="preserve"> </w:t>
      </w:r>
      <w:r>
        <w:rPr>
          <w:sz w:val="20"/>
        </w:rPr>
        <w:t xml:space="preserve">legitimate </w:t>
      </w:r>
      <w:r>
        <w:rPr>
          <w:spacing w:val="-2"/>
          <w:sz w:val="20"/>
        </w:rPr>
        <w:t>excuse.</w:t>
      </w:r>
    </w:p>
    <w:p w14:paraId="65E3BB0C" w14:textId="77777777" w:rsidR="00577B48" w:rsidRDefault="00000000">
      <w:pPr>
        <w:pStyle w:val="ListParagraph"/>
        <w:numPr>
          <w:ilvl w:val="1"/>
          <w:numId w:val="30"/>
        </w:numPr>
        <w:tabs>
          <w:tab w:val="left" w:pos="2040"/>
        </w:tabs>
        <w:spacing w:line="243" w:lineRule="exact"/>
        <w:ind w:left="2040" w:hanging="360"/>
        <w:rPr>
          <w:sz w:val="20"/>
        </w:rPr>
      </w:pPr>
      <w:r>
        <w:rPr>
          <w:sz w:val="20"/>
        </w:rPr>
        <w:t>Absent</w:t>
      </w:r>
      <w:r>
        <w:rPr>
          <w:spacing w:val="-2"/>
          <w:sz w:val="20"/>
        </w:rPr>
        <w:t xml:space="preserve"> </w:t>
      </w:r>
      <w:r>
        <w:rPr>
          <w:sz w:val="20"/>
        </w:rPr>
        <w:t>65</w:t>
      </w:r>
      <w:r>
        <w:rPr>
          <w:spacing w:val="-4"/>
          <w:sz w:val="20"/>
        </w:rPr>
        <w:t xml:space="preserve"> </w:t>
      </w:r>
      <w:r>
        <w:rPr>
          <w:sz w:val="20"/>
        </w:rPr>
        <w:t>hours or</w:t>
      </w:r>
      <w:r>
        <w:rPr>
          <w:spacing w:val="-2"/>
          <w:sz w:val="20"/>
        </w:rPr>
        <w:t xml:space="preserve"> </w:t>
      </w:r>
      <w:r>
        <w:rPr>
          <w:sz w:val="20"/>
        </w:rPr>
        <w:t>more</w:t>
      </w:r>
      <w:r>
        <w:rPr>
          <w:spacing w:val="-1"/>
          <w:sz w:val="20"/>
        </w:rPr>
        <w:t xml:space="preserve"> </w:t>
      </w:r>
      <w:r>
        <w:rPr>
          <w:sz w:val="20"/>
        </w:rPr>
        <w:t>in</w:t>
      </w:r>
      <w:r>
        <w:rPr>
          <w:spacing w:val="-2"/>
          <w:sz w:val="20"/>
        </w:rPr>
        <w:t xml:space="preserve"> </w:t>
      </w:r>
      <w:r>
        <w:rPr>
          <w:sz w:val="20"/>
        </w:rPr>
        <w:t>one</w:t>
      </w:r>
      <w:r>
        <w:rPr>
          <w:spacing w:val="-1"/>
          <w:sz w:val="20"/>
        </w:rPr>
        <w:t xml:space="preserve"> </w:t>
      </w:r>
      <w:r>
        <w:rPr>
          <w:sz w:val="20"/>
        </w:rPr>
        <w:t>school</w:t>
      </w:r>
      <w:r>
        <w:rPr>
          <w:spacing w:val="-2"/>
          <w:sz w:val="20"/>
        </w:rPr>
        <w:t xml:space="preserve"> </w:t>
      </w:r>
      <w:r>
        <w:rPr>
          <w:sz w:val="20"/>
        </w:rPr>
        <w:t>year</w:t>
      </w:r>
      <w:r>
        <w:rPr>
          <w:spacing w:val="-1"/>
          <w:sz w:val="20"/>
        </w:rPr>
        <w:t xml:space="preserve"> </w:t>
      </w:r>
      <w:r>
        <w:rPr>
          <w:sz w:val="20"/>
        </w:rPr>
        <w:t>with</w:t>
      </w:r>
      <w:r>
        <w:rPr>
          <w:spacing w:val="-3"/>
          <w:sz w:val="20"/>
        </w:rPr>
        <w:t xml:space="preserve"> </w:t>
      </w:r>
      <w:r>
        <w:rPr>
          <w:sz w:val="20"/>
        </w:rPr>
        <w:t>or</w:t>
      </w:r>
      <w:r>
        <w:rPr>
          <w:spacing w:val="-2"/>
          <w:sz w:val="20"/>
        </w:rPr>
        <w:t xml:space="preserve"> </w:t>
      </w:r>
      <w:r>
        <w:rPr>
          <w:sz w:val="20"/>
        </w:rPr>
        <w:t>without</w:t>
      </w:r>
      <w:r>
        <w:rPr>
          <w:spacing w:val="5"/>
          <w:sz w:val="20"/>
        </w:rPr>
        <w:t xml:space="preserve"> </w:t>
      </w:r>
      <w:r>
        <w:rPr>
          <w:sz w:val="20"/>
        </w:rPr>
        <w:t>a</w:t>
      </w:r>
      <w:r>
        <w:rPr>
          <w:spacing w:val="-2"/>
          <w:sz w:val="20"/>
        </w:rPr>
        <w:t xml:space="preserve"> </w:t>
      </w:r>
      <w:r>
        <w:rPr>
          <w:sz w:val="20"/>
        </w:rPr>
        <w:t xml:space="preserve">legitimate </w:t>
      </w:r>
      <w:r>
        <w:rPr>
          <w:spacing w:val="-2"/>
          <w:sz w:val="20"/>
        </w:rPr>
        <w:t>excuse.</w:t>
      </w:r>
    </w:p>
    <w:p w14:paraId="6C8B9845" w14:textId="77777777" w:rsidR="00577B48" w:rsidRDefault="00577B48">
      <w:pPr>
        <w:pStyle w:val="BodyText"/>
        <w:spacing w:before="43"/>
      </w:pPr>
    </w:p>
    <w:p w14:paraId="425D71E6" w14:textId="77777777" w:rsidR="00577B48" w:rsidRDefault="00000000">
      <w:pPr>
        <w:pStyle w:val="Heading1"/>
        <w:ind w:left="600"/>
      </w:pPr>
      <w:bookmarkStart w:id="35" w:name="EXCUSED_ABSENCES"/>
      <w:bookmarkEnd w:id="35"/>
      <w:r>
        <w:rPr>
          <w:w w:val="85"/>
        </w:rPr>
        <w:t>EXCUSED</w:t>
      </w:r>
      <w:r>
        <w:rPr>
          <w:spacing w:val="53"/>
        </w:rPr>
        <w:t xml:space="preserve"> </w:t>
      </w:r>
      <w:r>
        <w:rPr>
          <w:spacing w:val="-2"/>
          <w:w w:val="95"/>
        </w:rPr>
        <w:t>ABSENCES</w:t>
      </w:r>
    </w:p>
    <w:p w14:paraId="15E74E83" w14:textId="77777777" w:rsidR="00577B48" w:rsidRDefault="00000000">
      <w:pPr>
        <w:pStyle w:val="BodyText"/>
        <w:spacing w:before="5" w:line="242" w:lineRule="exact"/>
        <w:ind w:left="740"/>
        <w:jc w:val="both"/>
      </w:pPr>
      <w:r>
        <w:t>Mater</w:t>
      </w:r>
      <w:r>
        <w:rPr>
          <w:spacing w:val="-5"/>
        </w:rPr>
        <w:t xml:space="preserve"> </w:t>
      </w:r>
      <w:r>
        <w:t>Academy</w:t>
      </w:r>
      <w:r>
        <w:rPr>
          <w:spacing w:val="-1"/>
        </w:rPr>
        <w:t xml:space="preserve"> </w:t>
      </w:r>
      <w:r>
        <w:t>Preparatory</w:t>
      </w:r>
      <w:r>
        <w:rPr>
          <w:spacing w:val="2"/>
        </w:rPr>
        <w:t xml:space="preserve"> </w:t>
      </w:r>
      <w:r>
        <w:t>defines</w:t>
      </w:r>
      <w:r>
        <w:rPr>
          <w:spacing w:val="-2"/>
        </w:rPr>
        <w:t xml:space="preserve"> </w:t>
      </w:r>
      <w:r>
        <w:t>the</w:t>
      </w:r>
      <w:r>
        <w:rPr>
          <w:spacing w:val="-1"/>
        </w:rPr>
        <w:t xml:space="preserve"> </w:t>
      </w:r>
      <w:r>
        <w:t>following</w:t>
      </w:r>
      <w:r>
        <w:rPr>
          <w:spacing w:val="-7"/>
        </w:rPr>
        <w:t xml:space="preserve"> </w:t>
      </w:r>
      <w:r>
        <w:t>as</w:t>
      </w:r>
      <w:r>
        <w:rPr>
          <w:spacing w:val="-1"/>
        </w:rPr>
        <w:t xml:space="preserve"> </w:t>
      </w:r>
      <w:r>
        <w:t>an</w:t>
      </w:r>
      <w:r>
        <w:rPr>
          <w:spacing w:val="-4"/>
        </w:rPr>
        <w:t xml:space="preserve"> </w:t>
      </w:r>
      <w:r>
        <w:t>excused</w:t>
      </w:r>
      <w:r>
        <w:rPr>
          <w:spacing w:val="-1"/>
        </w:rPr>
        <w:t xml:space="preserve"> </w:t>
      </w:r>
      <w:r>
        <w:rPr>
          <w:spacing w:val="-2"/>
        </w:rPr>
        <w:t>absence:</w:t>
      </w:r>
    </w:p>
    <w:p w14:paraId="65BBB5C7" w14:textId="77777777" w:rsidR="00577B48" w:rsidRDefault="00000000">
      <w:pPr>
        <w:pStyle w:val="BodyText"/>
        <w:spacing w:line="242" w:lineRule="auto"/>
        <w:ind w:left="1050" w:right="650"/>
      </w:pPr>
      <w:r>
        <w:rPr>
          <w:color w:val="333333"/>
        </w:rPr>
        <w:t>An</w:t>
      </w:r>
      <w:r>
        <w:rPr>
          <w:color w:val="333333"/>
          <w:spacing w:val="-5"/>
        </w:rPr>
        <w:t xml:space="preserve"> </w:t>
      </w:r>
      <w:r>
        <w:rPr>
          <w:color w:val="333333"/>
        </w:rPr>
        <w:t>excuse</w:t>
      </w:r>
      <w:r>
        <w:rPr>
          <w:color w:val="333333"/>
          <w:spacing w:val="-3"/>
        </w:rPr>
        <w:t xml:space="preserve"> </w:t>
      </w:r>
      <w:r>
        <w:rPr>
          <w:color w:val="333333"/>
        </w:rPr>
        <w:t>for</w:t>
      </w:r>
      <w:r>
        <w:rPr>
          <w:color w:val="333333"/>
          <w:spacing w:val="-4"/>
        </w:rPr>
        <w:t xml:space="preserve"> </w:t>
      </w:r>
      <w:r>
        <w:rPr>
          <w:color w:val="333333"/>
        </w:rPr>
        <w:t>absence</w:t>
      </w:r>
      <w:r>
        <w:rPr>
          <w:color w:val="333333"/>
          <w:spacing w:val="-3"/>
        </w:rPr>
        <w:t xml:space="preserve"> </w:t>
      </w:r>
      <w:r>
        <w:rPr>
          <w:color w:val="333333"/>
        </w:rPr>
        <w:t>from</w:t>
      </w:r>
      <w:r>
        <w:rPr>
          <w:color w:val="333333"/>
          <w:spacing w:val="-3"/>
        </w:rPr>
        <w:t xml:space="preserve"> </w:t>
      </w:r>
      <w:r>
        <w:rPr>
          <w:color w:val="333333"/>
        </w:rPr>
        <w:t>school</w:t>
      </w:r>
      <w:r>
        <w:rPr>
          <w:color w:val="333333"/>
          <w:spacing w:val="-4"/>
        </w:rPr>
        <w:t xml:space="preserve"> </w:t>
      </w:r>
      <w:r>
        <w:rPr>
          <w:color w:val="333333"/>
        </w:rPr>
        <w:t>may</w:t>
      </w:r>
      <w:r>
        <w:rPr>
          <w:color w:val="333333"/>
          <w:spacing w:val="-2"/>
        </w:rPr>
        <w:t xml:space="preserve"> </w:t>
      </w:r>
      <w:r>
        <w:rPr>
          <w:color w:val="333333"/>
        </w:rPr>
        <w:t>be</w:t>
      </w:r>
      <w:r>
        <w:rPr>
          <w:color w:val="333333"/>
          <w:spacing w:val="-3"/>
        </w:rPr>
        <w:t xml:space="preserve"> </w:t>
      </w:r>
      <w:r>
        <w:rPr>
          <w:color w:val="333333"/>
        </w:rPr>
        <w:t>approved</w:t>
      </w:r>
      <w:r>
        <w:rPr>
          <w:color w:val="333333"/>
          <w:spacing w:val="-3"/>
        </w:rPr>
        <w:t xml:space="preserve"> </w:t>
      </w:r>
      <w:proofErr w:type="gramStart"/>
      <w:r>
        <w:rPr>
          <w:color w:val="333333"/>
        </w:rPr>
        <w:t>on</w:t>
      </w:r>
      <w:r>
        <w:rPr>
          <w:color w:val="333333"/>
          <w:spacing w:val="-5"/>
        </w:rPr>
        <w:t xml:space="preserve"> </w:t>
      </w:r>
      <w:r>
        <w:rPr>
          <w:color w:val="333333"/>
        </w:rPr>
        <w:t>the</w:t>
      </w:r>
      <w:r>
        <w:rPr>
          <w:color w:val="333333"/>
          <w:spacing w:val="-3"/>
        </w:rPr>
        <w:t xml:space="preserve"> </w:t>
      </w:r>
      <w:r>
        <w:rPr>
          <w:color w:val="333333"/>
        </w:rPr>
        <w:t>basis</w:t>
      </w:r>
      <w:r>
        <w:rPr>
          <w:color w:val="333333"/>
          <w:spacing w:val="-3"/>
        </w:rPr>
        <w:t xml:space="preserve"> </w:t>
      </w:r>
      <w:r>
        <w:rPr>
          <w:color w:val="333333"/>
        </w:rPr>
        <w:t>of</w:t>
      </w:r>
      <w:proofErr w:type="gramEnd"/>
      <w:r>
        <w:rPr>
          <w:color w:val="333333"/>
        </w:rPr>
        <w:t xml:space="preserve"> one</w:t>
      </w:r>
      <w:r>
        <w:rPr>
          <w:color w:val="333333"/>
          <w:spacing w:val="-3"/>
        </w:rPr>
        <w:t xml:space="preserve"> </w:t>
      </w:r>
      <w:r>
        <w:rPr>
          <w:color w:val="333333"/>
        </w:rPr>
        <w:t>or</w:t>
      </w:r>
      <w:r>
        <w:rPr>
          <w:color w:val="333333"/>
          <w:spacing w:val="-4"/>
        </w:rPr>
        <w:t xml:space="preserve"> </w:t>
      </w:r>
      <w:r>
        <w:rPr>
          <w:color w:val="333333"/>
        </w:rPr>
        <w:t>more</w:t>
      </w:r>
      <w:r>
        <w:rPr>
          <w:color w:val="333333"/>
          <w:spacing w:val="-3"/>
        </w:rPr>
        <w:t xml:space="preserve"> </w:t>
      </w:r>
      <w:r>
        <w:rPr>
          <w:color w:val="333333"/>
        </w:rPr>
        <w:t>of</w:t>
      </w:r>
      <w:r>
        <w:rPr>
          <w:color w:val="333333"/>
          <w:spacing w:val="-4"/>
        </w:rPr>
        <w:t xml:space="preserve"> </w:t>
      </w:r>
      <w:r>
        <w:rPr>
          <w:color w:val="333333"/>
        </w:rPr>
        <w:t>the</w:t>
      </w:r>
      <w:r>
        <w:rPr>
          <w:color w:val="333333"/>
          <w:spacing w:val="-3"/>
        </w:rPr>
        <w:t xml:space="preserve"> </w:t>
      </w:r>
      <w:r>
        <w:rPr>
          <w:color w:val="333333"/>
        </w:rPr>
        <w:t xml:space="preserve">following </w:t>
      </w:r>
      <w:r>
        <w:rPr>
          <w:color w:val="333333"/>
          <w:spacing w:val="-2"/>
        </w:rPr>
        <w:t>conditions:</w:t>
      </w:r>
    </w:p>
    <w:p w14:paraId="6D398A5A" w14:textId="77777777" w:rsidR="00577B48" w:rsidRDefault="00000000">
      <w:pPr>
        <w:pStyle w:val="ListParagraph"/>
        <w:numPr>
          <w:ilvl w:val="0"/>
          <w:numId w:val="29"/>
        </w:numPr>
        <w:tabs>
          <w:tab w:val="left" w:pos="1869"/>
          <w:tab w:val="left" w:pos="1871"/>
        </w:tabs>
        <w:spacing w:before="238"/>
        <w:ind w:right="1880"/>
        <w:rPr>
          <w:sz w:val="20"/>
        </w:rPr>
      </w:pPr>
      <w:r>
        <w:rPr>
          <w:color w:val="333333"/>
          <w:sz w:val="20"/>
        </w:rPr>
        <w:t>Illness</w:t>
      </w:r>
      <w:r>
        <w:rPr>
          <w:color w:val="333333"/>
          <w:spacing w:val="-3"/>
          <w:sz w:val="20"/>
        </w:rPr>
        <w:t xml:space="preserve"> </w:t>
      </w:r>
      <w:r>
        <w:rPr>
          <w:color w:val="333333"/>
          <w:sz w:val="20"/>
        </w:rPr>
        <w:t>of</w:t>
      </w:r>
      <w:r>
        <w:rPr>
          <w:color w:val="333333"/>
          <w:spacing w:val="-4"/>
          <w:sz w:val="20"/>
        </w:rPr>
        <w:t xml:space="preserve"> </w:t>
      </w:r>
      <w:r>
        <w:rPr>
          <w:color w:val="333333"/>
          <w:sz w:val="20"/>
        </w:rPr>
        <w:t>the</w:t>
      </w:r>
      <w:r>
        <w:rPr>
          <w:color w:val="333333"/>
          <w:spacing w:val="-3"/>
          <w:sz w:val="20"/>
        </w:rPr>
        <w:t xml:space="preserve"> </w:t>
      </w:r>
      <w:r>
        <w:rPr>
          <w:color w:val="333333"/>
          <w:sz w:val="20"/>
        </w:rPr>
        <w:t>child.</w:t>
      </w:r>
      <w:r>
        <w:rPr>
          <w:color w:val="333333"/>
          <w:spacing w:val="-2"/>
          <w:sz w:val="20"/>
        </w:rPr>
        <w:t xml:space="preserve"> </w:t>
      </w:r>
      <w:r>
        <w:rPr>
          <w:color w:val="333333"/>
          <w:sz w:val="20"/>
        </w:rPr>
        <w:t>The</w:t>
      </w:r>
      <w:r>
        <w:rPr>
          <w:color w:val="333333"/>
          <w:spacing w:val="-3"/>
          <w:sz w:val="20"/>
        </w:rPr>
        <w:t xml:space="preserve"> </w:t>
      </w:r>
      <w:r>
        <w:rPr>
          <w:color w:val="333333"/>
          <w:sz w:val="20"/>
        </w:rPr>
        <w:t>approving</w:t>
      </w:r>
      <w:r>
        <w:rPr>
          <w:color w:val="333333"/>
          <w:spacing w:val="-3"/>
          <w:sz w:val="20"/>
        </w:rPr>
        <w:t xml:space="preserve"> </w:t>
      </w:r>
      <w:r>
        <w:rPr>
          <w:color w:val="333333"/>
          <w:sz w:val="20"/>
        </w:rPr>
        <w:t>authority</w:t>
      </w:r>
      <w:r>
        <w:rPr>
          <w:color w:val="333333"/>
          <w:spacing w:val="-2"/>
          <w:sz w:val="20"/>
        </w:rPr>
        <w:t xml:space="preserve"> </w:t>
      </w:r>
      <w:r>
        <w:rPr>
          <w:color w:val="333333"/>
          <w:sz w:val="20"/>
        </w:rPr>
        <w:t>may</w:t>
      </w:r>
      <w:r>
        <w:rPr>
          <w:color w:val="333333"/>
          <w:spacing w:val="-2"/>
          <w:sz w:val="20"/>
        </w:rPr>
        <w:t xml:space="preserve"> </w:t>
      </w:r>
      <w:r>
        <w:rPr>
          <w:color w:val="333333"/>
          <w:sz w:val="20"/>
        </w:rPr>
        <w:t>require</w:t>
      </w:r>
      <w:r>
        <w:rPr>
          <w:color w:val="333333"/>
          <w:spacing w:val="-3"/>
          <w:sz w:val="20"/>
        </w:rPr>
        <w:t xml:space="preserve"> </w:t>
      </w:r>
      <w:r>
        <w:rPr>
          <w:color w:val="333333"/>
          <w:sz w:val="20"/>
        </w:rPr>
        <w:t>the</w:t>
      </w:r>
      <w:r>
        <w:rPr>
          <w:color w:val="333333"/>
          <w:spacing w:val="-3"/>
          <w:sz w:val="20"/>
        </w:rPr>
        <w:t xml:space="preserve"> </w:t>
      </w:r>
      <w:r>
        <w:rPr>
          <w:color w:val="333333"/>
          <w:sz w:val="20"/>
        </w:rPr>
        <w:t>written</w:t>
      </w:r>
      <w:r>
        <w:rPr>
          <w:color w:val="333333"/>
          <w:spacing w:val="-5"/>
          <w:sz w:val="20"/>
        </w:rPr>
        <w:t xml:space="preserve"> </w:t>
      </w:r>
      <w:r>
        <w:rPr>
          <w:color w:val="333333"/>
          <w:sz w:val="20"/>
        </w:rPr>
        <w:t>statement</w:t>
      </w:r>
      <w:r>
        <w:rPr>
          <w:color w:val="333333"/>
          <w:spacing w:val="-2"/>
          <w:sz w:val="20"/>
        </w:rPr>
        <w:t xml:space="preserve"> </w:t>
      </w:r>
      <w:r>
        <w:rPr>
          <w:color w:val="333333"/>
          <w:sz w:val="20"/>
        </w:rPr>
        <w:t>of</w:t>
      </w:r>
      <w:r>
        <w:rPr>
          <w:color w:val="333333"/>
          <w:spacing w:val="-4"/>
          <w:sz w:val="20"/>
        </w:rPr>
        <w:t xml:space="preserve"> </w:t>
      </w:r>
      <w:r>
        <w:rPr>
          <w:color w:val="333333"/>
          <w:sz w:val="20"/>
        </w:rPr>
        <w:t xml:space="preserve">a physician/mental health professional if it is deemed </w:t>
      </w:r>
      <w:proofErr w:type="gramStart"/>
      <w:r>
        <w:rPr>
          <w:color w:val="333333"/>
          <w:sz w:val="20"/>
        </w:rPr>
        <w:t>appropriate;</w:t>
      </w:r>
      <w:proofErr w:type="gramEnd"/>
    </w:p>
    <w:p w14:paraId="537D9096" w14:textId="77777777" w:rsidR="00577B48" w:rsidRDefault="00577B48">
      <w:pPr>
        <w:pStyle w:val="BodyText"/>
      </w:pPr>
    </w:p>
    <w:p w14:paraId="1320A7EE" w14:textId="77777777" w:rsidR="00577B48" w:rsidRDefault="00000000">
      <w:pPr>
        <w:pStyle w:val="ListParagraph"/>
        <w:numPr>
          <w:ilvl w:val="0"/>
          <w:numId w:val="29"/>
        </w:numPr>
        <w:tabs>
          <w:tab w:val="left" w:pos="1873"/>
        </w:tabs>
        <w:ind w:left="1500" w:right="395" w:firstLine="0"/>
        <w:rPr>
          <w:sz w:val="20"/>
        </w:rPr>
      </w:pPr>
      <w:r>
        <w:rPr>
          <w:color w:val="333333"/>
          <w:sz w:val="20"/>
        </w:rPr>
        <w:t xml:space="preserve">Illness in the family </w:t>
      </w:r>
      <w:proofErr w:type="gramStart"/>
      <w:r>
        <w:rPr>
          <w:color w:val="333333"/>
          <w:sz w:val="20"/>
        </w:rPr>
        <w:t>necessitating</w:t>
      </w:r>
      <w:proofErr w:type="gramEnd"/>
      <w:r>
        <w:rPr>
          <w:color w:val="333333"/>
          <w:sz w:val="20"/>
        </w:rPr>
        <w:t xml:space="preserve"> the presence of the child. The approving authority may require </w:t>
      </w:r>
      <w:proofErr w:type="gramStart"/>
      <w:r>
        <w:rPr>
          <w:color w:val="333333"/>
          <w:sz w:val="20"/>
        </w:rPr>
        <w:t>the</w:t>
      </w:r>
      <w:proofErr w:type="gramEnd"/>
      <w:r>
        <w:rPr>
          <w:color w:val="333333"/>
          <w:spacing w:val="-3"/>
          <w:sz w:val="20"/>
        </w:rPr>
        <w:t xml:space="preserve"> </w:t>
      </w:r>
      <w:r>
        <w:rPr>
          <w:color w:val="333333"/>
          <w:sz w:val="20"/>
        </w:rPr>
        <w:t>written</w:t>
      </w:r>
      <w:r>
        <w:rPr>
          <w:color w:val="333333"/>
          <w:spacing w:val="-5"/>
          <w:sz w:val="20"/>
        </w:rPr>
        <w:t xml:space="preserve"> </w:t>
      </w:r>
      <w:r>
        <w:rPr>
          <w:color w:val="333333"/>
          <w:sz w:val="20"/>
        </w:rPr>
        <w:t>statement</w:t>
      </w:r>
      <w:r>
        <w:rPr>
          <w:color w:val="333333"/>
          <w:spacing w:val="-2"/>
          <w:sz w:val="20"/>
        </w:rPr>
        <w:t xml:space="preserve"> </w:t>
      </w:r>
      <w:r>
        <w:rPr>
          <w:color w:val="333333"/>
          <w:sz w:val="20"/>
        </w:rPr>
        <w:t>of</w:t>
      </w:r>
      <w:r>
        <w:rPr>
          <w:color w:val="333333"/>
          <w:spacing w:val="-4"/>
          <w:sz w:val="20"/>
        </w:rPr>
        <w:t xml:space="preserve"> </w:t>
      </w:r>
      <w:r>
        <w:rPr>
          <w:color w:val="333333"/>
          <w:sz w:val="20"/>
        </w:rPr>
        <w:t>a</w:t>
      </w:r>
      <w:r>
        <w:rPr>
          <w:color w:val="333333"/>
          <w:spacing w:val="-3"/>
          <w:sz w:val="20"/>
        </w:rPr>
        <w:t xml:space="preserve"> </w:t>
      </w:r>
      <w:r>
        <w:rPr>
          <w:color w:val="333333"/>
          <w:sz w:val="20"/>
        </w:rPr>
        <w:t>physician</w:t>
      </w:r>
      <w:r>
        <w:rPr>
          <w:color w:val="333333"/>
          <w:spacing w:val="-5"/>
          <w:sz w:val="20"/>
        </w:rPr>
        <w:t xml:space="preserve"> </w:t>
      </w:r>
      <w:r>
        <w:rPr>
          <w:color w:val="333333"/>
          <w:sz w:val="20"/>
        </w:rPr>
        <w:t>and</w:t>
      </w:r>
      <w:r>
        <w:rPr>
          <w:color w:val="333333"/>
          <w:spacing w:val="-3"/>
          <w:sz w:val="20"/>
        </w:rPr>
        <w:t xml:space="preserve"> </w:t>
      </w:r>
      <w:r>
        <w:rPr>
          <w:color w:val="333333"/>
          <w:sz w:val="20"/>
        </w:rPr>
        <w:t>an</w:t>
      </w:r>
      <w:r>
        <w:rPr>
          <w:color w:val="333333"/>
          <w:spacing w:val="-5"/>
          <w:sz w:val="20"/>
        </w:rPr>
        <w:t xml:space="preserve"> </w:t>
      </w:r>
      <w:r>
        <w:rPr>
          <w:color w:val="333333"/>
          <w:sz w:val="20"/>
        </w:rPr>
        <w:t>explanation</w:t>
      </w:r>
      <w:r>
        <w:rPr>
          <w:color w:val="333333"/>
          <w:spacing w:val="-5"/>
          <w:sz w:val="20"/>
        </w:rPr>
        <w:t xml:space="preserve"> </w:t>
      </w:r>
      <w:r>
        <w:rPr>
          <w:color w:val="333333"/>
          <w:sz w:val="20"/>
        </w:rPr>
        <w:t>as</w:t>
      </w:r>
      <w:r>
        <w:rPr>
          <w:color w:val="333333"/>
          <w:spacing w:val="-3"/>
          <w:sz w:val="20"/>
        </w:rPr>
        <w:t xml:space="preserve"> </w:t>
      </w:r>
      <w:r>
        <w:rPr>
          <w:color w:val="333333"/>
          <w:sz w:val="20"/>
        </w:rPr>
        <w:t>to</w:t>
      </w:r>
      <w:r>
        <w:rPr>
          <w:color w:val="333333"/>
          <w:spacing w:val="-5"/>
          <w:sz w:val="20"/>
        </w:rPr>
        <w:t xml:space="preserve"> </w:t>
      </w:r>
      <w:r>
        <w:rPr>
          <w:color w:val="333333"/>
          <w:sz w:val="20"/>
        </w:rPr>
        <w:t>why</w:t>
      </w:r>
      <w:r>
        <w:rPr>
          <w:color w:val="333333"/>
          <w:spacing w:val="-2"/>
          <w:sz w:val="20"/>
        </w:rPr>
        <w:t xml:space="preserve"> </w:t>
      </w:r>
      <w:r>
        <w:rPr>
          <w:color w:val="333333"/>
          <w:sz w:val="20"/>
        </w:rPr>
        <w:t>the</w:t>
      </w:r>
      <w:r>
        <w:rPr>
          <w:color w:val="333333"/>
          <w:spacing w:val="-3"/>
          <w:sz w:val="20"/>
        </w:rPr>
        <w:t xml:space="preserve"> </w:t>
      </w:r>
      <w:r>
        <w:rPr>
          <w:color w:val="333333"/>
          <w:sz w:val="20"/>
        </w:rPr>
        <w:t>child's</w:t>
      </w:r>
      <w:r>
        <w:rPr>
          <w:color w:val="333333"/>
          <w:spacing w:val="-3"/>
          <w:sz w:val="20"/>
        </w:rPr>
        <w:t xml:space="preserve"> </w:t>
      </w:r>
      <w:r>
        <w:rPr>
          <w:color w:val="333333"/>
          <w:sz w:val="20"/>
        </w:rPr>
        <w:t>absence</w:t>
      </w:r>
      <w:r>
        <w:rPr>
          <w:color w:val="333333"/>
          <w:spacing w:val="-3"/>
          <w:sz w:val="20"/>
        </w:rPr>
        <w:t xml:space="preserve"> </w:t>
      </w:r>
      <w:r>
        <w:rPr>
          <w:color w:val="333333"/>
          <w:sz w:val="20"/>
        </w:rPr>
        <w:t>was</w:t>
      </w:r>
      <w:r>
        <w:rPr>
          <w:color w:val="333333"/>
          <w:spacing w:val="-3"/>
          <w:sz w:val="20"/>
        </w:rPr>
        <w:t xml:space="preserve"> </w:t>
      </w:r>
      <w:r>
        <w:rPr>
          <w:color w:val="333333"/>
          <w:sz w:val="20"/>
        </w:rPr>
        <w:t xml:space="preserve">necessary, if it is deemed </w:t>
      </w:r>
      <w:proofErr w:type="gramStart"/>
      <w:r>
        <w:rPr>
          <w:color w:val="333333"/>
          <w:sz w:val="20"/>
        </w:rPr>
        <w:t>appropriate;</w:t>
      </w:r>
      <w:proofErr w:type="gramEnd"/>
    </w:p>
    <w:p w14:paraId="66D71C57" w14:textId="77777777" w:rsidR="00577B48" w:rsidRDefault="00000000">
      <w:pPr>
        <w:pStyle w:val="ListParagraph"/>
        <w:numPr>
          <w:ilvl w:val="0"/>
          <w:numId w:val="29"/>
        </w:numPr>
        <w:tabs>
          <w:tab w:val="left" w:pos="1854"/>
        </w:tabs>
        <w:spacing w:before="4" w:line="237" w:lineRule="auto"/>
        <w:ind w:left="1500" w:right="562" w:firstLine="0"/>
        <w:rPr>
          <w:sz w:val="20"/>
        </w:rPr>
      </w:pPr>
      <w:r>
        <w:rPr>
          <w:color w:val="333333"/>
          <w:sz w:val="20"/>
        </w:rPr>
        <w:t>Quarantine</w:t>
      </w:r>
      <w:r>
        <w:rPr>
          <w:color w:val="333333"/>
          <w:spacing w:val="-3"/>
          <w:sz w:val="20"/>
        </w:rPr>
        <w:t xml:space="preserve"> </w:t>
      </w:r>
      <w:r>
        <w:rPr>
          <w:color w:val="333333"/>
          <w:sz w:val="20"/>
        </w:rPr>
        <w:t>in</w:t>
      </w:r>
      <w:r>
        <w:rPr>
          <w:color w:val="333333"/>
          <w:spacing w:val="-4"/>
          <w:sz w:val="20"/>
        </w:rPr>
        <w:t xml:space="preserve"> </w:t>
      </w:r>
      <w:r>
        <w:rPr>
          <w:color w:val="333333"/>
          <w:sz w:val="20"/>
        </w:rPr>
        <w:t>the</w:t>
      </w:r>
      <w:r>
        <w:rPr>
          <w:color w:val="333333"/>
          <w:spacing w:val="-3"/>
          <w:sz w:val="20"/>
        </w:rPr>
        <w:t xml:space="preserve"> </w:t>
      </w:r>
      <w:r>
        <w:rPr>
          <w:color w:val="333333"/>
          <w:sz w:val="20"/>
        </w:rPr>
        <w:t>home.</w:t>
      </w:r>
      <w:r>
        <w:rPr>
          <w:color w:val="333333"/>
          <w:spacing w:val="-1"/>
          <w:sz w:val="20"/>
        </w:rPr>
        <w:t xml:space="preserve"> </w:t>
      </w:r>
      <w:r>
        <w:rPr>
          <w:color w:val="333333"/>
          <w:sz w:val="20"/>
        </w:rPr>
        <w:t>The</w:t>
      </w:r>
      <w:r>
        <w:rPr>
          <w:color w:val="333333"/>
          <w:spacing w:val="-3"/>
          <w:sz w:val="20"/>
        </w:rPr>
        <w:t xml:space="preserve"> </w:t>
      </w:r>
      <w:r>
        <w:rPr>
          <w:color w:val="333333"/>
          <w:sz w:val="20"/>
        </w:rPr>
        <w:t>absence</w:t>
      </w:r>
      <w:r>
        <w:rPr>
          <w:color w:val="333333"/>
          <w:spacing w:val="-3"/>
          <w:sz w:val="20"/>
        </w:rPr>
        <w:t xml:space="preserve"> </w:t>
      </w:r>
      <w:r>
        <w:rPr>
          <w:color w:val="333333"/>
          <w:sz w:val="20"/>
        </w:rPr>
        <w:t>of</w:t>
      </w:r>
      <w:r>
        <w:rPr>
          <w:color w:val="333333"/>
          <w:spacing w:val="-4"/>
          <w:sz w:val="20"/>
        </w:rPr>
        <w:t xml:space="preserve"> </w:t>
      </w:r>
      <w:r>
        <w:rPr>
          <w:color w:val="333333"/>
          <w:sz w:val="20"/>
        </w:rPr>
        <w:t>a</w:t>
      </w:r>
      <w:r>
        <w:rPr>
          <w:color w:val="333333"/>
          <w:spacing w:val="-3"/>
          <w:sz w:val="20"/>
        </w:rPr>
        <w:t xml:space="preserve"> </w:t>
      </w:r>
      <w:r>
        <w:rPr>
          <w:color w:val="333333"/>
          <w:sz w:val="20"/>
        </w:rPr>
        <w:t>child</w:t>
      </w:r>
      <w:r>
        <w:rPr>
          <w:color w:val="333333"/>
          <w:spacing w:val="-3"/>
          <w:sz w:val="20"/>
        </w:rPr>
        <w:t xml:space="preserve"> </w:t>
      </w:r>
      <w:r>
        <w:rPr>
          <w:color w:val="333333"/>
          <w:sz w:val="20"/>
        </w:rPr>
        <w:t>from</w:t>
      </w:r>
      <w:r>
        <w:rPr>
          <w:color w:val="333333"/>
          <w:spacing w:val="-3"/>
          <w:sz w:val="20"/>
        </w:rPr>
        <w:t xml:space="preserve"> </w:t>
      </w:r>
      <w:r>
        <w:rPr>
          <w:color w:val="333333"/>
          <w:sz w:val="20"/>
        </w:rPr>
        <w:t>school</w:t>
      </w:r>
      <w:r>
        <w:rPr>
          <w:color w:val="333333"/>
          <w:spacing w:val="-4"/>
          <w:sz w:val="20"/>
        </w:rPr>
        <w:t xml:space="preserve"> </w:t>
      </w:r>
      <w:r>
        <w:rPr>
          <w:color w:val="333333"/>
          <w:sz w:val="20"/>
        </w:rPr>
        <w:t>under</w:t>
      </w:r>
      <w:r>
        <w:rPr>
          <w:color w:val="333333"/>
          <w:spacing w:val="-4"/>
          <w:sz w:val="20"/>
        </w:rPr>
        <w:t xml:space="preserve"> </w:t>
      </w:r>
      <w:r>
        <w:rPr>
          <w:color w:val="333333"/>
          <w:sz w:val="20"/>
        </w:rPr>
        <w:t>this</w:t>
      </w:r>
      <w:r>
        <w:rPr>
          <w:color w:val="333333"/>
          <w:spacing w:val="-2"/>
          <w:sz w:val="20"/>
        </w:rPr>
        <w:t xml:space="preserve"> </w:t>
      </w:r>
      <w:r>
        <w:rPr>
          <w:color w:val="333333"/>
          <w:sz w:val="20"/>
        </w:rPr>
        <w:t>condition</w:t>
      </w:r>
      <w:r>
        <w:rPr>
          <w:color w:val="333333"/>
          <w:spacing w:val="-4"/>
          <w:sz w:val="20"/>
        </w:rPr>
        <w:t xml:space="preserve"> </w:t>
      </w:r>
      <w:r>
        <w:rPr>
          <w:color w:val="333333"/>
          <w:sz w:val="20"/>
        </w:rPr>
        <w:t>is</w:t>
      </w:r>
      <w:r>
        <w:rPr>
          <w:color w:val="333333"/>
          <w:spacing w:val="-3"/>
          <w:sz w:val="20"/>
        </w:rPr>
        <w:t xml:space="preserve"> </w:t>
      </w:r>
      <w:r>
        <w:rPr>
          <w:color w:val="333333"/>
          <w:sz w:val="20"/>
        </w:rPr>
        <w:t>limited</w:t>
      </w:r>
      <w:r>
        <w:rPr>
          <w:color w:val="333333"/>
          <w:spacing w:val="-3"/>
          <w:sz w:val="20"/>
        </w:rPr>
        <w:t xml:space="preserve"> </w:t>
      </w:r>
      <w:r>
        <w:rPr>
          <w:color w:val="333333"/>
          <w:sz w:val="20"/>
        </w:rPr>
        <w:t>to</w:t>
      </w:r>
      <w:r>
        <w:rPr>
          <w:color w:val="333333"/>
          <w:spacing w:val="-4"/>
          <w:sz w:val="20"/>
        </w:rPr>
        <w:t xml:space="preserve"> </w:t>
      </w:r>
      <w:r>
        <w:rPr>
          <w:color w:val="333333"/>
          <w:sz w:val="20"/>
        </w:rPr>
        <w:t xml:space="preserve">the length of quarantine as determined by the proper health </w:t>
      </w:r>
      <w:proofErr w:type="gramStart"/>
      <w:r>
        <w:rPr>
          <w:color w:val="333333"/>
          <w:sz w:val="20"/>
        </w:rPr>
        <w:t>officials;</w:t>
      </w:r>
      <w:proofErr w:type="gramEnd"/>
    </w:p>
    <w:p w14:paraId="65672F5D" w14:textId="77777777" w:rsidR="00577B48" w:rsidRDefault="00000000">
      <w:pPr>
        <w:pStyle w:val="ListParagraph"/>
        <w:numPr>
          <w:ilvl w:val="0"/>
          <w:numId w:val="29"/>
        </w:numPr>
        <w:tabs>
          <w:tab w:val="left" w:pos="1873"/>
        </w:tabs>
        <w:spacing w:before="1"/>
        <w:ind w:left="1500" w:right="722" w:firstLine="0"/>
        <w:rPr>
          <w:sz w:val="20"/>
        </w:rPr>
      </w:pPr>
      <w:r>
        <w:rPr>
          <w:color w:val="333333"/>
          <w:sz w:val="20"/>
        </w:rPr>
        <w:t>Death of a relative. The absence arising from this condition is limited to a period of eighteen school</w:t>
      </w:r>
      <w:r>
        <w:rPr>
          <w:color w:val="333333"/>
          <w:spacing w:val="-3"/>
          <w:sz w:val="20"/>
        </w:rPr>
        <w:t xml:space="preserve"> </w:t>
      </w:r>
      <w:r>
        <w:rPr>
          <w:color w:val="333333"/>
          <w:sz w:val="20"/>
        </w:rPr>
        <w:t>hours</w:t>
      </w:r>
      <w:r>
        <w:rPr>
          <w:color w:val="333333"/>
          <w:spacing w:val="-3"/>
          <w:sz w:val="20"/>
        </w:rPr>
        <w:t xml:space="preserve"> </w:t>
      </w:r>
      <w:r>
        <w:rPr>
          <w:color w:val="333333"/>
          <w:sz w:val="20"/>
        </w:rPr>
        <w:t>unless</w:t>
      </w:r>
      <w:r>
        <w:rPr>
          <w:color w:val="333333"/>
          <w:spacing w:val="-3"/>
          <w:sz w:val="20"/>
        </w:rPr>
        <w:t xml:space="preserve"> </w:t>
      </w:r>
      <w:r>
        <w:rPr>
          <w:color w:val="333333"/>
          <w:sz w:val="20"/>
        </w:rPr>
        <w:t>a</w:t>
      </w:r>
      <w:r>
        <w:rPr>
          <w:color w:val="333333"/>
          <w:spacing w:val="-4"/>
          <w:sz w:val="20"/>
        </w:rPr>
        <w:t xml:space="preserve"> </w:t>
      </w:r>
      <w:r>
        <w:rPr>
          <w:color w:val="333333"/>
          <w:sz w:val="20"/>
        </w:rPr>
        <w:t>reasonable</w:t>
      </w:r>
      <w:r>
        <w:rPr>
          <w:color w:val="333333"/>
          <w:spacing w:val="-3"/>
          <w:sz w:val="20"/>
        </w:rPr>
        <w:t xml:space="preserve"> </w:t>
      </w:r>
      <w:r>
        <w:rPr>
          <w:color w:val="333333"/>
          <w:sz w:val="20"/>
        </w:rPr>
        <w:t>cause</w:t>
      </w:r>
      <w:r>
        <w:rPr>
          <w:color w:val="333333"/>
          <w:spacing w:val="-3"/>
          <w:sz w:val="20"/>
        </w:rPr>
        <w:t xml:space="preserve"> </w:t>
      </w:r>
      <w:r>
        <w:rPr>
          <w:color w:val="333333"/>
          <w:sz w:val="20"/>
        </w:rPr>
        <w:t>may</w:t>
      </w:r>
      <w:r>
        <w:rPr>
          <w:color w:val="333333"/>
          <w:spacing w:val="-2"/>
          <w:sz w:val="20"/>
        </w:rPr>
        <w:t xml:space="preserve"> </w:t>
      </w:r>
      <w:r>
        <w:rPr>
          <w:color w:val="333333"/>
          <w:sz w:val="20"/>
        </w:rPr>
        <w:t>be</w:t>
      </w:r>
      <w:r>
        <w:rPr>
          <w:color w:val="333333"/>
          <w:spacing w:val="-3"/>
          <w:sz w:val="20"/>
        </w:rPr>
        <w:t xml:space="preserve"> </w:t>
      </w:r>
      <w:r>
        <w:rPr>
          <w:color w:val="333333"/>
          <w:sz w:val="20"/>
        </w:rPr>
        <w:t>shown</w:t>
      </w:r>
      <w:r>
        <w:rPr>
          <w:color w:val="333333"/>
          <w:spacing w:val="-5"/>
          <w:sz w:val="20"/>
        </w:rPr>
        <w:t xml:space="preserve"> </w:t>
      </w:r>
      <w:r>
        <w:rPr>
          <w:color w:val="333333"/>
          <w:sz w:val="20"/>
        </w:rPr>
        <w:t>by</w:t>
      </w:r>
      <w:r>
        <w:rPr>
          <w:color w:val="333333"/>
          <w:spacing w:val="-2"/>
          <w:sz w:val="20"/>
        </w:rPr>
        <w:t xml:space="preserve"> </w:t>
      </w:r>
      <w:r>
        <w:rPr>
          <w:color w:val="333333"/>
          <w:sz w:val="20"/>
        </w:rPr>
        <w:t>the</w:t>
      </w:r>
      <w:r>
        <w:rPr>
          <w:color w:val="333333"/>
          <w:spacing w:val="-3"/>
          <w:sz w:val="20"/>
        </w:rPr>
        <w:t xml:space="preserve"> </w:t>
      </w:r>
      <w:r>
        <w:rPr>
          <w:color w:val="333333"/>
          <w:sz w:val="20"/>
        </w:rPr>
        <w:t>applicant</w:t>
      </w:r>
      <w:r>
        <w:rPr>
          <w:color w:val="333333"/>
          <w:spacing w:val="-2"/>
          <w:sz w:val="20"/>
        </w:rPr>
        <w:t xml:space="preserve"> </w:t>
      </w:r>
      <w:r>
        <w:rPr>
          <w:color w:val="333333"/>
          <w:sz w:val="20"/>
        </w:rPr>
        <w:t>child</w:t>
      </w:r>
      <w:r>
        <w:rPr>
          <w:color w:val="333333"/>
          <w:spacing w:val="-3"/>
          <w:sz w:val="20"/>
        </w:rPr>
        <w:t xml:space="preserve"> </w:t>
      </w:r>
      <w:r>
        <w:rPr>
          <w:color w:val="333333"/>
          <w:sz w:val="20"/>
        </w:rPr>
        <w:t>for</w:t>
      </w:r>
      <w:r>
        <w:rPr>
          <w:color w:val="333333"/>
          <w:spacing w:val="-4"/>
          <w:sz w:val="20"/>
        </w:rPr>
        <w:t xml:space="preserve"> </w:t>
      </w:r>
      <w:r>
        <w:rPr>
          <w:color w:val="333333"/>
          <w:sz w:val="20"/>
        </w:rPr>
        <w:t>a</w:t>
      </w:r>
      <w:r>
        <w:rPr>
          <w:color w:val="333333"/>
          <w:spacing w:val="-3"/>
          <w:sz w:val="20"/>
        </w:rPr>
        <w:t xml:space="preserve"> </w:t>
      </w:r>
      <w:r>
        <w:rPr>
          <w:color w:val="333333"/>
          <w:sz w:val="20"/>
        </w:rPr>
        <w:t>longer</w:t>
      </w:r>
      <w:r>
        <w:rPr>
          <w:color w:val="333333"/>
          <w:spacing w:val="-4"/>
          <w:sz w:val="20"/>
        </w:rPr>
        <w:t xml:space="preserve"> </w:t>
      </w:r>
      <w:proofErr w:type="gramStart"/>
      <w:r>
        <w:rPr>
          <w:color w:val="333333"/>
          <w:sz w:val="20"/>
        </w:rPr>
        <w:t>absence;</w:t>
      </w:r>
      <w:proofErr w:type="gramEnd"/>
    </w:p>
    <w:p w14:paraId="4290E2FE" w14:textId="77777777" w:rsidR="00577B48" w:rsidRDefault="00000000">
      <w:pPr>
        <w:pStyle w:val="ListParagraph"/>
        <w:numPr>
          <w:ilvl w:val="0"/>
          <w:numId w:val="29"/>
        </w:numPr>
        <w:tabs>
          <w:tab w:val="left" w:pos="1869"/>
        </w:tabs>
        <w:spacing w:line="242" w:lineRule="auto"/>
        <w:ind w:left="1500" w:right="937" w:firstLine="0"/>
        <w:rPr>
          <w:sz w:val="20"/>
        </w:rPr>
      </w:pPr>
      <w:r>
        <w:rPr>
          <w:color w:val="333333"/>
          <w:sz w:val="20"/>
        </w:rPr>
        <w:t>Medical, behavioral,</w:t>
      </w:r>
      <w:r>
        <w:rPr>
          <w:color w:val="333333"/>
          <w:spacing w:val="-2"/>
          <w:sz w:val="20"/>
        </w:rPr>
        <w:t xml:space="preserve"> </w:t>
      </w:r>
      <w:r>
        <w:rPr>
          <w:color w:val="333333"/>
          <w:sz w:val="20"/>
        </w:rPr>
        <w:t>or</w:t>
      </w:r>
      <w:r>
        <w:rPr>
          <w:color w:val="333333"/>
          <w:spacing w:val="-4"/>
          <w:sz w:val="20"/>
        </w:rPr>
        <w:t xml:space="preserve"> </w:t>
      </w:r>
      <w:r>
        <w:rPr>
          <w:color w:val="333333"/>
          <w:sz w:val="20"/>
        </w:rPr>
        <w:t>dental</w:t>
      </w:r>
      <w:r>
        <w:rPr>
          <w:color w:val="333333"/>
          <w:spacing w:val="-4"/>
          <w:sz w:val="20"/>
        </w:rPr>
        <w:t xml:space="preserve"> </w:t>
      </w:r>
      <w:r>
        <w:rPr>
          <w:color w:val="333333"/>
          <w:sz w:val="20"/>
        </w:rPr>
        <w:t>appointment.</w:t>
      </w:r>
      <w:r>
        <w:rPr>
          <w:color w:val="333333"/>
          <w:spacing w:val="-7"/>
          <w:sz w:val="20"/>
        </w:rPr>
        <w:t xml:space="preserve"> </w:t>
      </w:r>
      <w:r>
        <w:rPr>
          <w:color w:val="333333"/>
          <w:sz w:val="20"/>
        </w:rPr>
        <w:t>The</w:t>
      </w:r>
      <w:r>
        <w:rPr>
          <w:color w:val="333333"/>
          <w:spacing w:val="-3"/>
          <w:sz w:val="20"/>
        </w:rPr>
        <w:t xml:space="preserve"> </w:t>
      </w:r>
      <w:r>
        <w:rPr>
          <w:color w:val="333333"/>
          <w:sz w:val="20"/>
        </w:rPr>
        <w:t>approving</w:t>
      </w:r>
      <w:r>
        <w:rPr>
          <w:color w:val="333333"/>
          <w:spacing w:val="-3"/>
          <w:sz w:val="20"/>
        </w:rPr>
        <w:t xml:space="preserve"> </w:t>
      </w:r>
      <w:r>
        <w:rPr>
          <w:color w:val="333333"/>
          <w:sz w:val="20"/>
        </w:rPr>
        <w:t>authority</w:t>
      </w:r>
      <w:r>
        <w:rPr>
          <w:color w:val="333333"/>
          <w:spacing w:val="-2"/>
          <w:sz w:val="20"/>
        </w:rPr>
        <w:t xml:space="preserve"> </w:t>
      </w:r>
      <w:r>
        <w:rPr>
          <w:color w:val="333333"/>
          <w:sz w:val="20"/>
        </w:rPr>
        <w:t>may</w:t>
      </w:r>
      <w:r>
        <w:rPr>
          <w:color w:val="333333"/>
          <w:spacing w:val="-2"/>
          <w:sz w:val="20"/>
        </w:rPr>
        <w:t xml:space="preserve"> </w:t>
      </w:r>
      <w:r>
        <w:rPr>
          <w:color w:val="333333"/>
          <w:sz w:val="20"/>
        </w:rPr>
        <w:t>require</w:t>
      </w:r>
      <w:r>
        <w:rPr>
          <w:color w:val="333333"/>
          <w:spacing w:val="-3"/>
          <w:sz w:val="20"/>
        </w:rPr>
        <w:t xml:space="preserve"> </w:t>
      </w:r>
      <w:r>
        <w:rPr>
          <w:color w:val="333333"/>
          <w:sz w:val="20"/>
        </w:rPr>
        <w:t>the</w:t>
      </w:r>
      <w:r>
        <w:rPr>
          <w:color w:val="333333"/>
          <w:spacing w:val="-3"/>
          <w:sz w:val="20"/>
        </w:rPr>
        <w:t xml:space="preserve"> </w:t>
      </w:r>
      <w:r>
        <w:rPr>
          <w:color w:val="333333"/>
          <w:sz w:val="20"/>
        </w:rPr>
        <w:t xml:space="preserve">written statement of a physician, mental health professional, or dentist if it is deemed </w:t>
      </w:r>
      <w:proofErr w:type="gramStart"/>
      <w:r>
        <w:rPr>
          <w:color w:val="333333"/>
          <w:sz w:val="20"/>
        </w:rPr>
        <w:t>appropriate;</w:t>
      </w:r>
      <w:proofErr w:type="gramEnd"/>
    </w:p>
    <w:p w14:paraId="4B610CCE" w14:textId="77777777" w:rsidR="00577B48" w:rsidRDefault="00000000">
      <w:pPr>
        <w:pStyle w:val="ListParagraph"/>
        <w:numPr>
          <w:ilvl w:val="0"/>
          <w:numId w:val="29"/>
        </w:numPr>
        <w:tabs>
          <w:tab w:val="left" w:pos="1818"/>
        </w:tabs>
        <w:spacing w:line="242" w:lineRule="auto"/>
        <w:ind w:left="1500" w:right="467" w:firstLine="0"/>
        <w:rPr>
          <w:sz w:val="20"/>
        </w:rPr>
      </w:pPr>
      <w:r>
        <w:rPr>
          <w:color w:val="333333"/>
          <w:sz w:val="20"/>
        </w:rPr>
        <w:t>Observance of religious holidays. A child shall be excused if the child's absence was for the purpose of observing a religious holiday consistent with</w:t>
      </w:r>
      <w:r>
        <w:rPr>
          <w:color w:val="333333"/>
          <w:spacing w:val="-1"/>
          <w:sz w:val="20"/>
        </w:rPr>
        <w:t xml:space="preserve"> </w:t>
      </w:r>
      <w:r>
        <w:rPr>
          <w:color w:val="333333"/>
          <w:sz w:val="20"/>
        </w:rPr>
        <w:t xml:space="preserve">the truly held religious beliefs of the child or the child's </w:t>
      </w:r>
      <w:proofErr w:type="gramStart"/>
      <w:r>
        <w:rPr>
          <w:color w:val="333333"/>
          <w:sz w:val="20"/>
        </w:rPr>
        <w:t>family;</w:t>
      </w:r>
      <w:proofErr w:type="gramEnd"/>
    </w:p>
    <w:p w14:paraId="65350F34" w14:textId="77777777" w:rsidR="00577B48" w:rsidRDefault="00000000">
      <w:pPr>
        <w:pStyle w:val="ListParagraph"/>
        <w:numPr>
          <w:ilvl w:val="0"/>
          <w:numId w:val="29"/>
        </w:numPr>
        <w:tabs>
          <w:tab w:val="left" w:pos="1873"/>
        </w:tabs>
        <w:spacing w:line="242" w:lineRule="auto"/>
        <w:ind w:left="1500" w:right="749" w:firstLine="0"/>
        <w:rPr>
          <w:sz w:val="20"/>
        </w:rPr>
      </w:pPr>
      <w:r>
        <w:rPr>
          <w:color w:val="333333"/>
          <w:sz w:val="20"/>
        </w:rPr>
        <w:t>College</w:t>
      </w:r>
      <w:r>
        <w:rPr>
          <w:color w:val="333333"/>
          <w:spacing w:val="-2"/>
          <w:sz w:val="20"/>
        </w:rPr>
        <w:t xml:space="preserve"> </w:t>
      </w:r>
      <w:r>
        <w:rPr>
          <w:color w:val="333333"/>
          <w:sz w:val="20"/>
        </w:rPr>
        <w:t>visitation.</w:t>
      </w:r>
      <w:r>
        <w:rPr>
          <w:color w:val="333333"/>
          <w:spacing w:val="-1"/>
          <w:sz w:val="20"/>
        </w:rPr>
        <w:t xml:space="preserve"> </w:t>
      </w:r>
      <w:r>
        <w:rPr>
          <w:color w:val="333333"/>
          <w:sz w:val="20"/>
        </w:rPr>
        <w:t>The</w:t>
      </w:r>
      <w:r>
        <w:rPr>
          <w:color w:val="333333"/>
          <w:spacing w:val="-3"/>
          <w:sz w:val="20"/>
        </w:rPr>
        <w:t xml:space="preserve"> </w:t>
      </w:r>
      <w:r>
        <w:rPr>
          <w:color w:val="333333"/>
          <w:sz w:val="20"/>
        </w:rPr>
        <w:t>approving</w:t>
      </w:r>
      <w:r>
        <w:rPr>
          <w:color w:val="333333"/>
          <w:spacing w:val="-3"/>
          <w:sz w:val="20"/>
        </w:rPr>
        <w:t xml:space="preserve"> </w:t>
      </w:r>
      <w:r>
        <w:rPr>
          <w:color w:val="333333"/>
          <w:sz w:val="20"/>
        </w:rPr>
        <w:t>authority</w:t>
      </w:r>
      <w:r>
        <w:rPr>
          <w:color w:val="333333"/>
          <w:spacing w:val="-2"/>
          <w:sz w:val="20"/>
        </w:rPr>
        <w:t xml:space="preserve"> </w:t>
      </w:r>
      <w:r>
        <w:rPr>
          <w:color w:val="333333"/>
          <w:sz w:val="20"/>
        </w:rPr>
        <w:t>may</w:t>
      </w:r>
      <w:r>
        <w:rPr>
          <w:color w:val="333333"/>
          <w:spacing w:val="-2"/>
          <w:sz w:val="20"/>
        </w:rPr>
        <w:t xml:space="preserve"> </w:t>
      </w:r>
      <w:r>
        <w:rPr>
          <w:color w:val="333333"/>
          <w:sz w:val="20"/>
        </w:rPr>
        <w:t>require</w:t>
      </w:r>
      <w:r>
        <w:rPr>
          <w:color w:val="333333"/>
          <w:spacing w:val="-3"/>
          <w:sz w:val="20"/>
        </w:rPr>
        <w:t xml:space="preserve"> </w:t>
      </w:r>
      <w:r>
        <w:rPr>
          <w:color w:val="333333"/>
          <w:sz w:val="20"/>
        </w:rPr>
        <w:t>verification</w:t>
      </w:r>
      <w:r>
        <w:rPr>
          <w:color w:val="333333"/>
          <w:spacing w:val="-5"/>
          <w:sz w:val="20"/>
        </w:rPr>
        <w:t xml:space="preserve"> </w:t>
      </w:r>
      <w:r>
        <w:rPr>
          <w:color w:val="333333"/>
          <w:sz w:val="20"/>
        </w:rPr>
        <w:t>of</w:t>
      </w:r>
      <w:r>
        <w:rPr>
          <w:color w:val="333333"/>
          <w:spacing w:val="-4"/>
          <w:sz w:val="20"/>
        </w:rPr>
        <w:t xml:space="preserve"> </w:t>
      </w:r>
      <w:r>
        <w:rPr>
          <w:color w:val="333333"/>
          <w:sz w:val="20"/>
        </w:rPr>
        <w:t>the</w:t>
      </w:r>
      <w:r>
        <w:rPr>
          <w:color w:val="333333"/>
          <w:spacing w:val="-3"/>
          <w:sz w:val="20"/>
        </w:rPr>
        <w:t xml:space="preserve"> </w:t>
      </w:r>
      <w:r>
        <w:rPr>
          <w:color w:val="333333"/>
          <w:sz w:val="20"/>
        </w:rPr>
        <w:t>date</w:t>
      </w:r>
      <w:r>
        <w:rPr>
          <w:color w:val="333333"/>
          <w:spacing w:val="-3"/>
          <w:sz w:val="20"/>
        </w:rPr>
        <w:t xml:space="preserve"> </w:t>
      </w:r>
      <w:r>
        <w:rPr>
          <w:color w:val="333333"/>
          <w:sz w:val="20"/>
        </w:rPr>
        <w:t>and</w:t>
      </w:r>
      <w:r>
        <w:rPr>
          <w:color w:val="333333"/>
          <w:spacing w:val="-3"/>
          <w:sz w:val="20"/>
        </w:rPr>
        <w:t xml:space="preserve"> </w:t>
      </w:r>
      <w:r>
        <w:rPr>
          <w:color w:val="333333"/>
          <w:sz w:val="20"/>
        </w:rPr>
        <w:t>time</w:t>
      </w:r>
      <w:r>
        <w:rPr>
          <w:color w:val="333333"/>
          <w:spacing w:val="-3"/>
          <w:sz w:val="20"/>
        </w:rPr>
        <w:t xml:space="preserve"> </w:t>
      </w:r>
      <w:r>
        <w:rPr>
          <w:color w:val="333333"/>
          <w:sz w:val="20"/>
        </w:rPr>
        <w:t>of</w:t>
      </w:r>
      <w:r>
        <w:rPr>
          <w:color w:val="333333"/>
          <w:spacing w:val="-4"/>
          <w:sz w:val="20"/>
        </w:rPr>
        <w:t xml:space="preserve"> </w:t>
      </w:r>
      <w:r>
        <w:rPr>
          <w:color w:val="333333"/>
          <w:sz w:val="20"/>
        </w:rPr>
        <w:t xml:space="preserve">the </w:t>
      </w:r>
      <w:proofErr w:type="gramStart"/>
      <w:r>
        <w:rPr>
          <w:color w:val="333333"/>
          <w:sz w:val="20"/>
        </w:rPr>
        <w:t>visitation</w:t>
      </w:r>
      <w:proofErr w:type="gramEnd"/>
      <w:r>
        <w:rPr>
          <w:color w:val="333333"/>
          <w:sz w:val="20"/>
        </w:rPr>
        <w:t xml:space="preserve"> by the college, university, or technical </w:t>
      </w:r>
      <w:proofErr w:type="gramStart"/>
      <w:r>
        <w:rPr>
          <w:color w:val="333333"/>
          <w:sz w:val="20"/>
        </w:rPr>
        <w:t>college;</w:t>
      </w:r>
      <w:proofErr w:type="gramEnd"/>
    </w:p>
    <w:p w14:paraId="3F952BF6" w14:textId="77777777" w:rsidR="00577B48" w:rsidRDefault="00000000">
      <w:pPr>
        <w:pStyle w:val="ListParagraph"/>
        <w:numPr>
          <w:ilvl w:val="0"/>
          <w:numId w:val="29"/>
        </w:numPr>
        <w:tabs>
          <w:tab w:val="left" w:pos="1874"/>
        </w:tabs>
        <w:spacing w:line="237" w:lineRule="auto"/>
        <w:ind w:left="1500" w:right="430" w:firstLine="0"/>
        <w:rPr>
          <w:sz w:val="20"/>
        </w:rPr>
      </w:pPr>
      <w:r>
        <w:rPr>
          <w:color w:val="333333"/>
          <w:sz w:val="20"/>
        </w:rPr>
        <w:t>Pre-enlistment</w:t>
      </w:r>
      <w:r>
        <w:rPr>
          <w:color w:val="333333"/>
          <w:spacing w:val="-3"/>
          <w:sz w:val="20"/>
        </w:rPr>
        <w:t xml:space="preserve"> </w:t>
      </w:r>
      <w:r>
        <w:rPr>
          <w:color w:val="333333"/>
          <w:sz w:val="20"/>
        </w:rPr>
        <w:t>reporting</w:t>
      </w:r>
      <w:r>
        <w:rPr>
          <w:color w:val="333333"/>
          <w:spacing w:val="-4"/>
          <w:sz w:val="20"/>
        </w:rPr>
        <w:t xml:space="preserve"> </w:t>
      </w:r>
      <w:r>
        <w:rPr>
          <w:color w:val="333333"/>
          <w:sz w:val="20"/>
        </w:rPr>
        <w:t>to</w:t>
      </w:r>
      <w:r>
        <w:rPr>
          <w:color w:val="333333"/>
          <w:spacing w:val="-4"/>
          <w:sz w:val="20"/>
        </w:rPr>
        <w:t xml:space="preserve"> </w:t>
      </w:r>
      <w:r>
        <w:rPr>
          <w:color w:val="333333"/>
          <w:sz w:val="20"/>
        </w:rPr>
        <w:t>a</w:t>
      </w:r>
      <w:r>
        <w:rPr>
          <w:color w:val="333333"/>
          <w:spacing w:val="-5"/>
          <w:sz w:val="20"/>
        </w:rPr>
        <w:t xml:space="preserve"> </w:t>
      </w:r>
      <w:r>
        <w:rPr>
          <w:color w:val="333333"/>
          <w:sz w:val="20"/>
        </w:rPr>
        <w:t>military</w:t>
      </w:r>
      <w:r>
        <w:rPr>
          <w:color w:val="333333"/>
          <w:spacing w:val="-4"/>
          <w:sz w:val="20"/>
        </w:rPr>
        <w:t xml:space="preserve"> </w:t>
      </w:r>
      <w:r>
        <w:rPr>
          <w:color w:val="333333"/>
          <w:sz w:val="20"/>
        </w:rPr>
        <w:t>enlistment</w:t>
      </w:r>
      <w:r>
        <w:rPr>
          <w:color w:val="333333"/>
          <w:spacing w:val="-3"/>
          <w:sz w:val="20"/>
        </w:rPr>
        <w:t xml:space="preserve"> </w:t>
      </w:r>
      <w:r>
        <w:rPr>
          <w:color w:val="333333"/>
          <w:sz w:val="20"/>
        </w:rPr>
        <w:t>processing</w:t>
      </w:r>
      <w:r>
        <w:rPr>
          <w:color w:val="333333"/>
          <w:spacing w:val="-4"/>
          <w:sz w:val="20"/>
        </w:rPr>
        <w:t xml:space="preserve"> </w:t>
      </w:r>
      <w:r>
        <w:rPr>
          <w:color w:val="333333"/>
          <w:sz w:val="20"/>
        </w:rPr>
        <w:t>station.</w:t>
      </w:r>
      <w:r>
        <w:rPr>
          <w:color w:val="333333"/>
          <w:spacing w:val="-2"/>
          <w:sz w:val="20"/>
        </w:rPr>
        <w:t xml:space="preserve"> </w:t>
      </w:r>
      <w:r>
        <w:rPr>
          <w:color w:val="333333"/>
          <w:sz w:val="20"/>
        </w:rPr>
        <w:t>The</w:t>
      </w:r>
      <w:r>
        <w:rPr>
          <w:color w:val="333333"/>
          <w:spacing w:val="-4"/>
          <w:sz w:val="20"/>
        </w:rPr>
        <w:t xml:space="preserve"> </w:t>
      </w:r>
      <w:r>
        <w:rPr>
          <w:color w:val="333333"/>
          <w:sz w:val="20"/>
        </w:rPr>
        <w:t>approving</w:t>
      </w:r>
      <w:r>
        <w:rPr>
          <w:color w:val="333333"/>
          <w:spacing w:val="-4"/>
          <w:sz w:val="20"/>
        </w:rPr>
        <w:t xml:space="preserve"> </w:t>
      </w:r>
      <w:r>
        <w:rPr>
          <w:color w:val="333333"/>
          <w:sz w:val="20"/>
        </w:rPr>
        <w:t>authority</w:t>
      </w:r>
      <w:r>
        <w:rPr>
          <w:color w:val="333333"/>
          <w:spacing w:val="-3"/>
          <w:sz w:val="20"/>
        </w:rPr>
        <w:t xml:space="preserve"> </w:t>
      </w:r>
      <w:r>
        <w:rPr>
          <w:color w:val="333333"/>
          <w:sz w:val="20"/>
        </w:rPr>
        <w:t xml:space="preserve">may require verification of the date and time of the </w:t>
      </w:r>
      <w:proofErr w:type="gramStart"/>
      <w:r>
        <w:rPr>
          <w:color w:val="333333"/>
          <w:sz w:val="20"/>
        </w:rPr>
        <w:t>reporting;</w:t>
      </w:r>
      <w:proofErr w:type="gramEnd"/>
    </w:p>
    <w:p w14:paraId="58C44FB0" w14:textId="77777777" w:rsidR="00577B48" w:rsidRDefault="00000000">
      <w:pPr>
        <w:pStyle w:val="ListParagraph"/>
        <w:numPr>
          <w:ilvl w:val="0"/>
          <w:numId w:val="29"/>
        </w:numPr>
        <w:tabs>
          <w:tab w:val="left" w:pos="1803"/>
        </w:tabs>
        <w:spacing w:line="237" w:lineRule="auto"/>
        <w:ind w:left="1500" w:right="429" w:firstLine="0"/>
        <w:rPr>
          <w:sz w:val="20"/>
        </w:rPr>
      </w:pPr>
      <w:r>
        <w:rPr>
          <w:color w:val="333333"/>
          <w:sz w:val="20"/>
        </w:rPr>
        <w:t>Absences</w:t>
      </w:r>
      <w:r>
        <w:rPr>
          <w:color w:val="333333"/>
          <w:spacing w:val="-2"/>
          <w:sz w:val="20"/>
        </w:rPr>
        <w:t xml:space="preserve"> </w:t>
      </w:r>
      <w:r>
        <w:rPr>
          <w:color w:val="333333"/>
          <w:sz w:val="20"/>
        </w:rPr>
        <w:t>due</w:t>
      </w:r>
      <w:r>
        <w:rPr>
          <w:color w:val="333333"/>
          <w:spacing w:val="-2"/>
          <w:sz w:val="20"/>
        </w:rPr>
        <w:t xml:space="preserve"> </w:t>
      </w:r>
      <w:r>
        <w:rPr>
          <w:color w:val="333333"/>
          <w:sz w:val="20"/>
        </w:rPr>
        <w:t>to</w:t>
      </w:r>
      <w:r>
        <w:rPr>
          <w:color w:val="333333"/>
          <w:spacing w:val="-4"/>
          <w:sz w:val="20"/>
        </w:rPr>
        <w:t xml:space="preserve"> </w:t>
      </w:r>
      <w:r>
        <w:rPr>
          <w:color w:val="333333"/>
          <w:sz w:val="20"/>
        </w:rPr>
        <w:t>a</w:t>
      </w:r>
      <w:r>
        <w:rPr>
          <w:color w:val="333333"/>
          <w:spacing w:val="-3"/>
          <w:sz w:val="20"/>
        </w:rPr>
        <w:t xml:space="preserve"> </w:t>
      </w:r>
      <w:r>
        <w:rPr>
          <w:color w:val="333333"/>
          <w:sz w:val="20"/>
        </w:rPr>
        <w:t>child's</w:t>
      </w:r>
      <w:r>
        <w:rPr>
          <w:color w:val="333333"/>
          <w:spacing w:val="-2"/>
          <w:sz w:val="20"/>
        </w:rPr>
        <w:t xml:space="preserve"> </w:t>
      </w:r>
      <w:r>
        <w:rPr>
          <w:color w:val="333333"/>
          <w:sz w:val="20"/>
        </w:rPr>
        <w:t>placement</w:t>
      </w:r>
      <w:r>
        <w:rPr>
          <w:color w:val="333333"/>
          <w:spacing w:val="-1"/>
          <w:sz w:val="20"/>
        </w:rPr>
        <w:t xml:space="preserve"> </w:t>
      </w:r>
      <w:r>
        <w:rPr>
          <w:color w:val="333333"/>
          <w:sz w:val="20"/>
        </w:rPr>
        <w:t>in</w:t>
      </w:r>
      <w:r>
        <w:rPr>
          <w:color w:val="333333"/>
          <w:spacing w:val="-4"/>
          <w:sz w:val="20"/>
        </w:rPr>
        <w:t xml:space="preserve"> </w:t>
      </w:r>
      <w:r>
        <w:rPr>
          <w:color w:val="333333"/>
          <w:sz w:val="20"/>
        </w:rPr>
        <w:t>foster</w:t>
      </w:r>
      <w:r>
        <w:rPr>
          <w:color w:val="333333"/>
          <w:spacing w:val="-3"/>
          <w:sz w:val="20"/>
        </w:rPr>
        <w:t xml:space="preserve"> </w:t>
      </w:r>
      <w:r>
        <w:rPr>
          <w:color w:val="333333"/>
          <w:sz w:val="20"/>
        </w:rPr>
        <w:t>care</w:t>
      </w:r>
      <w:r>
        <w:rPr>
          <w:color w:val="333333"/>
          <w:spacing w:val="-2"/>
          <w:sz w:val="20"/>
        </w:rPr>
        <w:t xml:space="preserve"> </w:t>
      </w:r>
      <w:r>
        <w:rPr>
          <w:color w:val="333333"/>
          <w:sz w:val="20"/>
        </w:rPr>
        <w:t>or</w:t>
      </w:r>
      <w:r>
        <w:rPr>
          <w:color w:val="333333"/>
          <w:spacing w:val="-3"/>
          <w:sz w:val="20"/>
        </w:rPr>
        <w:t xml:space="preserve"> </w:t>
      </w:r>
      <w:r>
        <w:rPr>
          <w:color w:val="333333"/>
          <w:sz w:val="20"/>
        </w:rPr>
        <w:t>change</w:t>
      </w:r>
      <w:r>
        <w:rPr>
          <w:color w:val="333333"/>
          <w:spacing w:val="-1"/>
          <w:sz w:val="20"/>
        </w:rPr>
        <w:t xml:space="preserve"> </w:t>
      </w:r>
      <w:r>
        <w:rPr>
          <w:color w:val="333333"/>
          <w:sz w:val="20"/>
        </w:rPr>
        <w:t>in</w:t>
      </w:r>
      <w:r>
        <w:rPr>
          <w:color w:val="333333"/>
          <w:spacing w:val="-4"/>
          <w:sz w:val="20"/>
        </w:rPr>
        <w:t xml:space="preserve"> </w:t>
      </w:r>
      <w:r>
        <w:rPr>
          <w:color w:val="333333"/>
          <w:sz w:val="20"/>
        </w:rPr>
        <w:t>foster</w:t>
      </w:r>
      <w:r>
        <w:rPr>
          <w:color w:val="333333"/>
          <w:spacing w:val="-3"/>
          <w:sz w:val="20"/>
        </w:rPr>
        <w:t xml:space="preserve"> </w:t>
      </w:r>
      <w:r>
        <w:rPr>
          <w:color w:val="333333"/>
          <w:sz w:val="20"/>
        </w:rPr>
        <w:t>care</w:t>
      </w:r>
      <w:r>
        <w:rPr>
          <w:color w:val="333333"/>
          <w:spacing w:val="-2"/>
          <w:sz w:val="20"/>
        </w:rPr>
        <w:t xml:space="preserve"> </w:t>
      </w:r>
      <w:r>
        <w:rPr>
          <w:color w:val="333333"/>
          <w:sz w:val="20"/>
        </w:rPr>
        <w:t>placement</w:t>
      </w:r>
      <w:r>
        <w:rPr>
          <w:color w:val="333333"/>
          <w:spacing w:val="-1"/>
          <w:sz w:val="20"/>
        </w:rPr>
        <w:t xml:space="preserve"> </w:t>
      </w:r>
      <w:r>
        <w:rPr>
          <w:color w:val="333333"/>
          <w:sz w:val="20"/>
        </w:rPr>
        <w:t>or</w:t>
      </w:r>
      <w:r>
        <w:rPr>
          <w:color w:val="333333"/>
          <w:spacing w:val="-3"/>
          <w:sz w:val="20"/>
        </w:rPr>
        <w:t xml:space="preserve"> </w:t>
      </w:r>
      <w:r>
        <w:rPr>
          <w:color w:val="333333"/>
          <w:sz w:val="20"/>
        </w:rPr>
        <w:t>any</w:t>
      </w:r>
      <w:r>
        <w:rPr>
          <w:color w:val="333333"/>
          <w:spacing w:val="-1"/>
          <w:sz w:val="20"/>
        </w:rPr>
        <w:t xml:space="preserve"> </w:t>
      </w:r>
      <w:r>
        <w:rPr>
          <w:color w:val="333333"/>
          <w:sz w:val="20"/>
        </w:rPr>
        <w:t xml:space="preserve">court proceedings related to the child's foster care </w:t>
      </w:r>
      <w:proofErr w:type="gramStart"/>
      <w:r>
        <w:rPr>
          <w:color w:val="333333"/>
          <w:sz w:val="20"/>
        </w:rPr>
        <w:t>status;</w:t>
      </w:r>
      <w:proofErr w:type="gramEnd"/>
    </w:p>
    <w:p w14:paraId="7E31EC2C" w14:textId="77777777" w:rsidR="00577B48" w:rsidRDefault="00000000">
      <w:pPr>
        <w:pStyle w:val="ListParagraph"/>
        <w:numPr>
          <w:ilvl w:val="0"/>
          <w:numId w:val="29"/>
        </w:numPr>
        <w:tabs>
          <w:tab w:val="left" w:pos="1818"/>
        </w:tabs>
        <w:ind w:left="1818" w:hanging="318"/>
        <w:rPr>
          <w:sz w:val="20"/>
        </w:rPr>
      </w:pPr>
      <w:r>
        <w:rPr>
          <w:color w:val="333333"/>
          <w:sz w:val="20"/>
        </w:rPr>
        <w:t>Absences</w:t>
      </w:r>
      <w:r>
        <w:rPr>
          <w:color w:val="333333"/>
          <w:spacing w:val="-2"/>
          <w:sz w:val="20"/>
        </w:rPr>
        <w:t xml:space="preserve"> </w:t>
      </w:r>
      <w:r>
        <w:rPr>
          <w:color w:val="333333"/>
          <w:sz w:val="20"/>
        </w:rPr>
        <w:t>due</w:t>
      </w:r>
      <w:r>
        <w:rPr>
          <w:color w:val="333333"/>
          <w:spacing w:val="-2"/>
          <w:sz w:val="20"/>
        </w:rPr>
        <w:t xml:space="preserve"> </w:t>
      </w:r>
      <w:r>
        <w:rPr>
          <w:color w:val="333333"/>
          <w:sz w:val="20"/>
        </w:rPr>
        <w:t>to</w:t>
      </w:r>
      <w:r>
        <w:rPr>
          <w:color w:val="333333"/>
          <w:spacing w:val="-3"/>
          <w:sz w:val="20"/>
        </w:rPr>
        <w:t xml:space="preserve"> </w:t>
      </w:r>
      <w:r>
        <w:rPr>
          <w:color w:val="333333"/>
          <w:sz w:val="20"/>
        </w:rPr>
        <w:t>a</w:t>
      </w:r>
      <w:r>
        <w:rPr>
          <w:color w:val="333333"/>
          <w:spacing w:val="-2"/>
          <w:sz w:val="20"/>
        </w:rPr>
        <w:t xml:space="preserve"> </w:t>
      </w:r>
      <w:r>
        <w:rPr>
          <w:color w:val="333333"/>
          <w:sz w:val="20"/>
        </w:rPr>
        <w:t>child</w:t>
      </w:r>
      <w:r>
        <w:rPr>
          <w:color w:val="333333"/>
          <w:spacing w:val="-2"/>
          <w:sz w:val="20"/>
        </w:rPr>
        <w:t xml:space="preserve"> </w:t>
      </w:r>
      <w:r>
        <w:rPr>
          <w:color w:val="333333"/>
          <w:sz w:val="20"/>
        </w:rPr>
        <w:t>being</w:t>
      </w:r>
      <w:r>
        <w:rPr>
          <w:color w:val="333333"/>
          <w:spacing w:val="-1"/>
          <w:sz w:val="20"/>
        </w:rPr>
        <w:t xml:space="preserve"> </w:t>
      </w:r>
      <w:proofErr w:type="gramStart"/>
      <w:r>
        <w:rPr>
          <w:color w:val="333333"/>
          <w:spacing w:val="-2"/>
          <w:sz w:val="20"/>
        </w:rPr>
        <w:t>homeless;</w:t>
      </w:r>
      <w:proofErr w:type="gramEnd"/>
    </w:p>
    <w:p w14:paraId="5C3E60FF" w14:textId="77777777" w:rsidR="00577B48" w:rsidRDefault="00000000">
      <w:pPr>
        <w:pStyle w:val="ListParagraph"/>
        <w:numPr>
          <w:ilvl w:val="0"/>
          <w:numId w:val="29"/>
        </w:numPr>
        <w:tabs>
          <w:tab w:val="left" w:pos="1869"/>
        </w:tabs>
        <w:spacing w:line="237" w:lineRule="auto"/>
        <w:ind w:left="1500" w:right="425" w:firstLine="0"/>
        <w:rPr>
          <w:sz w:val="20"/>
        </w:rPr>
      </w:pPr>
      <w:r>
        <w:rPr>
          <w:color w:val="333333"/>
          <w:sz w:val="20"/>
        </w:rPr>
        <w:t>Children</w:t>
      </w:r>
      <w:r>
        <w:rPr>
          <w:color w:val="333333"/>
          <w:spacing w:val="-5"/>
          <w:sz w:val="20"/>
        </w:rPr>
        <w:t xml:space="preserve"> </w:t>
      </w:r>
      <w:r>
        <w:rPr>
          <w:color w:val="333333"/>
          <w:sz w:val="20"/>
        </w:rPr>
        <w:t>of</w:t>
      </w:r>
      <w:r>
        <w:rPr>
          <w:color w:val="333333"/>
          <w:spacing w:val="-4"/>
          <w:sz w:val="20"/>
        </w:rPr>
        <w:t xml:space="preserve"> </w:t>
      </w:r>
      <w:r>
        <w:rPr>
          <w:color w:val="333333"/>
          <w:sz w:val="20"/>
        </w:rPr>
        <w:t>military</w:t>
      </w:r>
      <w:r>
        <w:rPr>
          <w:color w:val="333333"/>
          <w:spacing w:val="-3"/>
          <w:sz w:val="20"/>
        </w:rPr>
        <w:t xml:space="preserve"> </w:t>
      </w:r>
      <w:r>
        <w:rPr>
          <w:color w:val="333333"/>
          <w:sz w:val="20"/>
        </w:rPr>
        <w:t>families.</w:t>
      </w:r>
      <w:r>
        <w:rPr>
          <w:color w:val="333333"/>
          <w:spacing w:val="-1"/>
          <w:sz w:val="20"/>
        </w:rPr>
        <w:t xml:space="preserve"> </w:t>
      </w:r>
      <w:r>
        <w:rPr>
          <w:color w:val="333333"/>
          <w:sz w:val="20"/>
        </w:rPr>
        <w:t>Absences</w:t>
      </w:r>
      <w:r>
        <w:rPr>
          <w:color w:val="333333"/>
          <w:spacing w:val="-3"/>
          <w:sz w:val="20"/>
        </w:rPr>
        <w:t xml:space="preserve"> </w:t>
      </w:r>
      <w:r>
        <w:rPr>
          <w:color w:val="333333"/>
          <w:sz w:val="20"/>
        </w:rPr>
        <w:t>due</w:t>
      </w:r>
      <w:r>
        <w:rPr>
          <w:color w:val="333333"/>
          <w:spacing w:val="-3"/>
          <w:sz w:val="20"/>
        </w:rPr>
        <w:t xml:space="preserve"> </w:t>
      </w:r>
      <w:r>
        <w:rPr>
          <w:color w:val="333333"/>
          <w:sz w:val="20"/>
        </w:rPr>
        <w:t>to</w:t>
      </w:r>
      <w:r>
        <w:rPr>
          <w:color w:val="333333"/>
          <w:spacing w:val="-5"/>
          <w:sz w:val="20"/>
        </w:rPr>
        <w:t xml:space="preserve"> </w:t>
      </w:r>
      <w:r>
        <w:rPr>
          <w:color w:val="333333"/>
          <w:sz w:val="20"/>
        </w:rPr>
        <w:t>deployment</w:t>
      </w:r>
      <w:r>
        <w:rPr>
          <w:color w:val="333333"/>
          <w:spacing w:val="-2"/>
          <w:sz w:val="20"/>
        </w:rPr>
        <w:t xml:space="preserve"> </w:t>
      </w:r>
      <w:r>
        <w:rPr>
          <w:color w:val="333333"/>
          <w:sz w:val="20"/>
        </w:rPr>
        <w:t>activities</w:t>
      </w:r>
      <w:r>
        <w:rPr>
          <w:color w:val="333333"/>
          <w:spacing w:val="-3"/>
          <w:sz w:val="20"/>
        </w:rPr>
        <w:t xml:space="preserve"> </w:t>
      </w:r>
      <w:r>
        <w:rPr>
          <w:color w:val="333333"/>
          <w:sz w:val="20"/>
        </w:rPr>
        <w:t>of</w:t>
      </w:r>
      <w:r>
        <w:rPr>
          <w:color w:val="333333"/>
          <w:spacing w:val="-4"/>
          <w:sz w:val="20"/>
        </w:rPr>
        <w:t xml:space="preserve"> </w:t>
      </w:r>
      <w:r>
        <w:rPr>
          <w:color w:val="333333"/>
          <w:sz w:val="20"/>
        </w:rPr>
        <w:t>a</w:t>
      </w:r>
      <w:r>
        <w:rPr>
          <w:color w:val="333333"/>
          <w:spacing w:val="-3"/>
          <w:sz w:val="20"/>
        </w:rPr>
        <w:t xml:space="preserve"> </w:t>
      </w:r>
      <w:r>
        <w:rPr>
          <w:color w:val="333333"/>
          <w:sz w:val="20"/>
        </w:rPr>
        <w:t>parent,</w:t>
      </w:r>
      <w:r>
        <w:rPr>
          <w:color w:val="333333"/>
          <w:spacing w:val="-1"/>
          <w:sz w:val="20"/>
        </w:rPr>
        <w:t xml:space="preserve"> </w:t>
      </w:r>
      <w:r>
        <w:rPr>
          <w:color w:val="333333"/>
          <w:sz w:val="20"/>
        </w:rPr>
        <w:t>legal</w:t>
      </w:r>
      <w:r>
        <w:rPr>
          <w:color w:val="333333"/>
          <w:spacing w:val="-3"/>
          <w:sz w:val="20"/>
        </w:rPr>
        <w:t xml:space="preserve"> </w:t>
      </w:r>
      <w:r>
        <w:rPr>
          <w:color w:val="333333"/>
          <w:sz w:val="20"/>
        </w:rPr>
        <w:t>guardian,</w:t>
      </w:r>
      <w:r>
        <w:rPr>
          <w:color w:val="333333"/>
          <w:spacing w:val="-7"/>
          <w:sz w:val="20"/>
        </w:rPr>
        <w:t xml:space="preserve"> </w:t>
      </w:r>
      <w:r>
        <w:rPr>
          <w:color w:val="333333"/>
          <w:sz w:val="20"/>
        </w:rPr>
        <w:t xml:space="preserve">or custodian consistent with section </w:t>
      </w:r>
      <w:hyperlink r:id="rId11">
        <w:r>
          <w:rPr>
            <w:color w:val="0E5689"/>
            <w:sz w:val="20"/>
            <w:u w:val="single" w:color="0E5689"/>
          </w:rPr>
          <w:t>3301.60</w:t>
        </w:r>
      </w:hyperlink>
      <w:r>
        <w:rPr>
          <w:color w:val="0E5689"/>
          <w:sz w:val="20"/>
        </w:rPr>
        <w:t xml:space="preserve"> </w:t>
      </w:r>
      <w:r>
        <w:rPr>
          <w:color w:val="333333"/>
          <w:sz w:val="20"/>
        </w:rPr>
        <w:t>of the Revised Code; or</w:t>
      </w:r>
    </w:p>
    <w:p w14:paraId="601C1125" w14:textId="77777777" w:rsidR="00577B48" w:rsidRDefault="00000000">
      <w:pPr>
        <w:pStyle w:val="ListParagraph"/>
        <w:numPr>
          <w:ilvl w:val="0"/>
          <w:numId w:val="29"/>
        </w:numPr>
        <w:tabs>
          <w:tab w:val="left" w:pos="1803"/>
        </w:tabs>
        <w:spacing w:before="2" w:line="237" w:lineRule="auto"/>
        <w:ind w:left="1500" w:right="593" w:firstLine="0"/>
        <w:rPr>
          <w:sz w:val="20"/>
        </w:rPr>
      </w:pPr>
      <w:r>
        <w:rPr>
          <w:color w:val="333333"/>
          <w:sz w:val="20"/>
        </w:rPr>
        <w:t>Emergency</w:t>
      </w:r>
      <w:r>
        <w:rPr>
          <w:color w:val="333333"/>
          <w:spacing w:val="-2"/>
          <w:sz w:val="20"/>
        </w:rPr>
        <w:t xml:space="preserve"> </w:t>
      </w:r>
      <w:r>
        <w:rPr>
          <w:color w:val="333333"/>
          <w:sz w:val="20"/>
        </w:rPr>
        <w:t>or</w:t>
      </w:r>
      <w:r>
        <w:rPr>
          <w:color w:val="333333"/>
          <w:spacing w:val="-4"/>
          <w:sz w:val="20"/>
        </w:rPr>
        <w:t xml:space="preserve"> </w:t>
      </w:r>
      <w:r>
        <w:rPr>
          <w:color w:val="333333"/>
          <w:sz w:val="20"/>
        </w:rPr>
        <w:t>other</w:t>
      </w:r>
      <w:r>
        <w:rPr>
          <w:color w:val="333333"/>
          <w:spacing w:val="-4"/>
          <w:sz w:val="20"/>
        </w:rPr>
        <w:t xml:space="preserve"> </w:t>
      </w:r>
      <w:r>
        <w:rPr>
          <w:color w:val="333333"/>
          <w:sz w:val="20"/>
        </w:rPr>
        <w:t>set</w:t>
      </w:r>
      <w:r>
        <w:rPr>
          <w:color w:val="333333"/>
          <w:spacing w:val="-2"/>
          <w:sz w:val="20"/>
        </w:rPr>
        <w:t xml:space="preserve"> </w:t>
      </w:r>
      <w:r>
        <w:rPr>
          <w:color w:val="333333"/>
          <w:sz w:val="20"/>
        </w:rPr>
        <w:t>of</w:t>
      </w:r>
      <w:r>
        <w:rPr>
          <w:color w:val="333333"/>
          <w:spacing w:val="-4"/>
          <w:sz w:val="20"/>
        </w:rPr>
        <w:t xml:space="preserve"> </w:t>
      </w:r>
      <w:r>
        <w:rPr>
          <w:color w:val="333333"/>
          <w:sz w:val="20"/>
        </w:rPr>
        <w:t>circumstances</w:t>
      </w:r>
      <w:r>
        <w:rPr>
          <w:color w:val="333333"/>
          <w:spacing w:val="-3"/>
          <w:sz w:val="20"/>
        </w:rPr>
        <w:t xml:space="preserve"> </w:t>
      </w:r>
      <w:r>
        <w:rPr>
          <w:color w:val="333333"/>
          <w:sz w:val="20"/>
        </w:rPr>
        <w:t>in</w:t>
      </w:r>
      <w:r>
        <w:rPr>
          <w:color w:val="333333"/>
          <w:spacing w:val="-5"/>
          <w:sz w:val="20"/>
        </w:rPr>
        <w:t xml:space="preserve"> </w:t>
      </w:r>
      <w:r>
        <w:rPr>
          <w:color w:val="333333"/>
          <w:sz w:val="20"/>
        </w:rPr>
        <w:t>which</w:t>
      </w:r>
      <w:r>
        <w:rPr>
          <w:color w:val="333333"/>
          <w:spacing w:val="-5"/>
          <w:sz w:val="20"/>
        </w:rPr>
        <w:t xml:space="preserve"> </w:t>
      </w:r>
      <w:r>
        <w:rPr>
          <w:color w:val="333333"/>
          <w:sz w:val="20"/>
        </w:rPr>
        <w:t>the</w:t>
      </w:r>
      <w:r>
        <w:rPr>
          <w:color w:val="333333"/>
          <w:spacing w:val="-3"/>
          <w:sz w:val="20"/>
        </w:rPr>
        <w:t xml:space="preserve"> </w:t>
      </w:r>
      <w:r>
        <w:rPr>
          <w:color w:val="333333"/>
          <w:sz w:val="20"/>
        </w:rPr>
        <w:t>judgment</w:t>
      </w:r>
      <w:r>
        <w:rPr>
          <w:color w:val="333333"/>
          <w:spacing w:val="-2"/>
          <w:sz w:val="20"/>
        </w:rPr>
        <w:t xml:space="preserve"> </w:t>
      </w:r>
      <w:r>
        <w:rPr>
          <w:color w:val="333333"/>
          <w:sz w:val="20"/>
        </w:rPr>
        <w:t>of</w:t>
      </w:r>
      <w:r>
        <w:rPr>
          <w:color w:val="333333"/>
          <w:spacing w:val="-4"/>
          <w:sz w:val="20"/>
        </w:rPr>
        <w:t xml:space="preserve"> </w:t>
      </w:r>
      <w:r>
        <w:rPr>
          <w:color w:val="333333"/>
          <w:sz w:val="20"/>
        </w:rPr>
        <w:t>the</w:t>
      </w:r>
      <w:r>
        <w:rPr>
          <w:color w:val="333333"/>
          <w:spacing w:val="-3"/>
          <w:sz w:val="20"/>
        </w:rPr>
        <w:t xml:space="preserve"> </w:t>
      </w:r>
      <w:r>
        <w:rPr>
          <w:color w:val="333333"/>
          <w:sz w:val="20"/>
        </w:rPr>
        <w:t>superintendent</w:t>
      </w:r>
      <w:r>
        <w:rPr>
          <w:color w:val="333333"/>
          <w:spacing w:val="-2"/>
          <w:sz w:val="20"/>
        </w:rPr>
        <w:t xml:space="preserve"> </w:t>
      </w:r>
      <w:r>
        <w:rPr>
          <w:color w:val="333333"/>
          <w:sz w:val="20"/>
        </w:rPr>
        <w:t>of</w:t>
      </w:r>
      <w:r>
        <w:rPr>
          <w:color w:val="333333"/>
          <w:spacing w:val="-4"/>
          <w:sz w:val="20"/>
        </w:rPr>
        <w:t xml:space="preserve"> </w:t>
      </w:r>
      <w:r>
        <w:rPr>
          <w:color w:val="333333"/>
          <w:sz w:val="20"/>
        </w:rPr>
        <w:t>schools constitutes a good and sufficient cause for absence from school.</w:t>
      </w:r>
    </w:p>
    <w:p w14:paraId="2FCA919B" w14:textId="77777777" w:rsidR="00577B48" w:rsidRDefault="00577B48">
      <w:pPr>
        <w:pStyle w:val="BodyText"/>
        <w:spacing w:before="30"/>
      </w:pPr>
    </w:p>
    <w:p w14:paraId="0940C6FF" w14:textId="77777777" w:rsidR="00577B48" w:rsidRDefault="00000000">
      <w:pPr>
        <w:pStyle w:val="Heading1"/>
        <w:spacing w:line="289" w:lineRule="exact"/>
      </w:pPr>
      <w:bookmarkStart w:id="36" w:name="MAKE-UP_ASSIGNMENTS"/>
      <w:bookmarkStart w:id="37" w:name="If_the_absences_are_excused,_all_educati"/>
      <w:bookmarkEnd w:id="36"/>
      <w:bookmarkEnd w:id="37"/>
      <w:r>
        <w:rPr>
          <w:w w:val="90"/>
        </w:rPr>
        <w:t>MAKE-UP</w:t>
      </w:r>
      <w:r>
        <w:rPr>
          <w:spacing w:val="12"/>
        </w:rPr>
        <w:t xml:space="preserve"> </w:t>
      </w:r>
      <w:r>
        <w:rPr>
          <w:spacing w:val="-2"/>
          <w:w w:val="90"/>
        </w:rPr>
        <w:t>ASSIGNMENTS</w:t>
      </w:r>
    </w:p>
    <w:p w14:paraId="151ED664" w14:textId="77777777" w:rsidR="00577B48" w:rsidRDefault="00000000">
      <w:pPr>
        <w:ind w:left="720" w:right="414"/>
        <w:jc w:val="both"/>
        <w:rPr>
          <w:b/>
          <w:sz w:val="20"/>
        </w:rPr>
      </w:pPr>
      <w:r>
        <w:rPr>
          <w:sz w:val="20"/>
        </w:rPr>
        <w:t>If</w:t>
      </w:r>
      <w:r>
        <w:rPr>
          <w:spacing w:val="-1"/>
          <w:sz w:val="20"/>
        </w:rPr>
        <w:t xml:space="preserve"> </w:t>
      </w:r>
      <w:r>
        <w:rPr>
          <w:sz w:val="20"/>
        </w:rPr>
        <w:t>the absences are excused, all educational</w:t>
      </w:r>
      <w:r>
        <w:rPr>
          <w:spacing w:val="-1"/>
          <w:sz w:val="20"/>
        </w:rPr>
        <w:t xml:space="preserve"> </w:t>
      </w:r>
      <w:r>
        <w:rPr>
          <w:sz w:val="20"/>
        </w:rPr>
        <w:t>requirements for</w:t>
      </w:r>
      <w:r>
        <w:rPr>
          <w:spacing w:val="-1"/>
          <w:sz w:val="20"/>
        </w:rPr>
        <w:t xml:space="preserve"> </w:t>
      </w:r>
      <w:r>
        <w:rPr>
          <w:sz w:val="20"/>
        </w:rPr>
        <w:t>the course shall be met before a</w:t>
      </w:r>
      <w:r>
        <w:rPr>
          <w:spacing w:val="-1"/>
          <w:sz w:val="20"/>
        </w:rPr>
        <w:t xml:space="preserve"> </w:t>
      </w:r>
      <w:r>
        <w:rPr>
          <w:sz w:val="20"/>
        </w:rPr>
        <w:t>passing grade and/or credit is assigned. The student shall have up to</w:t>
      </w:r>
      <w:r>
        <w:rPr>
          <w:spacing w:val="-1"/>
          <w:sz w:val="20"/>
        </w:rPr>
        <w:t xml:space="preserve"> </w:t>
      </w:r>
      <w:r>
        <w:rPr>
          <w:sz w:val="20"/>
        </w:rPr>
        <w:t>24</w:t>
      </w:r>
      <w:r>
        <w:rPr>
          <w:spacing w:val="-2"/>
          <w:sz w:val="20"/>
        </w:rPr>
        <w:t xml:space="preserve"> </w:t>
      </w:r>
      <w:r>
        <w:rPr>
          <w:sz w:val="20"/>
        </w:rPr>
        <w:t>hours per day missed to</w:t>
      </w:r>
      <w:r>
        <w:rPr>
          <w:spacing w:val="-1"/>
          <w:sz w:val="20"/>
        </w:rPr>
        <w:t xml:space="preserve"> </w:t>
      </w:r>
      <w:r>
        <w:rPr>
          <w:sz w:val="20"/>
        </w:rPr>
        <w:t>submit make-up work for excused absences. Students will</w:t>
      </w:r>
      <w:r>
        <w:rPr>
          <w:spacing w:val="-1"/>
          <w:sz w:val="20"/>
        </w:rPr>
        <w:t xml:space="preserve"> </w:t>
      </w:r>
      <w:r>
        <w:rPr>
          <w:sz w:val="20"/>
        </w:rPr>
        <w:t>have the opportunity to</w:t>
      </w:r>
      <w:r>
        <w:rPr>
          <w:spacing w:val="-2"/>
          <w:sz w:val="20"/>
        </w:rPr>
        <w:t xml:space="preserve"> </w:t>
      </w:r>
      <w:r>
        <w:rPr>
          <w:sz w:val="20"/>
        </w:rPr>
        <w:t>submit assignments in</w:t>
      </w:r>
      <w:r>
        <w:rPr>
          <w:spacing w:val="-2"/>
          <w:sz w:val="20"/>
        </w:rPr>
        <w:t xml:space="preserve"> </w:t>
      </w:r>
      <w:proofErr w:type="gramStart"/>
      <w:r>
        <w:rPr>
          <w:sz w:val="20"/>
        </w:rPr>
        <w:t>a</w:t>
      </w:r>
      <w:r>
        <w:rPr>
          <w:spacing w:val="-1"/>
          <w:sz w:val="20"/>
        </w:rPr>
        <w:t xml:space="preserve"> </w:t>
      </w:r>
      <w:r>
        <w:rPr>
          <w:sz w:val="20"/>
        </w:rPr>
        <w:t>period of</w:t>
      </w:r>
      <w:r>
        <w:rPr>
          <w:spacing w:val="-1"/>
          <w:sz w:val="20"/>
        </w:rPr>
        <w:t xml:space="preserve"> </w:t>
      </w:r>
      <w:r>
        <w:rPr>
          <w:sz w:val="20"/>
        </w:rPr>
        <w:t>time</w:t>
      </w:r>
      <w:proofErr w:type="gramEnd"/>
      <w:r>
        <w:rPr>
          <w:sz w:val="20"/>
        </w:rPr>
        <w:t xml:space="preserve"> equal</w:t>
      </w:r>
      <w:r>
        <w:rPr>
          <w:spacing w:val="-1"/>
          <w:sz w:val="20"/>
        </w:rPr>
        <w:t xml:space="preserve"> </w:t>
      </w:r>
      <w:r>
        <w:rPr>
          <w:sz w:val="20"/>
        </w:rPr>
        <w:t>to</w:t>
      </w:r>
      <w:r>
        <w:rPr>
          <w:spacing w:val="-2"/>
          <w:sz w:val="20"/>
        </w:rPr>
        <w:t xml:space="preserve"> </w:t>
      </w:r>
      <w:r>
        <w:rPr>
          <w:sz w:val="20"/>
        </w:rPr>
        <w:t xml:space="preserve">the </w:t>
      </w:r>
      <w:r>
        <w:rPr>
          <w:spacing w:val="-2"/>
          <w:sz w:val="20"/>
        </w:rPr>
        <w:t>number</w:t>
      </w:r>
      <w:r>
        <w:rPr>
          <w:spacing w:val="-16"/>
          <w:sz w:val="20"/>
        </w:rPr>
        <w:t xml:space="preserve"> </w:t>
      </w:r>
      <w:r>
        <w:rPr>
          <w:spacing w:val="-2"/>
          <w:sz w:val="20"/>
        </w:rPr>
        <w:t>of</w:t>
      </w:r>
      <w:r>
        <w:rPr>
          <w:spacing w:val="-16"/>
          <w:sz w:val="20"/>
        </w:rPr>
        <w:t xml:space="preserve"> </w:t>
      </w:r>
      <w:r>
        <w:rPr>
          <w:spacing w:val="-2"/>
          <w:sz w:val="20"/>
        </w:rPr>
        <w:t>days</w:t>
      </w:r>
      <w:r>
        <w:rPr>
          <w:sz w:val="20"/>
        </w:rPr>
        <w:t xml:space="preserve"> </w:t>
      </w:r>
      <w:r>
        <w:rPr>
          <w:spacing w:val="-2"/>
          <w:sz w:val="20"/>
        </w:rPr>
        <w:t>absent.</w:t>
      </w:r>
      <w:r>
        <w:rPr>
          <w:spacing w:val="5"/>
          <w:sz w:val="20"/>
        </w:rPr>
        <w:t xml:space="preserve"> </w:t>
      </w:r>
      <w:r>
        <w:rPr>
          <w:b/>
          <w:spacing w:val="-2"/>
          <w:sz w:val="20"/>
        </w:rPr>
        <w:t>It</w:t>
      </w:r>
      <w:r>
        <w:rPr>
          <w:b/>
          <w:spacing w:val="-16"/>
          <w:sz w:val="20"/>
        </w:rPr>
        <w:t xml:space="preserve"> </w:t>
      </w:r>
      <w:r>
        <w:rPr>
          <w:b/>
          <w:spacing w:val="-2"/>
          <w:sz w:val="20"/>
        </w:rPr>
        <w:t>should</w:t>
      </w:r>
      <w:r>
        <w:rPr>
          <w:b/>
          <w:spacing w:val="-15"/>
          <w:sz w:val="20"/>
        </w:rPr>
        <w:t xml:space="preserve"> </w:t>
      </w:r>
      <w:r>
        <w:rPr>
          <w:b/>
          <w:spacing w:val="-2"/>
          <w:sz w:val="20"/>
        </w:rPr>
        <w:t>be</w:t>
      </w:r>
      <w:r>
        <w:rPr>
          <w:b/>
          <w:spacing w:val="-15"/>
          <w:sz w:val="20"/>
        </w:rPr>
        <w:t xml:space="preserve"> </w:t>
      </w:r>
      <w:r>
        <w:rPr>
          <w:b/>
          <w:spacing w:val="-2"/>
          <w:sz w:val="20"/>
        </w:rPr>
        <w:t>noted</w:t>
      </w:r>
      <w:r>
        <w:rPr>
          <w:b/>
          <w:spacing w:val="-12"/>
          <w:sz w:val="20"/>
        </w:rPr>
        <w:t xml:space="preserve"> </w:t>
      </w:r>
      <w:r>
        <w:rPr>
          <w:b/>
          <w:spacing w:val="-2"/>
          <w:sz w:val="20"/>
        </w:rPr>
        <w:t>that</w:t>
      </w:r>
      <w:r>
        <w:rPr>
          <w:b/>
          <w:spacing w:val="-16"/>
          <w:sz w:val="20"/>
        </w:rPr>
        <w:t xml:space="preserve"> </w:t>
      </w:r>
      <w:r>
        <w:rPr>
          <w:b/>
          <w:spacing w:val="-2"/>
          <w:sz w:val="20"/>
        </w:rPr>
        <w:t>failure</w:t>
      </w:r>
      <w:r>
        <w:rPr>
          <w:b/>
          <w:spacing w:val="-15"/>
          <w:sz w:val="20"/>
        </w:rPr>
        <w:t xml:space="preserve"> </w:t>
      </w:r>
      <w:r>
        <w:rPr>
          <w:b/>
          <w:spacing w:val="-2"/>
          <w:sz w:val="20"/>
        </w:rPr>
        <w:t>to</w:t>
      </w:r>
      <w:r>
        <w:rPr>
          <w:b/>
          <w:spacing w:val="-10"/>
          <w:sz w:val="20"/>
        </w:rPr>
        <w:t xml:space="preserve"> </w:t>
      </w:r>
      <w:r>
        <w:rPr>
          <w:b/>
          <w:spacing w:val="-2"/>
          <w:sz w:val="20"/>
        </w:rPr>
        <w:t>make up</w:t>
      </w:r>
      <w:r>
        <w:rPr>
          <w:b/>
          <w:spacing w:val="-16"/>
          <w:sz w:val="20"/>
        </w:rPr>
        <w:t xml:space="preserve"> </w:t>
      </w:r>
      <w:r>
        <w:rPr>
          <w:b/>
          <w:spacing w:val="-2"/>
          <w:sz w:val="20"/>
        </w:rPr>
        <w:t>all</w:t>
      </w:r>
      <w:r>
        <w:rPr>
          <w:b/>
          <w:spacing w:val="-15"/>
          <w:sz w:val="20"/>
        </w:rPr>
        <w:t xml:space="preserve"> </w:t>
      </w:r>
      <w:r>
        <w:rPr>
          <w:b/>
          <w:spacing w:val="-2"/>
          <w:sz w:val="20"/>
        </w:rPr>
        <w:t>assignments</w:t>
      </w:r>
      <w:r>
        <w:rPr>
          <w:b/>
          <w:spacing w:val="-15"/>
          <w:sz w:val="20"/>
        </w:rPr>
        <w:t xml:space="preserve"> </w:t>
      </w:r>
      <w:r>
        <w:rPr>
          <w:b/>
          <w:spacing w:val="-2"/>
          <w:sz w:val="20"/>
        </w:rPr>
        <w:t>will</w:t>
      </w:r>
      <w:r>
        <w:rPr>
          <w:b/>
          <w:spacing w:val="-15"/>
          <w:sz w:val="20"/>
        </w:rPr>
        <w:t xml:space="preserve"> </w:t>
      </w:r>
      <w:r>
        <w:rPr>
          <w:b/>
          <w:spacing w:val="-2"/>
          <w:sz w:val="20"/>
        </w:rPr>
        <w:t>result</w:t>
      </w:r>
      <w:r>
        <w:rPr>
          <w:b/>
          <w:spacing w:val="-15"/>
          <w:sz w:val="20"/>
        </w:rPr>
        <w:t xml:space="preserve"> </w:t>
      </w:r>
      <w:r>
        <w:rPr>
          <w:b/>
          <w:spacing w:val="-2"/>
          <w:sz w:val="20"/>
        </w:rPr>
        <w:t>in</w:t>
      </w:r>
      <w:r>
        <w:rPr>
          <w:b/>
          <w:spacing w:val="-15"/>
          <w:sz w:val="20"/>
        </w:rPr>
        <w:t xml:space="preserve"> </w:t>
      </w:r>
      <w:r>
        <w:rPr>
          <w:b/>
          <w:spacing w:val="-2"/>
          <w:sz w:val="20"/>
        </w:rPr>
        <w:t>a</w:t>
      </w:r>
      <w:r>
        <w:rPr>
          <w:b/>
          <w:spacing w:val="-15"/>
          <w:sz w:val="20"/>
        </w:rPr>
        <w:t xml:space="preserve"> </w:t>
      </w:r>
      <w:r>
        <w:rPr>
          <w:b/>
          <w:spacing w:val="-2"/>
          <w:sz w:val="20"/>
        </w:rPr>
        <w:t xml:space="preserve">lower </w:t>
      </w:r>
      <w:r>
        <w:rPr>
          <w:b/>
          <w:sz w:val="20"/>
        </w:rPr>
        <w:t>assessment of the student’s academic and/or effort grade.</w:t>
      </w:r>
    </w:p>
    <w:p w14:paraId="5B13852E" w14:textId="77777777" w:rsidR="00577B48" w:rsidRDefault="00577B48">
      <w:pPr>
        <w:pStyle w:val="BodyText"/>
        <w:spacing w:before="3"/>
        <w:rPr>
          <w:b/>
        </w:rPr>
      </w:pPr>
    </w:p>
    <w:p w14:paraId="16E92129" w14:textId="77777777" w:rsidR="00577B48" w:rsidRDefault="00000000">
      <w:pPr>
        <w:pStyle w:val="Heading1"/>
      </w:pPr>
      <w:bookmarkStart w:id="38" w:name="UNEXCUSED_ABSENCES"/>
      <w:bookmarkEnd w:id="38"/>
      <w:r>
        <w:rPr>
          <w:w w:val="85"/>
        </w:rPr>
        <w:t>UNEXCUSED</w:t>
      </w:r>
      <w:r>
        <w:rPr>
          <w:spacing w:val="73"/>
        </w:rPr>
        <w:t xml:space="preserve"> </w:t>
      </w:r>
      <w:r>
        <w:rPr>
          <w:spacing w:val="-2"/>
        </w:rPr>
        <w:t>ABSENCES</w:t>
      </w:r>
    </w:p>
    <w:p w14:paraId="08A9E782" w14:textId="77777777" w:rsidR="00577B48" w:rsidRDefault="00000000">
      <w:pPr>
        <w:pStyle w:val="BodyText"/>
        <w:spacing w:before="4" w:line="242" w:lineRule="auto"/>
        <w:ind w:left="720" w:right="624"/>
        <w:jc w:val="both"/>
      </w:pPr>
      <w:r>
        <w:t xml:space="preserve">Any absence that does not fall into one of the above-excused absence categories is to be considered unexcused. Any student who has been absent from school will be marked unexcused absence until he/she </w:t>
      </w:r>
      <w:r>
        <w:rPr>
          <w:spacing w:val="-2"/>
        </w:rPr>
        <w:t>submits</w:t>
      </w:r>
      <w:r>
        <w:rPr>
          <w:spacing w:val="-11"/>
        </w:rPr>
        <w:t xml:space="preserve"> </w:t>
      </w:r>
      <w:r>
        <w:rPr>
          <w:spacing w:val="-2"/>
        </w:rPr>
        <w:t>written</w:t>
      </w:r>
      <w:r>
        <w:rPr>
          <w:spacing w:val="-11"/>
        </w:rPr>
        <w:t xml:space="preserve"> </w:t>
      </w:r>
      <w:r>
        <w:rPr>
          <w:spacing w:val="-2"/>
        </w:rPr>
        <w:t>documentation</w:t>
      </w:r>
      <w:r>
        <w:rPr>
          <w:spacing w:val="-11"/>
        </w:rPr>
        <w:t xml:space="preserve"> </w:t>
      </w:r>
      <w:r>
        <w:rPr>
          <w:spacing w:val="-2"/>
        </w:rPr>
        <w:t>as</w:t>
      </w:r>
      <w:r>
        <w:rPr>
          <w:spacing w:val="-15"/>
        </w:rPr>
        <w:t xml:space="preserve"> </w:t>
      </w:r>
      <w:r>
        <w:rPr>
          <w:spacing w:val="-2"/>
        </w:rPr>
        <w:t>specified</w:t>
      </w:r>
      <w:r>
        <w:rPr>
          <w:spacing w:val="-11"/>
        </w:rPr>
        <w:t xml:space="preserve"> </w:t>
      </w:r>
      <w:r>
        <w:rPr>
          <w:spacing w:val="-2"/>
        </w:rPr>
        <w:t>above.</w:t>
      </w:r>
      <w:r>
        <w:rPr>
          <w:spacing w:val="-13"/>
        </w:rPr>
        <w:t xml:space="preserve"> </w:t>
      </w:r>
      <w:r>
        <w:rPr>
          <w:spacing w:val="-2"/>
        </w:rPr>
        <w:t>Failure</w:t>
      </w:r>
      <w:r>
        <w:rPr>
          <w:spacing w:val="-9"/>
        </w:rPr>
        <w:t xml:space="preserve"> </w:t>
      </w:r>
      <w:r>
        <w:rPr>
          <w:spacing w:val="-2"/>
        </w:rPr>
        <w:t>to</w:t>
      </w:r>
      <w:r>
        <w:rPr>
          <w:spacing w:val="-12"/>
        </w:rPr>
        <w:t xml:space="preserve"> </w:t>
      </w:r>
      <w:r>
        <w:rPr>
          <w:spacing w:val="-2"/>
        </w:rPr>
        <w:t>provide</w:t>
      </w:r>
      <w:r>
        <w:rPr>
          <w:spacing w:val="-10"/>
        </w:rPr>
        <w:t xml:space="preserve"> </w:t>
      </w:r>
      <w:r>
        <w:rPr>
          <w:spacing w:val="-2"/>
        </w:rPr>
        <w:t>the</w:t>
      </w:r>
      <w:r>
        <w:t xml:space="preserve"> </w:t>
      </w:r>
      <w:r>
        <w:rPr>
          <w:spacing w:val="-2"/>
        </w:rPr>
        <w:t>required</w:t>
      </w:r>
      <w:r>
        <w:rPr>
          <w:spacing w:val="-10"/>
        </w:rPr>
        <w:t xml:space="preserve"> </w:t>
      </w:r>
      <w:r>
        <w:rPr>
          <w:spacing w:val="-2"/>
        </w:rPr>
        <w:t>documentation</w:t>
      </w:r>
      <w:r>
        <w:rPr>
          <w:spacing w:val="-16"/>
        </w:rPr>
        <w:t xml:space="preserve"> </w:t>
      </w:r>
      <w:r>
        <w:rPr>
          <w:spacing w:val="-2"/>
        </w:rPr>
        <w:t>within</w:t>
      </w:r>
      <w:r>
        <w:rPr>
          <w:spacing w:val="-12"/>
        </w:rPr>
        <w:t xml:space="preserve"> </w:t>
      </w:r>
      <w:r>
        <w:rPr>
          <w:spacing w:val="-2"/>
        </w:rPr>
        <w:t>three</w:t>
      </w:r>
    </w:p>
    <w:p w14:paraId="79230FE2" w14:textId="77777777" w:rsidR="00577B48" w:rsidRDefault="00000000">
      <w:pPr>
        <w:pStyle w:val="BodyText"/>
        <w:spacing w:line="242" w:lineRule="auto"/>
        <w:ind w:left="720" w:right="629"/>
        <w:jc w:val="both"/>
      </w:pPr>
      <w:r>
        <w:t>(3) days</w:t>
      </w:r>
      <w:r>
        <w:rPr>
          <w:spacing w:val="-3"/>
        </w:rPr>
        <w:t xml:space="preserve"> </w:t>
      </w:r>
      <w:r>
        <w:t>upon</w:t>
      </w:r>
      <w:r>
        <w:rPr>
          <w:spacing w:val="-5"/>
        </w:rPr>
        <w:t xml:space="preserve"> </w:t>
      </w:r>
      <w:r>
        <w:t>the</w:t>
      </w:r>
      <w:r>
        <w:rPr>
          <w:spacing w:val="-3"/>
        </w:rPr>
        <w:t xml:space="preserve"> </w:t>
      </w:r>
      <w:r>
        <w:t>return</w:t>
      </w:r>
      <w:r>
        <w:rPr>
          <w:spacing w:val="-5"/>
        </w:rPr>
        <w:t xml:space="preserve"> </w:t>
      </w:r>
      <w:r>
        <w:t>to</w:t>
      </w:r>
      <w:r>
        <w:rPr>
          <w:spacing w:val="-5"/>
        </w:rPr>
        <w:t xml:space="preserve"> </w:t>
      </w:r>
      <w:r>
        <w:t>school</w:t>
      </w:r>
      <w:r>
        <w:rPr>
          <w:spacing w:val="-3"/>
        </w:rPr>
        <w:t xml:space="preserve"> </w:t>
      </w:r>
      <w:r>
        <w:t>will</w:t>
      </w:r>
      <w:r>
        <w:rPr>
          <w:spacing w:val="-3"/>
        </w:rPr>
        <w:t xml:space="preserve"> </w:t>
      </w:r>
      <w:r>
        <w:t>result</w:t>
      </w:r>
      <w:r>
        <w:rPr>
          <w:spacing w:val="-7"/>
        </w:rPr>
        <w:t xml:space="preserve"> </w:t>
      </w:r>
      <w:r>
        <w:t>in</w:t>
      </w:r>
      <w:r>
        <w:rPr>
          <w:spacing w:val="-5"/>
        </w:rPr>
        <w:t xml:space="preserve"> </w:t>
      </w:r>
      <w:r>
        <w:t>an</w:t>
      </w:r>
      <w:r>
        <w:rPr>
          <w:spacing w:val="-5"/>
        </w:rPr>
        <w:t xml:space="preserve"> </w:t>
      </w:r>
      <w:r>
        <w:t>unexcused</w:t>
      </w:r>
      <w:r>
        <w:rPr>
          <w:spacing w:val="-2"/>
        </w:rPr>
        <w:t xml:space="preserve"> </w:t>
      </w:r>
      <w:r>
        <w:t>absence.</w:t>
      </w:r>
      <w:r>
        <w:rPr>
          <w:spacing w:val="-5"/>
        </w:rPr>
        <w:t xml:space="preserve"> </w:t>
      </w:r>
      <w:r>
        <w:t>Unexcused</w:t>
      </w:r>
      <w:r>
        <w:rPr>
          <w:spacing w:val="-2"/>
        </w:rPr>
        <w:t xml:space="preserve"> </w:t>
      </w:r>
      <w:r>
        <w:t>absences</w:t>
      </w:r>
      <w:r>
        <w:rPr>
          <w:spacing w:val="-7"/>
        </w:rPr>
        <w:t xml:space="preserve"> </w:t>
      </w:r>
      <w:r>
        <w:t>do</w:t>
      </w:r>
      <w:r>
        <w:rPr>
          <w:spacing w:val="-5"/>
        </w:rPr>
        <w:t xml:space="preserve"> </w:t>
      </w:r>
      <w:r>
        <w:t>not</w:t>
      </w:r>
      <w:r>
        <w:rPr>
          <w:spacing w:val="-2"/>
        </w:rPr>
        <w:t xml:space="preserve"> </w:t>
      </w:r>
      <w:r>
        <w:t>require the teacher to provide makeup work for the student.</w:t>
      </w:r>
    </w:p>
    <w:p w14:paraId="51255101" w14:textId="77777777" w:rsidR="00577B48" w:rsidRDefault="00577B48">
      <w:pPr>
        <w:spacing w:line="242" w:lineRule="auto"/>
        <w:jc w:val="both"/>
        <w:sectPr w:rsidR="00577B48">
          <w:pgSz w:w="12240" w:h="15840"/>
          <w:pgMar w:top="1200" w:right="80" w:bottom="280" w:left="0" w:header="720" w:footer="720" w:gutter="0"/>
          <w:pgBorders w:offsetFrom="page">
            <w:top w:val="double" w:sz="4" w:space="25" w:color="000000"/>
            <w:left w:val="double" w:sz="4" w:space="25" w:color="000000"/>
            <w:bottom w:val="double" w:sz="4" w:space="24" w:color="000000"/>
            <w:right w:val="double" w:sz="4" w:space="24" w:color="000000"/>
          </w:pgBorders>
          <w:cols w:space="720"/>
        </w:sectPr>
      </w:pPr>
    </w:p>
    <w:p w14:paraId="1FA16F9A" w14:textId="77777777" w:rsidR="00577B48" w:rsidRDefault="00000000">
      <w:pPr>
        <w:pStyle w:val="BodyText"/>
        <w:spacing w:before="89" w:line="239" w:lineRule="exact"/>
        <w:ind w:left="720"/>
      </w:pPr>
      <w:r>
        <w:rPr>
          <w:spacing w:val="-2"/>
          <w:u w:val="single"/>
        </w:rPr>
        <w:lastRenderedPageBreak/>
        <w:t>Unexcused</w:t>
      </w:r>
      <w:r>
        <w:rPr>
          <w:spacing w:val="-11"/>
          <w:u w:val="single"/>
        </w:rPr>
        <w:t xml:space="preserve"> </w:t>
      </w:r>
      <w:r>
        <w:rPr>
          <w:spacing w:val="-2"/>
          <w:u w:val="single"/>
        </w:rPr>
        <w:t>absences</w:t>
      </w:r>
      <w:r>
        <w:rPr>
          <w:spacing w:val="-10"/>
          <w:u w:val="single"/>
        </w:rPr>
        <w:t xml:space="preserve"> </w:t>
      </w:r>
      <w:r>
        <w:rPr>
          <w:spacing w:val="-2"/>
          <w:u w:val="single"/>
        </w:rPr>
        <w:t>include</w:t>
      </w:r>
      <w:r>
        <w:rPr>
          <w:spacing w:val="-2"/>
        </w:rPr>
        <w:t>:</w:t>
      </w:r>
    </w:p>
    <w:p w14:paraId="0F43316D" w14:textId="77777777" w:rsidR="00577B48" w:rsidRDefault="00000000">
      <w:pPr>
        <w:pStyle w:val="ListParagraph"/>
        <w:numPr>
          <w:ilvl w:val="0"/>
          <w:numId w:val="30"/>
        </w:numPr>
        <w:tabs>
          <w:tab w:val="left" w:pos="1080"/>
        </w:tabs>
        <w:spacing w:line="241" w:lineRule="exact"/>
        <w:ind w:left="1080"/>
        <w:rPr>
          <w:sz w:val="20"/>
        </w:rPr>
      </w:pPr>
      <w:r>
        <w:rPr>
          <w:spacing w:val="-4"/>
          <w:sz w:val="20"/>
        </w:rPr>
        <w:t>Absences</w:t>
      </w:r>
      <w:r>
        <w:rPr>
          <w:spacing w:val="-17"/>
          <w:sz w:val="20"/>
        </w:rPr>
        <w:t xml:space="preserve"> </w:t>
      </w:r>
      <w:r>
        <w:rPr>
          <w:spacing w:val="-4"/>
          <w:sz w:val="20"/>
        </w:rPr>
        <w:t>due</w:t>
      </w:r>
      <w:r>
        <w:rPr>
          <w:spacing w:val="-15"/>
          <w:sz w:val="20"/>
        </w:rPr>
        <w:t xml:space="preserve"> </w:t>
      </w:r>
      <w:r>
        <w:rPr>
          <w:spacing w:val="-4"/>
          <w:sz w:val="20"/>
        </w:rPr>
        <w:t>to</w:t>
      </w:r>
      <w:r>
        <w:rPr>
          <w:spacing w:val="-17"/>
          <w:sz w:val="20"/>
        </w:rPr>
        <w:t xml:space="preserve"> </w:t>
      </w:r>
      <w:r>
        <w:rPr>
          <w:spacing w:val="-4"/>
          <w:sz w:val="20"/>
        </w:rPr>
        <w:t>vacations,</w:t>
      </w:r>
      <w:r>
        <w:rPr>
          <w:spacing w:val="-13"/>
          <w:sz w:val="20"/>
        </w:rPr>
        <w:t xml:space="preserve"> </w:t>
      </w:r>
      <w:r>
        <w:rPr>
          <w:spacing w:val="-4"/>
          <w:sz w:val="20"/>
        </w:rPr>
        <w:t>personal</w:t>
      </w:r>
      <w:r>
        <w:rPr>
          <w:spacing w:val="-10"/>
          <w:sz w:val="20"/>
        </w:rPr>
        <w:t xml:space="preserve"> </w:t>
      </w:r>
      <w:r>
        <w:rPr>
          <w:spacing w:val="-4"/>
          <w:sz w:val="20"/>
        </w:rPr>
        <w:t>services,</w:t>
      </w:r>
      <w:r>
        <w:rPr>
          <w:spacing w:val="-12"/>
          <w:sz w:val="20"/>
        </w:rPr>
        <w:t xml:space="preserve"> </w:t>
      </w:r>
      <w:r>
        <w:rPr>
          <w:spacing w:val="-4"/>
          <w:sz w:val="20"/>
        </w:rPr>
        <w:t>local</w:t>
      </w:r>
      <w:r>
        <w:rPr>
          <w:spacing w:val="-15"/>
          <w:sz w:val="20"/>
        </w:rPr>
        <w:t xml:space="preserve"> </w:t>
      </w:r>
      <w:r>
        <w:rPr>
          <w:spacing w:val="-4"/>
          <w:sz w:val="20"/>
        </w:rPr>
        <w:t>non-school</w:t>
      </w:r>
      <w:r>
        <w:rPr>
          <w:spacing w:val="-15"/>
          <w:sz w:val="20"/>
        </w:rPr>
        <w:t xml:space="preserve"> </w:t>
      </w:r>
      <w:r>
        <w:rPr>
          <w:spacing w:val="-4"/>
          <w:sz w:val="20"/>
        </w:rPr>
        <w:t>events,</w:t>
      </w:r>
      <w:r>
        <w:rPr>
          <w:spacing w:val="-14"/>
          <w:sz w:val="20"/>
        </w:rPr>
        <w:t xml:space="preserve"> </w:t>
      </w:r>
      <w:r>
        <w:rPr>
          <w:spacing w:val="-4"/>
          <w:sz w:val="20"/>
        </w:rPr>
        <w:t>programs,</w:t>
      </w:r>
      <w:r>
        <w:rPr>
          <w:spacing w:val="-13"/>
          <w:sz w:val="20"/>
        </w:rPr>
        <w:t xml:space="preserve"> </w:t>
      </w:r>
      <w:r>
        <w:rPr>
          <w:spacing w:val="-4"/>
          <w:sz w:val="20"/>
        </w:rPr>
        <w:t>or</w:t>
      </w:r>
      <w:r>
        <w:rPr>
          <w:spacing w:val="-16"/>
          <w:sz w:val="20"/>
        </w:rPr>
        <w:t xml:space="preserve"> </w:t>
      </w:r>
      <w:r>
        <w:rPr>
          <w:spacing w:val="-4"/>
          <w:sz w:val="20"/>
        </w:rPr>
        <w:t>sporting</w:t>
      </w:r>
      <w:r>
        <w:rPr>
          <w:spacing w:val="-15"/>
          <w:sz w:val="20"/>
        </w:rPr>
        <w:t xml:space="preserve"> </w:t>
      </w:r>
      <w:r>
        <w:rPr>
          <w:spacing w:val="-4"/>
          <w:sz w:val="20"/>
        </w:rPr>
        <w:t>activity</w:t>
      </w:r>
    </w:p>
    <w:p w14:paraId="1FCBEB35" w14:textId="77777777" w:rsidR="00577B48" w:rsidRDefault="00000000">
      <w:pPr>
        <w:pStyle w:val="ListParagraph"/>
        <w:numPr>
          <w:ilvl w:val="0"/>
          <w:numId w:val="30"/>
        </w:numPr>
        <w:tabs>
          <w:tab w:val="left" w:pos="1080"/>
        </w:tabs>
        <w:spacing w:before="10" w:line="240" w:lineRule="exact"/>
        <w:ind w:left="1080"/>
        <w:rPr>
          <w:sz w:val="20"/>
        </w:rPr>
      </w:pPr>
      <w:r>
        <w:rPr>
          <w:spacing w:val="-4"/>
          <w:sz w:val="20"/>
        </w:rPr>
        <w:t>Absences</w:t>
      </w:r>
      <w:r>
        <w:rPr>
          <w:spacing w:val="-10"/>
          <w:sz w:val="20"/>
        </w:rPr>
        <w:t xml:space="preserve"> </w:t>
      </w:r>
      <w:proofErr w:type="gramStart"/>
      <w:r>
        <w:rPr>
          <w:spacing w:val="-4"/>
          <w:sz w:val="20"/>
        </w:rPr>
        <w:t>due</w:t>
      </w:r>
      <w:proofErr w:type="gramEnd"/>
      <w:r>
        <w:rPr>
          <w:spacing w:val="-10"/>
          <w:sz w:val="20"/>
        </w:rPr>
        <w:t xml:space="preserve"> </w:t>
      </w:r>
      <w:r>
        <w:rPr>
          <w:spacing w:val="-4"/>
          <w:sz w:val="20"/>
        </w:rPr>
        <w:t>to</w:t>
      </w:r>
      <w:r>
        <w:rPr>
          <w:spacing w:val="-11"/>
          <w:sz w:val="20"/>
        </w:rPr>
        <w:t xml:space="preserve"> </w:t>
      </w:r>
      <w:r>
        <w:rPr>
          <w:spacing w:val="-4"/>
          <w:sz w:val="20"/>
        </w:rPr>
        <w:t>older</w:t>
      </w:r>
      <w:r>
        <w:rPr>
          <w:spacing w:val="-16"/>
          <w:sz w:val="20"/>
        </w:rPr>
        <w:t xml:space="preserve"> </w:t>
      </w:r>
      <w:r>
        <w:rPr>
          <w:spacing w:val="-4"/>
          <w:sz w:val="20"/>
        </w:rPr>
        <w:t>students</w:t>
      </w:r>
      <w:r>
        <w:rPr>
          <w:spacing w:val="-9"/>
          <w:sz w:val="20"/>
        </w:rPr>
        <w:t xml:space="preserve"> </w:t>
      </w:r>
      <w:r>
        <w:rPr>
          <w:spacing w:val="-4"/>
          <w:sz w:val="20"/>
        </w:rPr>
        <w:t>providing</w:t>
      </w:r>
      <w:r>
        <w:rPr>
          <w:spacing w:val="-10"/>
          <w:sz w:val="20"/>
        </w:rPr>
        <w:t xml:space="preserve"> </w:t>
      </w:r>
      <w:r>
        <w:rPr>
          <w:spacing w:val="-4"/>
          <w:sz w:val="20"/>
        </w:rPr>
        <w:t>daycare</w:t>
      </w:r>
      <w:r>
        <w:rPr>
          <w:spacing w:val="-14"/>
          <w:sz w:val="20"/>
        </w:rPr>
        <w:t xml:space="preserve"> </w:t>
      </w:r>
      <w:r>
        <w:rPr>
          <w:spacing w:val="-4"/>
          <w:sz w:val="20"/>
        </w:rPr>
        <w:t>services</w:t>
      </w:r>
      <w:r>
        <w:rPr>
          <w:spacing w:val="-14"/>
          <w:sz w:val="20"/>
        </w:rPr>
        <w:t xml:space="preserve"> </w:t>
      </w:r>
      <w:r>
        <w:rPr>
          <w:spacing w:val="-4"/>
          <w:sz w:val="20"/>
        </w:rPr>
        <w:t>for</w:t>
      </w:r>
      <w:r>
        <w:rPr>
          <w:spacing w:val="-15"/>
          <w:sz w:val="20"/>
        </w:rPr>
        <w:t xml:space="preserve"> </w:t>
      </w:r>
      <w:r>
        <w:rPr>
          <w:spacing w:val="-4"/>
          <w:sz w:val="20"/>
        </w:rPr>
        <w:t>siblings.</w:t>
      </w:r>
    </w:p>
    <w:p w14:paraId="6D0B041A" w14:textId="77777777" w:rsidR="00577B48" w:rsidRDefault="00000000">
      <w:pPr>
        <w:pStyle w:val="ListParagraph"/>
        <w:numPr>
          <w:ilvl w:val="0"/>
          <w:numId w:val="30"/>
        </w:numPr>
        <w:tabs>
          <w:tab w:val="left" w:pos="1080"/>
        </w:tabs>
        <w:spacing w:line="240" w:lineRule="exact"/>
        <w:ind w:left="1080"/>
        <w:rPr>
          <w:sz w:val="20"/>
        </w:rPr>
      </w:pPr>
      <w:r>
        <w:rPr>
          <w:spacing w:val="-6"/>
          <w:sz w:val="20"/>
        </w:rPr>
        <w:t>Absences</w:t>
      </w:r>
      <w:r>
        <w:rPr>
          <w:spacing w:val="-13"/>
          <w:sz w:val="20"/>
        </w:rPr>
        <w:t xml:space="preserve"> </w:t>
      </w:r>
      <w:r>
        <w:rPr>
          <w:spacing w:val="-6"/>
          <w:sz w:val="20"/>
        </w:rPr>
        <w:t>due</w:t>
      </w:r>
      <w:r>
        <w:rPr>
          <w:spacing w:val="-4"/>
          <w:sz w:val="20"/>
        </w:rPr>
        <w:t xml:space="preserve"> </w:t>
      </w:r>
      <w:r>
        <w:rPr>
          <w:spacing w:val="-6"/>
          <w:sz w:val="20"/>
        </w:rPr>
        <w:t>to</w:t>
      </w:r>
      <w:r>
        <w:rPr>
          <w:spacing w:val="-13"/>
          <w:sz w:val="20"/>
        </w:rPr>
        <w:t xml:space="preserve"> </w:t>
      </w:r>
      <w:r>
        <w:rPr>
          <w:spacing w:val="-6"/>
          <w:sz w:val="20"/>
        </w:rPr>
        <w:t>illnesses</w:t>
      </w:r>
      <w:r>
        <w:rPr>
          <w:spacing w:val="-4"/>
          <w:sz w:val="20"/>
        </w:rPr>
        <w:t xml:space="preserve"> </w:t>
      </w:r>
      <w:r>
        <w:rPr>
          <w:spacing w:val="-6"/>
          <w:sz w:val="20"/>
        </w:rPr>
        <w:t>of</w:t>
      </w:r>
      <w:r>
        <w:rPr>
          <w:spacing w:val="-11"/>
          <w:sz w:val="20"/>
        </w:rPr>
        <w:t xml:space="preserve"> </w:t>
      </w:r>
      <w:r>
        <w:rPr>
          <w:spacing w:val="-6"/>
          <w:sz w:val="20"/>
        </w:rPr>
        <w:t>others</w:t>
      </w:r>
    </w:p>
    <w:p w14:paraId="5AA94DF5" w14:textId="77777777" w:rsidR="00577B48" w:rsidRDefault="00000000">
      <w:pPr>
        <w:pStyle w:val="BodyText"/>
        <w:spacing w:before="11"/>
        <w:ind w:left="720" w:right="511"/>
      </w:pPr>
      <w:r>
        <w:t>Mater</w:t>
      </w:r>
      <w:r>
        <w:rPr>
          <w:spacing w:val="-18"/>
        </w:rPr>
        <w:t xml:space="preserve"> </w:t>
      </w:r>
      <w:r>
        <w:t>Academy</w:t>
      </w:r>
      <w:r>
        <w:rPr>
          <w:spacing w:val="-18"/>
        </w:rPr>
        <w:t xml:space="preserve"> </w:t>
      </w:r>
      <w:r>
        <w:t>Preparatory</w:t>
      </w:r>
      <w:r>
        <w:rPr>
          <w:spacing w:val="-17"/>
        </w:rPr>
        <w:t xml:space="preserve"> </w:t>
      </w:r>
      <w:r>
        <w:t>Attendance</w:t>
      </w:r>
      <w:r>
        <w:rPr>
          <w:spacing w:val="-18"/>
        </w:rPr>
        <w:t xml:space="preserve"> </w:t>
      </w:r>
      <w:r>
        <w:t>Review</w:t>
      </w:r>
      <w:r>
        <w:rPr>
          <w:spacing w:val="-17"/>
        </w:rPr>
        <w:t xml:space="preserve"> </w:t>
      </w:r>
      <w:r>
        <w:t>Committee</w:t>
      </w:r>
      <w:r>
        <w:rPr>
          <w:spacing w:val="-18"/>
        </w:rPr>
        <w:t xml:space="preserve"> </w:t>
      </w:r>
      <w:r>
        <w:t>(ARC)</w:t>
      </w:r>
      <w:r>
        <w:rPr>
          <w:spacing w:val="-18"/>
        </w:rPr>
        <w:t xml:space="preserve"> </w:t>
      </w:r>
      <w:r>
        <w:t>may</w:t>
      </w:r>
      <w:r>
        <w:rPr>
          <w:spacing w:val="-17"/>
        </w:rPr>
        <w:t xml:space="preserve"> </w:t>
      </w:r>
      <w:r>
        <w:t>assign</w:t>
      </w:r>
      <w:r>
        <w:rPr>
          <w:spacing w:val="-18"/>
        </w:rPr>
        <w:t xml:space="preserve"> </w:t>
      </w:r>
      <w:r>
        <w:t>educationally</w:t>
      </w:r>
      <w:r>
        <w:rPr>
          <w:spacing w:val="-17"/>
        </w:rPr>
        <w:t xml:space="preserve"> </w:t>
      </w:r>
      <w:r>
        <w:t>related</w:t>
      </w:r>
      <w:r>
        <w:rPr>
          <w:spacing w:val="-18"/>
        </w:rPr>
        <w:t xml:space="preserve"> </w:t>
      </w:r>
      <w:r>
        <w:t>activities to mitigate the loss of instructional time.</w:t>
      </w:r>
    </w:p>
    <w:p w14:paraId="2C209B3A" w14:textId="77777777" w:rsidR="00577B48" w:rsidRDefault="00000000">
      <w:pPr>
        <w:pStyle w:val="Heading1"/>
        <w:spacing w:before="239"/>
        <w:ind w:left="670"/>
      </w:pPr>
      <w:r>
        <w:t>HABITUAL</w:t>
      </w:r>
      <w:r>
        <w:rPr>
          <w:spacing w:val="2"/>
        </w:rPr>
        <w:t xml:space="preserve"> </w:t>
      </w:r>
      <w:r>
        <w:rPr>
          <w:spacing w:val="-2"/>
        </w:rPr>
        <w:t>TRUANCY</w:t>
      </w:r>
    </w:p>
    <w:p w14:paraId="79EFD722" w14:textId="77777777" w:rsidR="00577B48" w:rsidRDefault="00000000">
      <w:pPr>
        <w:pStyle w:val="BodyText"/>
        <w:spacing w:before="20" w:line="252" w:lineRule="auto"/>
        <w:ind w:left="790" w:right="348" w:firstLine="35"/>
      </w:pPr>
      <w:r>
        <w:t>In</w:t>
      </w:r>
      <w:r>
        <w:rPr>
          <w:spacing w:val="-5"/>
        </w:rPr>
        <w:t xml:space="preserve"> </w:t>
      </w:r>
      <w:r>
        <w:t>Ohio,</w:t>
      </w:r>
      <w:r>
        <w:rPr>
          <w:spacing w:val="-1"/>
        </w:rPr>
        <w:t xml:space="preserve"> </w:t>
      </w:r>
      <w:r>
        <w:t>a</w:t>
      </w:r>
      <w:r>
        <w:rPr>
          <w:spacing w:val="-4"/>
        </w:rPr>
        <w:t xml:space="preserve"> </w:t>
      </w:r>
      <w:r>
        <w:t>student</w:t>
      </w:r>
      <w:r>
        <w:rPr>
          <w:spacing w:val="-2"/>
        </w:rPr>
        <w:t xml:space="preserve"> </w:t>
      </w:r>
      <w:r>
        <w:t>is</w:t>
      </w:r>
      <w:r>
        <w:rPr>
          <w:spacing w:val="-3"/>
        </w:rPr>
        <w:t xml:space="preserve"> </w:t>
      </w:r>
      <w:r>
        <w:t>considered</w:t>
      </w:r>
      <w:r>
        <w:rPr>
          <w:spacing w:val="-3"/>
        </w:rPr>
        <w:t xml:space="preserve"> </w:t>
      </w:r>
      <w:r>
        <w:t>habitually</w:t>
      </w:r>
      <w:r>
        <w:rPr>
          <w:spacing w:val="-2"/>
        </w:rPr>
        <w:t xml:space="preserve"> </w:t>
      </w:r>
      <w:r>
        <w:t>truant</w:t>
      </w:r>
      <w:r>
        <w:rPr>
          <w:spacing w:val="-2"/>
        </w:rPr>
        <w:t xml:space="preserve"> </w:t>
      </w:r>
      <w:r>
        <w:t>if</w:t>
      </w:r>
      <w:r>
        <w:rPr>
          <w:spacing w:val="-4"/>
        </w:rPr>
        <w:t xml:space="preserve"> </w:t>
      </w:r>
      <w:r>
        <w:t>the</w:t>
      </w:r>
      <w:r>
        <w:rPr>
          <w:spacing w:val="-3"/>
        </w:rPr>
        <w:t xml:space="preserve"> </w:t>
      </w:r>
      <w:r>
        <w:t>student</w:t>
      </w:r>
      <w:r>
        <w:rPr>
          <w:spacing w:val="-2"/>
        </w:rPr>
        <w:t xml:space="preserve"> </w:t>
      </w:r>
      <w:r>
        <w:t>is</w:t>
      </w:r>
      <w:r>
        <w:rPr>
          <w:spacing w:val="-3"/>
        </w:rPr>
        <w:t xml:space="preserve"> </w:t>
      </w:r>
      <w:r>
        <w:t>absent</w:t>
      </w:r>
      <w:r>
        <w:rPr>
          <w:spacing w:val="-2"/>
        </w:rPr>
        <w:t xml:space="preserve"> </w:t>
      </w:r>
      <w:r>
        <w:t>without</w:t>
      </w:r>
      <w:r>
        <w:rPr>
          <w:spacing w:val="-2"/>
        </w:rPr>
        <w:t xml:space="preserve"> </w:t>
      </w:r>
      <w:r>
        <w:t>a</w:t>
      </w:r>
      <w:r>
        <w:rPr>
          <w:spacing w:val="-4"/>
        </w:rPr>
        <w:t xml:space="preserve"> </w:t>
      </w:r>
      <w:r>
        <w:t>legitimate</w:t>
      </w:r>
      <w:r>
        <w:rPr>
          <w:spacing w:val="-3"/>
        </w:rPr>
        <w:t xml:space="preserve"> </w:t>
      </w:r>
      <w:r>
        <w:t>excuse</w:t>
      </w:r>
      <w:r>
        <w:rPr>
          <w:spacing w:val="-3"/>
        </w:rPr>
        <w:t xml:space="preserve"> </w:t>
      </w:r>
      <w:r>
        <w:t>for</w:t>
      </w:r>
      <w:r>
        <w:rPr>
          <w:spacing w:val="-4"/>
        </w:rPr>
        <w:t xml:space="preserve"> </w:t>
      </w:r>
      <w:r>
        <w:t>30 or more consecutive hours, 42 or more total hours in a month, or 72 or more hours in a school year.</w:t>
      </w:r>
    </w:p>
    <w:p w14:paraId="011D361B" w14:textId="77777777" w:rsidR="00577B48" w:rsidRDefault="00000000">
      <w:pPr>
        <w:pStyle w:val="BodyText"/>
        <w:spacing w:line="237" w:lineRule="auto"/>
        <w:ind w:left="790" w:right="348"/>
      </w:pPr>
      <w:r>
        <w:t>The</w:t>
      </w:r>
      <w:r>
        <w:rPr>
          <w:spacing w:val="-3"/>
        </w:rPr>
        <w:t xml:space="preserve"> </w:t>
      </w:r>
      <w:r>
        <w:t>school</w:t>
      </w:r>
      <w:r>
        <w:rPr>
          <w:spacing w:val="-4"/>
        </w:rPr>
        <w:t xml:space="preserve"> </w:t>
      </w:r>
      <w:proofErr w:type="gramStart"/>
      <w:r>
        <w:t>shall</w:t>
      </w:r>
      <w:proofErr w:type="gramEnd"/>
      <w:r>
        <w:rPr>
          <w:spacing w:val="-3"/>
        </w:rPr>
        <w:t xml:space="preserve"> </w:t>
      </w:r>
      <w:r>
        <w:t>inform</w:t>
      </w:r>
      <w:r>
        <w:rPr>
          <w:spacing w:val="-3"/>
        </w:rPr>
        <w:t xml:space="preserve"> </w:t>
      </w:r>
      <w:r>
        <w:t xml:space="preserve">the </w:t>
      </w:r>
      <w:proofErr w:type="gramStart"/>
      <w:r>
        <w:t>student</w:t>
      </w:r>
      <w:proofErr w:type="gramEnd"/>
      <w:r>
        <w:rPr>
          <w:spacing w:val="-2"/>
        </w:rPr>
        <w:t xml:space="preserve"> </w:t>
      </w:r>
      <w:r>
        <w:t>and</w:t>
      </w:r>
      <w:r>
        <w:rPr>
          <w:spacing w:val="-3"/>
        </w:rPr>
        <w:t xml:space="preserve"> </w:t>
      </w:r>
      <w:r>
        <w:t>parents</w:t>
      </w:r>
      <w:r>
        <w:rPr>
          <w:spacing w:val="-3"/>
        </w:rPr>
        <w:t xml:space="preserve"> </w:t>
      </w:r>
      <w:r>
        <w:t>of</w:t>
      </w:r>
      <w:r>
        <w:rPr>
          <w:spacing w:val="-4"/>
        </w:rPr>
        <w:t xml:space="preserve"> </w:t>
      </w:r>
      <w:r>
        <w:t>the</w:t>
      </w:r>
      <w:r>
        <w:rPr>
          <w:spacing w:val="-3"/>
        </w:rPr>
        <w:t xml:space="preserve"> </w:t>
      </w:r>
      <w:r>
        <w:t>record</w:t>
      </w:r>
      <w:r>
        <w:rPr>
          <w:spacing w:val="-3"/>
        </w:rPr>
        <w:t xml:space="preserve"> </w:t>
      </w:r>
      <w:r>
        <w:t>of</w:t>
      </w:r>
      <w:r>
        <w:rPr>
          <w:spacing w:val="-4"/>
        </w:rPr>
        <w:t xml:space="preserve"> </w:t>
      </w:r>
      <w:r>
        <w:t>excessive</w:t>
      </w:r>
      <w:r>
        <w:rPr>
          <w:spacing w:val="-3"/>
        </w:rPr>
        <w:t xml:space="preserve"> </w:t>
      </w:r>
      <w:r>
        <w:t>absences.</w:t>
      </w:r>
      <w:r>
        <w:rPr>
          <w:spacing w:val="-1"/>
        </w:rPr>
        <w:t xml:space="preserve"> </w:t>
      </w:r>
      <w:r>
        <w:t>Non-attendance</w:t>
      </w:r>
      <w:r>
        <w:rPr>
          <w:spacing w:val="-3"/>
        </w:rPr>
        <w:t xml:space="preserve"> </w:t>
      </w:r>
      <w:r>
        <w:t>may result in a referral and complaint in juvenile court.</w:t>
      </w:r>
    </w:p>
    <w:p w14:paraId="58B15BEF" w14:textId="77777777" w:rsidR="00577B48" w:rsidRDefault="00577B48">
      <w:pPr>
        <w:pStyle w:val="BodyText"/>
        <w:spacing w:before="235"/>
      </w:pPr>
    </w:p>
    <w:p w14:paraId="2720CD86" w14:textId="77777777" w:rsidR="00577B48" w:rsidRDefault="00000000">
      <w:pPr>
        <w:pStyle w:val="BodyText"/>
        <w:spacing w:before="1"/>
        <w:ind w:left="600" w:right="650" w:firstLine="70"/>
      </w:pPr>
      <w:r>
        <w:t>The</w:t>
      </w:r>
      <w:r>
        <w:rPr>
          <w:spacing w:val="-3"/>
        </w:rPr>
        <w:t xml:space="preserve"> </w:t>
      </w:r>
      <w:r>
        <w:t>difference</w:t>
      </w:r>
      <w:r>
        <w:rPr>
          <w:spacing w:val="-1"/>
        </w:rPr>
        <w:t xml:space="preserve"> </w:t>
      </w:r>
      <w:r>
        <w:t>between</w:t>
      </w:r>
      <w:r>
        <w:rPr>
          <w:spacing w:val="-4"/>
        </w:rPr>
        <w:t xml:space="preserve"> </w:t>
      </w:r>
      <w:r>
        <w:t>chronic</w:t>
      </w:r>
      <w:r>
        <w:rPr>
          <w:spacing w:val="-3"/>
        </w:rPr>
        <w:t xml:space="preserve"> </w:t>
      </w:r>
      <w:r>
        <w:t>absenteeism,</w:t>
      </w:r>
      <w:r>
        <w:rPr>
          <w:spacing w:val="-2"/>
        </w:rPr>
        <w:t xml:space="preserve"> </w:t>
      </w:r>
      <w:r>
        <w:t>habitual</w:t>
      </w:r>
      <w:r>
        <w:rPr>
          <w:spacing w:val="-1"/>
        </w:rPr>
        <w:t xml:space="preserve"> </w:t>
      </w:r>
      <w:r>
        <w:t>truancy,</w:t>
      </w:r>
      <w:r>
        <w:rPr>
          <w:spacing w:val="-1"/>
        </w:rPr>
        <w:t xml:space="preserve"> </w:t>
      </w:r>
      <w:r>
        <w:t>and</w:t>
      </w:r>
      <w:r>
        <w:rPr>
          <w:spacing w:val="-3"/>
        </w:rPr>
        <w:t xml:space="preserve"> </w:t>
      </w:r>
      <w:r>
        <w:t>excessive</w:t>
      </w:r>
      <w:r>
        <w:rPr>
          <w:spacing w:val="-2"/>
        </w:rPr>
        <w:t xml:space="preserve"> </w:t>
      </w:r>
      <w:r>
        <w:t>absences</w:t>
      </w:r>
      <w:r>
        <w:rPr>
          <w:spacing w:val="-2"/>
        </w:rPr>
        <w:t xml:space="preserve"> </w:t>
      </w:r>
      <w:r>
        <w:t>according</w:t>
      </w:r>
      <w:r>
        <w:rPr>
          <w:spacing w:val="-3"/>
        </w:rPr>
        <w:t xml:space="preserve"> </w:t>
      </w:r>
      <w:r>
        <w:t>to</w:t>
      </w:r>
      <w:r>
        <w:rPr>
          <w:spacing w:val="-10"/>
        </w:rPr>
        <w:t xml:space="preserve"> </w:t>
      </w:r>
      <w:r>
        <w:t>Every Student Succeeds Act and</w:t>
      </w:r>
      <w:r>
        <w:rPr>
          <w:spacing w:val="40"/>
        </w:rPr>
        <w:t xml:space="preserve"> </w:t>
      </w:r>
      <w:r>
        <w:t>ORC 3321.191(C):</w:t>
      </w:r>
    </w:p>
    <w:p w14:paraId="307949A0" w14:textId="77777777" w:rsidR="00577B48" w:rsidRDefault="00000000">
      <w:pPr>
        <w:pStyle w:val="BodyText"/>
        <w:spacing w:before="3"/>
        <w:ind w:left="600"/>
      </w:pPr>
      <w:r>
        <w:t>*Refer</w:t>
      </w:r>
      <w:r>
        <w:rPr>
          <w:spacing w:val="-2"/>
        </w:rPr>
        <w:t xml:space="preserve"> </w:t>
      </w:r>
      <w:r>
        <w:t>to</w:t>
      </w:r>
      <w:r>
        <w:rPr>
          <w:spacing w:val="-4"/>
        </w:rPr>
        <w:t xml:space="preserve"> </w:t>
      </w:r>
      <w:r>
        <w:t>the</w:t>
      </w:r>
      <w:r>
        <w:rPr>
          <w:spacing w:val="-1"/>
        </w:rPr>
        <w:t xml:space="preserve"> </w:t>
      </w:r>
      <w:r>
        <w:t>chart</w:t>
      </w:r>
      <w:r>
        <w:rPr>
          <w:spacing w:val="-2"/>
        </w:rPr>
        <w:t xml:space="preserve"> </w:t>
      </w:r>
      <w:r>
        <w:t>on</w:t>
      </w:r>
      <w:r>
        <w:rPr>
          <w:spacing w:val="-4"/>
        </w:rPr>
        <w:t xml:space="preserve"> </w:t>
      </w:r>
      <w:r>
        <w:t>the</w:t>
      </w:r>
      <w:r>
        <w:rPr>
          <w:spacing w:val="-1"/>
        </w:rPr>
        <w:t xml:space="preserve"> </w:t>
      </w:r>
      <w:r>
        <w:t>following</w:t>
      </w:r>
      <w:r>
        <w:rPr>
          <w:spacing w:val="-1"/>
        </w:rPr>
        <w:t xml:space="preserve"> </w:t>
      </w:r>
      <w:r>
        <w:rPr>
          <w:spacing w:val="-2"/>
        </w:rPr>
        <w:t>page.</w:t>
      </w:r>
    </w:p>
    <w:p w14:paraId="380A3E97" w14:textId="77777777" w:rsidR="00577B48" w:rsidRDefault="00000000">
      <w:pPr>
        <w:pStyle w:val="BodyText"/>
        <w:spacing w:before="7"/>
        <w:rPr>
          <w:sz w:val="17"/>
        </w:rPr>
      </w:pPr>
      <w:r>
        <w:rPr>
          <w:noProof/>
        </w:rPr>
        <w:drawing>
          <wp:anchor distT="0" distB="0" distL="0" distR="0" simplePos="0" relativeHeight="487595008" behindDoc="1" locked="0" layoutInCell="1" allowOverlap="1" wp14:anchorId="06269D93" wp14:editId="1277BFFC">
            <wp:simplePos x="0" y="0"/>
            <wp:positionH relativeFrom="page">
              <wp:posOffset>381000</wp:posOffset>
            </wp:positionH>
            <wp:positionV relativeFrom="paragraph">
              <wp:posOffset>151107</wp:posOffset>
            </wp:positionV>
            <wp:extent cx="6981152" cy="2162175"/>
            <wp:effectExtent l="0" t="0" r="0" b="0"/>
            <wp:wrapTopAndBottom/>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12" cstate="print"/>
                    <a:stretch>
                      <a:fillRect/>
                    </a:stretch>
                  </pic:blipFill>
                  <pic:spPr>
                    <a:xfrm>
                      <a:off x="0" y="0"/>
                      <a:ext cx="6981152" cy="2162175"/>
                    </a:xfrm>
                    <a:prstGeom prst="rect">
                      <a:avLst/>
                    </a:prstGeom>
                  </pic:spPr>
                </pic:pic>
              </a:graphicData>
            </a:graphic>
          </wp:anchor>
        </w:drawing>
      </w:r>
      <w:r>
        <w:rPr>
          <w:noProof/>
        </w:rPr>
        <w:drawing>
          <wp:anchor distT="0" distB="0" distL="0" distR="0" simplePos="0" relativeHeight="487595520" behindDoc="1" locked="0" layoutInCell="1" allowOverlap="1" wp14:anchorId="170CE723" wp14:editId="650BF338">
            <wp:simplePos x="0" y="0"/>
            <wp:positionH relativeFrom="page">
              <wp:posOffset>381000</wp:posOffset>
            </wp:positionH>
            <wp:positionV relativeFrom="paragraph">
              <wp:posOffset>2488796</wp:posOffset>
            </wp:positionV>
            <wp:extent cx="6248453" cy="1371600"/>
            <wp:effectExtent l="0" t="0" r="0" b="0"/>
            <wp:wrapTopAndBottom/>
            <wp:docPr id="61" name="Image 61" descr="A white rectangular box with black tex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descr="A white rectangular box with black text  Description automatically generated"/>
                    <pic:cNvPicPr/>
                  </pic:nvPicPr>
                  <pic:blipFill>
                    <a:blip r:embed="rId13" cstate="print"/>
                    <a:stretch>
                      <a:fillRect/>
                    </a:stretch>
                  </pic:blipFill>
                  <pic:spPr>
                    <a:xfrm>
                      <a:off x="0" y="0"/>
                      <a:ext cx="6248453" cy="1371600"/>
                    </a:xfrm>
                    <a:prstGeom prst="rect">
                      <a:avLst/>
                    </a:prstGeom>
                  </pic:spPr>
                </pic:pic>
              </a:graphicData>
            </a:graphic>
          </wp:anchor>
        </w:drawing>
      </w:r>
    </w:p>
    <w:p w14:paraId="7C0FFAEC" w14:textId="77777777" w:rsidR="00577B48" w:rsidRDefault="00577B48">
      <w:pPr>
        <w:pStyle w:val="BodyText"/>
        <w:spacing w:before="9"/>
      </w:pPr>
    </w:p>
    <w:p w14:paraId="0C1A284C" w14:textId="77777777" w:rsidR="00577B48" w:rsidRDefault="00577B48">
      <w:pPr>
        <w:pStyle w:val="BodyText"/>
        <w:spacing w:before="202"/>
      </w:pPr>
    </w:p>
    <w:p w14:paraId="6288A920" w14:textId="77777777" w:rsidR="00577B48" w:rsidRDefault="00000000">
      <w:pPr>
        <w:pStyle w:val="BodyText"/>
        <w:ind w:left="600" w:right="348"/>
      </w:pPr>
      <w:r>
        <w:t>*If</w:t>
      </w:r>
      <w:r>
        <w:rPr>
          <w:spacing w:val="-4"/>
        </w:rPr>
        <w:t xml:space="preserve"> </w:t>
      </w:r>
      <w:r>
        <w:t>you</w:t>
      </w:r>
      <w:r>
        <w:rPr>
          <w:spacing w:val="-5"/>
        </w:rPr>
        <w:t xml:space="preserve"> </w:t>
      </w:r>
      <w:r>
        <w:t>and</w:t>
      </w:r>
      <w:r>
        <w:rPr>
          <w:spacing w:val="-3"/>
        </w:rPr>
        <w:t xml:space="preserve"> </w:t>
      </w:r>
      <w:r>
        <w:t>your</w:t>
      </w:r>
      <w:r>
        <w:rPr>
          <w:spacing w:val="-4"/>
        </w:rPr>
        <w:t xml:space="preserve"> </w:t>
      </w:r>
      <w:r>
        <w:t>child</w:t>
      </w:r>
      <w:r>
        <w:rPr>
          <w:spacing w:val="-3"/>
        </w:rPr>
        <w:t xml:space="preserve"> </w:t>
      </w:r>
      <w:r>
        <w:t>are</w:t>
      </w:r>
      <w:r>
        <w:rPr>
          <w:spacing w:val="-3"/>
        </w:rPr>
        <w:t xml:space="preserve"> </w:t>
      </w:r>
      <w:r>
        <w:t>experiencing</w:t>
      </w:r>
      <w:r>
        <w:rPr>
          <w:spacing w:val="-3"/>
        </w:rPr>
        <w:t xml:space="preserve"> </w:t>
      </w:r>
      <w:r>
        <w:t>challenging</w:t>
      </w:r>
      <w:r>
        <w:rPr>
          <w:spacing w:val="-3"/>
        </w:rPr>
        <w:t xml:space="preserve"> </w:t>
      </w:r>
      <w:r>
        <w:t>circumstances,</w:t>
      </w:r>
      <w:r>
        <w:rPr>
          <w:spacing w:val="-1"/>
        </w:rPr>
        <w:t xml:space="preserve"> </w:t>
      </w:r>
      <w:r>
        <w:t>please</w:t>
      </w:r>
      <w:r>
        <w:rPr>
          <w:spacing w:val="-3"/>
        </w:rPr>
        <w:t xml:space="preserve"> </w:t>
      </w:r>
      <w:r>
        <w:t>do</w:t>
      </w:r>
      <w:r>
        <w:rPr>
          <w:spacing w:val="-5"/>
        </w:rPr>
        <w:t xml:space="preserve"> </w:t>
      </w:r>
      <w:r>
        <w:t>not</w:t>
      </w:r>
      <w:r>
        <w:rPr>
          <w:spacing w:val="-2"/>
        </w:rPr>
        <w:t xml:space="preserve"> </w:t>
      </w:r>
      <w:r>
        <w:t>hesitate</w:t>
      </w:r>
      <w:r>
        <w:rPr>
          <w:spacing w:val="-3"/>
        </w:rPr>
        <w:t xml:space="preserve"> </w:t>
      </w:r>
      <w:r>
        <w:t>to</w:t>
      </w:r>
      <w:r>
        <w:rPr>
          <w:spacing w:val="-5"/>
        </w:rPr>
        <w:t xml:space="preserve"> </w:t>
      </w:r>
      <w:r>
        <w:t>contact</w:t>
      </w:r>
      <w:r>
        <w:rPr>
          <w:spacing w:val="-7"/>
        </w:rPr>
        <w:t xml:space="preserve"> </w:t>
      </w:r>
      <w:r>
        <w:t>the</w:t>
      </w:r>
      <w:r>
        <w:rPr>
          <w:spacing w:val="-3"/>
        </w:rPr>
        <w:t xml:space="preserve"> </w:t>
      </w:r>
      <w:r>
        <w:t>office or your student’s teacher.</w:t>
      </w:r>
    </w:p>
    <w:p w14:paraId="2FCD0F56" w14:textId="77777777" w:rsidR="00577B48" w:rsidRDefault="00577B48">
      <w:pPr>
        <w:pStyle w:val="BodyText"/>
        <w:spacing w:before="1"/>
      </w:pPr>
    </w:p>
    <w:p w14:paraId="68D2207E" w14:textId="77777777" w:rsidR="00577B48" w:rsidRDefault="00000000">
      <w:pPr>
        <w:ind w:left="600"/>
        <w:rPr>
          <w:rFonts w:ascii="Calibri"/>
          <w:sz w:val="20"/>
        </w:rPr>
      </w:pPr>
      <w:r>
        <w:rPr>
          <w:b/>
          <w:sz w:val="20"/>
        </w:rPr>
        <w:t>Habitual</w:t>
      </w:r>
      <w:r>
        <w:rPr>
          <w:b/>
          <w:spacing w:val="-1"/>
          <w:sz w:val="20"/>
        </w:rPr>
        <w:t xml:space="preserve"> </w:t>
      </w:r>
      <w:r>
        <w:rPr>
          <w:b/>
          <w:sz w:val="20"/>
        </w:rPr>
        <w:t>Truancy</w:t>
      </w:r>
      <w:r>
        <w:rPr>
          <w:b/>
          <w:spacing w:val="-6"/>
          <w:sz w:val="20"/>
        </w:rPr>
        <w:t xml:space="preserve"> </w:t>
      </w:r>
      <w:r>
        <w:rPr>
          <w:b/>
          <w:sz w:val="20"/>
        </w:rPr>
        <w:t>and</w:t>
      </w:r>
      <w:r>
        <w:rPr>
          <w:b/>
          <w:spacing w:val="-7"/>
          <w:sz w:val="20"/>
        </w:rPr>
        <w:t xml:space="preserve"> </w:t>
      </w:r>
      <w:r>
        <w:rPr>
          <w:b/>
          <w:sz w:val="20"/>
        </w:rPr>
        <w:t>Intervention</w:t>
      </w:r>
      <w:r>
        <w:rPr>
          <w:b/>
          <w:spacing w:val="-4"/>
          <w:sz w:val="20"/>
        </w:rPr>
        <w:t xml:space="preserve"> </w:t>
      </w:r>
      <w:r>
        <w:rPr>
          <w:b/>
          <w:sz w:val="20"/>
        </w:rPr>
        <w:t>Strategies</w:t>
      </w:r>
      <w:r>
        <w:rPr>
          <w:b/>
          <w:spacing w:val="-5"/>
          <w:sz w:val="20"/>
        </w:rPr>
        <w:t xml:space="preserve"> </w:t>
      </w:r>
      <w:r>
        <w:rPr>
          <w:b/>
          <w:sz w:val="20"/>
        </w:rPr>
        <w:t>Policy</w:t>
      </w:r>
      <w:r>
        <w:rPr>
          <w:rFonts w:ascii="Calibri"/>
          <w:b/>
          <w:sz w:val="20"/>
        </w:rPr>
        <w:t>:</w:t>
      </w:r>
      <w:r>
        <w:rPr>
          <w:rFonts w:ascii="Calibri"/>
          <w:b/>
          <w:spacing w:val="-3"/>
          <w:sz w:val="20"/>
        </w:rPr>
        <w:t xml:space="preserve"> </w:t>
      </w:r>
      <w:r>
        <w:rPr>
          <w:rFonts w:ascii="Calibri"/>
          <w:sz w:val="20"/>
        </w:rPr>
        <w:t>(ORC</w:t>
      </w:r>
      <w:r>
        <w:rPr>
          <w:rFonts w:ascii="Calibri"/>
          <w:spacing w:val="-3"/>
          <w:sz w:val="20"/>
        </w:rPr>
        <w:t xml:space="preserve"> </w:t>
      </w:r>
      <w:r>
        <w:rPr>
          <w:rFonts w:ascii="Calibri"/>
          <w:sz w:val="20"/>
        </w:rPr>
        <w:t>3321.19;</w:t>
      </w:r>
      <w:r>
        <w:rPr>
          <w:rFonts w:ascii="Calibri"/>
          <w:spacing w:val="-1"/>
          <w:sz w:val="20"/>
        </w:rPr>
        <w:t xml:space="preserve"> </w:t>
      </w:r>
      <w:r>
        <w:rPr>
          <w:rFonts w:ascii="Calibri"/>
          <w:sz w:val="20"/>
        </w:rPr>
        <w:t>ORC</w:t>
      </w:r>
      <w:r>
        <w:rPr>
          <w:rFonts w:ascii="Calibri"/>
          <w:spacing w:val="-3"/>
          <w:sz w:val="20"/>
        </w:rPr>
        <w:t xml:space="preserve"> </w:t>
      </w:r>
      <w:r>
        <w:rPr>
          <w:rFonts w:ascii="Calibri"/>
          <w:spacing w:val="-2"/>
          <w:sz w:val="20"/>
        </w:rPr>
        <w:t>3321.191)</w:t>
      </w:r>
    </w:p>
    <w:p w14:paraId="60358233" w14:textId="77777777" w:rsidR="00577B48" w:rsidRDefault="00000000">
      <w:pPr>
        <w:pStyle w:val="BodyText"/>
        <w:ind w:left="600" w:right="788"/>
      </w:pPr>
      <w:proofErr w:type="gramStart"/>
      <w:r>
        <w:rPr>
          <w:color w:val="333333"/>
        </w:rPr>
        <w:t>In the event that</w:t>
      </w:r>
      <w:proofErr w:type="gramEnd"/>
      <w:r>
        <w:rPr>
          <w:color w:val="333333"/>
        </w:rPr>
        <w:t xml:space="preserve"> a student becomes habitually truant within twenty-one school days prior to the last day of instruction of a school year, the school district or school may, in its discretion, assign one school official to</w:t>
      </w:r>
      <w:r>
        <w:rPr>
          <w:color w:val="333333"/>
          <w:spacing w:val="-1"/>
        </w:rPr>
        <w:t xml:space="preserve"> </w:t>
      </w:r>
      <w:r>
        <w:rPr>
          <w:color w:val="333333"/>
        </w:rPr>
        <w:t>work with</w:t>
      </w:r>
      <w:r>
        <w:rPr>
          <w:color w:val="333333"/>
          <w:spacing w:val="-1"/>
        </w:rPr>
        <w:t xml:space="preserve"> </w:t>
      </w:r>
      <w:r>
        <w:rPr>
          <w:color w:val="333333"/>
        </w:rPr>
        <w:t xml:space="preserve">the child's parent, </w:t>
      </w:r>
      <w:proofErr w:type="gramStart"/>
      <w:r>
        <w:rPr>
          <w:color w:val="333333"/>
        </w:rPr>
        <w:t>guardian, custodian</w:t>
      </w:r>
      <w:proofErr w:type="gramEnd"/>
      <w:r>
        <w:rPr>
          <w:color w:val="333333"/>
        </w:rPr>
        <w:t>, guardian</w:t>
      </w:r>
      <w:r>
        <w:rPr>
          <w:color w:val="333333"/>
          <w:spacing w:val="-1"/>
        </w:rPr>
        <w:t xml:space="preserve"> </w:t>
      </w:r>
      <w:r>
        <w:rPr>
          <w:color w:val="333333"/>
        </w:rPr>
        <w:t>ad litem, or temporary custodian</w:t>
      </w:r>
      <w:r>
        <w:rPr>
          <w:color w:val="333333"/>
          <w:spacing w:val="-1"/>
        </w:rPr>
        <w:t xml:space="preserve"> </w:t>
      </w:r>
      <w:r>
        <w:rPr>
          <w:color w:val="333333"/>
        </w:rPr>
        <w:t>to</w:t>
      </w:r>
      <w:r>
        <w:rPr>
          <w:color w:val="333333"/>
          <w:spacing w:val="-1"/>
        </w:rPr>
        <w:t xml:space="preserve"> </w:t>
      </w:r>
      <w:r>
        <w:rPr>
          <w:color w:val="333333"/>
        </w:rPr>
        <w:t>develop an absence intervention plan.</w:t>
      </w:r>
    </w:p>
    <w:p w14:paraId="7FD0C51A" w14:textId="77777777" w:rsidR="00577B48" w:rsidRDefault="00577B48">
      <w:pPr>
        <w:pStyle w:val="BodyText"/>
        <w:spacing w:before="65"/>
      </w:pPr>
    </w:p>
    <w:p w14:paraId="072669D7" w14:textId="77777777" w:rsidR="00577B48" w:rsidRDefault="00000000">
      <w:pPr>
        <w:pStyle w:val="Heading5"/>
        <w:spacing w:before="1"/>
        <w:ind w:left="590"/>
      </w:pPr>
      <w:r>
        <w:t>Please</w:t>
      </w:r>
      <w:r>
        <w:rPr>
          <w:spacing w:val="-8"/>
        </w:rPr>
        <w:t xml:space="preserve"> </w:t>
      </w:r>
      <w:r>
        <w:t>see</w:t>
      </w:r>
      <w:r>
        <w:rPr>
          <w:spacing w:val="-2"/>
        </w:rPr>
        <w:t xml:space="preserve"> </w:t>
      </w:r>
      <w:r>
        <w:t>the</w:t>
      </w:r>
      <w:r>
        <w:rPr>
          <w:spacing w:val="-1"/>
        </w:rPr>
        <w:t xml:space="preserve"> </w:t>
      </w:r>
      <w:r>
        <w:t>following</w:t>
      </w:r>
      <w:r>
        <w:rPr>
          <w:spacing w:val="-3"/>
        </w:rPr>
        <w:t xml:space="preserve"> </w:t>
      </w:r>
      <w:r>
        <w:t>table</w:t>
      </w:r>
      <w:r>
        <w:rPr>
          <w:spacing w:val="-1"/>
        </w:rPr>
        <w:t xml:space="preserve"> </w:t>
      </w:r>
      <w:r>
        <w:t>for</w:t>
      </w:r>
      <w:r>
        <w:rPr>
          <w:spacing w:val="-7"/>
        </w:rPr>
        <w:t xml:space="preserve"> </w:t>
      </w:r>
      <w:r>
        <w:t>unexcused/excused</w:t>
      </w:r>
      <w:r>
        <w:rPr>
          <w:spacing w:val="-4"/>
        </w:rPr>
        <w:t xml:space="preserve"> </w:t>
      </w:r>
      <w:r>
        <w:t>absence</w:t>
      </w:r>
      <w:r>
        <w:rPr>
          <w:spacing w:val="-5"/>
        </w:rPr>
        <w:t xml:space="preserve"> </w:t>
      </w:r>
      <w:r>
        <w:rPr>
          <w:spacing w:val="-2"/>
        </w:rPr>
        <w:t>procedures:</w:t>
      </w:r>
    </w:p>
    <w:p w14:paraId="67B70617" w14:textId="77777777" w:rsidR="00577B48" w:rsidRDefault="00577B48">
      <w:pPr>
        <w:sectPr w:rsidR="00577B48">
          <w:pgSz w:w="12240" w:h="15840"/>
          <w:pgMar w:top="1200" w:right="80" w:bottom="280" w:left="0" w:header="720" w:footer="720" w:gutter="0"/>
          <w:pgBorders w:offsetFrom="page">
            <w:top w:val="double" w:sz="4" w:space="25" w:color="000000"/>
            <w:left w:val="double" w:sz="4" w:space="25" w:color="000000"/>
            <w:bottom w:val="double" w:sz="4" w:space="24" w:color="000000"/>
            <w:right w:val="double" w:sz="4" w:space="24" w:color="000000"/>
          </w:pgBorders>
          <w:cols w:space="720"/>
        </w:sectPr>
      </w:pPr>
    </w:p>
    <w:p w14:paraId="737187E7" w14:textId="77777777" w:rsidR="00577B48" w:rsidRDefault="00577B48">
      <w:pPr>
        <w:pStyle w:val="BodyText"/>
        <w:spacing w:before="5"/>
        <w:rPr>
          <w:b/>
          <w:sz w:val="2"/>
        </w:rPr>
      </w:pPr>
    </w:p>
    <w:tbl>
      <w:tblPr>
        <w:tblW w:w="0" w:type="auto"/>
        <w:tblInd w:w="51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10"/>
        <w:gridCol w:w="11144"/>
        <w:gridCol w:w="290"/>
      </w:tblGrid>
      <w:tr w:rsidR="00577B48" w14:paraId="7BA0CAC2" w14:textId="77777777">
        <w:trPr>
          <w:trHeight w:val="1505"/>
        </w:trPr>
        <w:tc>
          <w:tcPr>
            <w:tcW w:w="11254" w:type="dxa"/>
            <w:gridSpan w:val="2"/>
            <w:tcBorders>
              <w:bottom w:val="single" w:sz="4" w:space="0" w:color="000000"/>
              <w:right w:val="single" w:sz="12" w:space="0" w:color="000000"/>
            </w:tcBorders>
          </w:tcPr>
          <w:p w14:paraId="6577AA2B" w14:textId="77777777" w:rsidR="00577B48" w:rsidRDefault="00577B48">
            <w:pPr>
              <w:pStyle w:val="TableParagraph"/>
              <w:rPr>
                <w:b/>
                <w:sz w:val="20"/>
              </w:rPr>
            </w:pPr>
          </w:p>
          <w:p w14:paraId="3AC81A33" w14:textId="77777777" w:rsidR="00577B48" w:rsidRDefault="00577B48">
            <w:pPr>
              <w:pStyle w:val="TableParagraph"/>
              <w:rPr>
                <w:b/>
                <w:sz w:val="20"/>
              </w:rPr>
            </w:pPr>
          </w:p>
          <w:p w14:paraId="29A1E38E" w14:textId="77777777" w:rsidR="00577B48" w:rsidRDefault="00577B48">
            <w:pPr>
              <w:pStyle w:val="TableParagraph"/>
              <w:spacing w:before="50"/>
              <w:rPr>
                <w:b/>
                <w:sz w:val="20"/>
              </w:rPr>
            </w:pPr>
          </w:p>
          <w:p w14:paraId="42A38DEF" w14:textId="77777777" w:rsidR="00577B48" w:rsidRDefault="00000000">
            <w:pPr>
              <w:pStyle w:val="TableParagraph"/>
              <w:ind w:left="75" w:right="26" w:hanging="10"/>
              <w:rPr>
                <w:sz w:val="20"/>
              </w:rPr>
            </w:pPr>
            <w:r>
              <w:rPr>
                <w:sz w:val="20"/>
              </w:rPr>
              <w:t>Under</w:t>
            </w:r>
            <w:r>
              <w:rPr>
                <w:spacing w:val="-4"/>
                <w:sz w:val="20"/>
              </w:rPr>
              <w:t xml:space="preserve"> </w:t>
            </w:r>
            <w:r>
              <w:rPr>
                <w:sz w:val="20"/>
              </w:rPr>
              <w:t>House</w:t>
            </w:r>
            <w:r>
              <w:rPr>
                <w:spacing w:val="-3"/>
                <w:sz w:val="20"/>
              </w:rPr>
              <w:t xml:space="preserve"> </w:t>
            </w:r>
            <w:r>
              <w:rPr>
                <w:sz w:val="20"/>
              </w:rPr>
              <w:t>Bill</w:t>
            </w:r>
            <w:r>
              <w:rPr>
                <w:spacing w:val="-3"/>
                <w:sz w:val="20"/>
              </w:rPr>
              <w:t xml:space="preserve"> </w:t>
            </w:r>
            <w:r>
              <w:rPr>
                <w:sz w:val="20"/>
              </w:rPr>
              <w:t>410,</w:t>
            </w:r>
            <w:r>
              <w:rPr>
                <w:spacing w:val="-1"/>
                <w:sz w:val="20"/>
              </w:rPr>
              <w:t xml:space="preserve"> </w:t>
            </w:r>
            <w:r>
              <w:rPr>
                <w:sz w:val="20"/>
              </w:rPr>
              <w:t>you</w:t>
            </w:r>
            <w:r>
              <w:rPr>
                <w:spacing w:val="-5"/>
                <w:sz w:val="20"/>
              </w:rPr>
              <w:t xml:space="preserve"> </w:t>
            </w:r>
            <w:r>
              <w:rPr>
                <w:sz w:val="20"/>
              </w:rPr>
              <w:t>will</w:t>
            </w:r>
            <w:r>
              <w:rPr>
                <w:spacing w:val="-4"/>
                <w:sz w:val="20"/>
              </w:rPr>
              <w:t xml:space="preserve"> </w:t>
            </w:r>
            <w:r>
              <w:rPr>
                <w:sz w:val="20"/>
              </w:rPr>
              <w:t>receive</w:t>
            </w:r>
            <w:r>
              <w:rPr>
                <w:spacing w:val="-3"/>
                <w:sz w:val="20"/>
              </w:rPr>
              <w:t xml:space="preserve"> </w:t>
            </w:r>
            <w:r>
              <w:rPr>
                <w:sz w:val="20"/>
              </w:rPr>
              <w:t>an</w:t>
            </w:r>
            <w:r>
              <w:rPr>
                <w:spacing w:val="-6"/>
                <w:sz w:val="20"/>
              </w:rPr>
              <w:t xml:space="preserve"> </w:t>
            </w:r>
            <w:r>
              <w:rPr>
                <w:sz w:val="20"/>
              </w:rPr>
              <w:t>attendance</w:t>
            </w:r>
            <w:r>
              <w:rPr>
                <w:spacing w:val="-3"/>
                <w:sz w:val="20"/>
              </w:rPr>
              <w:t xml:space="preserve"> </w:t>
            </w:r>
            <w:r>
              <w:rPr>
                <w:sz w:val="20"/>
              </w:rPr>
              <w:t>letter</w:t>
            </w:r>
            <w:r>
              <w:rPr>
                <w:spacing w:val="-4"/>
                <w:sz w:val="20"/>
              </w:rPr>
              <w:t xml:space="preserve"> </w:t>
            </w:r>
            <w:r>
              <w:rPr>
                <w:sz w:val="20"/>
              </w:rPr>
              <w:t>from</w:t>
            </w:r>
            <w:r>
              <w:rPr>
                <w:spacing w:val="-3"/>
                <w:sz w:val="20"/>
              </w:rPr>
              <w:t xml:space="preserve"> </w:t>
            </w:r>
            <w:r>
              <w:rPr>
                <w:sz w:val="20"/>
              </w:rPr>
              <w:t>our</w:t>
            </w:r>
            <w:r>
              <w:rPr>
                <w:spacing w:val="-4"/>
                <w:sz w:val="20"/>
              </w:rPr>
              <w:t xml:space="preserve"> </w:t>
            </w:r>
            <w:r>
              <w:rPr>
                <w:sz w:val="20"/>
              </w:rPr>
              <w:t>school</w:t>
            </w:r>
            <w:r>
              <w:rPr>
                <w:spacing w:val="-4"/>
                <w:sz w:val="20"/>
              </w:rPr>
              <w:t xml:space="preserve"> </w:t>
            </w:r>
            <w:r>
              <w:rPr>
                <w:sz w:val="20"/>
              </w:rPr>
              <w:t>when</w:t>
            </w:r>
            <w:r>
              <w:rPr>
                <w:spacing w:val="-5"/>
                <w:sz w:val="20"/>
              </w:rPr>
              <w:t xml:space="preserve"> </w:t>
            </w:r>
            <w:r>
              <w:rPr>
                <w:sz w:val="20"/>
              </w:rPr>
              <w:t>your child</w:t>
            </w:r>
            <w:r>
              <w:rPr>
                <w:spacing w:val="-3"/>
                <w:sz w:val="20"/>
              </w:rPr>
              <w:t xml:space="preserve"> </w:t>
            </w:r>
            <w:r>
              <w:rPr>
                <w:sz w:val="20"/>
              </w:rPr>
              <w:t>meets or</w:t>
            </w:r>
            <w:r>
              <w:rPr>
                <w:spacing w:val="-4"/>
                <w:sz w:val="20"/>
              </w:rPr>
              <w:t xml:space="preserve"> </w:t>
            </w:r>
            <w:r>
              <w:rPr>
                <w:sz w:val="20"/>
              </w:rPr>
              <w:t>exceeds the following attendance thresholds:</w:t>
            </w:r>
          </w:p>
        </w:tc>
        <w:tc>
          <w:tcPr>
            <w:tcW w:w="290" w:type="dxa"/>
            <w:tcBorders>
              <w:top w:val="nil"/>
              <w:left w:val="single" w:sz="12" w:space="0" w:color="000000"/>
              <w:bottom w:val="single" w:sz="4" w:space="0" w:color="000000"/>
              <w:right w:val="nil"/>
            </w:tcBorders>
          </w:tcPr>
          <w:p w14:paraId="1788F161" w14:textId="77777777" w:rsidR="00577B48" w:rsidRDefault="00577B48">
            <w:pPr>
              <w:pStyle w:val="TableParagraph"/>
              <w:rPr>
                <w:rFonts w:ascii="Times New Roman"/>
                <w:sz w:val="18"/>
              </w:rPr>
            </w:pPr>
          </w:p>
        </w:tc>
      </w:tr>
      <w:tr w:rsidR="00577B48" w14:paraId="56ED6544" w14:textId="77777777">
        <w:trPr>
          <w:trHeight w:val="282"/>
        </w:trPr>
        <w:tc>
          <w:tcPr>
            <w:tcW w:w="110" w:type="dxa"/>
            <w:tcBorders>
              <w:top w:val="nil"/>
              <w:bottom w:val="nil"/>
              <w:right w:val="single" w:sz="4" w:space="0" w:color="000000"/>
            </w:tcBorders>
          </w:tcPr>
          <w:p w14:paraId="628F8157" w14:textId="77777777" w:rsidR="00577B48" w:rsidRDefault="00577B48">
            <w:pPr>
              <w:pStyle w:val="TableParagraph"/>
              <w:rPr>
                <w:rFonts w:ascii="Times New Roman"/>
                <w:sz w:val="18"/>
              </w:rPr>
            </w:pPr>
          </w:p>
        </w:tc>
        <w:tc>
          <w:tcPr>
            <w:tcW w:w="11144" w:type="dxa"/>
            <w:tcBorders>
              <w:top w:val="single" w:sz="4" w:space="0" w:color="000000"/>
              <w:left w:val="single" w:sz="4" w:space="0" w:color="000000"/>
              <w:bottom w:val="single" w:sz="6" w:space="0" w:color="000000"/>
              <w:right w:val="single" w:sz="12" w:space="0" w:color="000000"/>
            </w:tcBorders>
          </w:tcPr>
          <w:p w14:paraId="3661D307" w14:textId="77777777" w:rsidR="00577B48" w:rsidRDefault="00000000">
            <w:pPr>
              <w:pStyle w:val="TableParagraph"/>
              <w:numPr>
                <w:ilvl w:val="0"/>
                <w:numId w:val="28"/>
              </w:numPr>
              <w:tabs>
                <w:tab w:val="left" w:pos="329"/>
              </w:tabs>
              <w:spacing w:before="24" w:line="239" w:lineRule="exact"/>
              <w:ind w:left="329" w:hanging="154"/>
              <w:rPr>
                <w:sz w:val="20"/>
              </w:rPr>
            </w:pPr>
            <w:bookmarkStart w:id="39" w:name="•_Unexcused_absences_for_30+_consecutive"/>
            <w:bookmarkEnd w:id="39"/>
            <w:r>
              <w:rPr>
                <w:w w:val="85"/>
                <w:sz w:val="20"/>
              </w:rPr>
              <w:t>Unexcused</w:t>
            </w:r>
            <w:r>
              <w:rPr>
                <w:spacing w:val="-8"/>
                <w:w w:val="85"/>
                <w:sz w:val="20"/>
              </w:rPr>
              <w:t xml:space="preserve"> </w:t>
            </w:r>
            <w:r>
              <w:rPr>
                <w:w w:val="85"/>
                <w:sz w:val="20"/>
              </w:rPr>
              <w:t>absences</w:t>
            </w:r>
            <w:r>
              <w:rPr>
                <w:spacing w:val="-4"/>
                <w:w w:val="85"/>
                <w:sz w:val="20"/>
              </w:rPr>
              <w:t xml:space="preserve"> </w:t>
            </w:r>
            <w:r>
              <w:rPr>
                <w:w w:val="85"/>
                <w:sz w:val="20"/>
              </w:rPr>
              <w:t>for</w:t>
            </w:r>
            <w:r>
              <w:rPr>
                <w:spacing w:val="-7"/>
                <w:w w:val="85"/>
                <w:sz w:val="20"/>
              </w:rPr>
              <w:t xml:space="preserve"> </w:t>
            </w:r>
            <w:r>
              <w:rPr>
                <w:w w:val="85"/>
                <w:sz w:val="20"/>
              </w:rPr>
              <w:t>30+</w:t>
            </w:r>
            <w:r>
              <w:rPr>
                <w:spacing w:val="-5"/>
                <w:w w:val="85"/>
                <w:sz w:val="20"/>
              </w:rPr>
              <w:t xml:space="preserve"> </w:t>
            </w:r>
            <w:r>
              <w:rPr>
                <w:w w:val="85"/>
                <w:sz w:val="20"/>
              </w:rPr>
              <w:t>consecutive</w:t>
            </w:r>
            <w:r>
              <w:rPr>
                <w:spacing w:val="-1"/>
                <w:w w:val="85"/>
                <w:sz w:val="20"/>
              </w:rPr>
              <w:t xml:space="preserve"> </w:t>
            </w:r>
            <w:r>
              <w:rPr>
                <w:w w:val="85"/>
                <w:sz w:val="20"/>
              </w:rPr>
              <w:t>hours</w:t>
            </w:r>
            <w:r>
              <w:rPr>
                <w:spacing w:val="-5"/>
                <w:w w:val="85"/>
                <w:sz w:val="20"/>
              </w:rPr>
              <w:t xml:space="preserve"> </w:t>
            </w:r>
            <w:r>
              <w:rPr>
                <w:w w:val="85"/>
                <w:sz w:val="20"/>
              </w:rPr>
              <w:t>(~4</w:t>
            </w:r>
            <w:r>
              <w:rPr>
                <w:spacing w:val="-7"/>
                <w:w w:val="85"/>
                <w:sz w:val="20"/>
              </w:rPr>
              <w:t xml:space="preserve"> </w:t>
            </w:r>
            <w:r>
              <w:rPr>
                <w:spacing w:val="-4"/>
                <w:w w:val="85"/>
                <w:sz w:val="20"/>
              </w:rPr>
              <w:t>days)</w:t>
            </w:r>
          </w:p>
        </w:tc>
        <w:tc>
          <w:tcPr>
            <w:tcW w:w="290" w:type="dxa"/>
            <w:tcBorders>
              <w:top w:val="single" w:sz="4" w:space="0" w:color="000000"/>
              <w:left w:val="single" w:sz="12" w:space="0" w:color="000000"/>
              <w:bottom w:val="single" w:sz="6" w:space="0" w:color="000000"/>
              <w:right w:val="single" w:sz="4" w:space="0" w:color="000000"/>
            </w:tcBorders>
          </w:tcPr>
          <w:p w14:paraId="61E98703" w14:textId="77777777" w:rsidR="00577B48" w:rsidRDefault="00577B48">
            <w:pPr>
              <w:pStyle w:val="TableParagraph"/>
              <w:rPr>
                <w:rFonts w:ascii="Times New Roman"/>
                <w:sz w:val="18"/>
              </w:rPr>
            </w:pPr>
          </w:p>
        </w:tc>
      </w:tr>
      <w:tr w:rsidR="00577B48" w14:paraId="7712798D" w14:textId="77777777">
        <w:trPr>
          <w:trHeight w:val="282"/>
        </w:trPr>
        <w:tc>
          <w:tcPr>
            <w:tcW w:w="110" w:type="dxa"/>
            <w:tcBorders>
              <w:top w:val="nil"/>
              <w:bottom w:val="nil"/>
              <w:right w:val="single" w:sz="4" w:space="0" w:color="000000"/>
            </w:tcBorders>
          </w:tcPr>
          <w:p w14:paraId="6C52C01C" w14:textId="77777777" w:rsidR="00577B48" w:rsidRDefault="00577B48">
            <w:pPr>
              <w:pStyle w:val="TableParagraph"/>
              <w:rPr>
                <w:rFonts w:ascii="Times New Roman"/>
                <w:sz w:val="18"/>
              </w:rPr>
            </w:pPr>
          </w:p>
        </w:tc>
        <w:tc>
          <w:tcPr>
            <w:tcW w:w="11144" w:type="dxa"/>
            <w:tcBorders>
              <w:top w:val="single" w:sz="6" w:space="0" w:color="000000"/>
              <w:left w:val="single" w:sz="4" w:space="0" w:color="000000"/>
              <w:bottom w:val="single" w:sz="4" w:space="0" w:color="000000"/>
              <w:right w:val="single" w:sz="12" w:space="0" w:color="000000"/>
            </w:tcBorders>
          </w:tcPr>
          <w:p w14:paraId="3DA0ED48" w14:textId="77777777" w:rsidR="00577B48" w:rsidRDefault="00000000">
            <w:pPr>
              <w:pStyle w:val="TableParagraph"/>
              <w:numPr>
                <w:ilvl w:val="0"/>
                <w:numId w:val="27"/>
              </w:numPr>
              <w:tabs>
                <w:tab w:val="left" w:pos="269"/>
              </w:tabs>
              <w:spacing w:before="21" w:line="241" w:lineRule="exact"/>
              <w:ind w:left="269" w:hanging="154"/>
              <w:rPr>
                <w:sz w:val="20"/>
              </w:rPr>
            </w:pPr>
            <w:bookmarkStart w:id="40" w:name="•_Unexcused_absences_for_42+_hours_in_1_"/>
            <w:bookmarkEnd w:id="40"/>
            <w:r>
              <w:rPr>
                <w:w w:val="85"/>
                <w:sz w:val="20"/>
              </w:rPr>
              <w:t>Unexcused</w:t>
            </w:r>
            <w:r>
              <w:rPr>
                <w:spacing w:val="-5"/>
                <w:w w:val="85"/>
                <w:sz w:val="20"/>
              </w:rPr>
              <w:t xml:space="preserve"> </w:t>
            </w:r>
            <w:r>
              <w:rPr>
                <w:w w:val="85"/>
                <w:sz w:val="20"/>
              </w:rPr>
              <w:t>absences</w:t>
            </w:r>
            <w:r>
              <w:rPr>
                <w:spacing w:val="-3"/>
                <w:w w:val="85"/>
                <w:sz w:val="20"/>
              </w:rPr>
              <w:t xml:space="preserve"> </w:t>
            </w:r>
            <w:r>
              <w:rPr>
                <w:w w:val="85"/>
                <w:sz w:val="20"/>
              </w:rPr>
              <w:t>for</w:t>
            </w:r>
            <w:r>
              <w:rPr>
                <w:spacing w:val="-1"/>
                <w:w w:val="85"/>
                <w:sz w:val="20"/>
              </w:rPr>
              <w:t xml:space="preserve"> </w:t>
            </w:r>
            <w:r>
              <w:rPr>
                <w:w w:val="85"/>
                <w:sz w:val="20"/>
              </w:rPr>
              <w:t>42+</w:t>
            </w:r>
            <w:r>
              <w:rPr>
                <w:spacing w:val="-3"/>
                <w:w w:val="85"/>
                <w:sz w:val="20"/>
              </w:rPr>
              <w:t xml:space="preserve"> </w:t>
            </w:r>
            <w:r>
              <w:rPr>
                <w:w w:val="85"/>
                <w:sz w:val="20"/>
              </w:rPr>
              <w:t>hours</w:t>
            </w:r>
            <w:r>
              <w:rPr>
                <w:spacing w:val="-3"/>
                <w:w w:val="85"/>
                <w:sz w:val="20"/>
              </w:rPr>
              <w:t xml:space="preserve"> </w:t>
            </w:r>
            <w:r>
              <w:rPr>
                <w:w w:val="85"/>
                <w:sz w:val="20"/>
              </w:rPr>
              <w:t>in</w:t>
            </w:r>
            <w:r>
              <w:rPr>
                <w:spacing w:val="-1"/>
                <w:w w:val="85"/>
                <w:sz w:val="20"/>
              </w:rPr>
              <w:t xml:space="preserve"> </w:t>
            </w:r>
            <w:r>
              <w:rPr>
                <w:w w:val="85"/>
                <w:sz w:val="20"/>
              </w:rPr>
              <w:t>1</w:t>
            </w:r>
            <w:r>
              <w:rPr>
                <w:spacing w:val="-7"/>
                <w:w w:val="85"/>
                <w:sz w:val="20"/>
              </w:rPr>
              <w:t xml:space="preserve"> </w:t>
            </w:r>
            <w:r>
              <w:rPr>
                <w:w w:val="85"/>
                <w:sz w:val="20"/>
              </w:rPr>
              <w:t>month</w:t>
            </w:r>
            <w:r>
              <w:rPr>
                <w:spacing w:val="-5"/>
                <w:w w:val="85"/>
                <w:sz w:val="20"/>
              </w:rPr>
              <w:t xml:space="preserve"> </w:t>
            </w:r>
            <w:r>
              <w:rPr>
                <w:w w:val="85"/>
                <w:sz w:val="20"/>
              </w:rPr>
              <w:t>(~6</w:t>
            </w:r>
            <w:r>
              <w:rPr>
                <w:spacing w:val="-7"/>
                <w:w w:val="85"/>
                <w:sz w:val="20"/>
              </w:rPr>
              <w:t xml:space="preserve"> </w:t>
            </w:r>
            <w:r>
              <w:rPr>
                <w:spacing w:val="-2"/>
                <w:w w:val="85"/>
                <w:sz w:val="20"/>
              </w:rPr>
              <w:t>days)</w:t>
            </w:r>
          </w:p>
        </w:tc>
        <w:tc>
          <w:tcPr>
            <w:tcW w:w="290" w:type="dxa"/>
            <w:tcBorders>
              <w:top w:val="single" w:sz="6" w:space="0" w:color="000000"/>
              <w:left w:val="single" w:sz="12" w:space="0" w:color="000000"/>
              <w:bottom w:val="single" w:sz="4" w:space="0" w:color="000000"/>
              <w:right w:val="single" w:sz="4" w:space="0" w:color="000000"/>
            </w:tcBorders>
          </w:tcPr>
          <w:p w14:paraId="61BBA76A" w14:textId="77777777" w:rsidR="00577B48" w:rsidRDefault="00577B48">
            <w:pPr>
              <w:pStyle w:val="TableParagraph"/>
              <w:rPr>
                <w:rFonts w:ascii="Times New Roman"/>
                <w:sz w:val="18"/>
              </w:rPr>
            </w:pPr>
          </w:p>
        </w:tc>
      </w:tr>
      <w:tr w:rsidR="00577B48" w14:paraId="668255EA" w14:textId="77777777">
        <w:trPr>
          <w:trHeight w:val="280"/>
        </w:trPr>
        <w:tc>
          <w:tcPr>
            <w:tcW w:w="110" w:type="dxa"/>
            <w:tcBorders>
              <w:top w:val="nil"/>
              <w:bottom w:val="nil"/>
              <w:right w:val="single" w:sz="4" w:space="0" w:color="000000"/>
            </w:tcBorders>
          </w:tcPr>
          <w:p w14:paraId="1ACE1395" w14:textId="77777777" w:rsidR="00577B48" w:rsidRDefault="00577B48">
            <w:pPr>
              <w:pStyle w:val="TableParagraph"/>
              <w:rPr>
                <w:rFonts w:ascii="Times New Roman"/>
                <w:sz w:val="18"/>
              </w:rPr>
            </w:pPr>
          </w:p>
        </w:tc>
        <w:tc>
          <w:tcPr>
            <w:tcW w:w="11144" w:type="dxa"/>
            <w:tcBorders>
              <w:top w:val="single" w:sz="4" w:space="0" w:color="000000"/>
              <w:left w:val="single" w:sz="4" w:space="0" w:color="000000"/>
              <w:bottom w:val="single" w:sz="4" w:space="0" w:color="000000"/>
              <w:right w:val="single" w:sz="12" w:space="0" w:color="000000"/>
            </w:tcBorders>
          </w:tcPr>
          <w:p w14:paraId="6ED1EA42" w14:textId="77777777" w:rsidR="00577B48" w:rsidRDefault="00000000">
            <w:pPr>
              <w:pStyle w:val="TableParagraph"/>
              <w:numPr>
                <w:ilvl w:val="0"/>
                <w:numId w:val="26"/>
              </w:numPr>
              <w:tabs>
                <w:tab w:val="left" w:pos="329"/>
              </w:tabs>
              <w:spacing w:before="24" w:line="236" w:lineRule="exact"/>
              <w:ind w:left="329" w:hanging="154"/>
              <w:rPr>
                <w:sz w:val="20"/>
              </w:rPr>
            </w:pPr>
            <w:bookmarkStart w:id="41" w:name="•_Unexcused_absences_for_72+_hours_in_1_"/>
            <w:bookmarkEnd w:id="41"/>
            <w:r>
              <w:rPr>
                <w:w w:val="85"/>
                <w:sz w:val="20"/>
              </w:rPr>
              <w:t>Unexcused</w:t>
            </w:r>
            <w:r>
              <w:rPr>
                <w:spacing w:val="-5"/>
                <w:w w:val="85"/>
                <w:sz w:val="20"/>
              </w:rPr>
              <w:t xml:space="preserve"> </w:t>
            </w:r>
            <w:r>
              <w:rPr>
                <w:w w:val="85"/>
                <w:sz w:val="20"/>
              </w:rPr>
              <w:t>absences</w:t>
            </w:r>
            <w:r>
              <w:rPr>
                <w:spacing w:val="-2"/>
                <w:w w:val="85"/>
                <w:sz w:val="20"/>
              </w:rPr>
              <w:t xml:space="preserve"> </w:t>
            </w:r>
            <w:r>
              <w:rPr>
                <w:w w:val="85"/>
                <w:sz w:val="20"/>
              </w:rPr>
              <w:t>for</w:t>
            </w:r>
            <w:r>
              <w:rPr>
                <w:spacing w:val="-6"/>
                <w:w w:val="85"/>
                <w:sz w:val="20"/>
              </w:rPr>
              <w:t xml:space="preserve"> </w:t>
            </w:r>
            <w:r>
              <w:rPr>
                <w:w w:val="85"/>
                <w:sz w:val="20"/>
              </w:rPr>
              <w:t>72+</w:t>
            </w:r>
            <w:r>
              <w:rPr>
                <w:spacing w:val="-2"/>
                <w:w w:val="85"/>
                <w:sz w:val="20"/>
              </w:rPr>
              <w:t xml:space="preserve"> </w:t>
            </w:r>
            <w:r>
              <w:rPr>
                <w:w w:val="85"/>
                <w:sz w:val="20"/>
              </w:rPr>
              <w:t>hours</w:t>
            </w:r>
            <w:r>
              <w:rPr>
                <w:spacing w:val="-3"/>
                <w:w w:val="85"/>
                <w:sz w:val="20"/>
              </w:rPr>
              <w:t xml:space="preserve"> </w:t>
            </w:r>
            <w:r>
              <w:rPr>
                <w:w w:val="85"/>
                <w:sz w:val="20"/>
              </w:rPr>
              <w:t>in</w:t>
            </w:r>
            <w:r>
              <w:rPr>
                <w:spacing w:val="-1"/>
                <w:w w:val="85"/>
                <w:sz w:val="20"/>
              </w:rPr>
              <w:t xml:space="preserve"> </w:t>
            </w:r>
            <w:r>
              <w:rPr>
                <w:w w:val="85"/>
                <w:sz w:val="20"/>
              </w:rPr>
              <w:t>1</w:t>
            </w:r>
            <w:r>
              <w:rPr>
                <w:spacing w:val="-7"/>
                <w:w w:val="85"/>
                <w:sz w:val="20"/>
              </w:rPr>
              <w:t xml:space="preserve"> </w:t>
            </w:r>
            <w:r>
              <w:rPr>
                <w:w w:val="85"/>
                <w:sz w:val="20"/>
              </w:rPr>
              <w:t>school</w:t>
            </w:r>
            <w:r>
              <w:rPr>
                <w:spacing w:val="-5"/>
                <w:w w:val="85"/>
                <w:sz w:val="20"/>
              </w:rPr>
              <w:t xml:space="preserve"> </w:t>
            </w:r>
            <w:r>
              <w:rPr>
                <w:w w:val="85"/>
                <w:sz w:val="20"/>
              </w:rPr>
              <w:t>year</w:t>
            </w:r>
            <w:r>
              <w:rPr>
                <w:spacing w:val="-2"/>
                <w:w w:val="85"/>
                <w:sz w:val="20"/>
              </w:rPr>
              <w:t xml:space="preserve"> </w:t>
            </w:r>
            <w:r>
              <w:rPr>
                <w:w w:val="85"/>
                <w:sz w:val="20"/>
              </w:rPr>
              <w:t>(~11</w:t>
            </w:r>
            <w:r>
              <w:rPr>
                <w:spacing w:val="-6"/>
                <w:w w:val="85"/>
                <w:sz w:val="20"/>
              </w:rPr>
              <w:t xml:space="preserve"> </w:t>
            </w:r>
            <w:r>
              <w:rPr>
                <w:spacing w:val="-2"/>
                <w:w w:val="85"/>
                <w:sz w:val="20"/>
              </w:rPr>
              <w:t>days)</w:t>
            </w:r>
          </w:p>
        </w:tc>
        <w:tc>
          <w:tcPr>
            <w:tcW w:w="290" w:type="dxa"/>
            <w:tcBorders>
              <w:top w:val="single" w:sz="4" w:space="0" w:color="000000"/>
              <w:left w:val="single" w:sz="12" w:space="0" w:color="000000"/>
              <w:bottom w:val="single" w:sz="4" w:space="0" w:color="000000"/>
              <w:right w:val="single" w:sz="4" w:space="0" w:color="000000"/>
            </w:tcBorders>
          </w:tcPr>
          <w:p w14:paraId="0614C97C" w14:textId="77777777" w:rsidR="00577B48" w:rsidRDefault="00577B48">
            <w:pPr>
              <w:pStyle w:val="TableParagraph"/>
              <w:rPr>
                <w:rFonts w:ascii="Times New Roman"/>
                <w:sz w:val="18"/>
              </w:rPr>
            </w:pPr>
          </w:p>
        </w:tc>
      </w:tr>
      <w:tr w:rsidR="00577B48" w14:paraId="2804BC6D" w14:textId="77777777">
        <w:trPr>
          <w:trHeight w:val="285"/>
        </w:trPr>
        <w:tc>
          <w:tcPr>
            <w:tcW w:w="110" w:type="dxa"/>
            <w:tcBorders>
              <w:top w:val="nil"/>
              <w:bottom w:val="nil"/>
              <w:right w:val="single" w:sz="4" w:space="0" w:color="000000"/>
            </w:tcBorders>
          </w:tcPr>
          <w:p w14:paraId="3126D0DE" w14:textId="77777777" w:rsidR="00577B48" w:rsidRDefault="00577B48">
            <w:pPr>
              <w:pStyle w:val="TableParagraph"/>
              <w:rPr>
                <w:rFonts w:ascii="Times New Roman"/>
                <w:sz w:val="18"/>
              </w:rPr>
            </w:pPr>
          </w:p>
        </w:tc>
        <w:tc>
          <w:tcPr>
            <w:tcW w:w="11144" w:type="dxa"/>
            <w:tcBorders>
              <w:top w:val="single" w:sz="4" w:space="0" w:color="000000"/>
              <w:left w:val="single" w:sz="4" w:space="0" w:color="000000"/>
              <w:bottom w:val="single" w:sz="4" w:space="0" w:color="000000"/>
              <w:right w:val="single" w:sz="12" w:space="0" w:color="000000"/>
            </w:tcBorders>
          </w:tcPr>
          <w:p w14:paraId="3927ACD7" w14:textId="77777777" w:rsidR="00577B48" w:rsidRDefault="00000000">
            <w:pPr>
              <w:pStyle w:val="TableParagraph"/>
              <w:numPr>
                <w:ilvl w:val="0"/>
                <w:numId w:val="25"/>
              </w:numPr>
              <w:tabs>
                <w:tab w:val="left" w:pos="329"/>
              </w:tabs>
              <w:spacing w:before="24" w:line="241" w:lineRule="exact"/>
              <w:ind w:left="329" w:hanging="154"/>
              <w:rPr>
                <w:sz w:val="20"/>
              </w:rPr>
            </w:pPr>
            <w:bookmarkStart w:id="42" w:name="•_Excused_absences_for_38+_hours_in_one_"/>
            <w:bookmarkEnd w:id="42"/>
            <w:r>
              <w:rPr>
                <w:w w:val="85"/>
                <w:sz w:val="20"/>
              </w:rPr>
              <w:t>Excused</w:t>
            </w:r>
            <w:r>
              <w:rPr>
                <w:spacing w:val="-5"/>
                <w:w w:val="85"/>
                <w:sz w:val="20"/>
              </w:rPr>
              <w:t xml:space="preserve"> </w:t>
            </w:r>
            <w:r>
              <w:rPr>
                <w:w w:val="85"/>
                <w:sz w:val="20"/>
              </w:rPr>
              <w:t>absences</w:t>
            </w:r>
            <w:r>
              <w:rPr>
                <w:spacing w:val="-2"/>
                <w:w w:val="85"/>
                <w:sz w:val="20"/>
              </w:rPr>
              <w:t xml:space="preserve"> </w:t>
            </w:r>
            <w:r>
              <w:rPr>
                <w:w w:val="85"/>
                <w:sz w:val="20"/>
              </w:rPr>
              <w:t>for</w:t>
            </w:r>
            <w:r>
              <w:rPr>
                <w:spacing w:val="-5"/>
                <w:w w:val="85"/>
                <w:sz w:val="20"/>
              </w:rPr>
              <w:t xml:space="preserve"> </w:t>
            </w:r>
            <w:r>
              <w:rPr>
                <w:w w:val="85"/>
                <w:sz w:val="20"/>
              </w:rPr>
              <w:t>38+</w:t>
            </w:r>
            <w:r>
              <w:rPr>
                <w:spacing w:val="-3"/>
                <w:w w:val="85"/>
                <w:sz w:val="20"/>
              </w:rPr>
              <w:t xml:space="preserve"> </w:t>
            </w:r>
            <w:r>
              <w:rPr>
                <w:w w:val="85"/>
                <w:sz w:val="20"/>
              </w:rPr>
              <w:t>hours</w:t>
            </w:r>
            <w:r>
              <w:rPr>
                <w:spacing w:val="-2"/>
                <w:w w:val="85"/>
                <w:sz w:val="20"/>
              </w:rPr>
              <w:t xml:space="preserve"> </w:t>
            </w:r>
            <w:r>
              <w:rPr>
                <w:w w:val="85"/>
                <w:sz w:val="20"/>
              </w:rPr>
              <w:t>in</w:t>
            </w:r>
            <w:r>
              <w:rPr>
                <w:spacing w:val="-2"/>
                <w:w w:val="85"/>
                <w:sz w:val="20"/>
              </w:rPr>
              <w:t xml:space="preserve"> </w:t>
            </w:r>
            <w:r>
              <w:rPr>
                <w:w w:val="85"/>
                <w:sz w:val="20"/>
              </w:rPr>
              <w:t>one</w:t>
            </w:r>
            <w:r>
              <w:rPr>
                <w:spacing w:val="-4"/>
                <w:w w:val="85"/>
                <w:sz w:val="20"/>
              </w:rPr>
              <w:t xml:space="preserve"> </w:t>
            </w:r>
            <w:r>
              <w:rPr>
                <w:w w:val="85"/>
                <w:sz w:val="20"/>
              </w:rPr>
              <w:t>month</w:t>
            </w:r>
            <w:r>
              <w:rPr>
                <w:spacing w:val="-5"/>
                <w:w w:val="85"/>
                <w:sz w:val="20"/>
              </w:rPr>
              <w:t xml:space="preserve"> </w:t>
            </w:r>
            <w:r>
              <w:rPr>
                <w:w w:val="85"/>
                <w:sz w:val="20"/>
              </w:rPr>
              <w:t>(~5</w:t>
            </w:r>
            <w:r>
              <w:rPr>
                <w:spacing w:val="-7"/>
                <w:w w:val="85"/>
                <w:sz w:val="20"/>
              </w:rPr>
              <w:t xml:space="preserve"> </w:t>
            </w:r>
            <w:r>
              <w:rPr>
                <w:spacing w:val="-4"/>
                <w:w w:val="85"/>
                <w:sz w:val="20"/>
              </w:rPr>
              <w:t>days)</w:t>
            </w:r>
          </w:p>
        </w:tc>
        <w:tc>
          <w:tcPr>
            <w:tcW w:w="290" w:type="dxa"/>
            <w:tcBorders>
              <w:top w:val="single" w:sz="4" w:space="0" w:color="000000"/>
              <w:left w:val="single" w:sz="12" w:space="0" w:color="000000"/>
              <w:bottom w:val="single" w:sz="4" w:space="0" w:color="000000"/>
              <w:right w:val="single" w:sz="4" w:space="0" w:color="000000"/>
            </w:tcBorders>
          </w:tcPr>
          <w:p w14:paraId="421E85ED" w14:textId="77777777" w:rsidR="00577B48" w:rsidRDefault="00577B48">
            <w:pPr>
              <w:pStyle w:val="TableParagraph"/>
              <w:rPr>
                <w:rFonts w:ascii="Times New Roman"/>
                <w:sz w:val="18"/>
              </w:rPr>
            </w:pPr>
          </w:p>
        </w:tc>
      </w:tr>
      <w:tr w:rsidR="00577B48" w14:paraId="2DA11F0E" w14:textId="77777777">
        <w:trPr>
          <w:trHeight w:val="280"/>
        </w:trPr>
        <w:tc>
          <w:tcPr>
            <w:tcW w:w="110" w:type="dxa"/>
            <w:tcBorders>
              <w:top w:val="nil"/>
              <w:bottom w:val="nil"/>
              <w:right w:val="single" w:sz="4" w:space="0" w:color="000000"/>
            </w:tcBorders>
          </w:tcPr>
          <w:p w14:paraId="58BD6794" w14:textId="77777777" w:rsidR="00577B48" w:rsidRDefault="00577B48">
            <w:pPr>
              <w:pStyle w:val="TableParagraph"/>
              <w:rPr>
                <w:rFonts w:ascii="Times New Roman"/>
                <w:sz w:val="18"/>
              </w:rPr>
            </w:pPr>
          </w:p>
        </w:tc>
        <w:tc>
          <w:tcPr>
            <w:tcW w:w="11144" w:type="dxa"/>
            <w:tcBorders>
              <w:top w:val="single" w:sz="4" w:space="0" w:color="000000"/>
              <w:left w:val="single" w:sz="4" w:space="0" w:color="000000"/>
              <w:bottom w:val="single" w:sz="4" w:space="0" w:color="000000"/>
              <w:right w:val="single" w:sz="12" w:space="0" w:color="000000"/>
            </w:tcBorders>
          </w:tcPr>
          <w:p w14:paraId="753B8BA1" w14:textId="77777777" w:rsidR="00577B48" w:rsidRDefault="00000000">
            <w:pPr>
              <w:pStyle w:val="TableParagraph"/>
              <w:numPr>
                <w:ilvl w:val="0"/>
                <w:numId w:val="24"/>
              </w:numPr>
              <w:tabs>
                <w:tab w:val="left" w:pos="269"/>
              </w:tabs>
              <w:spacing w:before="24" w:line="236" w:lineRule="exact"/>
              <w:ind w:left="269" w:hanging="154"/>
              <w:rPr>
                <w:sz w:val="20"/>
              </w:rPr>
            </w:pPr>
            <w:bookmarkStart w:id="43" w:name="•_Excused_absences_for_65+_hours_in_1_ye"/>
            <w:bookmarkEnd w:id="43"/>
            <w:r>
              <w:rPr>
                <w:w w:val="85"/>
                <w:sz w:val="20"/>
              </w:rPr>
              <w:t>Excused</w:t>
            </w:r>
            <w:r>
              <w:rPr>
                <w:spacing w:val="-5"/>
                <w:w w:val="85"/>
                <w:sz w:val="20"/>
              </w:rPr>
              <w:t xml:space="preserve"> </w:t>
            </w:r>
            <w:r>
              <w:rPr>
                <w:w w:val="85"/>
                <w:sz w:val="20"/>
              </w:rPr>
              <w:t>absences</w:t>
            </w:r>
            <w:r>
              <w:rPr>
                <w:spacing w:val="-2"/>
                <w:w w:val="85"/>
                <w:sz w:val="20"/>
              </w:rPr>
              <w:t xml:space="preserve"> </w:t>
            </w:r>
            <w:r>
              <w:rPr>
                <w:w w:val="85"/>
                <w:sz w:val="20"/>
              </w:rPr>
              <w:t>for</w:t>
            </w:r>
            <w:r>
              <w:rPr>
                <w:spacing w:val="-5"/>
                <w:w w:val="85"/>
                <w:sz w:val="20"/>
              </w:rPr>
              <w:t xml:space="preserve"> </w:t>
            </w:r>
            <w:r>
              <w:rPr>
                <w:w w:val="85"/>
                <w:sz w:val="20"/>
              </w:rPr>
              <w:t>65+</w:t>
            </w:r>
            <w:r>
              <w:rPr>
                <w:spacing w:val="-2"/>
                <w:w w:val="85"/>
                <w:sz w:val="20"/>
              </w:rPr>
              <w:t xml:space="preserve"> </w:t>
            </w:r>
            <w:r>
              <w:rPr>
                <w:w w:val="85"/>
                <w:sz w:val="20"/>
              </w:rPr>
              <w:t>hours</w:t>
            </w:r>
            <w:r>
              <w:rPr>
                <w:spacing w:val="-3"/>
                <w:w w:val="85"/>
                <w:sz w:val="20"/>
              </w:rPr>
              <w:t xml:space="preserve"> </w:t>
            </w:r>
            <w:r>
              <w:rPr>
                <w:w w:val="85"/>
                <w:sz w:val="20"/>
              </w:rPr>
              <w:t>in</w:t>
            </w:r>
            <w:r>
              <w:rPr>
                <w:spacing w:val="-1"/>
                <w:w w:val="85"/>
                <w:sz w:val="20"/>
              </w:rPr>
              <w:t xml:space="preserve"> </w:t>
            </w:r>
            <w:r>
              <w:rPr>
                <w:w w:val="85"/>
                <w:sz w:val="20"/>
              </w:rPr>
              <w:t>1</w:t>
            </w:r>
            <w:r>
              <w:rPr>
                <w:spacing w:val="-6"/>
                <w:w w:val="85"/>
                <w:sz w:val="20"/>
              </w:rPr>
              <w:t xml:space="preserve"> </w:t>
            </w:r>
            <w:r>
              <w:rPr>
                <w:w w:val="85"/>
                <w:sz w:val="20"/>
              </w:rPr>
              <w:t>year</w:t>
            </w:r>
            <w:r>
              <w:rPr>
                <w:spacing w:val="-5"/>
                <w:w w:val="85"/>
                <w:sz w:val="20"/>
              </w:rPr>
              <w:t xml:space="preserve"> </w:t>
            </w:r>
            <w:r>
              <w:rPr>
                <w:w w:val="85"/>
                <w:sz w:val="20"/>
              </w:rPr>
              <w:t>(~</w:t>
            </w:r>
            <w:r>
              <w:rPr>
                <w:spacing w:val="-8"/>
                <w:sz w:val="20"/>
              </w:rPr>
              <w:t xml:space="preserve"> </w:t>
            </w:r>
            <w:r>
              <w:rPr>
                <w:w w:val="85"/>
                <w:sz w:val="20"/>
              </w:rPr>
              <w:t>10</w:t>
            </w:r>
            <w:r>
              <w:rPr>
                <w:spacing w:val="-7"/>
                <w:w w:val="85"/>
                <w:sz w:val="20"/>
              </w:rPr>
              <w:t xml:space="preserve"> </w:t>
            </w:r>
            <w:r>
              <w:rPr>
                <w:spacing w:val="-2"/>
                <w:w w:val="85"/>
                <w:sz w:val="20"/>
              </w:rPr>
              <w:t>days)</w:t>
            </w:r>
          </w:p>
        </w:tc>
        <w:tc>
          <w:tcPr>
            <w:tcW w:w="290" w:type="dxa"/>
            <w:tcBorders>
              <w:top w:val="single" w:sz="4" w:space="0" w:color="000000"/>
              <w:left w:val="single" w:sz="12" w:space="0" w:color="000000"/>
              <w:bottom w:val="single" w:sz="4" w:space="0" w:color="000000"/>
              <w:right w:val="single" w:sz="4" w:space="0" w:color="000000"/>
            </w:tcBorders>
          </w:tcPr>
          <w:p w14:paraId="08688ACA" w14:textId="77777777" w:rsidR="00577B48" w:rsidRDefault="00577B48">
            <w:pPr>
              <w:pStyle w:val="TableParagraph"/>
              <w:rPr>
                <w:rFonts w:ascii="Times New Roman"/>
                <w:sz w:val="18"/>
              </w:rPr>
            </w:pPr>
          </w:p>
        </w:tc>
      </w:tr>
      <w:tr w:rsidR="00577B48" w14:paraId="0F58DCF9" w14:textId="77777777">
        <w:trPr>
          <w:trHeight w:val="285"/>
        </w:trPr>
        <w:tc>
          <w:tcPr>
            <w:tcW w:w="110" w:type="dxa"/>
            <w:tcBorders>
              <w:top w:val="nil"/>
              <w:bottom w:val="nil"/>
              <w:right w:val="single" w:sz="4" w:space="0" w:color="000000"/>
            </w:tcBorders>
          </w:tcPr>
          <w:p w14:paraId="1931345B" w14:textId="77777777" w:rsidR="00577B48" w:rsidRDefault="00577B48">
            <w:pPr>
              <w:pStyle w:val="TableParagraph"/>
              <w:rPr>
                <w:rFonts w:ascii="Times New Roman"/>
                <w:sz w:val="18"/>
              </w:rPr>
            </w:pPr>
          </w:p>
        </w:tc>
        <w:tc>
          <w:tcPr>
            <w:tcW w:w="11144" w:type="dxa"/>
            <w:tcBorders>
              <w:top w:val="single" w:sz="4" w:space="0" w:color="000000"/>
              <w:left w:val="single" w:sz="4" w:space="0" w:color="000000"/>
              <w:bottom w:val="single" w:sz="4" w:space="0" w:color="000000"/>
              <w:right w:val="single" w:sz="12" w:space="0" w:color="000000"/>
            </w:tcBorders>
          </w:tcPr>
          <w:p w14:paraId="0FB2397D" w14:textId="77777777" w:rsidR="00577B48" w:rsidRDefault="00000000">
            <w:pPr>
              <w:pStyle w:val="TableParagraph"/>
              <w:spacing w:before="24" w:line="241" w:lineRule="exact"/>
              <w:ind w:left="115"/>
              <w:rPr>
                <w:sz w:val="20"/>
              </w:rPr>
            </w:pPr>
            <w:bookmarkStart w:id="44" w:name="Per_state_law,_after_72+_hours,_it_will_"/>
            <w:bookmarkEnd w:id="44"/>
            <w:r>
              <w:rPr>
                <w:w w:val="85"/>
                <w:sz w:val="20"/>
              </w:rPr>
              <w:t>Per</w:t>
            </w:r>
            <w:r>
              <w:rPr>
                <w:spacing w:val="-5"/>
                <w:w w:val="85"/>
                <w:sz w:val="20"/>
              </w:rPr>
              <w:t xml:space="preserve"> </w:t>
            </w:r>
            <w:r>
              <w:rPr>
                <w:w w:val="85"/>
                <w:sz w:val="20"/>
              </w:rPr>
              <w:t>state</w:t>
            </w:r>
            <w:r>
              <w:rPr>
                <w:spacing w:val="-4"/>
                <w:w w:val="85"/>
                <w:sz w:val="20"/>
              </w:rPr>
              <w:t xml:space="preserve"> </w:t>
            </w:r>
            <w:r>
              <w:rPr>
                <w:w w:val="85"/>
                <w:sz w:val="20"/>
              </w:rPr>
              <w:t>law,</w:t>
            </w:r>
            <w:r>
              <w:rPr>
                <w:spacing w:val="-11"/>
                <w:sz w:val="20"/>
              </w:rPr>
              <w:t xml:space="preserve"> </w:t>
            </w:r>
            <w:r>
              <w:rPr>
                <w:w w:val="85"/>
                <w:sz w:val="20"/>
              </w:rPr>
              <w:t>after</w:t>
            </w:r>
            <w:r>
              <w:rPr>
                <w:spacing w:val="-5"/>
                <w:w w:val="85"/>
                <w:sz w:val="20"/>
              </w:rPr>
              <w:t xml:space="preserve"> </w:t>
            </w:r>
            <w:r>
              <w:rPr>
                <w:w w:val="85"/>
                <w:sz w:val="20"/>
              </w:rPr>
              <w:t>72+</w:t>
            </w:r>
            <w:r>
              <w:rPr>
                <w:spacing w:val="-2"/>
                <w:w w:val="85"/>
                <w:sz w:val="20"/>
              </w:rPr>
              <w:t xml:space="preserve"> </w:t>
            </w:r>
            <w:r>
              <w:rPr>
                <w:w w:val="85"/>
                <w:sz w:val="20"/>
              </w:rPr>
              <w:t>hours,</w:t>
            </w:r>
            <w:r>
              <w:rPr>
                <w:spacing w:val="-11"/>
                <w:sz w:val="20"/>
              </w:rPr>
              <w:t xml:space="preserve"> </w:t>
            </w:r>
            <w:r>
              <w:rPr>
                <w:w w:val="85"/>
                <w:sz w:val="20"/>
              </w:rPr>
              <w:t>it</w:t>
            </w:r>
            <w:r>
              <w:rPr>
                <w:spacing w:val="-10"/>
                <w:sz w:val="20"/>
              </w:rPr>
              <w:t xml:space="preserve"> </w:t>
            </w:r>
            <w:r>
              <w:rPr>
                <w:w w:val="85"/>
                <w:sz w:val="20"/>
              </w:rPr>
              <w:t>will</w:t>
            </w:r>
            <w:r>
              <w:rPr>
                <w:spacing w:val="-5"/>
                <w:w w:val="85"/>
                <w:sz w:val="20"/>
              </w:rPr>
              <w:t xml:space="preserve"> </w:t>
            </w:r>
            <w:r>
              <w:rPr>
                <w:w w:val="85"/>
                <w:sz w:val="20"/>
              </w:rPr>
              <w:t>become</w:t>
            </w:r>
            <w:r>
              <w:rPr>
                <w:spacing w:val="-4"/>
                <w:w w:val="85"/>
                <w:sz w:val="20"/>
              </w:rPr>
              <w:t xml:space="preserve"> </w:t>
            </w:r>
            <w:r>
              <w:rPr>
                <w:w w:val="85"/>
                <w:sz w:val="20"/>
              </w:rPr>
              <w:t>necessary</w:t>
            </w:r>
            <w:r>
              <w:rPr>
                <w:spacing w:val="-4"/>
                <w:w w:val="85"/>
                <w:sz w:val="20"/>
              </w:rPr>
              <w:t xml:space="preserve"> </w:t>
            </w:r>
            <w:r>
              <w:rPr>
                <w:w w:val="85"/>
                <w:sz w:val="20"/>
              </w:rPr>
              <w:t>for</w:t>
            </w:r>
            <w:r>
              <w:rPr>
                <w:spacing w:val="-1"/>
                <w:w w:val="85"/>
                <w:sz w:val="20"/>
              </w:rPr>
              <w:t xml:space="preserve"> </w:t>
            </w:r>
            <w:r>
              <w:rPr>
                <w:w w:val="85"/>
                <w:sz w:val="20"/>
              </w:rPr>
              <w:t>us</w:t>
            </w:r>
            <w:r>
              <w:rPr>
                <w:spacing w:val="-2"/>
                <w:w w:val="85"/>
                <w:sz w:val="20"/>
              </w:rPr>
              <w:t xml:space="preserve"> </w:t>
            </w:r>
            <w:r>
              <w:rPr>
                <w:w w:val="85"/>
                <w:sz w:val="20"/>
              </w:rPr>
              <w:t>to</w:t>
            </w:r>
            <w:r>
              <w:rPr>
                <w:spacing w:val="-11"/>
                <w:sz w:val="20"/>
              </w:rPr>
              <w:t xml:space="preserve"> </w:t>
            </w:r>
            <w:r>
              <w:rPr>
                <w:w w:val="85"/>
                <w:sz w:val="20"/>
              </w:rPr>
              <w:t>hold</w:t>
            </w:r>
            <w:r>
              <w:rPr>
                <w:spacing w:val="-4"/>
                <w:w w:val="85"/>
                <w:sz w:val="20"/>
              </w:rPr>
              <w:t xml:space="preserve"> </w:t>
            </w:r>
            <w:r>
              <w:rPr>
                <w:w w:val="85"/>
                <w:sz w:val="20"/>
              </w:rPr>
              <w:t>an</w:t>
            </w:r>
            <w:r>
              <w:rPr>
                <w:spacing w:val="-1"/>
                <w:w w:val="85"/>
                <w:sz w:val="20"/>
              </w:rPr>
              <w:t xml:space="preserve"> </w:t>
            </w:r>
            <w:r>
              <w:rPr>
                <w:w w:val="85"/>
                <w:sz w:val="20"/>
              </w:rPr>
              <w:t>attendance</w:t>
            </w:r>
            <w:r>
              <w:rPr>
                <w:spacing w:val="-4"/>
                <w:w w:val="85"/>
                <w:sz w:val="20"/>
              </w:rPr>
              <w:t xml:space="preserve"> </w:t>
            </w:r>
            <w:r>
              <w:rPr>
                <w:w w:val="85"/>
                <w:sz w:val="20"/>
              </w:rPr>
              <w:t>meeting</w:t>
            </w:r>
            <w:r>
              <w:rPr>
                <w:spacing w:val="-4"/>
                <w:w w:val="85"/>
                <w:sz w:val="20"/>
              </w:rPr>
              <w:t xml:space="preserve"> </w:t>
            </w:r>
            <w:r>
              <w:rPr>
                <w:w w:val="85"/>
                <w:sz w:val="20"/>
              </w:rPr>
              <w:t>and</w:t>
            </w:r>
            <w:r>
              <w:rPr>
                <w:spacing w:val="-3"/>
                <w:w w:val="85"/>
                <w:sz w:val="20"/>
              </w:rPr>
              <w:t xml:space="preserve"> </w:t>
            </w:r>
            <w:r>
              <w:rPr>
                <w:w w:val="85"/>
                <w:sz w:val="20"/>
              </w:rPr>
              <w:t>develop</w:t>
            </w:r>
            <w:r>
              <w:rPr>
                <w:spacing w:val="-4"/>
                <w:w w:val="85"/>
                <w:sz w:val="20"/>
              </w:rPr>
              <w:t xml:space="preserve"> </w:t>
            </w:r>
            <w:r>
              <w:rPr>
                <w:w w:val="85"/>
                <w:sz w:val="20"/>
              </w:rPr>
              <w:t>an</w:t>
            </w:r>
            <w:r>
              <w:rPr>
                <w:spacing w:val="-5"/>
                <w:w w:val="85"/>
                <w:sz w:val="20"/>
              </w:rPr>
              <w:t xml:space="preserve"> </w:t>
            </w:r>
            <w:r>
              <w:rPr>
                <w:w w:val="85"/>
                <w:sz w:val="20"/>
              </w:rPr>
              <w:t>attendance</w:t>
            </w:r>
            <w:r>
              <w:rPr>
                <w:spacing w:val="-4"/>
                <w:w w:val="85"/>
                <w:sz w:val="20"/>
              </w:rPr>
              <w:t xml:space="preserve"> plan</w:t>
            </w:r>
          </w:p>
        </w:tc>
        <w:tc>
          <w:tcPr>
            <w:tcW w:w="290" w:type="dxa"/>
            <w:tcBorders>
              <w:top w:val="single" w:sz="4" w:space="0" w:color="000000"/>
              <w:left w:val="single" w:sz="12" w:space="0" w:color="000000"/>
              <w:bottom w:val="single" w:sz="4" w:space="0" w:color="000000"/>
              <w:right w:val="single" w:sz="4" w:space="0" w:color="000000"/>
            </w:tcBorders>
          </w:tcPr>
          <w:p w14:paraId="43542D41" w14:textId="77777777" w:rsidR="00577B48" w:rsidRDefault="00577B48">
            <w:pPr>
              <w:pStyle w:val="TableParagraph"/>
              <w:rPr>
                <w:rFonts w:ascii="Times New Roman"/>
                <w:sz w:val="18"/>
              </w:rPr>
            </w:pPr>
          </w:p>
        </w:tc>
      </w:tr>
      <w:tr w:rsidR="00577B48" w14:paraId="5DD48D76" w14:textId="77777777">
        <w:trPr>
          <w:trHeight w:val="285"/>
        </w:trPr>
        <w:tc>
          <w:tcPr>
            <w:tcW w:w="110" w:type="dxa"/>
            <w:tcBorders>
              <w:top w:val="nil"/>
              <w:bottom w:val="nil"/>
              <w:right w:val="single" w:sz="4" w:space="0" w:color="000000"/>
            </w:tcBorders>
          </w:tcPr>
          <w:p w14:paraId="5F220570" w14:textId="77777777" w:rsidR="00577B48" w:rsidRDefault="00577B48">
            <w:pPr>
              <w:pStyle w:val="TableParagraph"/>
              <w:rPr>
                <w:rFonts w:ascii="Times New Roman"/>
                <w:sz w:val="18"/>
              </w:rPr>
            </w:pPr>
          </w:p>
        </w:tc>
        <w:tc>
          <w:tcPr>
            <w:tcW w:w="11144" w:type="dxa"/>
            <w:tcBorders>
              <w:top w:val="single" w:sz="4" w:space="0" w:color="000000"/>
              <w:left w:val="single" w:sz="4" w:space="0" w:color="000000"/>
              <w:bottom w:val="single" w:sz="4" w:space="0" w:color="000000"/>
              <w:right w:val="single" w:sz="12" w:space="0" w:color="000000"/>
            </w:tcBorders>
          </w:tcPr>
          <w:p w14:paraId="37377061" w14:textId="77777777" w:rsidR="00577B48" w:rsidRDefault="00000000">
            <w:pPr>
              <w:pStyle w:val="TableParagraph"/>
              <w:spacing w:before="24" w:line="241" w:lineRule="exact"/>
              <w:ind w:left="175"/>
              <w:rPr>
                <w:sz w:val="20"/>
              </w:rPr>
            </w:pPr>
            <w:bookmarkStart w:id="45" w:name="for_your_child."/>
            <w:bookmarkEnd w:id="45"/>
            <w:r>
              <w:rPr>
                <w:w w:val="85"/>
                <w:sz w:val="20"/>
              </w:rPr>
              <w:t>for</w:t>
            </w:r>
            <w:r>
              <w:rPr>
                <w:spacing w:val="-4"/>
                <w:w w:val="85"/>
                <w:sz w:val="20"/>
              </w:rPr>
              <w:t xml:space="preserve"> </w:t>
            </w:r>
            <w:r>
              <w:rPr>
                <w:w w:val="85"/>
                <w:sz w:val="20"/>
              </w:rPr>
              <w:t>your</w:t>
            </w:r>
            <w:r>
              <w:rPr>
                <w:spacing w:val="-3"/>
                <w:w w:val="85"/>
                <w:sz w:val="20"/>
              </w:rPr>
              <w:t xml:space="preserve"> </w:t>
            </w:r>
            <w:r>
              <w:rPr>
                <w:spacing w:val="-2"/>
                <w:w w:val="85"/>
                <w:sz w:val="20"/>
              </w:rPr>
              <w:t>child.</w:t>
            </w:r>
          </w:p>
        </w:tc>
        <w:tc>
          <w:tcPr>
            <w:tcW w:w="290" w:type="dxa"/>
            <w:tcBorders>
              <w:top w:val="single" w:sz="4" w:space="0" w:color="000000"/>
              <w:left w:val="single" w:sz="12" w:space="0" w:color="000000"/>
              <w:bottom w:val="single" w:sz="4" w:space="0" w:color="000000"/>
              <w:right w:val="single" w:sz="4" w:space="0" w:color="000000"/>
            </w:tcBorders>
          </w:tcPr>
          <w:p w14:paraId="64DF1925" w14:textId="77777777" w:rsidR="00577B48" w:rsidRDefault="00577B48">
            <w:pPr>
              <w:pStyle w:val="TableParagraph"/>
              <w:rPr>
                <w:rFonts w:ascii="Times New Roman"/>
                <w:sz w:val="18"/>
              </w:rPr>
            </w:pPr>
          </w:p>
        </w:tc>
      </w:tr>
      <w:tr w:rsidR="00577B48" w14:paraId="31CB2812" w14:textId="77777777">
        <w:trPr>
          <w:trHeight w:val="11253"/>
        </w:trPr>
        <w:tc>
          <w:tcPr>
            <w:tcW w:w="11254" w:type="dxa"/>
            <w:gridSpan w:val="2"/>
            <w:tcBorders>
              <w:top w:val="single" w:sz="4" w:space="0" w:color="000000"/>
              <w:right w:val="single" w:sz="12" w:space="0" w:color="000000"/>
            </w:tcBorders>
          </w:tcPr>
          <w:p w14:paraId="3E43CCB9" w14:textId="77777777" w:rsidR="00577B48" w:rsidRDefault="00577B48">
            <w:pPr>
              <w:pStyle w:val="TableParagraph"/>
              <w:spacing w:before="45"/>
              <w:rPr>
                <w:b/>
                <w:sz w:val="20"/>
              </w:rPr>
            </w:pPr>
          </w:p>
          <w:p w14:paraId="4A119B6A" w14:textId="77777777" w:rsidR="00577B48" w:rsidRDefault="00000000">
            <w:pPr>
              <w:pStyle w:val="TableParagraph"/>
              <w:spacing w:before="1"/>
              <w:ind w:left="95" w:right="26"/>
              <w:rPr>
                <w:sz w:val="20"/>
              </w:rPr>
            </w:pPr>
            <w:bookmarkStart w:id="46" w:name="*During_the_implementation_of_a_child’s_"/>
            <w:bookmarkEnd w:id="46"/>
            <w:r>
              <w:rPr>
                <w:sz w:val="20"/>
              </w:rPr>
              <w:t>*During</w:t>
            </w:r>
            <w:r>
              <w:rPr>
                <w:spacing w:val="-4"/>
                <w:sz w:val="20"/>
              </w:rPr>
              <w:t xml:space="preserve"> </w:t>
            </w:r>
            <w:r>
              <w:rPr>
                <w:sz w:val="20"/>
              </w:rPr>
              <w:t>the</w:t>
            </w:r>
            <w:r>
              <w:rPr>
                <w:spacing w:val="-4"/>
                <w:sz w:val="20"/>
              </w:rPr>
              <w:t xml:space="preserve"> </w:t>
            </w:r>
            <w:r>
              <w:rPr>
                <w:sz w:val="20"/>
              </w:rPr>
              <w:t>implementation</w:t>
            </w:r>
            <w:r>
              <w:rPr>
                <w:spacing w:val="-6"/>
                <w:sz w:val="20"/>
              </w:rPr>
              <w:t xml:space="preserve"> </w:t>
            </w:r>
            <w:r>
              <w:rPr>
                <w:sz w:val="20"/>
              </w:rPr>
              <w:t>of</w:t>
            </w:r>
            <w:r>
              <w:rPr>
                <w:spacing w:val="-5"/>
                <w:sz w:val="20"/>
              </w:rPr>
              <w:t xml:space="preserve"> </w:t>
            </w:r>
            <w:r>
              <w:rPr>
                <w:sz w:val="20"/>
              </w:rPr>
              <w:t>a</w:t>
            </w:r>
            <w:r>
              <w:rPr>
                <w:spacing w:val="-4"/>
                <w:sz w:val="20"/>
              </w:rPr>
              <w:t xml:space="preserve"> </w:t>
            </w:r>
            <w:r>
              <w:rPr>
                <w:sz w:val="20"/>
              </w:rPr>
              <w:t>child’s</w:t>
            </w:r>
            <w:r>
              <w:rPr>
                <w:spacing w:val="-4"/>
                <w:sz w:val="20"/>
              </w:rPr>
              <w:t xml:space="preserve"> </w:t>
            </w:r>
            <w:r>
              <w:rPr>
                <w:sz w:val="20"/>
              </w:rPr>
              <w:t>improvement</w:t>
            </w:r>
            <w:r>
              <w:rPr>
                <w:spacing w:val="-3"/>
                <w:sz w:val="20"/>
              </w:rPr>
              <w:t xml:space="preserve"> </w:t>
            </w:r>
            <w:r>
              <w:rPr>
                <w:sz w:val="20"/>
              </w:rPr>
              <w:t>plan,</w:t>
            </w:r>
            <w:r>
              <w:rPr>
                <w:spacing w:val="-3"/>
                <w:sz w:val="20"/>
              </w:rPr>
              <w:t xml:space="preserve"> </w:t>
            </w:r>
            <w:r>
              <w:rPr>
                <w:sz w:val="20"/>
              </w:rPr>
              <w:t>attendance</w:t>
            </w:r>
            <w:r>
              <w:rPr>
                <w:spacing w:val="-4"/>
                <w:sz w:val="20"/>
              </w:rPr>
              <w:t xml:space="preserve"> </w:t>
            </w:r>
            <w:r>
              <w:rPr>
                <w:sz w:val="20"/>
              </w:rPr>
              <w:t>is</w:t>
            </w:r>
            <w:r>
              <w:rPr>
                <w:spacing w:val="-4"/>
                <w:sz w:val="20"/>
              </w:rPr>
              <w:t xml:space="preserve"> </w:t>
            </w:r>
            <w:r>
              <w:rPr>
                <w:sz w:val="20"/>
              </w:rPr>
              <w:t>closely</w:t>
            </w:r>
            <w:r>
              <w:rPr>
                <w:spacing w:val="-3"/>
                <w:sz w:val="20"/>
              </w:rPr>
              <w:t xml:space="preserve"> </w:t>
            </w:r>
            <w:r>
              <w:rPr>
                <w:sz w:val="20"/>
              </w:rPr>
              <w:t>monitored.</w:t>
            </w:r>
            <w:r>
              <w:rPr>
                <w:spacing w:val="-3"/>
                <w:sz w:val="20"/>
              </w:rPr>
              <w:t xml:space="preserve"> </w:t>
            </w:r>
            <w:r>
              <w:rPr>
                <w:sz w:val="20"/>
              </w:rPr>
              <w:t>If</w:t>
            </w:r>
            <w:r>
              <w:rPr>
                <w:spacing w:val="-4"/>
                <w:sz w:val="20"/>
              </w:rPr>
              <w:t xml:space="preserve"> </w:t>
            </w:r>
            <w:r>
              <w:rPr>
                <w:sz w:val="20"/>
              </w:rPr>
              <w:t xml:space="preserve">attendance </w:t>
            </w:r>
            <w:bookmarkStart w:id="47" w:name="does_not_improve,_Franklin_County_Childr"/>
            <w:bookmarkEnd w:id="47"/>
            <w:r>
              <w:rPr>
                <w:sz w:val="20"/>
              </w:rPr>
              <w:t>does not improve, Franklin County Children’s Services may be contacted for Educational Neglect.</w:t>
            </w:r>
          </w:p>
          <w:p w14:paraId="208412EB" w14:textId="77777777" w:rsidR="00577B48" w:rsidRDefault="00577B48">
            <w:pPr>
              <w:pStyle w:val="TableParagraph"/>
              <w:rPr>
                <w:b/>
                <w:sz w:val="20"/>
              </w:rPr>
            </w:pPr>
          </w:p>
          <w:p w14:paraId="05D679F2" w14:textId="77777777" w:rsidR="00577B48" w:rsidRDefault="00000000">
            <w:pPr>
              <w:pStyle w:val="TableParagraph"/>
              <w:spacing w:line="242" w:lineRule="auto"/>
              <w:ind w:left="95" w:right="-8"/>
              <w:rPr>
                <w:sz w:val="20"/>
              </w:rPr>
            </w:pPr>
            <w:bookmarkStart w:id="48" w:name="For_additional_information,_refer_to_the"/>
            <w:bookmarkStart w:id="49" w:name="See_the_front_office_to_request_this_pol"/>
            <w:bookmarkEnd w:id="48"/>
            <w:bookmarkEnd w:id="49"/>
            <w:r>
              <w:rPr>
                <w:sz w:val="20"/>
              </w:rPr>
              <w:t>For</w:t>
            </w:r>
            <w:r>
              <w:rPr>
                <w:spacing w:val="-5"/>
                <w:sz w:val="20"/>
              </w:rPr>
              <w:t xml:space="preserve"> </w:t>
            </w:r>
            <w:r>
              <w:rPr>
                <w:sz w:val="20"/>
              </w:rPr>
              <w:t>additional</w:t>
            </w:r>
            <w:r>
              <w:rPr>
                <w:spacing w:val="-5"/>
                <w:sz w:val="20"/>
              </w:rPr>
              <w:t xml:space="preserve"> </w:t>
            </w:r>
            <w:r>
              <w:rPr>
                <w:sz w:val="20"/>
              </w:rPr>
              <w:t>information,</w:t>
            </w:r>
            <w:r>
              <w:rPr>
                <w:spacing w:val="-2"/>
                <w:sz w:val="20"/>
              </w:rPr>
              <w:t xml:space="preserve"> </w:t>
            </w:r>
            <w:r>
              <w:rPr>
                <w:sz w:val="20"/>
              </w:rPr>
              <w:t>refer</w:t>
            </w:r>
            <w:r>
              <w:rPr>
                <w:spacing w:val="-4"/>
                <w:sz w:val="20"/>
              </w:rPr>
              <w:t xml:space="preserve"> </w:t>
            </w:r>
            <w:r>
              <w:rPr>
                <w:sz w:val="20"/>
              </w:rPr>
              <w:t>to</w:t>
            </w:r>
            <w:r>
              <w:rPr>
                <w:spacing w:val="-6"/>
                <w:sz w:val="20"/>
              </w:rPr>
              <w:t xml:space="preserve"> </w:t>
            </w:r>
            <w:r>
              <w:rPr>
                <w:sz w:val="20"/>
              </w:rPr>
              <w:t>the</w:t>
            </w:r>
            <w:r>
              <w:rPr>
                <w:spacing w:val="-4"/>
                <w:sz w:val="20"/>
              </w:rPr>
              <w:t xml:space="preserve"> </w:t>
            </w:r>
            <w:r>
              <w:rPr>
                <w:sz w:val="20"/>
              </w:rPr>
              <w:t>Board</w:t>
            </w:r>
            <w:r>
              <w:rPr>
                <w:spacing w:val="-5"/>
                <w:sz w:val="20"/>
              </w:rPr>
              <w:t xml:space="preserve"> </w:t>
            </w:r>
            <w:r>
              <w:rPr>
                <w:sz w:val="20"/>
              </w:rPr>
              <w:t>approved</w:t>
            </w:r>
            <w:r>
              <w:rPr>
                <w:spacing w:val="-4"/>
                <w:sz w:val="20"/>
              </w:rPr>
              <w:t xml:space="preserve"> </w:t>
            </w:r>
            <w:r>
              <w:rPr>
                <w:sz w:val="20"/>
              </w:rPr>
              <w:t>Attendance,</w:t>
            </w:r>
            <w:r>
              <w:rPr>
                <w:spacing w:val="-2"/>
                <w:sz w:val="20"/>
              </w:rPr>
              <w:t xml:space="preserve"> </w:t>
            </w:r>
            <w:r>
              <w:rPr>
                <w:sz w:val="20"/>
              </w:rPr>
              <w:t>Truancy,</w:t>
            </w:r>
            <w:r>
              <w:rPr>
                <w:spacing w:val="-2"/>
                <w:sz w:val="20"/>
              </w:rPr>
              <w:t xml:space="preserve"> </w:t>
            </w:r>
            <w:r>
              <w:rPr>
                <w:sz w:val="20"/>
              </w:rPr>
              <w:t>and</w:t>
            </w:r>
            <w:r>
              <w:rPr>
                <w:spacing w:val="-4"/>
                <w:sz w:val="20"/>
              </w:rPr>
              <w:t xml:space="preserve"> </w:t>
            </w:r>
            <w:r>
              <w:rPr>
                <w:sz w:val="20"/>
              </w:rPr>
              <w:t>Automatic</w:t>
            </w:r>
            <w:r>
              <w:rPr>
                <w:spacing w:val="-3"/>
                <w:sz w:val="20"/>
              </w:rPr>
              <w:t xml:space="preserve"> </w:t>
            </w:r>
            <w:r>
              <w:rPr>
                <w:sz w:val="20"/>
              </w:rPr>
              <w:t>Withdrawal</w:t>
            </w:r>
            <w:r>
              <w:rPr>
                <w:spacing w:val="-5"/>
                <w:sz w:val="20"/>
              </w:rPr>
              <w:t xml:space="preserve"> </w:t>
            </w:r>
            <w:r>
              <w:rPr>
                <w:sz w:val="20"/>
              </w:rPr>
              <w:t>Policy See the front office to request this policy.</w:t>
            </w:r>
          </w:p>
          <w:p w14:paraId="1010F1B7" w14:textId="77777777" w:rsidR="00577B48" w:rsidRDefault="00000000">
            <w:pPr>
              <w:pStyle w:val="TableParagraph"/>
              <w:spacing w:before="236"/>
              <w:ind w:left="215"/>
              <w:rPr>
                <w:rFonts w:ascii="Tahoma"/>
                <w:b/>
                <w:sz w:val="24"/>
              </w:rPr>
            </w:pPr>
            <w:bookmarkStart w:id="50" w:name="TARDY_POLICY"/>
            <w:bookmarkEnd w:id="50"/>
            <w:r>
              <w:rPr>
                <w:rFonts w:ascii="Tahoma"/>
                <w:b/>
                <w:w w:val="85"/>
                <w:sz w:val="24"/>
              </w:rPr>
              <w:t>TARDY</w:t>
            </w:r>
            <w:r>
              <w:rPr>
                <w:rFonts w:ascii="Tahoma"/>
                <w:b/>
                <w:spacing w:val="5"/>
                <w:sz w:val="24"/>
              </w:rPr>
              <w:t xml:space="preserve"> </w:t>
            </w:r>
            <w:r>
              <w:rPr>
                <w:rFonts w:ascii="Tahoma"/>
                <w:b/>
                <w:spacing w:val="-2"/>
                <w:sz w:val="24"/>
              </w:rPr>
              <w:t>POLICY</w:t>
            </w:r>
          </w:p>
          <w:p w14:paraId="7515A0D1" w14:textId="77777777" w:rsidR="00577B48" w:rsidRDefault="00000000">
            <w:pPr>
              <w:pStyle w:val="TableParagraph"/>
              <w:spacing w:before="9" w:line="244" w:lineRule="auto"/>
              <w:ind w:left="95" w:right="199" w:firstLine="120"/>
              <w:jc w:val="both"/>
              <w:rPr>
                <w:sz w:val="20"/>
              </w:rPr>
            </w:pPr>
            <w:r>
              <w:rPr>
                <w:sz w:val="20"/>
              </w:rPr>
              <w:t>Any</w:t>
            </w:r>
            <w:r>
              <w:rPr>
                <w:spacing w:val="-17"/>
                <w:sz w:val="20"/>
              </w:rPr>
              <w:t xml:space="preserve"> </w:t>
            </w:r>
            <w:r>
              <w:rPr>
                <w:sz w:val="20"/>
              </w:rPr>
              <w:t>student</w:t>
            </w:r>
            <w:r>
              <w:rPr>
                <w:spacing w:val="-16"/>
                <w:sz w:val="20"/>
              </w:rPr>
              <w:t xml:space="preserve"> </w:t>
            </w:r>
            <w:r>
              <w:rPr>
                <w:sz w:val="20"/>
              </w:rPr>
              <w:t>who</w:t>
            </w:r>
            <w:r>
              <w:rPr>
                <w:spacing w:val="-18"/>
                <w:sz w:val="20"/>
              </w:rPr>
              <w:t xml:space="preserve"> </w:t>
            </w:r>
            <w:r>
              <w:rPr>
                <w:sz w:val="20"/>
              </w:rPr>
              <w:t>is</w:t>
            </w:r>
            <w:r>
              <w:rPr>
                <w:spacing w:val="-16"/>
                <w:sz w:val="20"/>
              </w:rPr>
              <w:t xml:space="preserve"> </w:t>
            </w:r>
            <w:r>
              <w:rPr>
                <w:sz w:val="20"/>
              </w:rPr>
              <w:t>not</w:t>
            </w:r>
            <w:r>
              <w:rPr>
                <w:spacing w:val="-16"/>
                <w:sz w:val="20"/>
              </w:rPr>
              <w:t xml:space="preserve"> </w:t>
            </w:r>
            <w:r>
              <w:rPr>
                <w:sz w:val="20"/>
              </w:rPr>
              <w:t>in</w:t>
            </w:r>
            <w:r>
              <w:rPr>
                <w:spacing w:val="-15"/>
                <w:sz w:val="20"/>
              </w:rPr>
              <w:t xml:space="preserve"> </w:t>
            </w:r>
            <w:r>
              <w:rPr>
                <w:sz w:val="20"/>
              </w:rPr>
              <w:t>their</w:t>
            </w:r>
            <w:r>
              <w:rPr>
                <w:spacing w:val="-18"/>
                <w:sz w:val="20"/>
              </w:rPr>
              <w:t xml:space="preserve"> </w:t>
            </w:r>
            <w:r>
              <w:rPr>
                <w:sz w:val="20"/>
              </w:rPr>
              <w:t>classroom</w:t>
            </w:r>
            <w:r>
              <w:rPr>
                <w:spacing w:val="-16"/>
                <w:sz w:val="20"/>
              </w:rPr>
              <w:t xml:space="preserve"> </w:t>
            </w:r>
            <w:r>
              <w:rPr>
                <w:sz w:val="20"/>
              </w:rPr>
              <w:t>by</w:t>
            </w:r>
            <w:r>
              <w:rPr>
                <w:spacing w:val="-16"/>
                <w:sz w:val="20"/>
              </w:rPr>
              <w:t xml:space="preserve"> </w:t>
            </w:r>
            <w:r>
              <w:rPr>
                <w:sz w:val="20"/>
              </w:rPr>
              <w:t>9:00AM will</w:t>
            </w:r>
            <w:r>
              <w:rPr>
                <w:spacing w:val="-17"/>
                <w:sz w:val="20"/>
              </w:rPr>
              <w:t xml:space="preserve"> </w:t>
            </w:r>
            <w:r>
              <w:rPr>
                <w:sz w:val="20"/>
              </w:rPr>
              <w:t>be</w:t>
            </w:r>
            <w:r>
              <w:rPr>
                <w:spacing w:val="-17"/>
                <w:sz w:val="20"/>
              </w:rPr>
              <w:t xml:space="preserve"> </w:t>
            </w:r>
            <w:r>
              <w:rPr>
                <w:sz w:val="20"/>
              </w:rPr>
              <w:t>marked</w:t>
            </w:r>
            <w:r>
              <w:rPr>
                <w:spacing w:val="-2"/>
                <w:sz w:val="20"/>
              </w:rPr>
              <w:t xml:space="preserve"> </w:t>
            </w:r>
            <w:r>
              <w:rPr>
                <w:sz w:val="20"/>
              </w:rPr>
              <w:t>“TARDY”.</w:t>
            </w:r>
            <w:r>
              <w:rPr>
                <w:spacing w:val="-15"/>
                <w:sz w:val="20"/>
              </w:rPr>
              <w:t xml:space="preserve"> </w:t>
            </w:r>
            <w:r>
              <w:rPr>
                <w:sz w:val="20"/>
              </w:rPr>
              <w:t>These</w:t>
            </w:r>
            <w:r>
              <w:rPr>
                <w:spacing w:val="-16"/>
                <w:sz w:val="20"/>
              </w:rPr>
              <w:t xml:space="preserve"> </w:t>
            </w:r>
            <w:r>
              <w:rPr>
                <w:sz w:val="20"/>
              </w:rPr>
              <w:t>students</w:t>
            </w:r>
            <w:r>
              <w:rPr>
                <w:spacing w:val="-12"/>
                <w:sz w:val="20"/>
              </w:rPr>
              <w:t xml:space="preserve"> </w:t>
            </w:r>
            <w:r>
              <w:rPr>
                <w:rFonts w:ascii="Tahoma" w:hAnsi="Tahoma"/>
                <w:b/>
                <w:sz w:val="20"/>
              </w:rPr>
              <w:t>must</w:t>
            </w:r>
            <w:r>
              <w:rPr>
                <w:rFonts w:ascii="Tahoma" w:hAnsi="Tahoma"/>
                <w:b/>
                <w:spacing w:val="-4"/>
                <w:sz w:val="20"/>
              </w:rPr>
              <w:t xml:space="preserve"> </w:t>
            </w:r>
            <w:r>
              <w:rPr>
                <w:sz w:val="20"/>
              </w:rPr>
              <w:t>report</w:t>
            </w:r>
            <w:r>
              <w:rPr>
                <w:spacing w:val="-17"/>
                <w:sz w:val="20"/>
              </w:rPr>
              <w:t xml:space="preserve"> </w:t>
            </w:r>
            <w:r>
              <w:rPr>
                <w:sz w:val="20"/>
              </w:rPr>
              <w:t xml:space="preserve">to </w:t>
            </w:r>
            <w:r>
              <w:rPr>
                <w:spacing w:val="-6"/>
                <w:sz w:val="20"/>
              </w:rPr>
              <w:t>the</w:t>
            </w:r>
            <w:r>
              <w:rPr>
                <w:spacing w:val="-12"/>
                <w:sz w:val="20"/>
              </w:rPr>
              <w:t xml:space="preserve"> </w:t>
            </w:r>
            <w:r>
              <w:rPr>
                <w:spacing w:val="-6"/>
                <w:sz w:val="20"/>
              </w:rPr>
              <w:t>main</w:t>
            </w:r>
            <w:r>
              <w:rPr>
                <w:spacing w:val="-12"/>
                <w:sz w:val="20"/>
              </w:rPr>
              <w:t xml:space="preserve"> </w:t>
            </w:r>
            <w:r>
              <w:rPr>
                <w:spacing w:val="-6"/>
                <w:sz w:val="20"/>
              </w:rPr>
              <w:t>office</w:t>
            </w:r>
            <w:r>
              <w:rPr>
                <w:spacing w:val="-11"/>
                <w:sz w:val="20"/>
              </w:rPr>
              <w:t xml:space="preserve"> </w:t>
            </w:r>
            <w:r>
              <w:rPr>
                <w:spacing w:val="-6"/>
                <w:sz w:val="20"/>
              </w:rPr>
              <w:t>to</w:t>
            </w:r>
            <w:r>
              <w:rPr>
                <w:spacing w:val="-11"/>
                <w:sz w:val="20"/>
              </w:rPr>
              <w:t xml:space="preserve"> </w:t>
            </w:r>
            <w:r>
              <w:rPr>
                <w:spacing w:val="-6"/>
                <w:sz w:val="20"/>
              </w:rPr>
              <w:t>obtain</w:t>
            </w:r>
            <w:r>
              <w:rPr>
                <w:spacing w:val="-10"/>
                <w:sz w:val="20"/>
              </w:rPr>
              <w:t xml:space="preserve"> </w:t>
            </w:r>
            <w:r>
              <w:rPr>
                <w:spacing w:val="-6"/>
                <w:sz w:val="20"/>
              </w:rPr>
              <w:t>a</w:t>
            </w:r>
            <w:r>
              <w:rPr>
                <w:spacing w:val="-10"/>
                <w:sz w:val="20"/>
              </w:rPr>
              <w:t xml:space="preserve"> </w:t>
            </w:r>
            <w:r>
              <w:rPr>
                <w:spacing w:val="-6"/>
                <w:sz w:val="20"/>
              </w:rPr>
              <w:t>tardy</w:t>
            </w:r>
            <w:r>
              <w:rPr>
                <w:spacing w:val="-8"/>
                <w:sz w:val="20"/>
              </w:rPr>
              <w:t xml:space="preserve"> </w:t>
            </w:r>
            <w:r>
              <w:rPr>
                <w:spacing w:val="-6"/>
                <w:sz w:val="20"/>
              </w:rPr>
              <w:t>slip</w:t>
            </w:r>
            <w:r>
              <w:rPr>
                <w:spacing w:val="-2"/>
                <w:sz w:val="20"/>
              </w:rPr>
              <w:t xml:space="preserve"> </w:t>
            </w:r>
            <w:proofErr w:type="gramStart"/>
            <w:r>
              <w:rPr>
                <w:spacing w:val="-6"/>
                <w:sz w:val="20"/>
              </w:rPr>
              <w:t>in order</w:t>
            </w:r>
            <w:r>
              <w:rPr>
                <w:spacing w:val="-10"/>
                <w:sz w:val="20"/>
              </w:rPr>
              <w:t xml:space="preserve"> </w:t>
            </w:r>
            <w:r>
              <w:rPr>
                <w:spacing w:val="-6"/>
                <w:sz w:val="20"/>
              </w:rPr>
              <w:t>to</w:t>
            </w:r>
            <w:proofErr w:type="gramEnd"/>
            <w:r>
              <w:rPr>
                <w:spacing w:val="-12"/>
                <w:sz w:val="20"/>
              </w:rPr>
              <w:t xml:space="preserve"> </w:t>
            </w:r>
            <w:r>
              <w:rPr>
                <w:spacing w:val="-6"/>
                <w:sz w:val="20"/>
              </w:rPr>
              <w:t>be</w:t>
            </w:r>
            <w:r>
              <w:rPr>
                <w:spacing w:val="-7"/>
                <w:sz w:val="20"/>
              </w:rPr>
              <w:t xml:space="preserve"> </w:t>
            </w:r>
            <w:r>
              <w:rPr>
                <w:spacing w:val="-6"/>
                <w:sz w:val="20"/>
              </w:rPr>
              <w:t>admitted</w:t>
            </w:r>
            <w:r>
              <w:rPr>
                <w:spacing w:val="-8"/>
                <w:sz w:val="20"/>
              </w:rPr>
              <w:t xml:space="preserve"> </w:t>
            </w:r>
            <w:r>
              <w:rPr>
                <w:spacing w:val="-6"/>
                <w:sz w:val="20"/>
              </w:rPr>
              <w:t>into</w:t>
            </w:r>
            <w:r>
              <w:rPr>
                <w:spacing w:val="-12"/>
                <w:sz w:val="20"/>
              </w:rPr>
              <w:t xml:space="preserve"> </w:t>
            </w:r>
            <w:r>
              <w:rPr>
                <w:spacing w:val="-6"/>
                <w:sz w:val="20"/>
              </w:rPr>
              <w:t>their</w:t>
            </w:r>
            <w:r>
              <w:rPr>
                <w:spacing w:val="11"/>
                <w:sz w:val="20"/>
              </w:rPr>
              <w:t xml:space="preserve"> </w:t>
            </w:r>
            <w:r>
              <w:rPr>
                <w:spacing w:val="-6"/>
                <w:sz w:val="20"/>
              </w:rPr>
              <w:t>classroom.</w:t>
            </w:r>
            <w:r>
              <w:rPr>
                <w:spacing w:val="-12"/>
                <w:sz w:val="20"/>
              </w:rPr>
              <w:t xml:space="preserve"> </w:t>
            </w:r>
            <w:r>
              <w:rPr>
                <w:spacing w:val="-6"/>
                <w:sz w:val="20"/>
              </w:rPr>
              <w:t>After</w:t>
            </w:r>
            <w:r>
              <w:rPr>
                <w:spacing w:val="-12"/>
                <w:sz w:val="20"/>
              </w:rPr>
              <w:t xml:space="preserve"> </w:t>
            </w:r>
            <w:r>
              <w:rPr>
                <w:spacing w:val="-6"/>
                <w:sz w:val="20"/>
              </w:rPr>
              <w:t>ten</w:t>
            </w:r>
            <w:r>
              <w:rPr>
                <w:spacing w:val="-11"/>
                <w:sz w:val="20"/>
              </w:rPr>
              <w:t xml:space="preserve"> </w:t>
            </w:r>
            <w:r>
              <w:rPr>
                <w:spacing w:val="-6"/>
                <w:sz w:val="20"/>
              </w:rPr>
              <w:t>(10)</w:t>
            </w:r>
            <w:r>
              <w:rPr>
                <w:spacing w:val="-11"/>
                <w:sz w:val="20"/>
              </w:rPr>
              <w:t xml:space="preserve"> </w:t>
            </w:r>
            <w:r>
              <w:rPr>
                <w:spacing w:val="-6"/>
                <w:sz w:val="20"/>
              </w:rPr>
              <w:t>unexcused</w:t>
            </w:r>
            <w:r>
              <w:rPr>
                <w:spacing w:val="-9"/>
                <w:sz w:val="20"/>
              </w:rPr>
              <w:t xml:space="preserve"> </w:t>
            </w:r>
            <w:r>
              <w:rPr>
                <w:spacing w:val="-6"/>
                <w:sz w:val="20"/>
              </w:rPr>
              <w:t xml:space="preserve">tardies, </w:t>
            </w:r>
            <w:r>
              <w:rPr>
                <w:sz w:val="20"/>
              </w:rPr>
              <w:t>the</w:t>
            </w:r>
            <w:r>
              <w:rPr>
                <w:spacing w:val="-18"/>
                <w:sz w:val="20"/>
              </w:rPr>
              <w:t xml:space="preserve"> </w:t>
            </w:r>
            <w:r>
              <w:rPr>
                <w:sz w:val="20"/>
              </w:rPr>
              <w:t>student</w:t>
            </w:r>
            <w:r>
              <w:rPr>
                <w:spacing w:val="-16"/>
                <w:sz w:val="20"/>
              </w:rPr>
              <w:t xml:space="preserve"> </w:t>
            </w:r>
            <w:r>
              <w:rPr>
                <w:sz w:val="20"/>
              </w:rPr>
              <w:t>will</w:t>
            </w:r>
            <w:r>
              <w:rPr>
                <w:spacing w:val="-15"/>
                <w:sz w:val="20"/>
              </w:rPr>
              <w:t xml:space="preserve"> </w:t>
            </w:r>
            <w:r>
              <w:rPr>
                <w:sz w:val="20"/>
              </w:rPr>
              <w:t>be</w:t>
            </w:r>
            <w:r>
              <w:rPr>
                <w:spacing w:val="-15"/>
                <w:sz w:val="20"/>
              </w:rPr>
              <w:t xml:space="preserve"> </w:t>
            </w:r>
            <w:r>
              <w:rPr>
                <w:sz w:val="20"/>
              </w:rPr>
              <w:t>issued</w:t>
            </w:r>
            <w:r>
              <w:rPr>
                <w:spacing w:val="-15"/>
                <w:sz w:val="20"/>
              </w:rPr>
              <w:t xml:space="preserve"> </w:t>
            </w:r>
            <w:r>
              <w:rPr>
                <w:sz w:val="20"/>
              </w:rPr>
              <w:t>a</w:t>
            </w:r>
            <w:r>
              <w:rPr>
                <w:spacing w:val="-16"/>
                <w:sz w:val="20"/>
              </w:rPr>
              <w:t xml:space="preserve"> </w:t>
            </w:r>
            <w:r>
              <w:rPr>
                <w:sz w:val="20"/>
              </w:rPr>
              <w:t>referral</w:t>
            </w:r>
            <w:r>
              <w:rPr>
                <w:spacing w:val="-15"/>
                <w:sz w:val="20"/>
              </w:rPr>
              <w:t xml:space="preserve"> </w:t>
            </w:r>
            <w:r>
              <w:rPr>
                <w:sz w:val="20"/>
              </w:rPr>
              <w:t>form</w:t>
            </w:r>
            <w:r>
              <w:rPr>
                <w:spacing w:val="-15"/>
                <w:sz w:val="20"/>
              </w:rPr>
              <w:t xml:space="preserve"> </w:t>
            </w:r>
            <w:r>
              <w:rPr>
                <w:sz w:val="20"/>
              </w:rPr>
              <w:t>which</w:t>
            </w:r>
            <w:r>
              <w:rPr>
                <w:spacing w:val="-16"/>
                <w:sz w:val="20"/>
              </w:rPr>
              <w:t xml:space="preserve"> </w:t>
            </w:r>
            <w:r>
              <w:rPr>
                <w:sz w:val="20"/>
              </w:rPr>
              <w:t>will</w:t>
            </w:r>
            <w:r>
              <w:rPr>
                <w:spacing w:val="-11"/>
                <w:sz w:val="20"/>
              </w:rPr>
              <w:t xml:space="preserve"> </w:t>
            </w:r>
            <w:r>
              <w:rPr>
                <w:sz w:val="20"/>
              </w:rPr>
              <w:t>be</w:t>
            </w:r>
            <w:r>
              <w:rPr>
                <w:spacing w:val="-15"/>
                <w:sz w:val="20"/>
              </w:rPr>
              <w:t xml:space="preserve"> </w:t>
            </w:r>
            <w:r>
              <w:rPr>
                <w:sz w:val="20"/>
              </w:rPr>
              <w:t>placed</w:t>
            </w:r>
            <w:r>
              <w:rPr>
                <w:spacing w:val="-15"/>
                <w:sz w:val="20"/>
              </w:rPr>
              <w:t xml:space="preserve"> </w:t>
            </w:r>
            <w:proofErr w:type="gramStart"/>
            <w:r>
              <w:rPr>
                <w:sz w:val="20"/>
              </w:rPr>
              <w:t>in</w:t>
            </w:r>
            <w:proofErr w:type="gramEnd"/>
            <w:r>
              <w:rPr>
                <w:spacing w:val="-17"/>
                <w:sz w:val="20"/>
              </w:rPr>
              <w:t xml:space="preserve"> </w:t>
            </w:r>
            <w:r>
              <w:rPr>
                <w:sz w:val="20"/>
              </w:rPr>
              <w:t>the</w:t>
            </w:r>
            <w:r>
              <w:rPr>
                <w:spacing w:val="-7"/>
                <w:sz w:val="20"/>
              </w:rPr>
              <w:t xml:space="preserve"> </w:t>
            </w:r>
            <w:r>
              <w:rPr>
                <w:sz w:val="20"/>
              </w:rPr>
              <w:t>permanent</w:t>
            </w:r>
            <w:r>
              <w:rPr>
                <w:spacing w:val="-18"/>
                <w:sz w:val="20"/>
              </w:rPr>
              <w:t xml:space="preserve"> </w:t>
            </w:r>
            <w:r>
              <w:rPr>
                <w:sz w:val="20"/>
              </w:rPr>
              <w:t>record.</w:t>
            </w:r>
            <w:r>
              <w:rPr>
                <w:spacing w:val="-13"/>
                <w:sz w:val="20"/>
              </w:rPr>
              <w:t xml:space="preserve"> </w:t>
            </w:r>
            <w:r>
              <w:rPr>
                <w:sz w:val="20"/>
              </w:rPr>
              <w:t>Additionally,</w:t>
            </w:r>
            <w:r>
              <w:rPr>
                <w:spacing w:val="-13"/>
                <w:sz w:val="20"/>
              </w:rPr>
              <w:t xml:space="preserve"> </w:t>
            </w:r>
            <w:r>
              <w:rPr>
                <w:sz w:val="20"/>
              </w:rPr>
              <w:t>a</w:t>
            </w:r>
            <w:r>
              <w:rPr>
                <w:spacing w:val="-18"/>
                <w:sz w:val="20"/>
              </w:rPr>
              <w:t xml:space="preserve"> </w:t>
            </w:r>
            <w:r>
              <w:rPr>
                <w:i/>
                <w:sz w:val="20"/>
              </w:rPr>
              <w:t>Student Case</w:t>
            </w:r>
            <w:r>
              <w:rPr>
                <w:i/>
                <w:spacing w:val="-11"/>
                <w:sz w:val="20"/>
              </w:rPr>
              <w:t xml:space="preserve"> </w:t>
            </w:r>
            <w:r>
              <w:rPr>
                <w:i/>
                <w:sz w:val="20"/>
              </w:rPr>
              <w:t>Management</w:t>
            </w:r>
            <w:r>
              <w:rPr>
                <w:i/>
                <w:spacing w:val="-16"/>
                <w:sz w:val="20"/>
              </w:rPr>
              <w:t xml:space="preserve"> </w:t>
            </w:r>
            <w:r>
              <w:rPr>
                <w:i/>
                <w:sz w:val="20"/>
              </w:rPr>
              <w:t>Referral</w:t>
            </w:r>
            <w:r>
              <w:rPr>
                <w:i/>
                <w:spacing w:val="-6"/>
                <w:sz w:val="20"/>
              </w:rPr>
              <w:t xml:space="preserve"> </w:t>
            </w:r>
            <w:r>
              <w:rPr>
                <w:i/>
                <w:sz w:val="20"/>
              </w:rPr>
              <w:t>Form</w:t>
            </w:r>
            <w:r>
              <w:rPr>
                <w:i/>
                <w:spacing w:val="-18"/>
                <w:sz w:val="20"/>
              </w:rPr>
              <w:t xml:space="preserve"> </w:t>
            </w:r>
            <w:r>
              <w:rPr>
                <w:sz w:val="20"/>
              </w:rPr>
              <w:t>will</w:t>
            </w:r>
            <w:r>
              <w:rPr>
                <w:spacing w:val="-16"/>
                <w:sz w:val="20"/>
              </w:rPr>
              <w:t xml:space="preserve"> </w:t>
            </w:r>
            <w:r>
              <w:rPr>
                <w:sz w:val="20"/>
              </w:rPr>
              <w:t>be</w:t>
            </w:r>
            <w:r>
              <w:rPr>
                <w:spacing w:val="-17"/>
                <w:sz w:val="20"/>
              </w:rPr>
              <w:t xml:space="preserve"> </w:t>
            </w:r>
            <w:r>
              <w:rPr>
                <w:sz w:val="20"/>
              </w:rPr>
              <w:t>issued</w:t>
            </w:r>
            <w:r>
              <w:rPr>
                <w:spacing w:val="-13"/>
                <w:sz w:val="20"/>
              </w:rPr>
              <w:t xml:space="preserve"> </w:t>
            </w:r>
            <w:r>
              <w:rPr>
                <w:sz w:val="20"/>
              </w:rPr>
              <w:t>to</w:t>
            </w:r>
            <w:r>
              <w:rPr>
                <w:spacing w:val="-14"/>
                <w:sz w:val="20"/>
              </w:rPr>
              <w:t xml:space="preserve"> </w:t>
            </w:r>
            <w:r>
              <w:rPr>
                <w:sz w:val="20"/>
              </w:rPr>
              <w:t>document</w:t>
            </w:r>
            <w:r>
              <w:rPr>
                <w:spacing w:val="-16"/>
                <w:sz w:val="20"/>
              </w:rPr>
              <w:t xml:space="preserve"> </w:t>
            </w:r>
            <w:r>
              <w:rPr>
                <w:sz w:val="20"/>
              </w:rPr>
              <w:t>actions</w:t>
            </w:r>
            <w:r>
              <w:rPr>
                <w:spacing w:val="-1"/>
                <w:sz w:val="20"/>
              </w:rPr>
              <w:t xml:space="preserve"> </w:t>
            </w:r>
            <w:r>
              <w:rPr>
                <w:sz w:val="20"/>
              </w:rPr>
              <w:t>taken to prevent continued tardies.</w:t>
            </w:r>
          </w:p>
          <w:p w14:paraId="59C759A0" w14:textId="77777777" w:rsidR="00577B48" w:rsidRDefault="00577B48">
            <w:pPr>
              <w:pStyle w:val="TableParagraph"/>
              <w:spacing w:before="36"/>
              <w:rPr>
                <w:b/>
                <w:sz w:val="20"/>
              </w:rPr>
            </w:pPr>
          </w:p>
          <w:p w14:paraId="4FC637F3" w14:textId="77777777" w:rsidR="00577B48" w:rsidRDefault="00000000">
            <w:pPr>
              <w:pStyle w:val="TableParagraph"/>
              <w:spacing w:before="1" w:line="289" w:lineRule="exact"/>
              <w:ind w:left="95"/>
              <w:rPr>
                <w:rFonts w:ascii="Tahoma"/>
                <w:b/>
                <w:sz w:val="24"/>
              </w:rPr>
            </w:pPr>
            <w:bookmarkStart w:id="51" w:name="MULTIPLE_TARDY_POLICY"/>
            <w:bookmarkEnd w:id="51"/>
            <w:r>
              <w:rPr>
                <w:rFonts w:ascii="Tahoma"/>
                <w:b/>
                <w:w w:val="85"/>
                <w:sz w:val="24"/>
              </w:rPr>
              <w:t>MULTIPLE</w:t>
            </w:r>
            <w:r>
              <w:rPr>
                <w:rFonts w:ascii="Tahoma"/>
                <w:b/>
                <w:spacing w:val="-7"/>
                <w:w w:val="85"/>
                <w:sz w:val="24"/>
              </w:rPr>
              <w:t xml:space="preserve"> </w:t>
            </w:r>
            <w:r>
              <w:rPr>
                <w:rFonts w:ascii="Tahoma"/>
                <w:b/>
                <w:w w:val="85"/>
                <w:sz w:val="24"/>
              </w:rPr>
              <w:t>TARDY</w:t>
            </w:r>
            <w:r>
              <w:rPr>
                <w:rFonts w:ascii="Tahoma"/>
                <w:b/>
                <w:spacing w:val="5"/>
                <w:sz w:val="24"/>
              </w:rPr>
              <w:t xml:space="preserve"> </w:t>
            </w:r>
            <w:r>
              <w:rPr>
                <w:rFonts w:ascii="Tahoma"/>
                <w:b/>
                <w:spacing w:val="-2"/>
                <w:w w:val="85"/>
                <w:sz w:val="24"/>
              </w:rPr>
              <w:t>POLICY</w:t>
            </w:r>
          </w:p>
          <w:p w14:paraId="025D438B" w14:textId="77777777" w:rsidR="00577B48" w:rsidRDefault="00000000">
            <w:pPr>
              <w:pStyle w:val="TableParagraph"/>
              <w:ind w:left="215" w:right="1958"/>
              <w:rPr>
                <w:sz w:val="20"/>
              </w:rPr>
            </w:pPr>
            <w:bookmarkStart w:id="52" w:name="Tardy_5_times_(per_year)-_Student_will_b"/>
            <w:bookmarkEnd w:id="52"/>
            <w:r>
              <w:rPr>
                <w:sz w:val="20"/>
              </w:rPr>
              <w:t>Tardy</w:t>
            </w:r>
            <w:r>
              <w:rPr>
                <w:spacing w:val="-1"/>
                <w:sz w:val="20"/>
              </w:rPr>
              <w:t xml:space="preserve"> </w:t>
            </w:r>
            <w:r>
              <w:rPr>
                <w:sz w:val="20"/>
              </w:rPr>
              <w:t>5</w:t>
            </w:r>
            <w:r>
              <w:rPr>
                <w:spacing w:val="-5"/>
                <w:sz w:val="20"/>
              </w:rPr>
              <w:t xml:space="preserve"> </w:t>
            </w:r>
            <w:r>
              <w:rPr>
                <w:sz w:val="20"/>
              </w:rPr>
              <w:t>times</w:t>
            </w:r>
            <w:r>
              <w:rPr>
                <w:spacing w:val="-2"/>
                <w:sz w:val="20"/>
              </w:rPr>
              <w:t xml:space="preserve"> </w:t>
            </w:r>
            <w:r>
              <w:rPr>
                <w:sz w:val="20"/>
              </w:rPr>
              <w:t>(per</w:t>
            </w:r>
            <w:r>
              <w:rPr>
                <w:spacing w:val="-3"/>
                <w:sz w:val="20"/>
              </w:rPr>
              <w:t xml:space="preserve"> </w:t>
            </w:r>
            <w:r>
              <w:rPr>
                <w:sz w:val="20"/>
              </w:rPr>
              <w:t>year)-</w:t>
            </w:r>
            <w:r>
              <w:rPr>
                <w:spacing w:val="-4"/>
                <w:sz w:val="20"/>
              </w:rPr>
              <w:t xml:space="preserve"> </w:t>
            </w:r>
            <w:r>
              <w:rPr>
                <w:sz w:val="20"/>
              </w:rPr>
              <w:t>Student</w:t>
            </w:r>
            <w:r>
              <w:rPr>
                <w:spacing w:val="-1"/>
                <w:sz w:val="20"/>
              </w:rPr>
              <w:t xml:space="preserve"> </w:t>
            </w:r>
            <w:r>
              <w:rPr>
                <w:sz w:val="20"/>
              </w:rPr>
              <w:t>will</w:t>
            </w:r>
            <w:r>
              <w:rPr>
                <w:spacing w:val="-3"/>
                <w:sz w:val="20"/>
              </w:rPr>
              <w:t xml:space="preserve"> </w:t>
            </w:r>
            <w:r>
              <w:rPr>
                <w:sz w:val="20"/>
              </w:rPr>
              <w:t>be</w:t>
            </w:r>
            <w:r>
              <w:rPr>
                <w:spacing w:val="-2"/>
                <w:sz w:val="20"/>
              </w:rPr>
              <w:t xml:space="preserve"> </w:t>
            </w:r>
            <w:r>
              <w:rPr>
                <w:sz w:val="20"/>
              </w:rPr>
              <w:t>issued</w:t>
            </w:r>
            <w:r>
              <w:rPr>
                <w:spacing w:val="-2"/>
                <w:sz w:val="20"/>
              </w:rPr>
              <w:t xml:space="preserve"> </w:t>
            </w:r>
            <w:r>
              <w:rPr>
                <w:sz w:val="20"/>
              </w:rPr>
              <w:t>a</w:t>
            </w:r>
            <w:r>
              <w:rPr>
                <w:spacing w:val="-8"/>
                <w:sz w:val="20"/>
              </w:rPr>
              <w:t xml:space="preserve"> </w:t>
            </w:r>
            <w:r>
              <w:rPr>
                <w:sz w:val="20"/>
              </w:rPr>
              <w:t>first</w:t>
            </w:r>
            <w:r>
              <w:rPr>
                <w:spacing w:val="-1"/>
                <w:sz w:val="20"/>
              </w:rPr>
              <w:t xml:space="preserve"> </w:t>
            </w:r>
            <w:r>
              <w:rPr>
                <w:sz w:val="20"/>
              </w:rPr>
              <w:t>notice</w:t>
            </w:r>
            <w:r>
              <w:rPr>
                <w:spacing w:val="-2"/>
                <w:sz w:val="20"/>
              </w:rPr>
              <w:t xml:space="preserve"> </w:t>
            </w:r>
            <w:r>
              <w:rPr>
                <w:sz w:val="20"/>
              </w:rPr>
              <w:t>of</w:t>
            </w:r>
            <w:r>
              <w:rPr>
                <w:spacing w:val="-3"/>
                <w:sz w:val="20"/>
              </w:rPr>
              <w:t xml:space="preserve"> </w:t>
            </w:r>
            <w:r>
              <w:rPr>
                <w:sz w:val="20"/>
              </w:rPr>
              <w:t>excessive</w:t>
            </w:r>
            <w:r>
              <w:rPr>
                <w:spacing w:val="-3"/>
                <w:sz w:val="20"/>
              </w:rPr>
              <w:t xml:space="preserve"> </w:t>
            </w:r>
            <w:r>
              <w:rPr>
                <w:sz w:val="20"/>
              </w:rPr>
              <w:t xml:space="preserve">tardiness. </w:t>
            </w:r>
            <w:bookmarkStart w:id="53" w:name="Tardy_10_times_(per_year)-Student_will_b"/>
            <w:bookmarkEnd w:id="53"/>
            <w:r>
              <w:rPr>
                <w:sz w:val="20"/>
              </w:rPr>
              <w:t>Tardy 10 times (per year)-Student will be issued a referral.</w:t>
            </w:r>
          </w:p>
          <w:p w14:paraId="4EF4CBF1" w14:textId="77777777" w:rsidR="00577B48" w:rsidRDefault="00000000">
            <w:pPr>
              <w:pStyle w:val="TableParagraph"/>
              <w:spacing w:before="5" w:line="237" w:lineRule="auto"/>
              <w:ind w:left="215" w:right="26"/>
              <w:rPr>
                <w:sz w:val="20"/>
              </w:rPr>
            </w:pPr>
            <w:bookmarkStart w:id="54" w:name="Tardy_15_times_(per_year)-Student_will_b"/>
            <w:bookmarkEnd w:id="54"/>
            <w:r>
              <w:rPr>
                <w:sz w:val="20"/>
              </w:rPr>
              <w:t>Tardy</w:t>
            </w:r>
            <w:r>
              <w:rPr>
                <w:spacing w:val="-1"/>
                <w:sz w:val="20"/>
              </w:rPr>
              <w:t xml:space="preserve"> </w:t>
            </w:r>
            <w:r>
              <w:rPr>
                <w:sz w:val="20"/>
              </w:rPr>
              <w:t>15</w:t>
            </w:r>
            <w:r>
              <w:rPr>
                <w:spacing w:val="-5"/>
                <w:sz w:val="20"/>
              </w:rPr>
              <w:t xml:space="preserve"> </w:t>
            </w:r>
            <w:r>
              <w:rPr>
                <w:sz w:val="20"/>
              </w:rPr>
              <w:t>times</w:t>
            </w:r>
            <w:r>
              <w:rPr>
                <w:spacing w:val="-2"/>
                <w:sz w:val="20"/>
              </w:rPr>
              <w:t xml:space="preserve"> </w:t>
            </w:r>
            <w:r>
              <w:rPr>
                <w:sz w:val="20"/>
              </w:rPr>
              <w:t>(per</w:t>
            </w:r>
            <w:r>
              <w:rPr>
                <w:spacing w:val="-3"/>
                <w:sz w:val="20"/>
              </w:rPr>
              <w:t xml:space="preserve"> </w:t>
            </w:r>
            <w:r>
              <w:rPr>
                <w:sz w:val="20"/>
              </w:rPr>
              <w:t>year)-Student</w:t>
            </w:r>
            <w:r>
              <w:rPr>
                <w:spacing w:val="-1"/>
                <w:sz w:val="20"/>
              </w:rPr>
              <w:t xml:space="preserve"> </w:t>
            </w:r>
            <w:r>
              <w:rPr>
                <w:sz w:val="20"/>
              </w:rPr>
              <w:t>will</w:t>
            </w:r>
            <w:r>
              <w:rPr>
                <w:spacing w:val="-3"/>
                <w:sz w:val="20"/>
              </w:rPr>
              <w:t xml:space="preserve"> </w:t>
            </w:r>
            <w:r>
              <w:rPr>
                <w:sz w:val="20"/>
              </w:rPr>
              <w:t>be</w:t>
            </w:r>
            <w:r>
              <w:rPr>
                <w:spacing w:val="-2"/>
                <w:sz w:val="20"/>
              </w:rPr>
              <w:t xml:space="preserve"> </w:t>
            </w:r>
            <w:r>
              <w:rPr>
                <w:sz w:val="20"/>
              </w:rPr>
              <w:t>issued</w:t>
            </w:r>
            <w:r>
              <w:rPr>
                <w:spacing w:val="-2"/>
                <w:sz w:val="20"/>
              </w:rPr>
              <w:t xml:space="preserve"> </w:t>
            </w:r>
            <w:r>
              <w:rPr>
                <w:sz w:val="20"/>
              </w:rPr>
              <w:t>a</w:t>
            </w:r>
            <w:r>
              <w:rPr>
                <w:spacing w:val="-8"/>
                <w:sz w:val="20"/>
              </w:rPr>
              <w:t xml:space="preserve"> </w:t>
            </w:r>
            <w:r>
              <w:rPr>
                <w:sz w:val="20"/>
              </w:rPr>
              <w:t>second</w:t>
            </w:r>
            <w:r>
              <w:rPr>
                <w:spacing w:val="-2"/>
                <w:sz w:val="20"/>
              </w:rPr>
              <w:t xml:space="preserve"> </w:t>
            </w:r>
            <w:r>
              <w:rPr>
                <w:sz w:val="20"/>
              </w:rPr>
              <w:t>notice</w:t>
            </w:r>
            <w:r>
              <w:rPr>
                <w:spacing w:val="-2"/>
                <w:sz w:val="20"/>
              </w:rPr>
              <w:t xml:space="preserve"> </w:t>
            </w:r>
            <w:r>
              <w:rPr>
                <w:sz w:val="20"/>
              </w:rPr>
              <w:t>of</w:t>
            </w:r>
            <w:r>
              <w:rPr>
                <w:spacing w:val="-3"/>
                <w:sz w:val="20"/>
              </w:rPr>
              <w:t xml:space="preserve"> </w:t>
            </w:r>
            <w:r>
              <w:rPr>
                <w:sz w:val="20"/>
              </w:rPr>
              <w:t>excessive tardiness.</w:t>
            </w:r>
            <w:r>
              <w:rPr>
                <w:spacing w:val="-1"/>
                <w:sz w:val="20"/>
              </w:rPr>
              <w:t xml:space="preserve"> </w:t>
            </w:r>
            <w:r>
              <w:rPr>
                <w:sz w:val="20"/>
              </w:rPr>
              <w:t>The</w:t>
            </w:r>
            <w:r>
              <w:rPr>
                <w:spacing w:val="-2"/>
                <w:sz w:val="20"/>
              </w:rPr>
              <w:t xml:space="preserve"> </w:t>
            </w:r>
            <w:proofErr w:type="gramStart"/>
            <w:r>
              <w:rPr>
                <w:sz w:val="20"/>
              </w:rPr>
              <w:t>parent</w:t>
            </w:r>
            <w:proofErr w:type="gramEnd"/>
            <w:r>
              <w:rPr>
                <w:spacing w:val="-6"/>
                <w:sz w:val="20"/>
              </w:rPr>
              <w:t xml:space="preserve"> </w:t>
            </w:r>
            <w:r>
              <w:rPr>
                <w:sz w:val="20"/>
              </w:rPr>
              <w:t>will</w:t>
            </w:r>
            <w:r>
              <w:rPr>
                <w:spacing w:val="-3"/>
                <w:sz w:val="20"/>
              </w:rPr>
              <w:t xml:space="preserve"> </w:t>
            </w:r>
            <w:r>
              <w:rPr>
                <w:sz w:val="20"/>
              </w:rPr>
              <w:t>be called to an administrative meeting to discuss a plan to improve punctuality.</w:t>
            </w:r>
          </w:p>
          <w:p w14:paraId="2040A8FB" w14:textId="77777777" w:rsidR="00577B48" w:rsidRDefault="00000000">
            <w:pPr>
              <w:pStyle w:val="TableParagraph"/>
              <w:spacing w:before="8"/>
              <w:ind w:left="215"/>
              <w:rPr>
                <w:sz w:val="20"/>
              </w:rPr>
            </w:pPr>
            <w:r>
              <w:rPr>
                <w:sz w:val="20"/>
              </w:rPr>
              <w:t>Tardy</w:t>
            </w:r>
            <w:r>
              <w:rPr>
                <w:spacing w:val="-1"/>
                <w:sz w:val="20"/>
              </w:rPr>
              <w:t xml:space="preserve"> </w:t>
            </w:r>
            <w:r>
              <w:rPr>
                <w:sz w:val="20"/>
              </w:rPr>
              <w:t>20</w:t>
            </w:r>
            <w:r>
              <w:rPr>
                <w:spacing w:val="-4"/>
                <w:sz w:val="20"/>
              </w:rPr>
              <w:t xml:space="preserve"> </w:t>
            </w:r>
            <w:r>
              <w:rPr>
                <w:sz w:val="20"/>
              </w:rPr>
              <w:t>times</w:t>
            </w:r>
            <w:r>
              <w:rPr>
                <w:spacing w:val="-1"/>
                <w:sz w:val="20"/>
              </w:rPr>
              <w:t xml:space="preserve"> </w:t>
            </w:r>
            <w:r>
              <w:rPr>
                <w:sz w:val="20"/>
              </w:rPr>
              <w:t>(per</w:t>
            </w:r>
            <w:r>
              <w:rPr>
                <w:spacing w:val="-3"/>
                <w:sz w:val="20"/>
              </w:rPr>
              <w:t xml:space="preserve"> </w:t>
            </w:r>
            <w:r>
              <w:rPr>
                <w:sz w:val="20"/>
              </w:rPr>
              <w:t>year)-</w:t>
            </w:r>
            <w:r>
              <w:rPr>
                <w:spacing w:val="-3"/>
                <w:sz w:val="20"/>
              </w:rPr>
              <w:t xml:space="preserve"> </w:t>
            </w:r>
            <w:r>
              <w:rPr>
                <w:sz w:val="20"/>
              </w:rPr>
              <w:t>Student will</w:t>
            </w:r>
            <w:r>
              <w:rPr>
                <w:spacing w:val="-2"/>
                <w:sz w:val="20"/>
              </w:rPr>
              <w:t xml:space="preserve"> </w:t>
            </w:r>
            <w:r>
              <w:rPr>
                <w:sz w:val="20"/>
              </w:rPr>
              <w:t>be</w:t>
            </w:r>
            <w:r>
              <w:rPr>
                <w:spacing w:val="-2"/>
                <w:sz w:val="20"/>
              </w:rPr>
              <w:t xml:space="preserve"> </w:t>
            </w:r>
            <w:r>
              <w:rPr>
                <w:sz w:val="20"/>
              </w:rPr>
              <w:t>issued</w:t>
            </w:r>
            <w:r>
              <w:rPr>
                <w:spacing w:val="-6"/>
                <w:sz w:val="20"/>
              </w:rPr>
              <w:t xml:space="preserve"> </w:t>
            </w:r>
            <w:r>
              <w:rPr>
                <w:sz w:val="20"/>
              </w:rPr>
              <w:t>a</w:t>
            </w:r>
            <w:r>
              <w:rPr>
                <w:spacing w:val="-1"/>
                <w:sz w:val="20"/>
              </w:rPr>
              <w:t xml:space="preserve"> </w:t>
            </w:r>
            <w:r>
              <w:rPr>
                <w:sz w:val="20"/>
              </w:rPr>
              <w:t>second</w:t>
            </w:r>
            <w:r>
              <w:rPr>
                <w:spacing w:val="-1"/>
                <w:sz w:val="20"/>
              </w:rPr>
              <w:t xml:space="preserve"> </w:t>
            </w:r>
            <w:r>
              <w:rPr>
                <w:spacing w:val="-2"/>
                <w:sz w:val="20"/>
              </w:rPr>
              <w:t>referral.</w:t>
            </w:r>
          </w:p>
          <w:p w14:paraId="6B9F7A26" w14:textId="77777777" w:rsidR="00577B48" w:rsidRDefault="00000000">
            <w:pPr>
              <w:pStyle w:val="TableParagraph"/>
              <w:spacing w:before="6" w:line="247" w:lineRule="auto"/>
              <w:ind w:left="215" w:right="1958"/>
              <w:rPr>
                <w:sz w:val="20"/>
              </w:rPr>
            </w:pPr>
            <w:r>
              <w:rPr>
                <w:sz w:val="20"/>
              </w:rPr>
              <w:t>Tardy</w:t>
            </w:r>
            <w:r>
              <w:rPr>
                <w:spacing w:val="-1"/>
                <w:sz w:val="20"/>
              </w:rPr>
              <w:t xml:space="preserve"> </w:t>
            </w:r>
            <w:r>
              <w:rPr>
                <w:sz w:val="20"/>
              </w:rPr>
              <w:t>25</w:t>
            </w:r>
            <w:r>
              <w:rPr>
                <w:spacing w:val="-5"/>
                <w:sz w:val="20"/>
              </w:rPr>
              <w:t xml:space="preserve"> </w:t>
            </w:r>
            <w:r>
              <w:rPr>
                <w:sz w:val="20"/>
              </w:rPr>
              <w:t>times</w:t>
            </w:r>
            <w:r>
              <w:rPr>
                <w:spacing w:val="-2"/>
                <w:sz w:val="20"/>
              </w:rPr>
              <w:t xml:space="preserve"> </w:t>
            </w:r>
            <w:r>
              <w:rPr>
                <w:sz w:val="20"/>
              </w:rPr>
              <w:t>(per</w:t>
            </w:r>
            <w:r>
              <w:rPr>
                <w:spacing w:val="-3"/>
                <w:sz w:val="20"/>
              </w:rPr>
              <w:t xml:space="preserve"> </w:t>
            </w:r>
            <w:r>
              <w:rPr>
                <w:sz w:val="20"/>
              </w:rPr>
              <w:t>year)-</w:t>
            </w:r>
            <w:r>
              <w:rPr>
                <w:spacing w:val="-4"/>
                <w:sz w:val="20"/>
              </w:rPr>
              <w:t xml:space="preserve"> </w:t>
            </w:r>
            <w:r>
              <w:rPr>
                <w:sz w:val="20"/>
              </w:rPr>
              <w:t>Student</w:t>
            </w:r>
            <w:r>
              <w:rPr>
                <w:spacing w:val="-1"/>
                <w:sz w:val="20"/>
              </w:rPr>
              <w:t xml:space="preserve"> </w:t>
            </w:r>
            <w:r>
              <w:rPr>
                <w:sz w:val="20"/>
              </w:rPr>
              <w:t>will</w:t>
            </w:r>
            <w:r>
              <w:rPr>
                <w:spacing w:val="-3"/>
                <w:sz w:val="20"/>
              </w:rPr>
              <w:t xml:space="preserve"> </w:t>
            </w:r>
            <w:r>
              <w:rPr>
                <w:sz w:val="20"/>
              </w:rPr>
              <w:t>be</w:t>
            </w:r>
            <w:r>
              <w:rPr>
                <w:spacing w:val="-2"/>
                <w:sz w:val="20"/>
              </w:rPr>
              <w:t xml:space="preserve"> </w:t>
            </w:r>
            <w:r>
              <w:rPr>
                <w:sz w:val="20"/>
              </w:rPr>
              <w:t>issued</w:t>
            </w:r>
            <w:r>
              <w:rPr>
                <w:spacing w:val="-7"/>
                <w:sz w:val="20"/>
              </w:rPr>
              <w:t xml:space="preserve"> </w:t>
            </w:r>
            <w:r>
              <w:rPr>
                <w:sz w:val="20"/>
              </w:rPr>
              <w:t>a</w:t>
            </w:r>
            <w:r>
              <w:rPr>
                <w:spacing w:val="-2"/>
                <w:sz w:val="20"/>
              </w:rPr>
              <w:t xml:space="preserve"> </w:t>
            </w:r>
            <w:r>
              <w:rPr>
                <w:sz w:val="20"/>
              </w:rPr>
              <w:t>third</w:t>
            </w:r>
            <w:r>
              <w:rPr>
                <w:spacing w:val="-2"/>
                <w:sz w:val="20"/>
              </w:rPr>
              <w:t xml:space="preserve"> </w:t>
            </w:r>
            <w:r>
              <w:rPr>
                <w:sz w:val="20"/>
              </w:rPr>
              <w:t>notice</w:t>
            </w:r>
            <w:r>
              <w:rPr>
                <w:spacing w:val="-2"/>
                <w:sz w:val="20"/>
              </w:rPr>
              <w:t xml:space="preserve"> </w:t>
            </w:r>
            <w:r>
              <w:rPr>
                <w:sz w:val="20"/>
              </w:rPr>
              <w:t>of</w:t>
            </w:r>
            <w:r>
              <w:rPr>
                <w:spacing w:val="-3"/>
                <w:sz w:val="20"/>
              </w:rPr>
              <w:t xml:space="preserve"> </w:t>
            </w:r>
            <w:r>
              <w:rPr>
                <w:sz w:val="20"/>
              </w:rPr>
              <w:t>excessive tardiness. Tardy 30 times (per year)- Student will be issued a third referral.</w:t>
            </w:r>
          </w:p>
          <w:p w14:paraId="601E0342" w14:textId="77777777" w:rsidR="00577B48" w:rsidRDefault="00000000">
            <w:pPr>
              <w:pStyle w:val="TableParagraph"/>
              <w:spacing w:line="242" w:lineRule="auto"/>
              <w:ind w:left="95" w:right="246"/>
              <w:rPr>
                <w:sz w:val="20"/>
              </w:rPr>
            </w:pPr>
            <w:r>
              <w:rPr>
                <w:color w:val="494949"/>
                <w:sz w:val="20"/>
              </w:rPr>
              <w:t>*Being</w:t>
            </w:r>
            <w:r>
              <w:rPr>
                <w:color w:val="494949"/>
                <w:spacing w:val="-3"/>
                <w:sz w:val="20"/>
              </w:rPr>
              <w:t xml:space="preserve"> </w:t>
            </w:r>
            <w:r>
              <w:rPr>
                <w:color w:val="494949"/>
                <w:sz w:val="20"/>
              </w:rPr>
              <w:t>late</w:t>
            </w:r>
            <w:r>
              <w:rPr>
                <w:color w:val="494949"/>
                <w:spacing w:val="-3"/>
                <w:sz w:val="20"/>
              </w:rPr>
              <w:t xml:space="preserve"> </w:t>
            </w:r>
            <w:r>
              <w:rPr>
                <w:color w:val="494949"/>
                <w:sz w:val="20"/>
              </w:rPr>
              <w:t>to</w:t>
            </w:r>
            <w:r>
              <w:rPr>
                <w:color w:val="494949"/>
                <w:spacing w:val="-5"/>
                <w:sz w:val="20"/>
              </w:rPr>
              <w:t xml:space="preserve"> </w:t>
            </w:r>
            <w:r>
              <w:rPr>
                <w:color w:val="494949"/>
                <w:sz w:val="20"/>
              </w:rPr>
              <w:t>school,</w:t>
            </w:r>
            <w:r>
              <w:rPr>
                <w:color w:val="494949"/>
                <w:spacing w:val="-1"/>
                <w:sz w:val="20"/>
              </w:rPr>
              <w:t xml:space="preserve"> </w:t>
            </w:r>
            <w:r>
              <w:rPr>
                <w:color w:val="494949"/>
                <w:sz w:val="20"/>
              </w:rPr>
              <w:t>leaving</w:t>
            </w:r>
            <w:r>
              <w:rPr>
                <w:color w:val="494949"/>
                <w:spacing w:val="-3"/>
                <w:sz w:val="20"/>
              </w:rPr>
              <w:t xml:space="preserve"> </w:t>
            </w:r>
            <w:r>
              <w:rPr>
                <w:color w:val="494949"/>
                <w:sz w:val="20"/>
              </w:rPr>
              <w:t>school</w:t>
            </w:r>
            <w:r>
              <w:rPr>
                <w:color w:val="494949"/>
                <w:spacing w:val="-4"/>
                <w:sz w:val="20"/>
              </w:rPr>
              <w:t xml:space="preserve"> </w:t>
            </w:r>
            <w:r>
              <w:rPr>
                <w:color w:val="494949"/>
                <w:sz w:val="20"/>
              </w:rPr>
              <w:t>early,</w:t>
            </w:r>
            <w:r>
              <w:rPr>
                <w:color w:val="494949"/>
                <w:spacing w:val="-1"/>
                <w:sz w:val="20"/>
              </w:rPr>
              <w:t xml:space="preserve"> </w:t>
            </w:r>
            <w:r>
              <w:rPr>
                <w:color w:val="494949"/>
                <w:sz w:val="20"/>
              </w:rPr>
              <w:t>or</w:t>
            </w:r>
            <w:r>
              <w:rPr>
                <w:color w:val="494949"/>
                <w:spacing w:val="-4"/>
                <w:sz w:val="20"/>
              </w:rPr>
              <w:t xml:space="preserve"> </w:t>
            </w:r>
            <w:r>
              <w:rPr>
                <w:color w:val="494949"/>
                <w:sz w:val="20"/>
              </w:rPr>
              <w:t>leaving</w:t>
            </w:r>
            <w:r>
              <w:rPr>
                <w:color w:val="494949"/>
                <w:spacing w:val="-3"/>
                <w:sz w:val="20"/>
              </w:rPr>
              <w:t xml:space="preserve"> </w:t>
            </w:r>
            <w:r>
              <w:rPr>
                <w:color w:val="494949"/>
                <w:sz w:val="20"/>
              </w:rPr>
              <w:t>and</w:t>
            </w:r>
            <w:r>
              <w:rPr>
                <w:color w:val="494949"/>
                <w:spacing w:val="-3"/>
                <w:sz w:val="20"/>
              </w:rPr>
              <w:t xml:space="preserve"> </w:t>
            </w:r>
            <w:r>
              <w:rPr>
                <w:color w:val="494949"/>
                <w:sz w:val="20"/>
              </w:rPr>
              <w:t>returning</w:t>
            </w:r>
            <w:r>
              <w:rPr>
                <w:color w:val="494949"/>
                <w:spacing w:val="-3"/>
                <w:sz w:val="20"/>
              </w:rPr>
              <w:t xml:space="preserve"> </w:t>
            </w:r>
            <w:r>
              <w:rPr>
                <w:color w:val="494949"/>
                <w:sz w:val="20"/>
              </w:rPr>
              <w:t>at</w:t>
            </w:r>
            <w:r>
              <w:rPr>
                <w:color w:val="494949"/>
                <w:spacing w:val="-3"/>
                <w:sz w:val="20"/>
              </w:rPr>
              <w:t xml:space="preserve"> </w:t>
            </w:r>
            <w:r>
              <w:rPr>
                <w:color w:val="494949"/>
                <w:sz w:val="20"/>
              </w:rPr>
              <w:t>midday</w:t>
            </w:r>
            <w:r>
              <w:rPr>
                <w:color w:val="494949"/>
                <w:spacing w:val="-2"/>
                <w:sz w:val="20"/>
              </w:rPr>
              <w:t xml:space="preserve"> </w:t>
            </w:r>
            <w:r>
              <w:rPr>
                <w:color w:val="494949"/>
                <w:sz w:val="20"/>
              </w:rPr>
              <w:t>for</w:t>
            </w:r>
            <w:r>
              <w:rPr>
                <w:color w:val="494949"/>
                <w:spacing w:val="-4"/>
                <w:sz w:val="20"/>
              </w:rPr>
              <w:t xml:space="preserve"> </w:t>
            </w:r>
            <w:r>
              <w:rPr>
                <w:color w:val="494949"/>
                <w:sz w:val="20"/>
              </w:rPr>
              <w:t>an</w:t>
            </w:r>
            <w:r>
              <w:rPr>
                <w:color w:val="494949"/>
                <w:spacing w:val="-2"/>
                <w:sz w:val="20"/>
              </w:rPr>
              <w:t xml:space="preserve"> </w:t>
            </w:r>
            <w:r>
              <w:rPr>
                <w:color w:val="494949"/>
                <w:sz w:val="20"/>
              </w:rPr>
              <w:t>appointment</w:t>
            </w:r>
            <w:r>
              <w:rPr>
                <w:color w:val="494949"/>
                <w:spacing w:val="-2"/>
                <w:sz w:val="20"/>
              </w:rPr>
              <w:t xml:space="preserve"> </w:t>
            </w:r>
            <w:r>
              <w:rPr>
                <w:color w:val="494949"/>
                <w:sz w:val="20"/>
              </w:rPr>
              <w:t>are</w:t>
            </w:r>
            <w:r>
              <w:rPr>
                <w:color w:val="494949"/>
                <w:spacing w:val="-3"/>
                <w:sz w:val="20"/>
              </w:rPr>
              <w:t xml:space="preserve"> </w:t>
            </w:r>
            <w:r>
              <w:rPr>
                <w:color w:val="494949"/>
                <w:sz w:val="20"/>
              </w:rPr>
              <w:t>all examples of hours away from instruction. These missed hours contribute to chronic absenteeism, and if they are unexcused, will also count toward habitual truancy.</w:t>
            </w:r>
          </w:p>
          <w:p w14:paraId="7A6FD3C3" w14:textId="77777777" w:rsidR="00577B48" w:rsidRDefault="00000000">
            <w:pPr>
              <w:pStyle w:val="TableParagraph"/>
              <w:spacing w:before="240"/>
              <w:ind w:left="215"/>
              <w:rPr>
                <w:rFonts w:ascii="Tahoma"/>
                <w:b/>
                <w:sz w:val="24"/>
              </w:rPr>
            </w:pPr>
            <w:bookmarkStart w:id="55" w:name="EARLY_DISMISSAL"/>
            <w:bookmarkEnd w:id="55"/>
            <w:r>
              <w:rPr>
                <w:rFonts w:ascii="Tahoma"/>
                <w:b/>
                <w:w w:val="85"/>
                <w:sz w:val="24"/>
              </w:rPr>
              <w:t>EARLY</w:t>
            </w:r>
            <w:r>
              <w:rPr>
                <w:rFonts w:ascii="Tahoma"/>
                <w:b/>
                <w:spacing w:val="6"/>
                <w:sz w:val="24"/>
              </w:rPr>
              <w:t xml:space="preserve"> </w:t>
            </w:r>
            <w:r>
              <w:rPr>
                <w:rFonts w:ascii="Tahoma"/>
                <w:b/>
                <w:spacing w:val="-2"/>
                <w:sz w:val="24"/>
              </w:rPr>
              <w:t>DISMISSAL</w:t>
            </w:r>
          </w:p>
          <w:p w14:paraId="2F1BE969" w14:textId="77777777" w:rsidR="00577B48" w:rsidRDefault="00000000">
            <w:pPr>
              <w:pStyle w:val="TableParagraph"/>
              <w:spacing w:before="9" w:line="242" w:lineRule="auto"/>
              <w:ind w:left="215" w:right="186"/>
              <w:jc w:val="both"/>
              <w:rPr>
                <w:sz w:val="20"/>
              </w:rPr>
            </w:pPr>
            <w:r>
              <w:rPr>
                <w:sz w:val="20"/>
              </w:rPr>
              <w:t>Students</w:t>
            </w:r>
            <w:r>
              <w:rPr>
                <w:spacing w:val="-18"/>
                <w:sz w:val="20"/>
              </w:rPr>
              <w:t xml:space="preserve"> </w:t>
            </w:r>
            <w:r>
              <w:rPr>
                <w:sz w:val="20"/>
              </w:rPr>
              <w:t>who</w:t>
            </w:r>
            <w:r>
              <w:rPr>
                <w:spacing w:val="-18"/>
                <w:sz w:val="20"/>
              </w:rPr>
              <w:t xml:space="preserve"> </w:t>
            </w:r>
            <w:r>
              <w:rPr>
                <w:sz w:val="20"/>
              </w:rPr>
              <w:t>are</w:t>
            </w:r>
            <w:r>
              <w:rPr>
                <w:spacing w:val="-17"/>
                <w:sz w:val="20"/>
              </w:rPr>
              <w:t xml:space="preserve"> </w:t>
            </w:r>
            <w:r>
              <w:rPr>
                <w:sz w:val="20"/>
              </w:rPr>
              <w:t>dismissed</w:t>
            </w:r>
            <w:r>
              <w:rPr>
                <w:spacing w:val="-18"/>
                <w:sz w:val="20"/>
              </w:rPr>
              <w:t xml:space="preserve"> </w:t>
            </w:r>
            <w:r>
              <w:rPr>
                <w:sz w:val="20"/>
              </w:rPr>
              <w:t>early</w:t>
            </w:r>
            <w:r>
              <w:rPr>
                <w:spacing w:val="-17"/>
                <w:sz w:val="20"/>
              </w:rPr>
              <w:t xml:space="preserve"> </w:t>
            </w:r>
            <w:r>
              <w:rPr>
                <w:sz w:val="20"/>
              </w:rPr>
              <w:t>(on</w:t>
            </w:r>
            <w:r>
              <w:rPr>
                <w:spacing w:val="-18"/>
                <w:sz w:val="20"/>
              </w:rPr>
              <w:t xml:space="preserve"> </w:t>
            </w:r>
            <w:r>
              <w:rPr>
                <w:sz w:val="20"/>
              </w:rPr>
              <w:t>a</w:t>
            </w:r>
            <w:r>
              <w:rPr>
                <w:spacing w:val="-18"/>
                <w:sz w:val="20"/>
              </w:rPr>
              <w:t xml:space="preserve"> </w:t>
            </w:r>
            <w:r>
              <w:rPr>
                <w:sz w:val="20"/>
              </w:rPr>
              <w:t>regular</w:t>
            </w:r>
            <w:r>
              <w:rPr>
                <w:spacing w:val="-17"/>
                <w:sz w:val="20"/>
              </w:rPr>
              <w:t xml:space="preserve"> </w:t>
            </w:r>
            <w:r>
              <w:rPr>
                <w:sz w:val="20"/>
              </w:rPr>
              <w:t>school</w:t>
            </w:r>
            <w:r>
              <w:rPr>
                <w:spacing w:val="-18"/>
                <w:sz w:val="20"/>
              </w:rPr>
              <w:t xml:space="preserve"> </w:t>
            </w:r>
            <w:r>
              <w:rPr>
                <w:sz w:val="20"/>
              </w:rPr>
              <w:t>day)</w:t>
            </w:r>
            <w:r>
              <w:rPr>
                <w:spacing w:val="-17"/>
                <w:sz w:val="20"/>
              </w:rPr>
              <w:t xml:space="preserve"> </w:t>
            </w:r>
            <w:r>
              <w:rPr>
                <w:sz w:val="20"/>
              </w:rPr>
              <w:t>must</w:t>
            </w:r>
            <w:r>
              <w:rPr>
                <w:spacing w:val="-18"/>
                <w:sz w:val="20"/>
              </w:rPr>
              <w:t xml:space="preserve"> </w:t>
            </w:r>
            <w:r>
              <w:rPr>
                <w:sz w:val="20"/>
              </w:rPr>
              <w:t>be</w:t>
            </w:r>
            <w:r>
              <w:rPr>
                <w:spacing w:val="-16"/>
                <w:sz w:val="20"/>
              </w:rPr>
              <w:t xml:space="preserve"> </w:t>
            </w:r>
            <w:r>
              <w:rPr>
                <w:sz w:val="20"/>
              </w:rPr>
              <w:t>signed</w:t>
            </w:r>
            <w:r>
              <w:rPr>
                <w:spacing w:val="-18"/>
                <w:sz w:val="20"/>
              </w:rPr>
              <w:t xml:space="preserve"> </w:t>
            </w:r>
            <w:proofErr w:type="gramStart"/>
            <w:r>
              <w:rPr>
                <w:sz w:val="20"/>
              </w:rPr>
              <w:t>out</w:t>
            </w:r>
            <w:proofErr w:type="gramEnd"/>
            <w:r>
              <w:rPr>
                <w:spacing w:val="-18"/>
                <w:sz w:val="20"/>
              </w:rPr>
              <w:t xml:space="preserve"> </w:t>
            </w:r>
            <w:r>
              <w:rPr>
                <w:sz w:val="20"/>
              </w:rPr>
              <w:t>by</w:t>
            </w:r>
            <w:r>
              <w:rPr>
                <w:spacing w:val="-14"/>
                <w:sz w:val="20"/>
              </w:rPr>
              <w:t xml:space="preserve"> </w:t>
            </w:r>
            <w:r>
              <w:rPr>
                <w:sz w:val="20"/>
              </w:rPr>
              <w:t>a</w:t>
            </w:r>
            <w:r>
              <w:rPr>
                <w:spacing w:val="-17"/>
                <w:sz w:val="20"/>
              </w:rPr>
              <w:t xml:space="preserve"> </w:t>
            </w:r>
            <w:r>
              <w:rPr>
                <w:sz w:val="20"/>
              </w:rPr>
              <w:t>parent</w:t>
            </w:r>
            <w:r>
              <w:rPr>
                <w:spacing w:val="-15"/>
                <w:sz w:val="20"/>
              </w:rPr>
              <w:t xml:space="preserve"> </w:t>
            </w:r>
            <w:r>
              <w:rPr>
                <w:sz w:val="20"/>
              </w:rPr>
              <w:t>or</w:t>
            </w:r>
            <w:r>
              <w:rPr>
                <w:spacing w:val="-16"/>
                <w:sz w:val="20"/>
              </w:rPr>
              <w:t xml:space="preserve"> </w:t>
            </w:r>
            <w:r>
              <w:rPr>
                <w:sz w:val="20"/>
              </w:rPr>
              <w:t>guardian</w:t>
            </w:r>
            <w:r>
              <w:rPr>
                <w:spacing w:val="-18"/>
                <w:sz w:val="20"/>
              </w:rPr>
              <w:t xml:space="preserve"> </w:t>
            </w:r>
            <w:r>
              <w:rPr>
                <w:sz w:val="20"/>
              </w:rPr>
              <w:t>in</w:t>
            </w:r>
            <w:r>
              <w:rPr>
                <w:spacing w:val="-18"/>
                <w:sz w:val="20"/>
              </w:rPr>
              <w:t xml:space="preserve"> </w:t>
            </w:r>
            <w:r>
              <w:rPr>
                <w:sz w:val="20"/>
              </w:rPr>
              <w:t>the main</w:t>
            </w:r>
            <w:r>
              <w:rPr>
                <w:spacing w:val="-9"/>
                <w:sz w:val="20"/>
              </w:rPr>
              <w:t xml:space="preserve"> </w:t>
            </w:r>
            <w:r>
              <w:rPr>
                <w:sz w:val="20"/>
              </w:rPr>
              <w:t>office.</w:t>
            </w:r>
            <w:r>
              <w:rPr>
                <w:spacing w:val="-6"/>
                <w:sz w:val="20"/>
              </w:rPr>
              <w:t xml:space="preserve"> </w:t>
            </w:r>
            <w:r>
              <w:rPr>
                <w:sz w:val="20"/>
              </w:rPr>
              <w:t>Students</w:t>
            </w:r>
            <w:r>
              <w:rPr>
                <w:spacing w:val="-7"/>
                <w:sz w:val="20"/>
              </w:rPr>
              <w:t xml:space="preserve"> </w:t>
            </w:r>
            <w:r>
              <w:rPr>
                <w:sz w:val="20"/>
              </w:rPr>
              <w:t>will</w:t>
            </w:r>
            <w:r>
              <w:rPr>
                <w:spacing w:val="-8"/>
                <w:sz w:val="20"/>
              </w:rPr>
              <w:t xml:space="preserve"> </w:t>
            </w:r>
            <w:r>
              <w:rPr>
                <w:sz w:val="20"/>
              </w:rPr>
              <w:t>not</w:t>
            </w:r>
            <w:r>
              <w:rPr>
                <w:spacing w:val="-7"/>
                <w:sz w:val="20"/>
              </w:rPr>
              <w:t xml:space="preserve"> </w:t>
            </w:r>
            <w:r>
              <w:rPr>
                <w:sz w:val="20"/>
              </w:rPr>
              <w:t>be</w:t>
            </w:r>
            <w:r>
              <w:rPr>
                <w:spacing w:val="-12"/>
                <w:sz w:val="20"/>
              </w:rPr>
              <w:t xml:space="preserve"> </w:t>
            </w:r>
            <w:r>
              <w:rPr>
                <w:sz w:val="20"/>
              </w:rPr>
              <w:t>released</w:t>
            </w:r>
            <w:r>
              <w:rPr>
                <w:spacing w:val="-10"/>
                <w:sz w:val="20"/>
              </w:rPr>
              <w:t xml:space="preserve"> </w:t>
            </w:r>
            <w:r>
              <w:rPr>
                <w:sz w:val="20"/>
              </w:rPr>
              <w:t>to</w:t>
            </w:r>
            <w:r>
              <w:rPr>
                <w:spacing w:val="-9"/>
                <w:sz w:val="20"/>
              </w:rPr>
              <w:t xml:space="preserve"> </w:t>
            </w:r>
            <w:proofErr w:type="gramStart"/>
            <w:r>
              <w:rPr>
                <w:sz w:val="20"/>
              </w:rPr>
              <w:t>persons</w:t>
            </w:r>
            <w:proofErr w:type="gramEnd"/>
            <w:r>
              <w:rPr>
                <w:spacing w:val="-7"/>
                <w:sz w:val="20"/>
              </w:rPr>
              <w:t xml:space="preserve"> </w:t>
            </w:r>
            <w:r>
              <w:rPr>
                <w:sz w:val="20"/>
              </w:rPr>
              <w:t>whose</w:t>
            </w:r>
            <w:r>
              <w:rPr>
                <w:spacing w:val="-7"/>
                <w:sz w:val="20"/>
              </w:rPr>
              <w:t xml:space="preserve"> </w:t>
            </w:r>
            <w:r>
              <w:rPr>
                <w:sz w:val="20"/>
              </w:rPr>
              <w:t>names</w:t>
            </w:r>
            <w:r>
              <w:rPr>
                <w:spacing w:val="-8"/>
                <w:sz w:val="20"/>
              </w:rPr>
              <w:t xml:space="preserve"> </w:t>
            </w:r>
            <w:r>
              <w:rPr>
                <w:sz w:val="20"/>
              </w:rPr>
              <w:t>do</w:t>
            </w:r>
            <w:r>
              <w:rPr>
                <w:spacing w:val="-9"/>
                <w:sz w:val="20"/>
              </w:rPr>
              <w:t xml:space="preserve"> </w:t>
            </w:r>
            <w:r>
              <w:rPr>
                <w:sz w:val="20"/>
              </w:rPr>
              <w:t>not</w:t>
            </w:r>
            <w:r>
              <w:rPr>
                <w:spacing w:val="-7"/>
                <w:sz w:val="20"/>
              </w:rPr>
              <w:t xml:space="preserve"> </w:t>
            </w:r>
            <w:r>
              <w:rPr>
                <w:sz w:val="20"/>
              </w:rPr>
              <w:t>appear</w:t>
            </w:r>
            <w:r>
              <w:rPr>
                <w:spacing w:val="-9"/>
                <w:sz w:val="20"/>
              </w:rPr>
              <w:t xml:space="preserve"> </w:t>
            </w:r>
            <w:r>
              <w:rPr>
                <w:sz w:val="20"/>
              </w:rPr>
              <w:t>on</w:t>
            </w:r>
            <w:r>
              <w:rPr>
                <w:spacing w:val="-9"/>
                <w:sz w:val="20"/>
              </w:rPr>
              <w:t xml:space="preserve"> </w:t>
            </w:r>
            <w:r>
              <w:rPr>
                <w:sz w:val="20"/>
              </w:rPr>
              <w:t>the</w:t>
            </w:r>
            <w:r>
              <w:rPr>
                <w:spacing w:val="-8"/>
                <w:sz w:val="20"/>
              </w:rPr>
              <w:t xml:space="preserve"> </w:t>
            </w:r>
            <w:r>
              <w:rPr>
                <w:sz w:val="20"/>
              </w:rPr>
              <w:t>emergency</w:t>
            </w:r>
            <w:r>
              <w:rPr>
                <w:spacing w:val="-10"/>
                <w:sz w:val="20"/>
              </w:rPr>
              <w:t xml:space="preserve"> </w:t>
            </w:r>
            <w:r>
              <w:rPr>
                <w:sz w:val="20"/>
              </w:rPr>
              <w:t xml:space="preserve">contact </w:t>
            </w:r>
            <w:r>
              <w:rPr>
                <w:spacing w:val="-6"/>
                <w:sz w:val="20"/>
              </w:rPr>
              <w:t>card</w:t>
            </w:r>
            <w:r>
              <w:rPr>
                <w:spacing w:val="-8"/>
                <w:sz w:val="20"/>
              </w:rPr>
              <w:t xml:space="preserve"> </w:t>
            </w:r>
            <w:r>
              <w:rPr>
                <w:spacing w:val="-6"/>
                <w:sz w:val="20"/>
              </w:rPr>
              <w:t>kept</w:t>
            </w:r>
            <w:r>
              <w:rPr>
                <w:spacing w:val="-8"/>
                <w:sz w:val="20"/>
              </w:rPr>
              <w:t xml:space="preserve"> </w:t>
            </w:r>
            <w:r>
              <w:rPr>
                <w:spacing w:val="-6"/>
                <w:sz w:val="20"/>
              </w:rPr>
              <w:t>on</w:t>
            </w:r>
            <w:r>
              <w:rPr>
                <w:spacing w:val="-10"/>
                <w:sz w:val="20"/>
              </w:rPr>
              <w:t xml:space="preserve"> </w:t>
            </w:r>
            <w:r>
              <w:rPr>
                <w:spacing w:val="-6"/>
                <w:sz w:val="20"/>
              </w:rPr>
              <w:t>file</w:t>
            </w:r>
            <w:r>
              <w:rPr>
                <w:spacing w:val="-8"/>
                <w:sz w:val="20"/>
              </w:rPr>
              <w:t xml:space="preserve"> </w:t>
            </w:r>
            <w:r>
              <w:rPr>
                <w:spacing w:val="-6"/>
                <w:sz w:val="20"/>
              </w:rPr>
              <w:t>in the</w:t>
            </w:r>
            <w:r>
              <w:rPr>
                <w:spacing w:val="-8"/>
                <w:sz w:val="20"/>
              </w:rPr>
              <w:t xml:space="preserve"> </w:t>
            </w:r>
            <w:r>
              <w:rPr>
                <w:spacing w:val="-6"/>
                <w:sz w:val="20"/>
              </w:rPr>
              <w:t>main</w:t>
            </w:r>
            <w:r>
              <w:rPr>
                <w:spacing w:val="-10"/>
                <w:sz w:val="20"/>
              </w:rPr>
              <w:t xml:space="preserve"> </w:t>
            </w:r>
            <w:r>
              <w:rPr>
                <w:spacing w:val="-6"/>
                <w:sz w:val="20"/>
              </w:rPr>
              <w:t>office.</w:t>
            </w:r>
            <w:r>
              <w:rPr>
                <w:spacing w:val="-7"/>
                <w:sz w:val="20"/>
              </w:rPr>
              <w:t xml:space="preserve"> </w:t>
            </w:r>
            <w:r>
              <w:rPr>
                <w:spacing w:val="-6"/>
                <w:sz w:val="20"/>
              </w:rPr>
              <w:t>A</w:t>
            </w:r>
            <w:r>
              <w:rPr>
                <w:spacing w:val="-10"/>
                <w:sz w:val="20"/>
              </w:rPr>
              <w:t xml:space="preserve"> </w:t>
            </w:r>
            <w:r>
              <w:rPr>
                <w:spacing w:val="-6"/>
                <w:sz w:val="20"/>
              </w:rPr>
              <w:t>photo</w:t>
            </w:r>
            <w:r>
              <w:rPr>
                <w:spacing w:val="-10"/>
                <w:sz w:val="20"/>
              </w:rPr>
              <w:t xml:space="preserve"> </w:t>
            </w:r>
            <w:r>
              <w:rPr>
                <w:spacing w:val="-6"/>
                <w:sz w:val="20"/>
              </w:rPr>
              <w:t>ID</w:t>
            </w:r>
            <w:r>
              <w:rPr>
                <w:spacing w:val="-8"/>
                <w:sz w:val="20"/>
              </w:rPr>
              <w:t xml:space="preserve"> </w:t>
            </w:r>
            <w:r>
              <w:rPr>
                <w:spacing w:val="-6"/>
                <w:sz w:val="20"/>
              </w:rPr>
              <w:t>must</w:t>
            </w:r>
            <w:r>
              <w:rPr>
                <w:spacing w:val="-1"/>
                <w:sz w:val="20"/>
              </w:rPr>
              <w:t xml:space="preserve"> </w:t>
            </w:r>
            <w:r>
              <w:rPr>
                <w:spacing w:val="-6"/>
                <w:sz w:val="20"/>
              </w:rPr>
              <w:t>be</w:t>
            </w:r>
            <w:r>
              <w:rPr>
                <w:spacing w:val="-8"/>
                <w:sz w:val="20"/>
              </w:rPr>
              <w:t xml:space="preserve"> </w:t>
            </w:r>
            <w:r>
              <w:rPr>
                <w:spacing w:val="-6"/>
                <w:sz w:val="20"/>
              </w:rPr>
              <w:t>shown</w:t>
            </w:r>
            <w:r>
              <w:rPr>
                <w:spacing w:val="-10"/>
                <w:sz w:val="20"/>
              </w:rPr>
              <w:t xml:space="preserve"> </w:t>
            </w:r>
            <w:proofErr w:type="gramStart"/>
            <w:r>
              <w:rPr>
                <w:spacing w:val="-6"/>
                <w:sz w:val="20"/>
              </w:rPr>
              <w:t>in</w:t>
            </w:r>
            <w:r>
              <w:rPr>
                <w:spacing w:val="-11"/>
                <w:sz w:val="20"/>
              </w:rPr>
              <w:t xml:space="preserve"> </w:t>
            </w:r>
            <w:r>
              <w:rPr>
                <w:spacing w:val="-6"/>
                <w:sz w:val="20"/>
              </w:rPr>
              <w:t>order</w:t>
            </w:r>
            <w:r>
              <w:rPr>
                <w:spacing w:val="-9"/>
                <w:sz w:val="20"/>
              </w:rPr>
              <w:t xml:space="preserve"> </w:t>
            </w:r>
            <w:r>
              <w:rPr>
                <w:spacing w:val="-6"/>
                <w:sz w:val="20"/>
              </w:rPr>
              <w:t>to</w:t>
            </w:r>
            <w:proofErr w:type="gramEnd"/>
            <w:r>
              <w:rPr>
                <w:spacing w:val="-10"/>
                <w:sz w:val="20"/>
              </w:rPr>
              <w:t xml:space="preserve"> </w:t>
            </w:r>
            <w:r>
              <w:rPr>
                <w:spacing w:val="-6"/>
                <w:sz w:val="20"/>
              </w:rPr>
              <w:t>release</w:t>
            </w:r>
            <w:r>
              <w:rPr>
                <w:spacing w:val="-7"/>
                <w:sz w:val="20"/>
              </w:rPr>
              <w:t xml:space="preserve"> </w:t>
            </w:r>
            <w:r>
              <w:rPr>
                <w:spacing w:val="-6"/>
                <w:sz w:val="20"/>
              </w:rPr>
              <w:t>a</w:t>
            </w:r>
            <w:r>
              <w:rPr>
                <w:spacing w:val="-9"/>
                <w:sz w:val="20"/>
              </w:rPr>
              <w:t xml:space="preserve"> </w:t>
            </w:r>
            <w:r>
              <w:rPr>
                <w:spacing w:val="-6"/>
                <w:sz w:val="20"/>
              </w:rPr>
              <w:t>student</w:t>
            </w:r>
            <w:r>
              <w:rPr>
                <w:spacing w:val="-7"/>
                <w:sz w:val="20"/>
              </w:rPr>
              <w:t xml:space="preserve"> </w:t>
            </w:r>
            <w:r>
              <w:rPr>
                <w:spacing w:val="-6"/>
                <w:sz w:val="20"/>
              </w:rPr>
              <w:t>from</w:t>
            </w:r>
            <w:r>
              <w:rPr>
                <w:spacing w:val="-8"/>
                <w:sz w:val="20"/>
              </w:rPr>
              <w:t xml:space="preserve"> </w:t>
            </w:r>
            <w:r>
              <w:rPr>
                <w:spacing w:val="-6"/>
                <w:sz w:val="20"/>
              </w:rPr>
              <w:t xml:space="preserve">the premises. In </w:t>
            </w:r>
            <w:r>
              <w:rPr>
                <w:spacing w:val="-2"/>
                <w:sz w:val="20"/>
              </w:rPr>
              <w:t>case</w:t>
            </w:r>
            <w:r>
              <w:rPr>
                <w:spacing w:val="-16"/>
                <w:sz w:val="20"/>
              </w:rPr>
              <w:t xml:space="preserve"> </w:t>
            </w:r>
            <w:r>
              <w:rPr>
                <w:spacing w:val="-2"/>
                <w:sz w:val="20"/>
              </w:rPr>
              <w:t>of</w:t>
            </w:r>
            <w:r>
              <w:rPr>
                <w:spacing w:val="-10"/>
                <w:sz w:val="20"/>
              </w:rPr>
              <w:t xml:space="preserve"> </w:t>
            </w:r>
            <w:r>
              <w:rPr>
                <w:spacing w:val="-2"/>
                <w:sz w:val="20"/>
              </w:rPr>
              <w:t>an</w:t>
            </w:r>
            <w:r>
              <w:rPr>
                <w:spacing w:val="-16"/>
                <w:sz w:val="20"/>
              </w:rPr>
              <w:t xml:space="preserve"> </w:t>
            </w:r>
            <w:r>
              <w:rPr>
                <w:spacing w:val="-2"/>
                <w:sz w:val="20"/>
              </w:rPr>
              <w:t>emergency,</w:t>
            </w:r>
            <w:r>
              <w:rPr>
                <w:spacing w:val="-11"/>
                <w:sz w:val="20"/>
              </w:rPr>
              <w:t xml:space="preserve"> </w:t>
            </w:r>
            <w:r>
              <w:rPr>
                <w:spacing w:val="-2"/>
                <w:sz w:val="20"/>
              </w:rPr>
              <w:t>if</w:t>
            </w:r>
            <w:r>
              <w:rPr>
                <w:spacing w:val="-11"/>
                <w:sz w:val="20"/>
              </w:rPr>
              <w:t xml:space="preserve"> </w:t>
            </w:r>
            <w:r>
              <w:rPr>
                <w:spacing w:val="-2"/>
                <w:sz w:val="20"/>
              </w:rPr>
              <w:t>a</w:t>
            </w:r>
            <w:r>
              <w:rPr>
                <w:spacing w:val="-15"/>
                <w:sz w:val="20"/>
              </w:rPr>
              <w:t xml:space="preserve"> </w:t>
            </w:r>
            <w:r>
              <w:rPr>
                <w:spacing w:val="-2"/>
                <w:sz w:val="20"/>
              </w:rPr>
              <w:t>person</w:t>
            </w:r>
            <w:r>
              <w:rPr>
                <w:spacing w:val="-11"/>
                <w:sz w:val="20"/>
              </w:rPr>
              <w:t xml:space="preserve"> </w:t>
            </w:r>
            <w:r>
              <w:rPr>
                <w:spacing w:val="-2"/>
                <w:sz w:val="20"/>
              </w:rPr>
              <w:t>not</w:t>
            </w:r>
            <w:r>
              <w:rPr>
                <w:spacing w:val="-13"/>
                <w:sz w:val="20"/>
              </w:rPr>
              <w:t xml:space="preserve"> </w:t>
            </w:r>
            <w:r>
              <w:rPr>
                <w:spacing w:val="-2"/>
                <w:sz w:val="20"/>
              </w:rPr>
              <w:t>listed</w:t>
            </w:r>
            <w:r>
              <w:rPr>
                <w:spacing w:val="-14"/>
                <w:sz w:val="20"/>
              </w:rPr>
              <w:t xml:space="preserve"> </w:t>
            </w:r>
            <w:r>
              <w:rPr>
                <w:spacing w:val="-2"/>
                <w:sz w:val="20"/>
              </w:rPr>
              <w:t>on</w:t>
            </w:r>
            <w:r>
              <w:rPr>
                <w:spacing w:val="-11"/>
                <w:sz w:val="20"/>
              </w:rPr>
              <w:t xml:space="preserve"> </w:t>
            </w:r>
            <w:r>
              <w:rPr>
                <w:spacing w:val="-2"/>
                <w:sz w:val="20"/>
              </w:rPr>
              <w:t>the</w:t>
            </w:r>
            <w:r>
              <w:rPr>
                <w:spacing w:val="-13"/>
                <w:sz w:val="20"/>
              </w:rPr>
              <w:t xml:space="preserve"> </w:t>
            </w:r>
            <w:r>
              <w:rPr>
                <w:spacing w:val="-2"/>
                <w:sz w:val="20"/>
              </w:rPr>
              <w:t>emergency</w:t>
            </w:r>
            <w:r>
              <w:rPr>
                <w:spacing w:val="-12"/>
                <w:sz w:val="20"/>
              </w:rPr>
              <w:t xml:space="preserve"> </w:t>
            </w:r>
            <w:r>
              <w:rPr>
                <w:spacing w:val="-2"/>
                <w:sz w:val="20"/>
              </w:rPr>
              <w:t>contact</w:t>
            </w:r>
            <w:r>
              <w:rPr>
                <w:spacing w:val="-13"/>
                <w:sz w:val="20"/>
              </w:rPr>
              <w:t xml:space="preserve"> </w:t>
            </w:r>
            <w:r>
              <w:rPr>
                <w:spacing w:val="-2"/>
                <w:sz w:val="20"/>
              </w:rPr>
              <w:t>card</w:t>
            </w:r>
            <w:r>
              <w:rPr>
                <w:spacing w:val="-14"/>
                <w:sz w:val="20"/>
              </w:rPr>
              <w:t xml:space="preserve"> </w:t>
            </w:r>
            <w:r>
              <w:rPr>
                <w:spacing w:val="-2"/>
                <w:sz w:val="20"/>
              </w:rPr>
              <w:t>must</w:t>
            </w:r>
            <w:r>
              <w:rPr>
                <w:spacing w:val="-13"/>
                <w:sz w:val="20"/>
              </w:rPr>
              <w:t xml:space="preserve"> </w:t>
            </w:r>
            <w:r>
              <w:rPr>
                <w:spacing w:val="-2"/>
                <w:sz w:val="20"/>
              </w:rPr>
              <w:t>pick</w:t>
            </w:r>
            <w:r>
              <w:rPr>
                <w:spacing w:val="-12"/>
                <w:sz w:val="20"/>
              </w:rPr>
              <w:t xml:space="preserve"> </w:t>
            </w:r>
            <w:r>
              <w:rPr>
                <w:spacing w:val="-2"/>
                <w:sz w:val="20"/>
              </w:rPr>
              <w:t>up</w:t>
            </w:r>
            <w:r>
              <w:rPr>
                <w:spacing w:val="-14"/>
                <w:sz w:val="20"/>
              </w:rPr>
              <w:t xml:space="preserve"> </w:t>
            </w:r>
            <w:r>
              <w:rPr>
                <w:spacing w:val="-2"/>
                <w:sz w:val="20"/>
              </w:rPr>
              <w:t>a</w:t>
            </w:r>
            <w:r>
              <w:rPr>
                <w:spacing w:val="-10"/>
                <w:sz w:val="20"/>
              </w:rPr>
              <w:t xml:space="preserve"> </w:t>
            </w:r>
            <w:r>
              <w:rPr>
                <w:spacing w:val="-2"/>
                <w:sz w:val="20"/>
              </w:rPr>
              <w:t>student,</w:t>
            </w:r>
            <w:r>
              <w:rPr>
                <w:spacing w:val="-12"/>
                <w:sz w:val="20"/>
              </w:rPr>
              <w:t xml:space="preserve"> </w:t>
            </w:r>
            <w:r>
              <w:rPr>
                <w:spacing w:val="-2"/>
                <w:sz w:val="20"/>
              </w:rPr>
              <w:t>the</w:t>
            </w:r>
            <w:r>
              <w:rPr>
                <w:spacing w:val="-16"/>
                <w:sz w:val="20"/>
              </w:rPr>
              <w:t xml:space="preserve"> </w:t>
            </w:r>
            <w:r>
              <w:rPr>
                <w:spacing w:val="-2"/>
                <w:sz w:val="20"/>
              </w:rPr>
              <w:t xml:space="preserve">parent </w:t>
            </w:r>
            <w:r>
              <w:rPr>
                <w:spacing w:val="-6"/>
                <w:sz w:val="20"/>
              </w:rPr>
              <w:t>must</w:t>
            </w:r>
            <w:r>
              <w:rPr>
                <w:spacing w:val="-12"/>
                <w:sz w:val="20"/>
              </w:rPr>
              <w:t xml:space="preserve"> </w:t>
            </w:r>
            <w:r>
              <w:rPr>
                <w:spacing w:val="-6"/>
                <w:sz w:val="20"/>
              </w:rPr>
              <w:t>fax</w:t>
            </w:r>
            <w:r>
              <w:rPr>
                <w:spacing w:val="-12"/>
                <w:sz w:val="20"/>
              </w:rPr>
              <w:t xml:space="preserve"> </w:t>
            </w:r>
            <w:r>
              <w:rPr>
                <w:spacing w:val="-6"/>
                <w:sz w:val="20"/>
              </w:rPr>
              <w:t>or</w:t>
            </w:r>
            <w:r>
              <w:rPr>
                <w:spacing w:val="-11"/>
                <w:sz w:val="20"/>
              </w:rPr>
              <w:t xml:space="preserve"> </w:t>
            </w:r>
            <w:r>
              <w:rPr>
                <w:spacing w:val="-6"/>
                <w:sz w:val="20"/>
              </w:rPr>
              <w:t>email</w:t>
            </w:r>
            <w:r>
              <w:rPr>
                <w:spacing w:val="-12"/>
                <w:sz w:val="20"/>
              </w:rPr>
              <w:t xml:space="preserve"> </w:t>
            </w:r>
            <w:r>
              <w:rPr>
                <w:spacing w:val="-6"/>
                <w:sz w:val="20"/>
              </w:rPr>
              <w:t>a</w:t>
            </w:r>
            <w:r>
              <w:rPr>
                <w:spacing w:val="-11"/>
                <w:sz w:val="20"/>
              </w:rPr>
              <w:t xml:space="preserve"> </w:t>
            </w:r>
            <w:r>
              <w:rPr>
                <w:spacing w:val="-6"/>
                <w:sz w:val="20"/>
              </w:rPr>
              <w:t>signed</w:t>
            </w:r>
            <w:r>
              <w:rPr>
                <w:spacing w:val="-12"/>
                <w:sz w:val="20"/>
              </w:rPr>
              <w:t xml:space="preserve"> </w:t>
            </w:r>
            <w:r>
              <w:rPr>
                <w:spacing w:val="-6"/>
                <w:sz w:val="20"/>
              </w:rPr>
              <w:t>statement</w:t>
            </w:r>
            <w:r>
              <w:rPr>
                <w:spacing w:val="-12"/>
                <w:sz w:val="20"/>
              </w:rPr>
              <w:t xml:space="preserve"> </w:t>
            </w:r>
            <w:r>
              <w:rPr>
                <w:spacing w:val="-6"/>
                <w:sz w:val="20"/>
              </w:rPr>
              <w:t>with</w:t>
            </w:r>
            <w:r>
              <w:rPr>
                <w:spacing w:val="-11"/>
                <w:sz w:val="20"/>
              </w:rPr>
              <w:t xml:space="preserve"> </w:t>
            </w:r>
            <w:r>
              <w:rPr>
                <w:spacing w:val="-6"/>
                <w:sz w:val="20"/>
              </w:rPr>
              <w:t>a</w:t>
            </w:r>
            <w:r>
              <w:rPr>
                <w:spacing w:val="-12"/>
                <w:sz w:val="20"/>
              </w:rPr>
              <w:t xml:space="preserve"> </w:t>
            </w:r>
            <w:r>
              <w:rPr>
                <w:spacing w:val="-6"/>
                <w:sz w:val="20"/>
              </w:rPr>
              <w:t>copy</w:t>
            </w:r>
            <w:r>
              <w:rPr>
                <w:spacing w:val="-11"/>
                <w:sz w:val="20"/>
              </w:rPr>
              <w:t xml:space="preserve"> </w:t>
            </w:r>
            <w:r>
              <w:rPr>
                <w:spacing w:val="-6"/>
                <w:sz w:val="20"/>
              </w:rPr>
              <w:t>of</w:t>
            </w:r>
            <w:r>
              <w:rPr>
                <w:spacing w:val="-12"/>
                <w:sz w:val="20"/>
              </w:rPr>
              <w:t xml:space="preserve"> </w:t>
            </w:r>
            <w:r>
              <w:rPr>
                <w:spacing w:val="-6"/>
                <w:sz w:val="20"/>
              </w:rPr>
              <w:t>their</w:t>
            </w:r>
            <w:r>
              <w:rPr>
                <w:spacing w:val="-11"/>
                <w:sz w:val="20"/>
              </w:rPr>
              <w:t xml:space="preserve"> </w:t>
            </w:r>
            <w:r>
              <w:rPr>
                <w:spacing w:val="-6"/>
                <w:sz w:val="20"/>
              </w:rPr>
              <w:t>driver’s</w:t>
            </w:r>
            <w:r>
              <w:rPr>
                <w:spacing w:val="-12"/>
                <w:sz w:val="20"/>
              </w:rPr>
              <w:t xml:space="preserve"> </w:t>
            </w:r>
            <w:r>
              <w:rPr>
                <w:spacing w:val="-6"/>
                <w:sz w:val="20"/>
              </w:rPr>
              <w:t>license</w:t>
            </w:r>
            <w:r>
              <w:rPr>
                <w:spacing w:val="-12"/>
                <w:sz w:val="20"/>
              </w:rPr>
              <w:t xml:space="preserve"> </w:t>
            </w:r>
            <w:r>
              <w:rPr>
                <w:spacing w:val="-6"/>
                <w:sz w:val="20"/>
              </w:rPr>
              <w:t>allowing</w:t>
            </w:r>
            <w:r>
              <w:rPr>
                <w:spacing w:val="-11"/>
                <w:sz w:val="20"/>
              </w:rPr>
              <w:t xml:space="preserve"> </w:t>
            </w:r>
            <w:r>
              <w:rPr>
                <w:spacing w:val="-6"/>
                <w:sz w:val="20"/>
              </w:rPr>
              <w:t>that</w:t>
            </w:r>
            <w:r>
              <w:rPr>
                <w:spacing w:val="-12"/>
                <w:sz w:val="20"/>
              </w:rPr>
              <w:t xml:space="preserve"> </w:t>
            </w:r>
            <w:r>
              <w:rPr>
                <w:spacing w:val="-6"/>
                <w:sz w:val="20"/>
              </w:rPr>
              <w:t>person</w:t>
            </w:r>
            <w:r>
              <w:rPr>
                <w:spacing w:val="-11"/>
                <w:sz w:val="20"/>
              </w:rPr>
              <w:t xml:space="preserve"> </w:t>
            </w:r>
            <w:r>
              <w:rPr>
                <w:spacing w:val="-6"/>
                <w:sz w:val="20"/>
              </w:rPr>
              <w:t>to</w:t>
            </w:r>
            <w:r>
              <w:rPr>
                <w:spacing w:val="-12"/>
                <w:sz w:val="20"/>
              </w:rPr>
              <w:t xml:space="preserve"> </w:t>
            </w:r>
            <w:r>
              <w:rPr>
                <w:spacing w:val="-6"/>
                <w:sz w:val="20"/>
              </w:rPr>
              <w:t>pick</w:t>
            </w:r>
            <w:r>
              <w:rPr>
                <w:spacing w:val="-11"/>
                <w:sz w:val="20"/>
              </w:rPr>
              <w:t xml:space="preserve"> </w:t>
            </w:r>
            <w:r>
              <w:rPr>
                <w:spacing w:val="-6"/>
                <w:sz w:val="20"/>
              </w:rPr>
              <w:t>up</w:t>
            </w:r>
            <w:r>
              <w:rPr>
                <w:spacing w:val="-12"/>
                <w:sz w:val="20"/>
              </w:rPr>
              <w:t xml:space="preserve"> </w:t>
            </w:r>
            <w:r>
              <w:rPr>
                <w:spacing w:val="-6"/>
                <w:sz w:val="20"/>
              </w:rPr>
              <w:t>their</w:t>
            </w:r>
            <w:r>
              <w:rPr>
                <w:spacing w:val="-12"/>
                <w:sz w:val="20"/>
              </w:rPr>
              <w:t xml:space="preserve"> </w:t>
            </w:r>
            <w:r>
              <w:rPr>
                <w:spacing w:val="-6"/>
                <w:sz w:val="20"/>
              </w:rPr>
              <w:t xml:space="preserve">child </w:t>
            </w:r>
            <w:r>
              <w:rPr>
                <w:sz w:val="20"/>
              </w:rPr>
              <w:t>on</w:t>
            </w:r>
            <w:r>
              <w:rPr>
                <w:spacing w:val="-18"/>
                <w:sz w:val="20"/>
              </w:rPr>
              <w:t xml:space="preserve"> </w:t>
            </w:r>
            <w:r>
              <w:rPr>
                <w:sz w:val="20"/>
              </w:rPr>
              <w:t>that</w:t>
            </w:r>
            <w:r>
              <w:rPr>
                <w:spacing w:val="-18"/>
                <w:sz w:val="20"/>
              </w:rPr>
              <w:t xml:space="preserve"> </w:t>
            </w:r>
            <w:r>
              <w:rPr>
                <w:sz w:val="20"/>
              </w:rPr>
              <w:t>specific</w:t>
            </w:r>
            <w:r>
              <w:rPr>
                <w:spacing w:val="-13"/>
                <w:sz w:val="20"/>
              </w:rPr>
              <w:t xml:space="preserve"> </w:t>
            </w:r>
            <w:r>
              <w:rPr>
                <w:sz w:val="20"/>
              </w:rPr>
              <w:t>day.</w:t>
            </w:r>
            <w:r>
              <w:rPr>
                <w:spacing w:val="-17"/>
                <w:sz w:val="20"/>
              </w:rPr>
              <w:t xml:space="preserve"> </w:t>
            </w:r>
            <w:r>
              <w:rPr>
                <w:sz w:val="20"/>
              </w:rPr>
              <w:t>It</w:t>
            </w:r>
            <w:r>
              <w:rPr>
                <w:spacing w:val="-18"/>
                <w:sz w:val="20"/>
              </w:rPr>
              <w:t xml:space="preserve"> </w:t>
            </w:r>
            <w:r>
              <w:rPr>
                <w:sz w:val="20"/>
              </w:rPr>
              <w:t>is</w:t>
            </w:r>
            <w:r>
              <w:rPr>
                <w:spacing w:val="-18"/>
                <w:sz w:val="20"/>
              </w:rPr>
              <w:t xml:space="preserve"> </w:t>
            </w:r>
            <w:r>
              <w:rPr>
                <w:sz w:val="20"/>
              </w:rPr>
              <w:t>the</w:t>
            </w:r>
            <w:r>
              <w:rPr>
                <w:spacing w:val="-3"/>
                <w:sz w:val="20"/>
              </w:rPr>
              <w:t xml:space="preserve"> </w:t>
            </w:r>
            <w:r>
              <w:rPr>
                <w:sz w:val="20"/>
              </w:rPr>
              <w:t>registering</w:t>
            </w:r>
            <w:r>
              <w:rPr>
                <w:spacing w:val="-14"/>
                <w:sz w:val="20"/>
              </w:rPr>
              <w:t xml:space="preserve"> </w:t>
            </w:r>
            <w:r>
              <w:rPr>
                <w:sz w:val="20"/>
              </w:rPr>
              <w:t>parent’s</w:t>
            </w:r>
            <w:r>
              <w:rPr>
                <w:spacing w:val="-18"/>
                <w:sz w:val="20"/>
              </w:rPr>
              <w:t xml:space="preserve"> </w:t>
            </w:r>
            <w:r>
              <w:rPr>
                <w:sz w:val="20"/>
              </w:rPr>
              <w:t>responsibility</w:t>
            </w:r>
            <w:r>
              <w:rPr>
                <w:spacing w:val="-12"/>
                <w:sz w:val="20"/>
              </w:rPr>
              <w:t xml:space="preserve"> </w:t>
            </w:r>
            <w:r>
              <w:rPr>
                <w:sz w:val="20"/>
              </w:rPr>
              <w:t>to</w:t>
            </w:r>
            <w:r>
              <w:rPr>
                <w:spacing w:val="-18"/>
                <w:sz w:val="20"/>
              </w:rPr>
              <w:t xml:space="preserve"> </w:t>
            </w:r>
            <w:r>
              <w:rPr>
                <w:sz w:val="20"/>
              </w:rPr>
              <w:t>come</w:t>
            </w:r>
            <w:r>
              <w:rPr>
                <w:spacing w:val="-17"/>
                <w:sz w:val="20"/>
              </w:rPr>
              <w:t xml:space="preserve"> </w:t>
            </w:r>
            <w:r>
              <w:rPr>
                <w:sz w:val="20"/>
              </w:rPr>
              <w:t>to</w:t>
            </w:r>
            <w:r>
              <w:rPr>
                <w:spacing w:val="-16"/>
                <w:sz w:val="20"/>
              </w:rPr>
              <w:t xml:space="preserve"> </w:t>
            </w:r>
            <w:r>
              <w:rPr>
                <w:sz w:val="20"/>
              </w:rPr>
              <w:t>the</w:t>
            </w:r>
            <w:r>
              <w:rPr>
                <w:spacing w:val="-18"/>
                <w:sz w:val="20"/>
              </w:rPr>
              <w:t xml:space="preserve"> </w:t>
            </w:r>
            <w:r>
              <w:rPr>
                <w:sz w:val="20"/>
              </w:rPr>
              <w:t>main</w:t>
            </w:r>
            <w:r>
              <w:rPr>
                <w:spacing w:val="-13"/>
                <w:sz w:val="20"/>
              </w:rPr>
              <w:t xml:space="preserve"> </w:t>
            </w:r>
            <w:r>
              <w:rPr>
                <w:sz w:val="20"/>
              </w:rPr>
              <w:t>office</w:t>
            </w:r>
            <w:r>
              <w:rPr>
                <w:spacing w:val="-14"/>
                <w:sz w:val="20"/>
              </w:rPr>
              <w:t xml:space="preserve"> </w:t>
            </w:r>
            <w:r>
              <w:rPr>
                <w:sz w:val="20"/>
              </w:rPr>
              <w:t>and</w:t>
            </w:r>
            <w:r>
              <w:rPr>
                <w:spacing w:val="-14"/>
                <w:sz w:val="20"/>
              </w:rPr>
              <w:t xml:space="preserve"> </w:t>
            </w:r>
            <w:r>
              <w:rPr>
                <w:sz w:val="20"/>
              </w:rPr>
              <w:t>add</w:t>
            </w:r>
            <w:r>
              <w:rPr>
                <w:spacing w:val="-18"/>
                <w:sz w:val="20"/>
              </w:rPr>
              <w:t xml:space="preserve"> </w:t>
            </w:r>
            <w:r>
              <w:rPr>
                <w:sz w:val="20"/>
              </w:rPr>
              <w:t>the</w:t>
            </w:r>
            <w:r>
              <w:rPr>
                <w:spacing w:val="-18"/>
                <w:sz w:val="20"/>
              </w:rPr>
              <w:t xml:space="preserve"> </w:t>
            </w:r>
            <w:r>
              <w:rPr>
                <w:sz w:val="20"/>
              </w:rPr>
              <w:t xml:space="preserve">person </w:t>
            </w:r>
            <w:r>
              <w:rPr>
                <w:spacing w:val="-2"/>
                <w:sz w:val="20"/>
              </w:rPr>
              <w:t>to</w:t>
            </w:r>
            <w:r>
              <w:rPr>
                <w:spacing w:val="-14"/>
                <w:sz w:val="20"/>
              </w:rPr>
              <w:t xml:space="preserve"> </w:t>
            </w:r>
            <w:r>
              <w:rPr>
                <w:spacing w:val="-2"/>
                <w:sz w:val="20"/>
              </w:rPr>
              <w:t>the</w:t>
            </w:r>
            <w:r>
              <w:rPr>
                <w:spacing w:val="-9"/>
                <w:sz w:val="20"/>
              </w:rPr>
              <w:t xml:space="preserve"> </w:t>
            </w:r>
            <w:r>
              <w:rPr>
                <w:spacing w:val="-2"/>
                <w:sz w:val="20"/>
              </w:rPr>
              <w:t>emergency contact</w:t>
            </w:r>
            <w:r>
              <w:rPr>
                <w:spacing w:val="-13"/>
                <w:sz w:val="20"/>
              </w:rPr>
              <w:t xml:space="preserve"> </w:t>
            </w:r>
            <w:r>
              <w:rPr>
                <w:spacing w:val="-2"/>
                <w:sz w:val="20"/>
              </w:rPr>
              <w:t>card</w:t>
            </w:r>
            <w:r>
              <w:rPr>
                <w:spacing w:val="-10"/>
                <w:sz w:val="20"/>
              </w:rPr>
              <w:t xml:space="preserve"> </w:t>
            </w:r>
            <w:r>
              <w:rPr>
                <w:spacing w:val="-2"/>
                <w:sz w:val="20"/>
              </w:rPr>
              <w:t>for</w:t>
            </w:r>
            <w:r>
              <w:rPr>
                <w:spacing w:val="-10"/>
                <w:sz w:val="20"/>
              </w:rPr>
              <w:t xml:space="preserve"> </w:t>
            </w:r>
            <w:r>
              <w:rPr>
                <w:spacing w:val="-2"/>
                <w:sz w:val="20"/>
              </w:rPr>
              <w:t>subsequent</w:t>
            </w:r>
            <w:r>
              <w:rPr>
                <w:spacing w:val="-13"/>
                <w:sz w:val="20"/>
              </w:rPr>
              <w:t xml:space="preserve"> </w:t>
            </w:r>
            <w:r>
              <w:rPr>
                <w:spacing w:val="-2"/>
                <w:sz w:val="20"/>
              </w:rPr>
              <w:t>days.</w:t>
            </w:r>
            <w:r>
              <w:rPr>
                <w:spacing w:val="-12"/>
                <w:sz w:val="20"/>
              </w:rPr>
              <w:t xml:space="preserve"> </w:t>
            </w:r>
            <w:r>
              <w:rPr>
                <w:spacing w:val="-2"/>
                <w:sz w:val="20"/>
              </w:rPr>
              <w:t>Students</w:t>
            </w:r>
            <w:r>
              <w:rPr>
                <w:spacing w:val="-8"/>
                <w:sz w:val="20"/>
              </w:rPr>
              <w:t xml:space="preserve"> </w:t>
            </w:r>
            <w:r>
              <w:rPr>
                <w:spacing w:val="-2"/>
                <w:sz w:val="20"/>
              </w:rPr>
              <w:t>will</w:t>
            </w:r>
            <w:r>
              <w:rPr>
                <w:spacing w:val="-15"/>
                <w:sz w:val="20"/>
              </w:rPr>
              <w:t xml:space="preserve"> </w:t>
            </w:r>
            <w:r>
              <w:rPr>
                <w:spacing w:val="-2"/>
                <w:sz w:val="20"/>
              </w:rPr>
              <w:t>not</w:t>
            </w:r>
            <w:r>
              <w:rPr>
                <w:spacing w:val="-13"/>
                <w:sz w:val="20"/>
              </w:rPr>
              <w:t xml:space="preserve"> </w:t>
            </w:r>
            <w:r>
              <w:rPr>
                <w:spacing w:val="-2"/>
                <w:sz w:val="20"/>
              </w:rPr>
              <w:t>be</w:t>
            </w:r>
            <w:r>
              <w:rPr>
                <w:spacing w:val="-9"/>
                <w:sz w:val="20"/>
              </w:rPr>
              <w:t xml:space="preserve"> </w:t>
            </w:r>
            <w:r>
              <w:rPr>
                <w:spacing w:val="-2"/>
                <w:sz w:val="20"/>
              </w:rPr>
              <w:t>released</w:t>
            </w:r>
            <w:r>
              <w:rPr>
                <w:spacing w:val="-15"/>
                <w:sz w:val="20"/>
              </w:rPr>
              <w:t xml:space="preserve"> </w:t>
            </w:r>
            <w:r>
              <w:rPr>
                <w:spacing w:val="-2"/>
                <w:sz w:val="20"/>
              </w:rPr>
              <w:t>to</w:t>
            </w:r>
            <w:r>
              <w:rPr>
                <w:spacing w:val="-16"/>
                <w:sz w:val="20"/>
              </w:rPr>
              <w:t xml:space="preserve"> </w:t>
            </w:r>
            <w:proofErr w:type="gramStart"/>
            <w:r>
              <w:rPr>
                <w:spacing w:val="-2"/>
                <w:sz w:val="20"/>
              </w:rPr>
              <w:t>persons</w:t>
            </w:r>
            <w:proofErr w:type="gramEnd"/>
            <w:r>
              <w:rPr>
                <w:spacing w:val="-16"/>
                <w:sz w:val="20"/>
              </w:rPr>
              <w:t xml:space="preserve"> </w:t>
            </w:r>
            <w:r>
              <w:rPr>
                <w:spacing w:val="-2"/>
                <w:sz w:val="20"/>
              </w:rPr>
              <w:t>whose</w:t>
            </w:r>
            <w:r>
              <w:rPr>
                <w:spacing w:val="-12"/>
                <w:sz w:val="20"/>
              </w:rPr>
              <w:t xml:space="preserve"> </w:t>
            </w:r>
            <w:r>
              <w:rPr>
                <w:spacing w:val="-2"/>
                <w:sz w:val="20"/>
              </w:rPr>
              <w:t>names</w:t>
            </w:r>
            <w:r>
              <w:rPr>
                <w:spacing w:val="-9"/>
                <w:sz w:val="20"/>
              </w:rPr>
              <w:t xml:space="preserve"> </w:t>
            </w:r>
            <w:r>
              <w:rPr>
                <w:spacing w:val="-2"/>
                <w:sz w:val="20"/>
              </w:rPr>
              <w:t>do not</w:t>
            </w:r>
            <w:r>
              <w:rPr>
                <w:spacing w:val="-16"/>
                <w:sz w:val="20"/>
              </w:rPr>
              <w:t xml:space="preserve"> </w:t>
            </w:r>
            <w:r>
              <w:rPr>
                <w:spacing w:val="-2"/>
                <w:sz w:val="20"/>
              </w:rPr>
              <w:t>appear</w:t>
            </w:r>
            <w:r>
              <w:rPr>
                <w:spacing w:val="-16"/>
                <w:sz w:val="20"/>
              </w:rPr>
              <w:t xml:space="preserve"> </w:t>
            </w:r>
            <w:r>
              <w:rPr>
                <w:spacing w:val="-2"/>
                <w:sz w:val="20"/>
              </w:rPr>
              <w:t>on</w:t>
            </w:r>
            <w:r>
              <w:rPr>
                <w:spacing w:val="-15"/>
                <w:sz w:val="20"/>
              </w:rPr>
              <w:t xml:space="preserve"> </w:t>
            </w:r>
            <w:r>
              <w:rPr>
                <w:spacing w:val="-2"/>
                <w:sz w:val="20"/>
              </w:rPr>
              <w:t>the</w:t>
            </w:r>
            <w:r>
              <w:rPr>
                <w:spacing w:val="-16"/>
                <w:sz w:val="20"/>
              </w:rPr>
              <w:t xml:space="preserve"> </w:t>
            </w:r>
            <w:r>
              <w:rPr>
                <w:spacing w:val="-2"/>
                <w:sz w:val="20"/>
              </w:rPr>
              <w:t>emergency</w:t>
            </w:r>
            <w:r>
              <w:rPr>
                <w:spacing w:val="-15"/>
                <w:sz w:val="20"/>
              </w:rPr>
              <w:t xml:space="preserve"> </w:t>
            </w:r>
            <w:r>
              <w:rPr>
                <w:spacing w:val="-2"/>
                <w:sz w:val="20"/>
              </w:rPr>
              <w:t>contact</w:t>
            </w:r>
            <w:r>
              <w:rPr>
                <w:spacing w:val="-16"/>
                <w:sz w:val="20"/>
              </w:rPr>
              <w:t xml:space="preserve"> </w:t>
            </w:r>
            <w:r>
              <w:rPr>
                <w:spacing w:val="-2"/>
                <w:sz w:val="20"/>
              </w:rPr>
              <w:t>card</w:t>
            </w:r>
            <w:r>
              <w:rPr>
                <w:spacing w:val="-16"/>
                <w:sz w:val="20"/>
              </w:rPr>
              <w:t xml:space="preserve"> </w:t>
            </w:r>
            <w:r>
              <w:rPr>
                <w:spacing w:val="-2"/>
                <w:sz w:val="20"/>
              </w:rPr>
              <w:t>kept</w:t>
            </w:r>
            <w:r>
              <w:rPr>
                <w:spacing w:val="-15"/>
                <w:sz w:val="20"/>
              </w:rPr>
              <w:t xml:space="preserve"> </w:t>
            </w:r>
            <w:r>
              <w:rPr>
                <w:spacing w:val="-2"/>
                <w:sz w:val="20"/>
              </w:rPr>
              <w:t>on</w:t>
            </w:r>
            <w:r>
              <w:rPr>
                <w:spacing w:val="-16"/>
                <w:sz w:val="20"/>
              </w:rPr>
              <w:t xml:space="preserve"> </w:t>
            </w:r>
            <w:r>
              <w:rPr>
                <w:spacing w:val="-2"/>
                <w:sz w:val="20"/>
              </w:rPr>
              <w:t>file</w:t>
            </w:r>
            <w:r>
              <w:rPr>
                <w:spacing w:val="-15"/>
                <w:sz w:val="20"/>
              </w:rPr>
              <w:t xml:space="preserve"> </w:t>
            </w:r>
            <w:r>
              <w:rPr>
                <w:spacing w:val="-2"/>
                <w:sz w:val="20"/>
              </w:rPr>
              <w:t>in</w:t>
            </w:r>
            <w:r>
              <w:rPr>
                <w:spacing w:val="-16"/>
                <w:sz w:val="20"/>
              </w:rPr>
              <w:t xml:space="preserve"> </w:t>
            </w:r>
            <w:r>
              <w:rPr>
                <w:spacing w:val="-2"/>
                <w:sz w:val="20"/>
              </w:rPr>
              <w:t>the</w:t>
            </w:r>
            <w:r>
              <w:rPr>
                <w:spacing w:val="-15"/>
                <w:sz w:val="20"/>
              </w:rPr>
              <w:t xml:space="preserve"> </w:t>
            </w:r>
            <w:r>
              <w:rPr>
                <w:spacing w:val="-2"/>
                <w:sz w:val="20"/>
              </w:rPr>
              <w:t>main</w:t>
            </w:r>
            <w:r>
              <w:rPr>
                <w:spacing w:val="-16"/>
                <w:sz w:val="20"/>
              </w:rPr>
              <w:t xml:space="preserve"> </w:t>
            </w:r>
            <w:r>
              <w:rPr>
                <w:spacing w:val="-2"/>
                <w:sz w:val="20"/>
              </w:rPr>
              <w:t>office.</w:t>
            </w:r>
            <w:r>
              <w:rPr>
                <w:spacing w:val="-16"/>
                <w:sz w:val="20"/>
              </w:rPr>
              <w:t xml:space="preserve"> </w:t>
            </w:r>
            <w:r>
              <w:rPr>
                <w:rFonts w:ascii="Tahoma" w:hAnsi="Tahoma"/>
                <w:b/>
                <w:spacing w:val="-2"/>
                <w:sz w:val="20"/>
              </w:rPr>
              <w:t>Students</w:t>
            </w:r>
            <w:r>
              <w:rPr>
                <w:rFonts w:ascii="Tahoma" w:hAnsi="Tahoma"/>
                <w:b/>
                <w:spacing w:val="-12"/>
                <w:sz w:val="20"/>
              </w:rPr>
              <w:t xml:space="preserve"> </w:t>
            </w:r>
            <w:r>
              <w:rPr>
                <w:rFonts w:ascii="Tahoma" w:hAnsi="Tahoma"/>
                <w:b/>
                <w:spacing w:val="-2"/>
                <w:sz w:val="20"/>
              </w:rPr>
              <w:t>will</w:t>
            </w:r>
            <w:r>
              <w:rPr>
                <w:rFonts w:ascii="Tahoma" w:hAnsi="Tahoma"/>
                <w:b/>
                <w:spacing w:val="-13"/>
                <w:sz w:val="20"/>
              </w:rPr>
              <w:t xml:space="preserve"> </w:t>
            </w:r>
            <w:r>
              <w:rPr>
                <w:rFonts w:ascii="Tahoma" w:hAnsi="Tahoma"/>
                <w:b/>
                <w:spacing w:val="-2"/>
                <w:sz w:val="20"/>
              </w:rPr>
              <w:t>not</w:t>
            </w:r>
            <w:r>
              <w:rPr>
                <w:rFonts w:ascii="Tahoma" w:hAnsi="Tahoma"/>
                <w:b/>
                <w:spacing w:val="-7"/>
                <w:sz w:val="20"/>
              </w:rPr>
              <w:t xml:space="preserve"> </w:t>
            </w:r>
            <w:r>
              <w:rPr>
                <w:rFonts w:ascii="Tahoma" w:hAnsi="Tahoma"/>
                <w:b/>
                <w:spacing w:val="-2"/>
                <w:sz w:val="20"/>
              </w:rPr>
              <w:t>be</w:t>
            </w:r>
            <w:r>
              <w:rPr>
                <w:rFonts w:ascii="Tahoma" w:hAnsi="Tahoma"/>
                <w:b/>
                <w:spacing w:val="-5"/>
                <w:sz w:val="20"/>
              </w:rPr>
              <w:t xml:space="preserve"> </w:t>
            </w:r>
            <w:r>
              <w:rPr>
                <w:rFonts w:ascii="Tahoma" w:hAnsi="Tahoma"/>
                <w:b/>
                <w:spacing w:val="-2"/>
                <w:sz w:val="20"/>
              </w:rPr>
              <w:t>dismissed</w:t>
            </w:r>
            <w:r>
              <w:rPr>
                <w:rFonts w:ascii="Tahoma" w:hAnsi="Tahoma"/>
                <w:b/>
                <w:spacing w:val="-12"/>
                <w:sz w:val="20"/>
              </w:rPr>
              <w:t xml:space="preserve"> </w:t>
            </w:r>
            <w:r>
              <w:rPr>
                <w:rFonts w:ascii="Tahoma" w:hAnsi="Tahoma"/>
                <w:b/>
                <w:spacing w:val="-2"/>
                <w:sz w:val="20"/>
              </w:rPr>
              <w:t xml:space="preserve">during </w:t>
            </w:r>
            <w:r>
              <w:rPr>
                <w:rFonts w:ascii="Tahoma" w:hAnsi="Tahoma"/>
                <w:b/>
                <w:spacing w:val="-4"/>
                <w:sz w:val="20"/>
              </w:rPr>
              <w:t>their</w:t>
            </w:r>
            <w:r>
              <w:rPr>
                <w:rFonts w:ascii="Tahoma" w:hAnsi="Tahoma"/>
                <w:b/>
                <w:spacing w:val="-5"/>
                <w:sz w:val="20"/>
              </w:rPr>
              <w:t xml:space="preserve"> </w:t>
            </w:r>
            <w:r>
              <w:rPr>
                <w:rFonts w:ascii="Tahoma" w:hAnsi="Tahoma"/>
                <w:b/>
                <w:spacing w:val="-4"/>
                <w:sz w:val="20"/>
              </w:rPr>
              <w:t>scheduled</w:t>
            </w:r>
            <w:r>
              <w:rPr>
                <w:rFonts w:ascii="Tahoma" w:hAnsi="Tahoma"/>
                <w:b/>
                <w:sz w:val="20"/>
              </w:rPr>
              <w:t xml:space="preserve"> </w:t>
            </w:r>
            <w:r>
              <w:rPr>
                <w:rFonts w:ascii="Tahoma" w:hAnsi="Tahoma"/>
                <w:b/>
                <w:spacing w:val="-4"/>
                <w:sz w:val="20"/>
              </w:rPr>
              <w:t>lunch</w:t>
            </w:r>
            <w:r>
              <w:rPr>
                <w:rFonts w:ascii="Tahoma" w:hAnsi="Tahoma"/>
                <w:b/>
                <w:spacing w:val="-6"/>
                <w:sz w:val="20"/>
              </w:rPr>
              <w:t xml:space="preserve"> </w:t>
            </w:r>
            <w:r>
              <w:rPr>
                <w:rFonts w:ascii="Tahoma" w:hAnsi="Tahoma"/>
                <w:b/>
                <w:spacing w:val="-4"/>
                <w:sz w:val="20"/>
              </w:rPr>
              <w:t>time</w:t>
            </w:r>
            <w:r>
              <w:rPr>
                <w:rFonts w:ascii="Tahoma" w:hAnsi="Tahoma"/>
                <w:b/>
                <w:spacing w:val="-7"/>
                <w:sz w:val="20"/>
              </w:rPr>
              <w:t xml:space="preserve"> </w:t>
            </w:r>
            <w:r>
              <w:rPr>
                <w:rFonts w:ascii="Tahoma" w:hAnsi="Tahoma"/>
                <w:b/>
                <w:spacing w:val="-4"/>
                <w:sz w:val="20"/>
              </w:rPr>
              <w:t>for</w:t>
            </w:r>
            <w:r>
              <w:rPr>
                <w:rFonts w:ascii="Tahoma" w:hAnsi="Tahoma"/>
                <w:b/>
                <w:spacing w:val="-8"/>
                <w:sz w:val="20"/>
              </w:rPr>
              <w:t xml:space="preserve"> </w:t>
            </w:r>
            <w:r>
              <w:rPr>
                <w:rFonts w:ascii="Tahoma" w:hAnsi="Tahoma"/>
                <w:b/>
                <w:spacing w:val="-4"/>
                <w:sz w:val="20"/>
              </w:rPr>
              <w:t>safety</w:t>
            </w:r>
            <w:r>
              <w:rPr>
                <w:rFonts w:ascii="Tahoma" w:hAnsi="Tahoma"/>
                <w:b/>
                <w:spacing w:val="-8"/>
                <w:sz w:val="20"/>
              </w:rPr>
              <w:t xml:space="preserve"> </w:t>
            </w:r>
            <w:r>
              <w:rPr>
                <w:rFonts w:ascii="Tahoma" w:hAnsi="Tahoma"/>
                <w:b/>
                <w:spacing w:val="-4"/>
                <w:sz w:val="20"/>
              </w:rPr>
              <w:t>reasons.</w:t>
            </w:r>
            <w:r>
              <w:rPr>
                <w:rFonts w:ascii="Tahoma" w:hAnsi="Tahoma"/>
                <w:b/>
                <w:spacing w:val="-6"/>
                <w:sz w:val="20"/>
              </w:rPr>
              <w:t xml:space="preserve"> </w:t>
            </w:r>
            <w:r>
              <w:rPr>
                <w:rFonts w:ascii="Tahoma" w:hAnsi="Tahoma"/>
                <w:b/>
                <w:spacing w:val="-4"/>
                <w:sz w:val="20"/>
              </w:rPr>
              <w:t>Students</w:t>
            </w:r>
            <w:r>
              <w:rPr>
                <w:rFonts w:ascii="Tahoma" w:hAnsi="Tahoma"/>
                <w:b/>
                <w:spacing w:val="-6"/>
                <w:sz w:val="20"/>
              </w:rPr>
              <w:t xml:space="preserve"> </w:t>
            </w:r>
            <w:r>
              <w:rPr>
                <w:rFonts w:ascii="Tahoma" w:hAnsi="Tahoma"/>
                <w:b/>
                <w:spacing w:val="-4"/>
                <w:sz w:val="20"/>
              </w:rPr>
              <w:t>will</w:t>
            </w:r>
            <w:r>
              <w:rPr>
                <w:rFonts w:ascii="Tahoma" w:hAnsi="Tahoma"/>
                <w:b/>
                <w:spacing w:val="-8"/>
                <w:sz w:val="20"/>
              </w:rPr>
              <w:t xml:space="preserve"> </w:t>
            </w:r>
            <w:r>
              <w:rPr>
                <w:rFonts w:ascii="Tahoma" w:hAnsi="Tahoma"/>
                <w:b/>
                <w:spacing w:val="-4"/>
                <w:sz w:val="20"/>
              </w:rPr>
              <w:t>not</w:t>
            </w:r>
            <w:r>
              <w:rPr>
                <w:rFonts w:ascii="Tahoma" w:hAnsi="Tahoma"/>
                <w:b/>
                <w:spacing w:val="-10"/>
                <w:sz w:val="20"/>
              </w:rPr>
              <w:t xml:space="preserve"> </w:t>
            </w:r>
            <w:r>
              <w:rPr>
                <w:rFonts w:ascii="Tahoma" w:hAnsi="Tahoma"/>
                <w:b/>
                <w:spacing w:val="-4"/>
                <w:sz w:val="20"/>
              </w:rPr>
              <w:t>be dismissed</w:t>
            </w:r>
            <w:r>
              <w:rPr>
                <w:rFonts w:ascii="Tahoma" w:hAnsi="Tahoma"/>
                <w:b/>
                <w:spacing w:val="-8"/>
                <w:sz w:val="20"/>
              </w:rPr>
              <w:t xml:space="preserve"> </w:t>
            </w:r>
            <w:r>
              <w:rPr>
                <w:rFonts w:ascii="Tahoma" w:hAnsi="Tahoma"/>
                <w:b/>
                <w:spacing w:val="-4"/>
                <w:sz w:val="20"/>
              </w:rPr>
              <w:t>30</w:t>
            </w:r>
            <w:r>
              <w:rPr>
                <w:rFonts w:ascii="Tahoma" w:hAnsi="Tahoma"/>
                <w:b/>
                <w:spacing w:val="-5"/>
                <w:sz w:val="20"/>
              </w:rPr>
              <w:t xml:space="preserve"> </w:t>
            </w:r>
            <w:r>
              <w:rPr>
                <w:rFonts w:ascii="Tahoma" w:hAnsi="Tahoma"/>
                <w:b/>
                <w:spacing w:val="-4"/>
                <w:sz w:val="20"/>
              </w:rPr>
              <w:t>minutes</w:t>
            </w:r>
            <w:r>
              <w:rPr>
                <w:rFonts w:ascii="Tahoma" w:hAnsi="Tahoma"/>
                <w:b/>
                <w:spacing w:val="-6"/>
                <w:sz w:val="20"/>
              </w:rPr>
              <w:t xml:space="preserve"> </w:t>
            </w:r>
            <w:r>
              <w:rPr>
                <w:rFonts w:ascii="Tahoma" w:hAnsi="Tahoma"/>
                <w:b/>
                <w:spacing w:val="-4"/>
                <w:sz w:val="20"/>
              </w:rPr>
              <w:t>prior</w:t>
            </w:r>
            <w:r>
              <w:rPr>
                <w:rFonts w:ascii="Tahoma" w:hAnsi="Tahoma"/>
                <w:b/>
                <w:spacing w:val="-9"/>
                <w:sz w:val="20"/>
              </w:rPr>
              <w:t xml:space="preserve"> </w:t>
            </w:r>
            <w:r>
              <w:rPr>
                <w:rFonts w:ascii="Tahoma" w:hAnsi="Tahoma"/>
                <w:b/>
                <w:spacing w:val="-4"/>
                <w:sz w:val="20"/>
              </w:rPr>
              <w:t>to</w:t>
            </w:r>
            <w:r>
              <w:rPr>
                <w:rFonts w:ascii="Tahoma" w:hAnsi="Tahoma"/>
                <w:b/>
                <w:spacing w:val="-6"/>
                <w:sz w:val="20"/>
              </w:rPr>
              <w:t xml:space="preserve"> </w:t>
            </w:r>
            <w:r>
              <w:rPr>
                <w:rFonts w:ascii="Tahoma" w:hAnsi="Tahoma"/>
                <w:b/>
                <w:spacing w:val="-4"/>
                <w:sz w:val="20"/>
              </w:rPr>
              <w:t>dismissal</w:t>
            </w:r>
            <w:r>
              <w:rPr>
                <w:rFonts w:ascii="Tahoma" w:hAnsi="Tahoma"/>
                <w:b/>
                <w:spacing w:val="-8"/>
                <w:sz w:val="20"/>
              </w:rPr>
              <w:t xml:space="preserve"> </w:t>
            </w:r>
            <w:r>
              <w:rPr>
                <w:rFonts w:ascii="Tahoma" w:hAnsi="Tahoma"/>
                <w:b/>
                <w:spacing w:val="-4"/>
                <w:sz w:val="20"/>
              </w:rPr>
              <w:t xml:space="preserve">time. </w:t>
            </w:r>
            <w:r>
              <w:rPr>
                <w:rFonts w:ascii="Tahoma" w:hAnsi="Tahoma"/>
                <w:b/>
                <w:sz w:val="20"/>
              </w:rPr>
              <w:t>NO</w:t>
            </w:r>
            <w:r>
              <w:rPr>
                <w:rFonts w:ascii="Tahoma" w:hAnsi="Tahoma"/>
                <w:b/>
                <w:spacing w:val="-15"/>
                <w:sz w:val="20"/>
              </w:rPr>
              <w:t xml:space="preserve"> </w:t>
            </w:r>
            <w:r>
              <w:rPr>
                <w:rFonts w:ascii="Tahoma" w:hAnsi="Tahoma"/>
                <w:b/>
                <w:sz w:val="20"/>
              </w:rPr>
              <w:t>EXCEPTIONS.</w:t>
            </w:r>
            <w:r>
              <w:rPr>
                <w:rFonts w:ascii="Tahoma" w:hAnsi="Tahoma"/>
                <w:b/>
                <w:spacing w:val="-15"/>
                <w:sz w:val="20"/>
              </w:rPr>
              <w:t xml:space="preserve"> </w:t>
            </w:r>
            <w:r>
              <w:rPr>
                <w:sz w:val="20"/>
              </w:rPr>
              <w:t>Families</w:t>
            </w:r>
            <w:r>
              <w:rPr>
                <w:spacing w:val="-10"/>
                <w:sz w:val="20"/>
              </w:rPr>
              <w:t xml:space="preserve"> </w:t>
            </w:r>
            <w:r>
              <w:rPr>
                <w:sz w:val="20"/>
              </w:rPr>
              <w:t>are</w:t>
            </w:r>
            <w:r>
              <w:rPr>
                <w:spacing w:val="-11"/>
                <w:sz w:val="20"/>
              </w:rPr>
              <w:t xml:space="preserve"> </w:t>
            </w:r>
            <w:r>
              <w:rPr>
                <w:sz w:val="20"/>
              </w:rPr>
              <w:t>urged</w:t>
            </w:r>
            <w:r>
              <w:rPr>
                <w:spacing w:val="-11"/>
                <w:sz w:val="20"/>
              </w:rPr>
              <w:t xml:space="preserve"> </w:t>
            </w:r>
            <w:r>
              <w:rPr>
                <w:sz w:val="20"/>
              </w:rPr>
              <w:t>to</w:t>
            </w:r>
            <w:r>
              <w:rPr>
                <w:spacing w:val="-13"/>
                <w:sz w:val="20"/>
              </w:rPr>
              <w:t xml:space="preserve"> </w:t>
            </w:r>
            <w:r>
              <w:rPr>
                <w:sz w:val="20"/>
              </w:rPr>
              <w:t>schedule</w:t>
            </w:r>
            <w:r>
              <w:rPr>
                <w:spacing w:val="-10"/>
                <w:sz w:val="20"/>
              </w:rPr>
              <w:t xml:space="preserve"> </w:t>
            </w:r>
            <w:r>
              <w:rPr>
                <w:sz w:val="20"/>
              </w:rPr>
              <w:t>appointments</w:t>
            </w:r>
            <w:r>
              <w:rPr>
                <w:spacing w:val="-10"/>
                <w:sz w:val="20"/>
              </w:rPr>
              <w:t xml:space="preserve"> </w:t>
            </w:r>
            <w:r>
              <w:rPr>
                <w:sz w:val="20"/>
              </w:rPr>
              <w:t>at</w:t>
            </w:r>
            <w:r>
              <w:rPr>
                <w:spacing w:val="-11"/>
                <w:sz w:val="20"/>
              </w:rPr>
              <w:t xml:space="preserve"> </w:t>
            </w:r>
            <w:r>
              <w:rPr>
                <w:sz w:val="20"/>
              </w:rPr>
              <w:t>a</w:t>
            </w:r>
            <w:r>
              <w:rPr>
                <w:spacing w:val="-12"/>
                <w:sz w:val="20"/>
              </w:rPr>
              <w:t xml:space="preserve"> </w:t>
            </w:r>
            <w:r>
              <w:rPr>
                <w:sz w:val="20"/>
              </w:rPr>
              <w:t>time</w:t>
            </w:r>
            <w:r>
              <w:rPr>
                <w:spacing w:val="-11"/>
                <w:sz w:val="20"/>
              </w:rPr>
              <w:t xml:space="preserve"> </w:t>
            </w:r>
            <w:r>
              <w:rPr>
                <w:sz w:val="20"/>
              </w:rPr>
              <w:t>that</w:t>
            </w:r>
            <w:r>
              <w:rPr>
                <w:spacing w:val="-11"/>
                <w:sz w:val="20"/>
              </w:rPr>
              <w:t xml:space="preserve"> </w:t>
            </w:r>
            <w:r>
              <w:rPr>
                <w:sz w:val="20"/>
              </w:rPr>
              <w:t>does</w:t>
            </w:r>
            <w:r>
              <w:rPr>
                <w:spacing w:val="-11"/>
                <w:sz w:val="20"/>
              </w:rPr>
              <w:t xml:space="preserve"> </w:t>
            </w:r>
            <w:r>
              <w:rPr>
                <w:sz w:val="20"/>
              </w:rPr>
              <w:t>not</w:t>
            </w:r>
            <w:r>
              <w:rPr>
                <w:spacing w:val="-10"/>
                <w:sz w:val="20"/>
              </w:rPr>
              <w:t xml:space="preserve"> </w:t>
            </w:r>
            <w:r>
              <w:rPr>
                <w:sz w:val="20"/>
              </w:rPr>
              <w:t>conflict</w:t>
            </w:r>
            <w:r>
              <w:rPr>
                <w:spacing w:val="-9"/>
                <w:sz w:val="20"/>
              </w:rPr>
              <w:t xml:space="preserve"> </w:t>
            </w:r>
            <w:r>
              <w:rPr>
                <w:sz w:val="20"/>
              </w:rPr>
              <w:t>with</w:t>
            </w:r>
            <w:r>
              <w:rPr>
                <w:spacing w:val="-13"/>
                <w:sz w:val="20"/>
              </w:rPr>
              <w:t xml:space="preserve"> </w:t>
            </w:r>
            <w:r>
              <w:rPr>
                <w:sz w:val="20"/>
              </w:rPr>
              <w:t>school</w:t>
            </w:r>
            <w:r>
              <w:rPr>
                <w:spacing w:val="-11"/>
                <w:sz w:val="20"/>
              </w:rPr>
              <w:t xml:space="preserve"> </w:t>
            </w:r>
            <w:r>
              <w:rPr>
                <w:sz w:val="20"/>
              </w:rPr>
              <w:t>or dismissal times.</w:t>
            </w:r>
          </w:p>
          <w:p w14:paraId="5CD62780" w14:textId="77777777" w:rsidR="00577B48" w:rsidRDefault="00000000">
            <w:pPr>
              <w:pStyle w:val="TableParagraph"/>
              <w:spacing w:before="238"/>
              <w:ind w:left="215"/>
              <w:rPr>
                <w:rFonts w:ascii="Tahoma"/>
                <w:b/>
                <w:sz w:val="24"/>
              </w:rPr>
            </w:pPr>
            <w:bookmarkStart w:id="56" w:name="SCHOOL_LUNCH/FOOD_ALLERGY"/>
            <w:bookmarkEnd w:id="56"/>
            <w:r>
              <w:rPr>
                <w:rFonts w:ascii="Tahoma"/>
                <w:b/>
                <w:spacing w:val="-4"/>
                <w:sz w:val="24"/>
              </w:rPr>
              <w:t>SCHOOL</w:t>
            </w:r>
            <w:r>
              <w:rPr>
                <w:rFonts w:ascii="Tahoma"/>
                <w:b/>
                <w:spacing w:val="-7"/>
                <w:sz w:val="24"/>
              </w:rPr>
              <w:t xml:space="preserve"> </w:t>
            </w:r>
            <w:r>
              <w:rPr>
                <w:rFonts w:ascii="Tahoma"/>
                <w:b/>
                <w:spacing w:val="-4"/>
                <w:sz w:val="24"/>
              </w:rPr>
              <w:t>LUNCH/FOOD</w:t>
            </w:r>
            <w:r>
              <w:rPr>
                <w:rFonts w:ascii="Tahoma"/>
                <w:b/>
                <w:spacing w:val="-7"/>
                <w:sz w:val="24"/>
              </w:rPr>
              <w:t xml:space="preserve"> </w:t>
            </w:r>
            <w:r>
              <w:rPr>
                <w:rFonts w:ascii="Tahoma"/>
                <w:b/>
                <w:spacing w:val="-4"/>
                <w:sz w:val="24"/>
              </w:rPr>
              <w:t>ALLERGY</w:t>
            </w:r>
          </w:p>
          <w:p w14:paraId="1EB648D9" w14:textId="77777777" w:rsidR="00577B48" w:rsidRDefault="00000000">
            <w:pPr>
              <w:pStyle w:val="TableParagraph"/>
              <w:spacing w:before="5"/>
              <w:ind w:left="95" w:right="26" w:firstLine="70"/>
              <w:rPr>
                <w:sz w:val="20"/>
              </w:rPr>
            </w:pPr>
            <w:bookmarkStart w:id="57" w:name="Our_school_meals_follow_the_USDA_Nationa"/>
            <w:bookmarkEnd w:id="57"/>
            <w:r>
              <w:rPr>
                <w:sz w:val="20"/>
              </w:rPr>
              <w:t>Our school meals follow the USDA National School Breakfast and Lunch Programs. Meals, snacks, and beverages</w:t>
            </w:r>
            <w:r>
              <w:rPr>
                <w:spacing w:val="-3"/>
                <w:sz w:val="20"/>
              </w:rPr>
              <w:t xml:space="preserve"> </w:t>
            </w:r>
            <w:r>
              <w:rPr>
                <w:sz w:val="20"/>
              </w:rPr>
              <w:t>sold</w:t>
            </w:r>
            <w:r>
              <w:rPr>
                <w:spacing w:val="-3"/>
                <w:sz w:val="20"/>
              </w:rPr>
              <w:t xml:space="preserve"> </w:t>
            </w:r>
            <w:r>
              <w:rPr>
                <w:sz w:val="20"/>
              </w:rPr>
              <w:t>or</w:t>
            </w:r>
            <w:r>
              <w:rPr>
                <w:spacing w:val="-4"/>
                <w:sz w:val="20"/>
              </w:rPr>
              <w:t xml:space="preserve"> </w:t>
            </w:r>
            <w:r>
              <w:rPr>
                <w:sz w:val="20"/>
              </w:rPr>
              <w:t>served</w:t>
            </w:r>
            <w:r>
              <w:rPr>
                <w:spacing w:val="-3"/>
                <w:sz w:val="20"/>
              </w:rPr>
              <w:t xml:space="preserve"> </w:t>
            </w:r>
            <w:r>
              <w:rPr>
                <w:sz w:val="20"/>
              </w:rPr>
              <w:t>at</w:t>
            </w:r>
            <w:r>
              <w:rPr>
                <w:spacing w:val="-2"/>
                <w:sz w:val="20"/>
              </w:rPr>
              <w:t xml:space="preserve"> </w:t>
            </w:r>
            <w:r>
              <w:rPr>
                <w:sz w:val="20"/>
              </w:rPr>
              <w:t>our</w:t>
            </w:r>
            <w:r>
              <w:rPr>
                <w:spacing w:val="-4"/>
                <w:sz w:val="20"/>
              </w:rPr>
              <w:t xml:space="preserve"> </w:t>
            </w:r>
            <w:r>
              <w:rPr>
                <w:sz w:val="20"/>
              </w:rPr>
              <w:t>schools</w:t>
            </w:r>
            <w:r>
              <w:rPr>
                <w:spacing w:val="-2"/>
                <w:sz w:val="20"/>
              </w:rPr>
              <w:t xml:space="preserve"> </w:t>
            </w:r>
            <w:r>
              <w:rPr>
                <w:sz w:val="20"/>
              </w:rPr>
              <w:t>meet</w:t>
            </w:r>
            <w:r>
              <w:rPr>
                <w:spacing w:val="-2"/>
                <w:sz w:val="20"/>
              </w:rPr>
              <w:t xml:space="preserve"> </w:t>
            </w:r>
            <w:r>
              <w:rPr>
                <w:sz w:val="20"/>
              </w:rPr>
              <w:t>state</w:t>
            </w:r>
            <w:r>
              <w:rPr>
                <w:spacing w:val="-3"/>
                <w:sz w:val="20"/>
              </w:rPr>
              <w:t xml:space="preserve"> </w:t>
            </w:r>
            <w:r>
              <w:rPr>
                <w:sz w:val="20"/>
              </w:rPr>
              <w:t>and</w:t>
            </w:r>
            <w:r>
              <w:rPr>
                <w:spacing w:val="-3"/>
                <w:sz w:val="20"/>
              </w:rPr>
              <w:t xml:space="preserve"> </w:t>
            </w:r>
            <w:r>
              <w:rPr>
                <w:sz w:val="20"/>
              </w:rPr>
              <w:t>federal</w:t>
            </w:r>
            <w:r>
              <w:rPr>
                <w:spacing w:val="-4"/>
                <w:sz w:val="20"/>
              </w:rPr>
              <w:t xml:space="preserve"> </w:t>
            </w:r>
            <w:r>
              <w:rPr>
                <w:sz w:val="20"/>
              </w:rPr>
              <w:t>requirements</w:t>
            </w:r>
            <w:r>
              <w:rPr>
                <w:spacing w:val="-3"/>
                <w:sz w:val="20"/>
              </w:rPr>
              <w:t xml:space="preserve"> </w:t>
            </w:r>
            <w:r>
              <w:rPr>
                <w:sz w:val="20"/>
              </w:rPr>
              <w:t>which</w:t>
            </w:r>
            <w:r>
              <w:rPr>
                <w:spacing w:val="-5"/>
                <w:sz w:val="20"/>
              </w:rPr>
              <w:t xml:space="preserve"> </w:t>
            </w:r>
            <w:r>
              <w:rPr>
                <w:sz w:val="20"/>
              </w:rPr>
              <w:t>are</w:t>
            </w:r>
            <w:r>
              <w:rPr>
                <w:spacing w:val="-3"/>
                <w:sz w:val="20"/>
              </w:rPr>
              <w:t xml:space="preserve"> </w:t>
            </w:r>
            <w:r>
              <w:rPr>
                <w:sz w:val="20"/>
              </w:rPr>
              <w:t>based</w:t>
            </w:r>
            <w:r>
              <w:rPr>
                <w:spacing w:val="-3"/>
                <w:sz w:val="20"/>
              </w:rPr>
              <w:t xml:space="preserve"> </w:t>
            </w:r>
            <w:r>
              <w:rPr>
                <w:sz w:val="20"/>
              </w:rPr>
              <w:t>on</w:t>
            </w:r>
            <w:r>
              <w:rPr>
                <w:spacing w:val="-5"/>
                <w:sz w:val="20"/>
              </w:rPr>
              <w:t xml:space="preserve"> </w:t>
            </w:r>
            <w:r>
              <w:rPr>
                <w:sz w:val="20"/>
              </w:rPr>
              <w:t>the</w:t>
            </w:r>
            <w:r>
              <w:rPr>
                <w:spacing w:val="-3"/>
                <w:sz w:val="20"/>
              </w:rPr>
              <w:t xml:space="preserve"> </w:t>
            </w:r>
            <w:r>
              <w:rPr>
                <w:sz w:val="20"/>
              </w:rPr>
              <w:t>USDA</w:t>
            </w:r>
          </w:p>
        </w:tc>
        <w:tc>
          <w:tcPr>
            <w:tcW w:w="290" w:type="dxa"/>
            <w:tcBorders>
              <w:top w:val="single" w:sz="4" w:space="0" w:color="000000"/>
              <w:left w:val="single" w:sz="12" w:space="0" w:color="000000"/>
              <w:bottom w:val="nil"/>
              <w:right w:val="nil"/>
            </w:tcBorders>
          </w:tcPr>
          <w:p w14:paraId="52155D29" w14:textId="77777777" w:rsidR="00577B48" w:rsidRDefault="00577B48">
            <w:pPr>
              <w:pStyle w:val="TableParagraph"/>
              <w:rPr>
                <w:b/>
                <w:sz w:val="20"/>
              </w:rPr>
            </w:pPr>
          </w:p>
          <w:p w14:paraId="18A3CDCE" w14:textId="77777777" w:rsidR="00577B48" w:rsidRDefault="00577B48">
            <w:pPr>
              <w:pStyle w:val="TableParagraph"/>
              <w:rPr>
                <w:b/>
                <w:sz w:val="20"/>
              </w:rPr>
            </w:pPr>
          </w:p>
          <w:p w14:paraId="5F1B1E7E" w14:textId="77777777" w:rsidR="00577B48" w:rsidRDefault="00577B48">
            <w:pPr>
              <w:pStyle w:val="TableParagraph"/>
              <w:rPr>
                <w:b/>
                <w:sz w:val="20"/>
              </w:rPr>
            </w:pPr>
          </w:p>
          <w:p w14:paraId="2E6DACA1" w14:textId="77777777" w:rsidR="00577B48" w:rsidRDefault="00577B48">
            <w:pPr>
              <w:pStyle w:val="TableParagraph"/>
              <w:spacing w:before="46"/>
              <w:rPr>
                <w:b/>
                <w:sz w:val="20"/>
              </w:rPr>
            </w:pPr>
          </w:p>
          <w:p w14:paraId="408462B2" w14:textId="77777777" w:rsidR="00577B48" w:rsidRDefault="00000000">
            <w:pPr>
              <w:pStyle w:val="TableParagraph"/>
              <w:ind w:left="-15"/>
              <w:rPr>
                <w:sz w:val="20"/>
              </w:rPr>
            </w:pPr>
            <w:r>
              <w:rPr>
                <w:spacing w:val="-10"/>
                <w:sz w:val="20"/>
              </w:rPr>
              <w:t>.</w:t>
            </w:r>
          </w:p>
        </w:tc>
      </w:tr>
    </w:tbl>
    <w:p w14:paraId="59CD1979" w14:textId="77777777" w:rsidR="00577B48" w:rsidRDefault="00577B48">
      <w:pPr>
        <w:rPr>
          <w:sz w:val="20"/>
        </w:rPr>
        <w:sectPr w:rsidR="00577B48">
          <w:pgSz w:w="12240" w:h="15840"/>
          <w:pgMar w:top="460" w:right="80" w:bottom="280" w:left="0" w:header="720" w:footer="720" w:gutter="0"/>
          <w:cols w:space="720"/>
        </w:sectPr>
      </w:pPr>
    </w:p>
    <w:p w14:paraId="2C57161E" w14:textId="77777777" w:rsidR="00577B48" w:rsidRDefault="00000000">
      <w:pPr>
        <w:pStyle w:val="BodyText"/>
        <w:spacing w:before="89"/>
        <w:ind w:left="600"/>
      </w:pPr>
      <w:r>
        <w:rPr>
          <w:noProof/>
        </w:rPr>
        <w:lastRenderedPageBreak/>
        <mc:AlternateContent>
          <mc:Choice Requires="wpg">
            <w:drawing>
              <wp:anchor distT="0" distB="0" distL="0" distR="0" simplePos="0" relativeHeight="486470656" behindDoc="1" locked="0" layoutInCell="1" allowOverlap="1" wp14:anchorId="167E8C74" wp14:editId="0FDF0134">
                <wp:simplePos x="0" y="0"/>
                <wp:positionH relativeFrom="page">
                  <wp:posOffset>304800</wp:posOffset>
                </wp:positionH>
                <wp:positionV relativeFrom="page">
                  <wp:posOffset>304800</wp:posOffset>
                </wp:positionV>
                <wp:extent cx="7165975" cy="9451975"/>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1975"/>
                          <a:chOff x="0" y="0"/>
                          <a:chExt cx="7165975" cy="9451975"/>
                        </a:xfrm>
                      </wpg:grpSpPr>
                      <wps:wsp>
                        <wps:cNvPr id="63" name="Graphic 63"/>
                        <wps:cNvSpPr/>
                        <wps:spPr>
                          <a:xfrm>
                            <a:off x="0" y="0"/>
                            <a:ext cx="7165975" cy="9432925"/>
                          </a:xfrm>
                          <a:custGeom>
                            <a:avLst/>
                            <a:gdLst/>
                            <a:ahLst/>
                            <a:cxnLst/>
                            <a:rect l="l" t="t" r="r" b="b"/>
                            <a:pathLst>
                              <a:path w="7165975" h="9432925">
                                <a:moveTo>
                                  <a:pt x="7153275" y="12700"/>
                                </a:moveTo>
                                <a:lnTo>
                                  <a:pt x="7146925" y="12700"/>
                                </a:lnTo>
                                <a:lnTo>
                                  <a:pt x="19050" y="12700"/>
                                </a:lnTo>
                                <a:lnTo>
                                  <a:pt x="12700" y="12700"/>
                                </a:lnTo>
                                <a:lnTo>
                                  <a:pt x="12700" y="19050"/>
                                </a:lnTo>
                                <a:lnTo>
                                  <a:pt x="12700" y="9432925"/>
                                </a:lnTo>
                                <a:lnTo>
                                  <a:pt x="19050" y="9432925"/>
                                </a:lnTo>
                                <a:lnTo>
                                  <a:pt x="19050" y="19050"/>
                                </a:lnTo>
                                <a:lnTo>
                                  <a:pt x="7146925" y="19050"/>
                                </a:lnTo>
                                <a:lnTo>
                                  <a:pt x="7153275" y="19050"/>
                                </a:lnTo>
                                <a:lnTo>
                                  <a:pt x="7153275" y="12700"/>
                                </a:lnTo>
                                <a:close/>
                              </a:path>
                              <a:path w="7165975" h="9432925">
                                <a:moveTo>
                                  <a:pt x="7165975" y="0"/>
                                </a:moveTo>
                                <a:lnTo>
                                  <a:pt x="7165975" y="0"/>
                                </a:lnTo>
                                <a:lnTo>
                                  <a:pt x="0" y="0"/>
                                </a:lnTo>
                                <a:lnTo>
                                  <a:pt x="0" y="6350"/>
                                </a:lnTo>
                                <a:lnTo>
                                  <a:pt x="0" y="19050"/>
                                </a:lnTo>
                                <a:lnTo>
                                  <a:pt x="0" y="9432925"/>
                                </a:lnTo>
                                <a:lnTo>
                                  <a:pt x="6350" y="9432925"/>
                                </a:lnTo>
                                <a:lnTo>
                                  <a:pt x="6350" y="19050"/>
                                </a:lnTo>
                                <a:lnTo>
                                  <a:pt x="6350" y="6350"/>
                                </a:lnTo>
                                <a:lnTo>
                                  <a:pt x="19050" y="6350"/>
                                </a:lnTo>
                                <a:lnTo>
                                  <a:pt x="7146925" y="6350"/>
                                </a:lnTo>
                                <a:lnTo>
                                  <a:pt x="7159625" y="6350"/>
                                </a:lnTo>
                                <a:lnTo>
                                  <a:pt x="7159625" y="19050"/>
                                </a:lnTo>
                                <a:lnTo>
                                  <a:pt x="7159625" y="9432925"/>
                                </a:lnTo>
                                <a:lnTo>
                                  <a:pt x="7165975" y="9432925"/>
                                </a:lnTo>
                                <a:lnTo>
                                  <a:pt x="7165975" y="19050"/>
                                </a:lnTo>
                                <a:lnTo>
                                  <a:pt x="7165975" y="6350"/>
                                </a:lnTo>
                                <a:lnTo>
                                  <a:pt x="7165975" y="0"/>
                                </a:lnTo>
                                <a:close/>
                              </a:path>
                            </a:pathLst>
                          </a:custGeom>
                          <a:solidFill>
                            <a:srgbClr val="000000"/>
                          </a:solidFill>
                        </wps:spPr>
                        <wps:bodyPr wrap="square" lIns="0" tIns="0" rIns="0" bIns="0" rtlCol="0">
                          <a:prstTxWarp prst="textNoShape">
                            <a:avLst/>
                          </a:prstTxWarp>
                          <a:noAutofit/>
                        </wps:bodyPr>
                      </wps:wsp>
                      <wps:wsp>
                        <wps:cNvPr id="64" name="Graphic 64"/>
                        <wps:cNvSpPr/>
                        <wps:spPr>
                          <a:xfrm>
                            <a:off x="7153275" y="19050"/>
                            <a:ext cx="6350" cy="9413875"/>
                          </a:xfrm>
                          <a:custGeom>
                            <a:avLst/>
                            <a:gdLst/>
                            <a:ahLst/>
                            <a:cxnLst/>
                            <a:rect l="l" t="t" r="r" b="b"/>
                            <a:pathLst>
                              <a:path w="6350" h="9413875">
                                <a:moveTo>
                                  <a:pt x="6350" y="0"/>
                                </a:moveTo>
                                <a:lnTo>
                                  <a:pt x="0" y="0"/>
                                </a:lnTo>
                                <a:lnTo>
                                  <a:pt x="0" y="9413875"/>
                                </a:lnTo>
                                <a:lnTo>
                                  <a:pt x="6350" y="9413875"/>
                                </a:lnTo>
                                <a:lnTo>
                                  <a:pt x="6350" y="0"/>
                                </a:lnTo>
                                <a:close/>
                              </a:path>
                            </a:pathLst>
                          </a:custGeom>
                          <a:solidFill>
                            <a:srgbClr val="FFFFFF"/>
                          </a:solidFill>
                        </wps:spPr>
                        <wps:bodyPr wrap="square" lIns="0" tIns="0" rIns="0" bIns="0" rtlCol="0">
                          <a:prstTxWarp prst="textNoShape">
                            <a:avLst/>
                          </a:prstTxWarp>
                          <a:noAutofit/>
                        </wps:bodyPr>
                      </wps:wsp>
                      <wps:wsp>
                        <wps:cNvPr id="65" name="Graphic 65"/>
                        <wps:cNvSpPr/>
                        <wps:spPr>
                          <a:xfrm>
                            <a:off x="0" y="19049"/>
                            <a:ext cx="7165975" cy="9432925"/>
                          </a:xfrm>
                          <a:custGeom>
                            <a:avLst/>
                            <a:gdLst/>
                            <a:ahLst/>
                            <a:cxnLst/>
                            <a:rect l="l" t="t" r="r" b="b"/>
                            <a:pathLst>
                              <a:path w="7165975" h="9432925">
                                <a:moveTo>
                                  <a:pt x="7153275" y="0"/>
                                </a:moveTo>
                                <a:lnTo>
                                  <a:pt x="7146925" y="0"/>
                                </a:lnTo>
                                <a:lnTo>
                                  <a:pt x="7146925" y="9413875"/>
                                </a:lnTo>
                                <a:lnTo>
                                  <a:pt x="19050" y="9413875"/>
                                </a:lnTo>
                                <a:lnTo>
                                  <a:pt x="12700" y="9413875"/>
                                </a:lnTo>
                                <a:lnTo>
                                  <a:pt x="12700" y="9420225"/>
                                </a:lnTo>
                                <a:lnTo>
                                  <a:pt x="19050" y="9420225"/>
                                </a:lnTo>
                                <a:lnTo>
                                  <a:pt x="7146925" y="9420225"/>
                                </a:lnTo>
                                <a:lnTo>
                                  <a:pt x="7153275" y="9420225"/>
                                </a:lnTo>
                                <a:lnTo>
                                  <a:pt x="7153275" y="9413875"/>
                                </a:lnTo>
                                <a:lnTo>
                                  <a:pt x="7153275" y="0"/>
                                </a:lnTo>
                                <a:close/>
                              </a:path>
                              <a:path w="7165975" h="9432925">
                                <a:moveTo>
                                  <a:pt x="7165975" y="9413875"/>
                                </a:moveTo>
                                <a:lnTo>
                                  <a:pt x="7159625" y="9413875"/>
                                </a:lnTo>
                                <a:lnTo>
                                  <a:pt x="7159625" y="9426575"/>
                                </a:lnTo>
                                <a:lnTo>
                                  <a:pt x="7146925" y="9426575"/>
                                </a:lnTo>
                                <a:lnTo>
                                  <a:pt x="19050" y="9426575"/>
                                </a:lnTo>
                                <a:lnTo>
                                  <a:pt x="6350" y="9426575"/>
                                </a:lnTo>
                                <a:lnTo>
                                  <a:pt x="6350" y="9413875"/>
                                </a:lnTo>
                                <a:lnTo>
                                  <a:pt x="0" y="9413875"/>
                                </a:lnTo>
                                <a:lnTo>
                                  <a:pt x="0" y="9426575"/>
                                </a:lnTo>
                                <a:lnTo>
                                  <a:pt x="0" y="9432925"/>
                                </a:lnTo>
                                <a:lnTo>
                                  <a:pt x="7165975" y="9432925"/>
                                </a:lnTo>
                                <a:lnTo>
                                  <a:pt x="7165975" y="9426575"/>
                                </a:lnTo>
                                <a:lnTo>
                                  <a:pt x="7165975" y="941387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6B3A637" id="Group 62" o:spid="_x0000_s1026" style="position:absolute;margin-left:24pt;margin-top:24pt;width:564.25pt;height:744.25pt;z-index:-16845824;mso-wrap-distance-left:0;mso-wrap-distance-right:0;mso-position-horizontal-relative:page;mso-position-vertical-relative:page" coordsize="71659,94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">
                <v:shape id="Graphic 63" o:spid="_x0000_s1027" style="position:absolute;width:71659;height:94329;visibility:visible;mso-wrap-style:square;v-text-anchor:top" coordsize="7165975,943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" path="m7153275,12700r-6350,l19050,12700r-6350,l12700,19050r,9413875l19050,9432925r,-9413875l7146925,19050r6350,l7153275,12700xem7165975,r,l,,,6350,,19050,,9432925r6350,l6350,19050r,-12700l19050,6350r7127875,l7159625,6350r,12700l7159625,9432925r6350,l7165975,19050r,-12700l7165975,xe" fillcolor="black" stroked="f">
                  <v:path arrowok="t"/>
                </v:shape>
                <v:shape id="Graphic 64" o:spid="_x0000_s1028" style="position:absolute;left:71532;top:190;width:64;height:94139;visibility:visible;mso-wrap-style:square;v-text-anchor:top" coordsize="6350,941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" path="m6350,l,,,9413875r6350,l6350,xe" stroked="f">
                  <v:path arrowok="t"/>
                </v:shape>
                <v:shape id="Graphic 65" o:spid="_x0000_s1029" style="position:absolute;top:190;width:71659;height:94329;visibility:visible;mso-wrap-style:square;v-text-anchor:top" coordsize="7165975,943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" path="m7153275,r-6350,l7146925,9413875r-7127875,l12700,9413875r,6350l19050,9420225r7127875,l7153275,9420225r,-6350l7153275,xem7165975,9413875r-6350,l7159625,9426575r-12700,l19050,9426575r-12700,l6350,9413875r-6350,l,9426575r,6350l7165975,9432925r,-6350l7165975,9413875xe" fillcolor="black" stroked="f">
                  <v:path arrowok="t"/>
                </v:shape>
                <w10:wrap anchorx="page" anchory="page"/>
              </v:group>
            </w:pict>
          </mc:Fallback>
        </mc:AlternateContent>
      </w:r>
      <w:r>
        <w:rPr>
          <w:spacing w:val="-4"/>
        </w:rPr>
        <w:t>Dietary</w:t>
      </w:r>
      <w:r>
        <w:rPr>
          <w:spacing w:val="-2"/>
        </w:rPr>
        <w:t xml:space="preserve"> </w:t>
      </w:r>
      <w:r>
        <w:rPr>
          <w:spacing w:val="-4"/>
        </w:rPr>
        <w:t>Guidelines.</w:t>
      </w:r>
      <w:r>
        <w:rPr>
          <w:spacing w:val="4"/>
        </w:rPr>
        <w:t xml:space="preserve"> </w:t>
      </w:r>
      <w:r>
        <w:rPr>
          <w:spacing w:val="-4"/>
        </w:rPr>
        <w:t>Students</w:t>
      </w:r>
      <w:r>
        <w:rPr>
          <w:spacing w:val="-14"/>
        </w:rPr>
        <w:t xml:space="preserve"> </w:t>
      </w:r>
      <w:r>
        <w:rPr>
          <w:spacing w:val="-4"/>
        </w:rPr>
        <w:t>can</w:t>
      </w:r>
      <w:r>
        <w:rPr>
          <w:spacing w:val="-12"/>
        </w:rPr>
        <w:t xml:space="preserve"> </w:t>
      </w:r>
      <w:r>
        <w:rPr>
          <w:spacing w:val="-4"/>
        </w:rPr>
        <w:t>bring</w:t>
      </w:r>
      <w:r>
        <w:rPr>
          <w:spacing w:val="-19"/>
        </w:rPr>
        <w:t xml:space="preserve"> </w:t>
      </w:r>
      <w:r>
        <w:rPr>
          <w:spacing w:val="-4"/>
        </w:rPr>
        <w:t>their</w:t>
      </w:r>
      <w:r>
        <w:rPr>
          <w:spacing w:val="-16"/>
        </w:rPr>
        <w:t xml:space="preserve"> </w:t>
      </w:r>
      <w:r>
        <w:rPr>
          <w:spacing w:val="-4"/>
        </w:rPr>
        <w:t>lunch</w:t>
      </w:r>
      <w:r>
        <w:rPr>
          <w:spacing w:val="-22"/>
        </w:rPr>
        <w:t xml:space="preserve"> </w:t>
      </w:r>
      <w:r>
        <w:rPr>
          <w:spacing w:val="-4"/>
        </w:rPr>
        <w:t>in</w:t>
      </w:r>
      <w:r>
        <w:rPr>
          <w:spacing w:val="-22"/>
        </w:rPr>
        <w:t xml:space="preserve"> </w:t>
      </w:r>
      <w:r>
        <w:rPr>
          <w:spacing w:val="-4"/>
        </w:rPr>
        <w:t>the</w:t>
      </w:r>
      <w:r>
        <w:rPr>
          <w:spacing w:val="-15"/>
        </w:rPr>
        <w:t xml:space="preserve"> </w:t>
      </w:r>
      <w:r>
        <w:rPr>
          <w:spacing w:val="-4"/>
        </w:rPr>
        <w:t>morning</w:t>
      </w:r>
      <w:r>
        <w:rPr>
          <w:spacing w:val="-19"/>
        </w:rPr>
        <w:t xml:space="preserve"> </w:t>
      </w:r>
      <w:r>
        <w:rPr>
          <w:spacing w:val="-4"/>
        </w:rPr>
        <w:t>or</w:t>
      </w:r>
      <w:r>
        <w:rPr>
          <w:spacing w:val="-16"/>
        </w:rPr>
        <w:t xml:space="preserve"> </w:t>
      </w:r>
      <w:r>
        <w:rPr>
          <w:spacing w:val="-4"/>
        </w:rPr>
        <w:t>purchase</w:t>
      </w:r>
      <w:r>
        <w:rPr>
          <w:spacing w:val="-15"/>
        </w:rPr>
        <w:t xml:space="preserve"> </w:t>
      </w:r>
      <w:r>
        <w:rPr>
          <w:spacing w:val="-4"/>
        </w:rPr>
        <w:t>lunch</w:t>
      </w:r>
      <w:r>
        <w:rPr>
          <w:spacing w:val="-16"/>
        </w:rPr>
        <w:t xml:space="preserve"> </w:t>
      </w:r>
      <w:r>
        <w:rPr>
          <w:spacing w:val="-4"/>
        </w:rPr>
        <w:t>from</w:t>
      </w:r>
      <w:r>
        <w:rPr>
          <w:spacing w:val="-15"/>
        </w:rPr>
        <w:t xml:space="preserve"> </w:t>
      </w:r>
      <w:r>
        <w:rPr>
          <w:spacing w:val="-4"/>
        </w:rPr>
        <w:t>the</w:t>
      </w:r>
      <w:r>
        <w:rPr>
          <w:spacing w:val="-19"/>
        </w:rPr>
        <w:t xml:space="preserve"> </w:t>
      </w:r>
      <w:r>
        <w:rPr>
          <w:spacing w:val="-4"/>
        </w:rPr>
        <w:t>cafeteria.</w:t>
      </w:r>
    </w:p>
    <w:p w14:paraId="23F84A9A" w14:textId="77777777" w:rsidR="00577B48" w:rsidRDefault="00000000">
      <w:pPr>
        <w:pStyle w:val="BodyText"/>
        <w:spacing w:before="2"/>
        <w:ind w:left="600" w:right="348"/>
      </w:pPr>
      <w:bookmarkStart w:id="58" w:name="Students_may_qualify_for_free_meals_or_r"/>
      <w:bookmarkEnd w:id="58"/>
      <w:r>
        <w:rPr>
          <w:spacing w:val="-2"/>
        </w:rPr>
        <w:t>Students</w:t>
      </w:r>
      <w:r>
        <w:rPr>
          <w:spacing w:val="-19"/>
        </w:rPr>
        <w:t xml:space="preserve"> </w:t>
      </w:r>
      <w:r>
        <w:rPr>
          <w:spacing w:val="-2"/>
        </w:rPr>
        <w:t>may</w:t>
      </w:r>
      <w:r>
        <w:rPr>
          <w:spacing w:val="-14"/>
        </w:rPr>
        <w:t xml:space="preserve"> </w:t>
      </w:r>
      <w:r>
        <w:rPr>
          <w:spacing w:val="-2"/>
        </w:rPr>
        <w:t>qualify</w:t>
      </w:r>
      <w:r>
        <w:rPr>
          <w:spacing w:val="-14"/>
        </w:rPr>
        <w:t xml:space="preserve"> </w:t>
      </w:r>
      <w:r>
        <w:rPr>
          <w:spacing w:val="-2"/>
        </w:rPr>
        <w:t>for</w:t>
      </w:r>
      <w:r>
        <w:rPr>
          <w:spacing w:val="-15"/>
        </w:rPr>
        <w:t xml:space="preserve"> </w:t>
      </w:r>
      <w:r>
        <w:rPr>
          <w:spacing w:val="-2"/>
        </w:rPr>
        <w:t>free</w:t>
      </w:r>
      <w:r>
        <w:rPr>
          <w:spacing w:val="-15"/>
        </w:rPr>
        <w:t xml:space="preserve"> </w:t>
      </w:r>
      <w:r>
        <w:rPr>
          <w:spacing w:val="-2"/>
        </w:rPr>
        <w:t>meals</w:t>
      </w:r>
      <w:r>
        <w:rPr>
          <w:spacing w:val="-14"/>
        </w:rPr>
        <w:t xml:space="preserve"> </w:t>
      </w:r>
      <w:r>
        <w:rPr>
          <w:spacing w:val="-2"/>
        </w:rPr>
        <w:t>or</w:t>
      </w:r>
      <w:r>
        <w:rPr>
          <w:spacing w:val="-21"/>
        </w:rPr>
        <w:t xml:space="preserve"> </w:t>
      </w:r>
      <w:r>
        <w:rPr>
          <w:spacing w:val="-2"/>
        </w:rPr>
        <w:t>reduced-price</w:t>
      </w:r>
      <w:r>
        <w:rPr>
          <w:spacing w:val="-34"/>
        </w:rPr>
        <w:t xml:space="preserve"> </w:t>
      </w:r>
      <w:r>
        <w:rPr>
          <w:spacing w:val="-2"/>
        </w:rPr>
        <w:t>meals.</w:t>
      </w:r>
      <w:r>
        <w:rPr>
          <w:spacing w:val="-19"/>
        </w:rPr>
        <w:t xml:space="preserve"> </w:t>
      </w:r>
      <w:r>
        <w:rPr>
          <w:spacing w:val="-2"/>
        </w:rPr>
        <w:t>Guidelines</w:t>
      </w:r>
      <w:r>
        <w:rPr>
          <w:spacing w:val="-19"/>
        </w:rPr>
        <w:t xml:space="preserve"> </w:t>
      </w:r>
      <w:r>
        <w:rPr>
          <w:spacing w:val="-2"/>
        </w:rPr>
        <w:t>and</w:t>
      </w:r>
      <w:r>
        <w:rPr>
          <w:spacing w:val="-20"/>
        </w:rPr>
        <w:t xml:space="preserve"> </w:t>
      </w:r>
      <w:r>
        <w:rPr>
          <w:spacing w:val="-2"/>
        </w:rPr>
        <w:t>free/reduced</w:t>
      </w:r>
      <w:r>
        <w:rPr>
          <w:spacing w:val="-19"/>
        </w:rPr>
        <w:t xml:space="preserve"> </w:t>
      </w:r>
      <w:r>
        <w:rPr>
          <w:spacing w:val="-2"/>
        </w:rPr>
        <w:t>lunch</w:t>
      </w:r>
      <w:r>
        <w:rPr>
          <w:spacing w:val="-13"/>
        </w:rPr>
        <w:t xml:space="preserve"> </w:t>
      </w:r>
      <w:r>
        <w:rPr>
          <w:spacing w:val="-2"/>
        </w:rPr>
        <w:t>applications will</w:t>
      </w:r>
      <w:r>
        <w:rPr>
          <w:spacing w:val="-20"/>
        </w:rPr>
        <w:t xml:space="preserve"> </w:t>
      </w:r>
      <w:r>
        <w:rPr>
          <w:spacing w:val="-2"/>
        </w:rPr>
        <w:t xml:space="preserve">be </w:t>
      </w:r>
      <w:r>
        <w:t>disseminated.</w:t>
      </w:r>
      <w:r>
        <w:rPr>
          <w:spacing w:val="40"/>
        </w:rPr>
        <w:t xml:space="preserve"> </w:t>
      </w:r>
      <w:r>
        <w:t>All</w:t>
      </w:r>
      <w:r>
        <w:rPr>
          <w:spacing w:val="-12"/>
        </w:rPr>
        <w:t xml:space="preserve"> </w:t>
      </w:r>
      <w:r>
        <w:t>information</w:t>
      </w:r>
      <w:r>
        <w:rPr>
          <w:spacing w:val="-14"/>
        </w:rPr>
        <w:t xml:space="preserve"> </w:t>
      </w:r>
      <w:r>
        <w:t>received</w:t>
      </w:r>
      <w:r>
        <w:rPr>
          <w:spacing w:val="-12"/>
        </w:rPr>
        <w:t xml:space="preserve"> </w:t>
      </w:r>
      <w:r>
        <w:t>is</w:t>
      </w:r>
      <w:r>
        <w:rPr>
          <w:spacing w:val="-17"/>
        </w:rPr>
        <w:t xml:space="preserve"> </w:t>
      </w:r>
      <w:r>
        <w:t>confidential.</w:t>
      </w:r>
      <w:r>
        <w:rPr>
          <w:spacing w:val="-8"/>
        </w:rPr>
        <w:t xml:space="preserve"> </w:t>
      </w:r>
      <w:r>
        <w:t>If</w:t>
      </w:r>
      <w:r>
        <w:rPr>
          <w:spacing w:val="-13"/>
        </w:rPr>
        <w:t xml:space="preserve"> </w:t>
      </w:r>
      <w:r>
        <w:t>a</w:t>
      </w:r>
      <w:r>
        <w:rPr>
          <w:spacing w:val="-18"/>
        </w:rPr>
        <w:t xml:space="preserve"> </w:t>
      </w:r>
      <w:r>
        <w:t>student</w:t>
      </w:r>
      <w:r>
        <w:rPr>
          <w:spacing w:val="-16"/>
        </w:rPr>
        <w:t xml:space="preserve"> </w:t>
      </w:r>
      <w:r>
        <w:t>participates</w:t>
      </w:r>
      <w:r>
        <w:rPr>
          <w:spacing w:val="-17"/>
        </w:rPr>
        <w:t xml:space="preserve"> </w:t>
      </w:r>
      <w:r>
        <w:t>in</w:t>
      </w:r>
      <w:r>
        <w:rPr>
          <w:spacing w:val="-15"/>
        </w:rPr>
        <w:t xml:space="preserve"> </w:t>
      </w:r>
      <w:r>
        <w:t>the</w:t>
      </w:r>
      <w:r>
        <w:rPr>
          <w:spacing w:val="-16"/>
        </w:rPr>
        <w:t xml:space="preserve"> </w:t>
      </w:r>
      <w:r>
        <w:t>free</w:t>
      </w:r>
      <w:r>
        <w:rPr>
          <w:spacing w:val="-12"/>
        </w:rPr>
        <w:t xml:space="preserve"> </w:t>
      </w:r>
      <w:r>
        <w:t>or</w:t>
      </w:r>
      <w:r>
        <w:rPr>
          <w:spacing w:val="-18"/>
        </w:rPr>
        <w:t xml:space="preserve"> </w:t>
      </w:r>
      <w:r>
        <w:t>reduced</w:t>
      </w:r>
      <w:r>
        <w:rPr>
          <w:spacing w:val="-12"/>
        </w:rPr>
        <w:t xml:space="preserve"> </w:t>
      </w:r>
      <w:r>
        <w:t xml:space="preserve">lunch </w:t>
      </w:r>
      <w:bookmarkStart w:id="59" w:name="program_and_chooses_to_purchase_an_addit"/>
      <w:bookmarkStart w:id="60" w:name="purchased._Parents_may_not_drop_off_lunc"/>
      <w:bookmarkEnd w:id="59"/>
      <w:bookmarkEnd w:id="60"/>
      <w:r>
        <w:t>program and chooses to purchase an additional</w:t>
      </w:r>
      <w:r>
        <w:rPr>
          <w:spacing w:val="-3"/>
        </w:rPr>
        <w:t xml:space="preserve"> </w:t>
      </w:r>
      <w:r>
        <w:t>lunch, he/she will be</w:t>
      </w:r>
      <w:r>
        <w:rPr>
          <w:spacing w:val="-3"/>
        </w:rPr>
        <w:t xml:space="preserve"> </w:t>
      </w:r>
      <w:r>
        <w:t xml:space="preserve">charged for the additional lunch </w:t>
      </w:r>
      <w:r>
        <w:rPr>
          <w:spacing w:val="-2"/>
        </w:rPr>
        <w:t>purchased.</w:t>
      </w:r>
      <w:r>
        <w:rPr>
          <w:spacing w:val="-9"/>
        </w:rPr>
        <w:t xml:space="preserve"> </w:t>
      </w:r>
      <w:r>
        <w:rPr>
          <w:spacing w:val="-2"/>
        </w:rPr>
        <w:t>Parents</w:t>
      </w:r>
      <w:r>
        <w:rPr>
          <w:spacing w:val="-11"/>
        </w:rPr>
        <w:t xml:space="preserve"> </w:t>
      </w:r>
      <w:r>
        <w:rPr>
          <w:spacing w:val="-2"/>
        </w:rPr>
        <w:t>may</w:t>
      </w:r>
      <w:r>
        <w:rPr>
          <w:spacing w:val="-10"/>
        </w:rPr>
        <w:t xml:space="preserve"> </w:t>
      </w:r>
      <w:r>
        <w:rPr>
          <w:spacing w:val="-2"/>
        </w:rPr>
        <w:t>not</w:t>
      </w:r>
      <w:r>
        <w:rPr>
          <w:spacing w:val="-11"/>
        </w:rPr>
        <w:t xml:space="preserve"> </w:t>
      </w:r>
      <w:r>
        <w:rPr>
          <w:spacing w:val="-2"/>
        </w:rPr>
        <w:t>drop</w:t>
      </w:r>
      <w:r>
        <w:rPr>
          <w:spacing w:val="-11"/>
        </w:rPr>
        <w:t xml:space="preserve"> </w:t>
      </w:r>
      <w:r>
        <w:rPr>
          <w:spacing w:val="-2"/>
        </w:rPr>
        <w:t>off</w:t>
      </w:r>
      <w:r>
        <w:rPr>
          <w:spacing w:val="-12"/>
        </w:rPr>
        <w:t xml:space="preserve"> </w:t>
      </w:r>
      <w:r>
        <w:rPr>
          <w:spacing w:val="-2"/>
        </w:rPr>
        <w:t>lunch</w:t>
      </w:r>
      <w:r>
        <w:rPr>
          <w:spacing w:val="-14"/>
        </w:rPr>
        <w:t xml:space="preserve"> </w:t>
      </w:r>
      <w:r>
        <w:rPr>
          <w:spacing w:val="-2"/>
        </w:rPr>
        <w:t>for</w:t>
      </w:r>
      <w:r>
        <w:rPr>
          <w:spacing w:val="-18"/>
        </w:rPr>
        <w:t xml:space="preserve"> </w:t>
      </w:r>
      <w:r>
        <w:rPr>
          <w:spacing w:val="-2"/>
        </w:rPr>
        <w:t>their</w:t>
      </w:r>
      <w:r>
        <w:rPr>
          <w:spacing w:val="-17"/>
        </w:rPr>
        <w:t xml:space="preserve"> </w:t>
      </w:r>
      <w:r>
        <w:rPr>
          <w:spacing w:val="-2"/>
        </w:rPr>
        <w:t>children</w:t>
      </w:r>
      <w:r>
        <w:rPr>
          <w:spacing w:val="-13"/>
        </w:rPr>
        <w:t xml:space="preserve"> </w:t>
      </w:r>
      <w:r>
        <w:rPr>
          <w:spacing w:val="-2"/>
        </w:rPr>
        <w:t>during</w:t>
      </w:r>
      <w:r>
        <w:rPr>
          <w:spacing w:val="-12"/>
        </w:rPr>
        <w:t xml:space="preserve"> </w:t>
      </w:r>
      <w:r>
        <w:rPr>
          <w:spacing w:val="-2"/>
        </w:rPr>
        <w:t>school</w:t>
      </w:r>
      <w:r>
        <w:rPr>
          <w:spacing w:val="-11"/>
        </w:rPr>
        <w:t xml:space="preserve"> </w:t>
      </w:r>
      <w:r>
        <w:rPr>
          <w:spacing w:val="-2"/>
        </w:rPr>
        <w:t>hours.</w:t>
      </w:r>
      <w:r>
        <w:rPr>
          <w:spacing w:val="-10"/>
        </w:rPr>
        <w:t xml:space="preserve"> </w:t>
      </w:r>
      <w:r>
        <w:rPr>
          <w:spacing w:val="-2"/>
        </w:rPr>
        <w:t>Students</w:t>
      </w:r>
      <w:r>
        <w:rPr>
          <w:spacing w:val="-10"/>
        </w:rPr>
        <w:t xml:space="preserve"> </w:t>
      </w:r>
      <w:r>
        <w:rPr>
          <w:spacing w:val="-2"/>
        </w:rPr>
        <w:t>who</w:t>
      </w:r>
      <w:r>
        <w:rPr>
          <w:spacing w:val="-13"/>
        </w:rPr>
        <w:t xml:space="preserve"> </w:t>
      </w:r>
      <w:r>
        <w:rPr>
          <w:spacing w:val="-2"/>
        </w:rPr>
        <w:t>do</w:t>
      </w:r>
      <w:r>
        <w:rPr>
          <w:spacing w:val="-13"/>
        </w:rPr>
        <w:t xml:space="preserve"> </w:t>
      </w:r>
      <w:r>
        <w:rPr>
          <w:spacing w:val="-2"/>
        </w:rPr>
        <w:t>not</w:t>
      </w:r>
      <w:r>
        <w:rPr>
          <w:spacing w:val="-10"/>
        </w:rPr>
        <w:t xml:space="preserve"> </w:t>
      </w:r>
      <w:r>
        <w:rPr>
          <w:spacing w:val="-2"/>
        </w:rPr>
        <w:t>bring</w:t>
      </w:r>
      <w:r>
        <w:rPr>
          <w:spacing w:val="-12"/>
        </w:rPr>
        <w:t xml:space="preserve"> </w:t>
      </w:r>
      <w:r>
        <w:rPr>
          <w:spacing w:val="-2"/>
        </w:rPr>
        <w:t xml:space="preserve">lunch </w:t>
      </w:r>
      <w:r>
        <w:t>and/or</w:t>
      </w:r>
      <w:r>
        <w:rPr>
          <w:spacing w:val="-5"/>
        </w:rPr>
        <w:t xml:space="preserve"> </w:t>
      </w:r>
      <w:r>
        <w:t>lunch money will be</w:t>
      </w:r>
      <w:r>
        <w:rPr>
          <w:spacing w:val="-4"/>
        </w:rPr>
        <w:t xml:space="preserve"> </w:t>
      </w:r>
      <w:r>
        <w:t>provided</w:t>
      </w:r>
      <w:r>
        <w:rPr>
          <w:spacing w:val="-4"/>
        </w:rPr>
        <w:t xml:space="preserve"> </w:t>
      </w:r>
      <w:r>
        <w:t>with</w:t>
      </w:r>
      <w:r>
        <w:rPr>
          <w:spacing w:val="-1"/>
        </w:rPr>
        <w:t xml:space="preserve"> </w:t>
      </w:r>
      <w:r>
        <w:t>a school lunch</w:t>
      </w:r>
      <w:r>
        <w:rPr>
          <w:spacing w:val="-2"/>
        </w:rPr>
        <w:t xml:space="preserve"> </w:t>
      </w:r>
      <w:r>
        <w:t>and</w:t>
      </w:r>
      <w:r>
        <w:rPr>
          <w:spacing w:val="-4"/>
        </w:rPr>
        <w:t xml:space="preserve"> </w:t>
      </w:r>
      <w:r>
        <w:t>will be</w:t>
      </w:r>
      <w:r>
        <w:rPr>
          <w:spacing w:val="-4"/>
        </w:rPr>
        <w:t xml:space="preserve"> </w:t>
      </w:r>
      <w:r>
        <w:t>required</w:t>
      </w:r>
      <w:r>
        <w:rPr>
          <w:spacing w:val="-4"/>
        </w:rPr>
        <w:t xml:space="preserve"> </w:t>
      </w:r>
      <w:r>
        <w:t>to</w:t>
      </w:r>
      <w:r>
        <w:rPr>
          <w:spacing w:val="-6"/>
        </w:rPr>
        <w:t xml:space="preserve"> </w:t>
      </w:r>
      <w:r>
        <w:t>pay the</w:t>
      </w:r>
      <w:r>
        <w:rPr>
          <w:spacing w:val="-4"/>
        </w:rPr>
        <w:t xml:space="preserve"> </w:t>
      </w:r>
      <w:r>
        <w:t>money owed</w:t>
      </w:r>
      <w:r>
        <w:rPr>
          <w:spacing w:val="-4"/>
        </w:rPr>
        <w:t xml:space="preserve"> </w:t>
      </w:r>
      <w:r>
        <w:t>on</w:t>
      </w:r>
      <w:r>
        <w:rPr>
          <w:spacing w:val="-1"/>
        </w:rPr>
        <w:t xml:space="preserve"> </w:t>
      </w:r>
      <w:r>
        <w:t>the following</w:t>
      </w:r>
      <w:r>
        <w:rPr>
          <w:spacing w:val="-14"/>
        </w:rPr>
        <w:t xml:space="preserve"> </w:t>
      </w:r>
      <w:r>
        <w:t>day.</w:t>
      </w:r>
      <w:r>
        <w:rPr>
          <w:spacing w:val="-11"/>
        </w:rPr>
        <w:t xml:space="preserve"> </w:t>
      </w:r>
      <w:r>
        <w:t>It</w:t>
      </w:r>
      <w:r>
        <w:rPr>
          <w:spacing w:val="-2"/>
        </w:rPr>
        <w:t xml:space="preserve"> </w:t>
      </w:r>
      <w:r>
        <w:t>is the</w:t>
      </w:r>
      <w:r>
        <w:rPr>
          <w:spacing w:val="-2"/>
        </w:rPr>
        <w:t xml:space="preserve"> </w:t>
      </w:r>
      <w:r>
        <w:t>parent’s responsibility</w:t>
      </w:r>
      <w:r>
        <w:rPr>
          <w:spacing w:val="-1"/>
        </w:rPr>
        <w:t xml:space="preserve"> </w:t>
      </w:r>
      <w:r>
        <w:t>to monitor the student’s lunch</w:t>
      </w:r>
      <w:r>
        <w:rPr>
          <w:spacing w:val="-5"/>
        </w:rPr>
        <w:t xml:space="preserve"> </w:t>
      </w:r>
      <w:r>
        <w:t>account</w:t>
      </w:r>
      <w:r>
        <w:rPr>
          <w:spacing w:val="-1"/>
        </w:rPr>
        <w:t xml:space="preserve"> </w:t>
      </w:r>
      <w:r>
        <w:t>and make</w:t>
      </w:r>
      <w:r>
        <w:rPr>
          <w:spacing w:val="-2"/>
        </w:rPr>
        <w:t xml:space="preserve"> </w:t>
      </w:r>
      <w:r>
        <w:t>sure</w:t>
      </w:r>
      <w:r>
        <w:rPr>
          <w:spacing w:val="-2"/>
        </w:rPr>
        <w:t xml:space="preserve"> </w:t>
      </w:r>
      <w:r>
        <w:t>that</w:t>
      </w:r>
      <w:r>
        <w:rPr>
          <w:spacing w:val="-1"/>
        </w:rPr>
        <w:t xml:space="preserve"> </w:t>
      </w:r>
      <w:r>
        <w:t>the student</w:t>
      </w:r>
      <w:r>
        <w:rPr>
          <w:spacing w:val="-7"/>
        </w:rPr>
        <w:t xml:space="preserve"> </w:t>
      </w:r>
      <w:r>
        <w:t>has</w:t>
      </w:r>
      <w:r>
        <w:rPr>
          <w:spacing w:val="-3"/>
        </w:rPr>
        <w:t xml:space="preserve"> </w:t>
      </w:r>
      <w:r>
        <w:t>sufficient</w:t>
      </w:r>
      <w:r>
        <w:rPr>
          <w:spacing w:val="-3"/>
        </w:rPr>
        <w:t xml:space="preserve"> </w:t>
      </w:r>
      <w:r>
        <w:t>lunch</w:t>
      </w:r>
      <w:r>
        <w:rPr>
          <w:spacing w:val="-5"/>
        </w:rPr>
        <w:t xml:space="preserve"> </w:t>
      </w:r>
      <w:r>
        <w:t xml:space="preserve">money. Mater Academy Preparatory has a </w:t>
      </w:r>
      <w:r>
        <w:rPr>
          <w:b/>
          <w:u w:val="single"/>
        </w:rPr>
        <w:t>“Peanut Free Policy”</w:t>
      </w:r>
      <w:r>
        <w:rPr>
          <w:b/>
        </w:rPr>
        <w:t xml:space="preserve"> </w:t>
      </w:r>
      <w:proofErr w:type="gramStart"/>
      <w:r>
        <w:t>school-wide</w:t>
      </w:r>
      <w:proofErr w:type="gramEnd"/>
      <w:r>
        <w:t>.</w:t>
      </w:r>
    </w:p>
    <w:p w14:paraId="0752B749" w14:textId="77777777" w:rsidR="00577B48" w:rsidRDefault="00000000">
      <w:pPr>
        <w:ind w:left="600" w:right="650"/>
        <w:rPr>
          <w:sz w:val="20"/>
        </w:rPr>
      </w:pPr>
      <w:bookmarkStart w:id="61" w:name="No_peanuts,_peanut_butter,_or_foods_cont"/>
      <w:bookmarkEnd w:id="61"/>
      <w:r>
        <w:rPr>
          <w:sz w:val="20"/>
        </w:rPr>
        <w:t>No</w:t>
      </w:r>
      <w:r>
        <w:rPr>
          <w:spacing w:val="-4"/>
          <w:sz w:val="20"/>
        </w:rPr>
        <w:t xml:space="preserve"> </w:t>
      </w:r>
      <w:r>
        <w:rPr>
          <w:sz w:val="20"/>
        </w:rPr>
        <w:t>peanuts,</w:t>
      </w:r>
      <w:r>
        <w:rPr>
          <w:spacing w:val="-1"/>
          <w:sz w:val="20"/>
        </w:rPr>
        <w:t xml:space="preserve"> </w:t>
      </w:r>
      <w:r>
        <w:rPr>
          <w:sz w:val="20"/>
        </w:rPr>
        <w:t>peanut</w:t>
      </w:r>
      <w:r>
        <w:rPr>
          <w:spacing w:val="-2"/>
          <w:sz w:val="20"/>
        </w:rPr>
        <w:t xml:space="preserve"> </w:t>
      </w:r>
      <w:r>
        <w:rPr>
          <w:sz w:val="20"/>
        </w:rPr>
        <w:t>butter,</w:t>
      </w:r>
      <w:r>
        <w:rPr>
          <w:spacing w:val="-2"/>
          <w:sz w:val="20"/>
        </w:rPr>
        <w:t xml:space="preserve"> </w:t>
      </w:r>
      <w:r>
        <w:rPr>
          <w:sz w:val="20"/>
        </w:rPr>
        <w:t>or</w:t>
      </w:r>
      <w:r>
        <w:rPr>
          <w:spacing w:val="-4"/>
          <w:sz w:val="20"/>
        </w:rPr>
        <w:t xml:space="preserve"> </w:t>
      </w:r>
      <w:r>
        <w:rPr>
          <w:sz w:val="20"/>
        </w:rPr>
        <w:t>foods</w:t>
      </w:r>
      <w:r>
        <w:rPr>
          <w:spacing w:val="-2"/>
          <w:sz w:val="20"/>
        </w:rPr>
        <w:t xml:space="preserve"> </w:t>
      </w:r>
      <w:r>
        <w:rPr>
          <w:sz w:val="20"/>
        </w:rPr>
        <w:t>containing</w:t>
      </w:r>
      <w:r>
        <w:rPr>
          <w:spacing w:val="-3"/>
          <w:sz w:val="20"/>
        </w:rPr>
        <w:t xml:space="preserve"> </w:t>
      </w:r>
      <w:r>
        <w:rPr>
          <w:sz w:val="20"/>
        </w:rPr>
        <w:t>peanut</w:t>
      </w:r>
      <w:r>
        <w:rPr>
          <w:spacing w:val="-2"/>
          <w:sz w:val="20"/>
        </w:rPr>
        <w:t xml:space="preserve"> </w:t>
      </w:r>
      <w:r>
        <w:rPr>
          <w:sz w:val="20"/>
        </w:rPr>
        <w:t>products</w:t>
      </w:r>
      <w:r>
        <w:rPr>
          <w:spacing w:val="-3"/>
          <w:sz w:val="20"/>
        </w:rPr>
        <w:t xml:space="preserve"> </w:t>
      </w:r>
      <w:r>
        <w:rPr>
          <w:sz w:val="20"/>
        </w:rPr>
        <w:t>are</w:t>
      </w:r>
      <w:r>
        <w:rPr>
          <w:spacing w:val="-3"/>
          <w:sz w:val="20"/>
        </w:rPr>
        <w:t xml:space="preserve"> </w:t>
      </w:r>
      <w:r>
        <w:rPr>
          <w:sz w:val="20"/>
        </w:rPr>
        <w:t>allowed</w:t>
      </w:r>
      <w:r>
        <w:rPr>
          <w:spacing w:val="-3"/>
          <w:sz w:val="20"/>
        </w:rPr>
        <w:t xml:space="preserve"> </w:t>
      </w:r>
      <w:r>
        <w:rPr>
          <w:sz w:val="20"/>
        </w:rPr>
        <w:t>in</w:t>
      </w:r>
      <w:r>
        <w:rPr>
          <w:spacing w:val="-5"/>
          <w:sz w:val="20"/>
        </w:rPr>
        <w:t xml:space="preserve"> </w:t>
      </w:r>
      <w:r>
        <w:rPr>
          <w:sz w:val="20"/>
        </w:rPr>
        <w:t xml:space="preserve">school. </w:t>
      </w:r>
      <w:r>
        <w:rPr>
          <w:b/>
          <w:i/>
          <w:sz w:val="20"/>
        </w:rPr>
        <w:t>If</w:t>
      </w:r>
      <w:r>
        <w:rPr>
          <w:b/>
          <w:i/>
          <w:spacing w:val="-2"/>
          <w:sz w:val="20"/>
        </w:rPr>
        <w:t xml:space="preserve"> </w:t>
      </w:r>
      <w:r>
        <w:rPr>
          <w:b/>
          <w:i/>
          <w:sz w:val="20"/>
        </w:rPr>
        <w:t>your</w:t>
      </w:r>
      <w:r>
        <w:rPr>
          <w:b/>
          <w:i/>
          <w:spacing w:val="-1"/>
          <w:sz w:val="20"/>
        </w:rPr>
        <w:t xml:space="preserve"> </w:t>
      </w:r>
      <w:r>
        <w:rPr>
          <w:b/>
          <w:i/>
          <w:sz w:val="20"/>
        </w:rPr>
        <w:t>child</w:t>
      </w:r>
      <w:r>
        <w:rPr>
          <w:b/>
          <w:i/>
          <w:spacing w:val="-7"/>
          <w:sz w:val="20"/>
        </w:rPr>
        <w:t xml:space="preserve"> </w:t>
      </w:r>
      <w:r>
        <w:rPr>
          <w:b/>
          <w:i/>
          <w:sz w:val="20"/>
        </w:rPr>
        <w:t>has</w:t>
      </w:r>
      <w:r>
        <w:rPr>
          <w:b/>
          <w:i/>
          <w:spacing w:val="-6"/>
          <w:sz w:val="20"/>
        </w:rPr>
        <w:t xml:space="preserve"> </w:t>
      </w:r>
      <w:r>
        <w:rPr>
          <w:b/>
          <w:i/>
          <w:sz w:val="20"/>
        </w:rPr>
        <w:t xml:space="preserve">a specific allergy, please notify your homeroom teacher immediately via email. </w:t>
      </w:r>
      <w:r>
        <w:rPr>
          <w:sz w:val="20"/>
        </w:rPr>
        <w:t>For additional information, refer to the Board approved Food Allergy Policy. See the front office to request this policy.</w:t>
      </w:r>
    </w:p>
    <w:p w14:paraId="0B4E2DFC" w14:textId="77777777" w:rsidR="00577B48" w:rsidRDefault="00000000">
      <w:pPr>
        <w:pStyle w:val="Heading1"/>
        <w:spacing w:before="76"/>
        <w:ind w:left="600"/>
      </w:pPr>
      <w:bookmarkStart w:id="62" w:name="VOLUNTEERING/PARENT_INVOLVEMENT"/>
      <w:bookmarkEnd w:id="62"/>
      <w:r>
        <w:rPr>
          <w:spacing w:val="2"/>
          <w:w w:val="85"/>
        </w:rPr>
        <w:t>VOLUNTEERING/PARENT</w:t>
      </w:r>
      <w:r>
        <w:rPr>
          <w:spacing w:val="22"/>
        </w:rPr>
        <w:t xml:space="preserve"> </w:t>
      </w:r>
      <w:r>
        <w:rPr>
          <w:spacing w:val="-2"/>
        </w:rPr>
        <w:t>INVOLVEMENT</w:t>
      </w:r>
    </w:p>
    <w:p w14:paraId="5146D471" w14:textId="77777777" w:rsidR="00577B48" w:rsidRDefault="00000000">
      <w:pPr>
        <w:spacing w:before="10"/>
        <w:ind w:left="720" w:right="617"/>
        <w:jc w:val="both"/>
        <w:rPr>
          <w:rFonts w:ascii="Tahoma" w:hAnsi="Tahoma"/>
          <w:b/>
          <w:sz w:val="20"/>
        </w:rPr>
      </w:pPr>
      <w:r>
        <w:rPr>
          <w:spacing w:val="-2"/>
          <w:sz w:val="20"/>
        </w:rPr>
        <w:t>Any</w:t>
      </w:r>
      <w:r>
        <w:rPr>
          <w:spacing w:val="-9"/>
          <w:sz w:val="20"/>
        </w:rPr>
        <w:t xml:space="preserve"> </w:t>
      </w:r>
      <w:r>
        <w:rPr>
          <w:spacing w:val="-2"/>
          <w:sz w:val="20"/>
        </w:rPr>
        <w:t>parent/guardian</w:t>
      </w:r>
      <w:r>
        <w:rPr>
          <w:spacing w:val="-16"/>
          <w:sz w:val="20"/>
        </w:rPr>
        <w:t xml:space="preserve"> </w:t>
      </w:r>
      <w:r>
        <w:rPr>
          <w:spacing w:val="-2"/>
          <w:sz w:val="20"/>
        </w:rPr>
        <w:t>who</w:t>
      </w:r>
      <w:r>
        <w:rPr>
          <w:spacing w:val="-15"/>
          <w:sz w:val="20"/>
        </w:rPr>
        <w:t xml:space="preserve"> </w:t>
      </w:r>
      <w:r>
        <w:rPr>
          <w:spacing w:val="-2"/>
          <w:sz w:val="20"/>
        </w:rPr>
        <w:t>would</w:t>
      </w:r>
      <w:r>
        <w:rPr>
          <w:spacing w:val="-14"/>
          <w:sz w:val="20"/>
        </w:rPr>
        <w:t xml:space="preserve"> </w:t>
      </w:r>
      <w:r>
        <w:rPr>
          <w:spacing w:val="-2"/>
          <w:sz w:val="20"/>
        </w:rPr>
        <w:t>like</w:t>
      </w:r>
      <w:r>
        <w:rPr>
          <w:spacing w:val="-9"/>
          <w:sz w:val="20"/>
        </w:rPr>
        <w:t xml:space="preserve"> </w:t>
      </w:r>
      <w:r>
        <w:rPr>
          <w:spacing w:val="-2"/>
          <w:sz w:val="20"/>
        </w:rPr>
        <w:t>to</w:t>
      </w:r>
      <w:r>
        <w:rPr>
          <w:spacing w:val="-16"/>
          <w:sz w:val="20"/>
        </w:rPr>
        <w:t xml:space="preserve"> </w:t>
      </w:r>
      <w:r>
        <w:rPr>
          <w:spacing w:val="-2"/>
          <w:sz w:val="20"/>
        </w:rPr>
        <w:t>volunteer</w:t>
      </w:r>
      <w:r>
        <w:rPr>
          <w:spacing w:val="-9"/>
          <w:sz w:val="20"/>
        </w:rPr>
        <w:t xml:space="preserve"> </w:t>
      </w:r>
      <w:r>
        <w:rPr>
          <w:spacing w:val="-2"/>
          <w:sz w:val="20"/>
        </w:rPr>
        <w:t>in</w:t>
      </w:r>
      <w:r>
        <w:rPr>
          <w:spacing w:val="-16"/>
          <w:sz w:val="20"/>
        </w:rPr>
        <w:t xml:space="preserve"> </w:t>
      </w:r>
      <w:r>
        <w:rPr>
          <w:spacing w:val="-2"/>
          <w:sz w:val="20"/>
        </w:rPr>
        <w:t>the</w:t>
      </w:r>
      <w:r>
        <w:rPr>
          <w:spacing w:val="-14"/>
          <w:sz w:val="20"/>
        </w:rPr>
        <w:t xml:space="preserve"> </w:t>
      </w:r>
      <w:r>
        <w:rPr>
          <w:spacing w:val="-2"/>
          <w:sz w:val="20"/>
        </w:rPr>
        <w:t>classroom</w:t>
      </w:r>
      <w:r>
        <w:rPr>
          <w:spacing w:val="-9"/>
          <w:sz w:val="20"/>
        </w:rPr>
        <w:t xml:space="preserve"> </w:t>
      </w:r>
      <w:r>
        <w:rPr>
          <w:spacing w:val="-2"/>
          <w:sz w:val="20"/>
        </w:rPr>
        <w:t>must</w:t>
      </w:r>
      <w:r>
        <w:rPr>
          <w:spacing w:val="-13"/>
          <w:sz w:val="20"/>
        </w:rPr>
        <w:t xml:space="preserve"> </w:t>
      </w:r>
      <w:r>
        <w:rPr>
          <w:spacing w:val="-2"/>
          <w:sz w:val="20"/>
        </w:rPr>
        <w:t>coordinate</w:t>
      </w:r>
      <w:r>
        <w:rPr>
          <w:spacing w:val="-14"/>
          <w:sz w:val="20"/>
        </w:rPr>
        <w:t xml:space="preserve"> </w:t>
      </w:r>
      <w:r>
        <w:rPr>
          <w:spacing w:val="-2"/>
          <w:sz w:val="20"/>
        </w:rPr>
        <w:t>with</w:t>
      </w:r>
      <w:r>
        <w:rPr>
          <w:spacing w:val="-11"/>
          <w:sz w:val="20"/>
        </w:rPr>
        <w:t xml:space="preserve"> </w:t>
      </w:r>
      <w:r>
        <w:rPr>
          <w:spacing w:val="-2"/>
          <w:sz w:val="20"/>
        </w:rPr>
        <w:t>the</w:t>
      </w:r>
      <w:r>
        <w:rPr>
          <w:spacing w:val="-14"/>
          <w:sz w:val="20"/>
        </w:rPr>
        <w:t xml:space="preserve"> </w:t>
      </w:r>
      <w:r>
        <w:rPr>
          <w:spacing w:val="-2"/>
          <w:sz w:val="20"/>
        </w:rPr>
        <w:t>classroom</w:t>
      </w:r>
      <w:r>
        <w:rPr>
          <w:spacing w:val="-14"/>
          <w:sz w:val="20"/>
        </w:rPr>
        <w:t xml:space="preserve"> </w:t>
      </w:r>
      <w:r>
        <w:rPr>
          <w:spacing w:val="-2"/>
          <w:sz w:val="20"/>
        </w:rPr>
        <w:t xml:space="preserve">teacher </w:t>
      </w:r>
      <w:r>
        <w:rPr>
          <w:rFonts w:ascii="Tahoma" w:hAnsi="Tahoma"/>
          <w:b/>
          <w:spacing w:val="-4"/>
          <w:sz w:val="20"/>
        </w:rPr>
        <w:t>at</w:t>
      </w:r>
      <w:r>
        <w:rPr>
          <w:rFonts w:ascii="Tahoma" w:hAnsi="Tahoma"/>
          <w:b/>
          <w:spacing w:val="-11"/>
          <w:sz w:val="20"/>
        </w:rPr>
        <w:t xml:space="preserve"> </w:t>
      </w:r>
      <w:r>
        <w:rPr>
          <w:rFonts w:ascii="Tahoma" w:hAnsi="Tahoma"/>
          <w:b/>
          <w:spacing w:val="-4"/>
          <w:sz w:val="20"/>
        </w:rPr>
        <w:t>least</w:t>
      </w:r>
      <w:r>
        <w:rPr>
          <w:rFonts w:ascii="Tahoma" w:hAnsi="Tahoma"/>
          <w:b/>
          <w:spacing w:val="-11"/>
          <w:sz w:val="20"/>
        </w:rPr>
        <w:t xml:space="preserve"> </w:t>
      </w:r>
      <w:r>
        <w:rPr>
          <w:rFonts w:ascii="Tahoma" w:hAnsi="Tahoma"/>
          <w:b/>
          <w:spacing w:val="-4"/>
          <w:sz w:val="20"/>
        </w:rPr>
        <w:t>one</w:t>
      </w:r>
      <w:r>
        <w:rPr>
          <w:rFonts w:ascii="Tahoma" w:hAnsi="Tahoma"/>
          <w:b/>
          <w:spacing w:val="-10"/>
          <w:sz w:val="20"/>
        </w:rPr>
        <w:t xml:space="preserve"> </w:t>
      </w:r>
      <w:r>
        <w:rPr>
          <w:rFonts w:ascii="Tahoma" w:hAnsi="Tahoma"/>
          <w:b/>
          <w:spacing w:val="-4"/>
          <w:sz w:val="20"/>
        </w:rPr>
        <w:t>day</w:t>
      </w:r>
      <w:r>
        <w:rPr>
          <w:rFonts w:ascii="Tahoma" w:hAnsi="Tahoma"/>
          <w:b/>
          <w:spacing w:val="-2"/>
          <w:sz w:val="20"/>
        </w:rPr>
        <w:t xml:space="preserve"> </w:t>
      </w:r>
      <w:r>
        <w:rPr>
          <w:rFonts w:ascii="Tahoma" w:hAnsi="Tahoma"/>
          <w:b/>
          <w:spacing w:val="-4"/>
          <w:sz w:val="20"/>
        </w:rPr>
        <w:t>prior</w:t>
      </w:r>
      <w:r>
        <w:rPr>
          <w:rFonts w:ascii="Tahoma" w:hAnsi="Tahoma"/>
          <w:b/>
          <w:spacing w:val="-8"/>
          <w:sz w:val="20"/>
        </w:rPr>
        <w:t xml:space="preserve"> </w:t>
      </w:r>
      <w:r>
        <w:rPr>
          <w:spacing w:val="-4"/>
          <w:sz w:val="20"/>
        </w:rPr>
        <w:t>to</w:t>
      </w:r>
      <w:r>
        <w:rPr>
          <w:spacing w:val="-14"/>
          <w:sz w:val="20"/>
        </w:rPr>
        <w:t xml:space="preserve"> </w:t>
      </w:r>
      <w:r>
        <w:rPr>
          <w:spacing w:val="-4"/>
          <w:sz w:val="20"/>
        </w:rPr>
        <w:t>volunteering.</w:t>
      </w:r>
      <w:r>
        <w:rPr>
          <w:spacing w:val="-10"/>
          <w:sz w:val="20"/>
        </w:rPr>
        <w:t xml:space="preserve"> </w:t>
      </w:r>
      <w:r>
        <w:rPr>
          <w:spacing w:val="-4"/>
          <w:sz w:val="20"/>
        </w:rPr>
        <w:t>Consent</w:t>
      </w:r>
      <w:r>
        <w:rPr>
          <w:spacing w:val="-8"/>
          <w:sz w:val="20"/>
        </w:rPr>
        <w:t xml:space="preserve"> </w:t>
      </w:r>
      <w:r>
        <w:rPr>
          <w:spacing w:val="-4"/>
          <w:sz w:val="20"/>
        </w:rPr>
        <w:t>from</w:t>
      </w:r>
      <w:r>
        <w:rPr>
          <w:spacing w:val="-13"/>
          <w:sz w:val="20"/>
        </w:rPr>
        <w:t xml:space="preserve"> </w:t>
      </w:r>
      <w:r>
        <w:rPr>
          <w:spacing w:val="-4"/>
          <w:sz w:val="20"/>
        </w:rPr>
        <w:t>the</w:t>
      </w:r>
      <w:r>
        <w:rPr>
          <w:spacing w:val="-13"/>
          <w:sz w:val="20"/>
        </w:rPr>
        <w:t xml:space="preserve"> </w:t>
      </w:r>
      <w:r>
        <w:rPr>
          <w:spacing w:val="-4"/>
          <w:sz w:val="20"/>
        </w:rPr>
        <w:t>administration</w:t>
      </w:r>
      <w:r>
        <w:rPr>
          <w:spacing w:val="-14"/>
          <w:sz w:val="20"/>
        </w:rPr>
        <w:t xml:space="preserve"> </w:t>
      </w:r>
      <w:r>
        <w:rPr>
          <w:spacing w:val="-4"/>
          <w:sz w:val="20"/>
        </w:rPr>
        <w:t>must</w:t>
      </w:r>
      <w:r>
        <w:rPr>
          <w:spacing w:val="-11"/>
          <w:sz w:val="20"/>
        </w:rPr>
        <w:t xml:space="preserve"> </w:t>
      </w:r>
      <w:r>
        <w:rPr>
          <w:spacing w:val="-4"/>
          <w:sz w:val="20"/>
        </w:rPr>
        <w:t>be</w:t>
      </w:r>
      <w:r>
        <w:rPr>
          <w:spacing w:val="-13"/>
          <w:sz w:val="20"/>
        </w:rPr>
        <w:t xml:space="preserve"> </w:t>
      </w:r>
      <w:r>
        <w:rPr>
          <w:spacing w:val="-4"/>
          <w:sz w:val="20"/>
        </w:rPr>
        <w:t>confirmed</w:t>
      </w:r>
      <w:r>
        <w:rPr>
          <w:spacing w:val="-13"/>
          <w:sz w:val="20"/>
        </w:rPr>
        <w:t xml:space="preserve"> </w:t>
      </w:r>
      <w:r>
        <w:rPr>
          <w:spacing w:val="-4"/>
          <w:sz w:val="20"/>
        </w:rPr>
        <w:t>before</w:t>
      </w:r>
      <w:r>
        <w:rPr>
          <w:spacing w:val="-13"/>
          <w:sz w:val="20"/>
        </w:rPr>
        <w:t xml:space="preserve"> </w:t>
      </w:r>
      <w:r>
        <w:rPr>
          <w:spacing w:val="-4"/>
          <w:sz w:val="20"/>
        </w:rPr>
        <w:t>parents</w:t>
      </w:r>
      <w:r>
        <w:rPr>
          <w:spacing w:val="-12"/>
          <w:sz w:val="20"/>
        </w:rPr>
        <w:t xml:space="preserve"> </w:t>
      </w:r>
      <w:proofErr w:type="gramStart"/>
      <w:r>
        <w:rPr>
          <w:spacing w:val="-4"/>
          <w:sz w:val="20"/>
        </w:rPr>
        <w:t>will</w:t>
      </w:r>
      <w:r>
        <w:rPr>
          <w:spacing w:val="-14"/>
          <w:sz w:val="20"/>
        </w:rPr>
        <w:t xml:space="preserve"> </w:t>
      </w:r>
      <w:r>
        <w:rPr>
          <w:spacing w:val="-4"/>
          <w:sz w:val="20"/>
        </w:rPr>
        <w:t>be</w:t>
      </w:r>
      <w:proofErr w:type="gramEnd"/>
      <w:r>
        <w:rPr>
          <w:spacing w:val="-4"/>
          <w:sz w:val="20"/>
        </w:rPr>
        <w:t xml:space="preserve"> </w:t>
      </w:r>
      <w:r>
        <w:rPr>
          <w:spacing w:val="-6"/>
          <w:sz w:val="20"/>
        </w:rPr>
        <w:t>allowed</w:t>
      </w:r>
      <w:r>
        <w:rPr>
          <w:spacing w:val="-12"/>
          <w:sz w:val="20"/>
        </w:rPr>
        <w:t xml:space="preserve"> </w:t>
      </w:r>
      <w:r>
        <w:rPr>
          <w:spacing w:val="-6"/>
          <w:sz w:val="20"/>
        </w:rPr>
        <w:t>to</w:t>
      </w:r>
      <w:r>
        <w:rPr>
          <w:spacing w:val="-12"/>
          <w:sz w:val="20"/>
        </w:rPr>
        <w:t xml:space="preserve"> </w:t>
      </w:r>
      <w:r>
        <w:rPr>
          <w:spacing w:val="-6"/>
          <w:sz w:val="20"/>
        </w:rPr>
        <w:t>enter</w:t>
      </w:r>
      <w:r>
        <w:rPr>
          <w:spacing w:val="-9"/>
          <w:sz w:val="20"/>
        </w:rPr>
        <w:t xml:space="preserve"> </w:t>
      </w:r>
      <w:r>
        <w:rPr>
          <w:spacing w:val="-6"/>
          <w:sz w:val="20"/>
        </w:rPr>
        <w:t>classrooms. All</w:t>
      </w:r>
      <w:r>
        <w:rPr>
          <w:spacing w:val="-12"/>
          <w:sz w:val="20"/>
        </w:rPr>
        <w:t xml:space="preserve"> </w:t>
      </w:r>
      <w:r>
        <w:rPr>
          <w:spacing w:val="-6"/>
          <w:sz w:val="20"/>
        </w:rPr>
        <w:t>volunteers</w:t>
      </w:r>
      <w:r>
        <w:rPr>
          <w:spacing w:val="-11"/>
          <w:sz w:val="20"/>
        </w:rPr>
        <w:t xml:space="preserve"> </w:t>
      </w:r>
      <w:r>
        <w:rPr>
          <w:spacing w:val="-6"/>
          <w:sz w:val="20"/>
        </w:rPr>
        <w:t>must</w:t>
      </w:r>
      <w:r>
        <w:rPr>
          <w:spacing w:val="-10"/>
          <w:sz w:val="20"/>
        </w:rPr>
        <w:t xml:space="preserve"> </w:t>
      </w:r>
      <w:r>
        <w:rPr>
          <w:spacing w:val="-6"/>
          <w:sz w:val="20"/>
        </w:rPr>
        <w:t>be</w:t>
      </w:r>
      <w:r>
        <w:rPr>
          <w:spacing w:val="-11"/>
          <w:sz w:val="20"/>
        </w:rPr>
        <w:t xml:space="preserve"> </w:t>
      </w:r>
      <w:r>
        <w:rPr>
          <w:spacing w:val="-6"/>
          <w:sz w:val="20"/>
        </w:rPr>
        <w:t>cleared.</w:t>
      </w:r>
      <w:r>
        <w:rPr>
          <w:spacing w:val="22"/>
          <w:sz w:val="20"/>
        </w:rPr>
        <w:t xml:space="preserve"> </w:t>
      </w:r>
      <w:r>
        <w:rPr>
          <w:spacing w:val="-6"/>
          <w:sz w:val="20"/>
        </w:rPr>
        <w:t>In</w:t>
      </w:r>
      <w:r>
        <w:rPr>
          <w:spacing w:val="-8"/>
          <w:sz w:val="20"/>
        </w:rPr>
        <w:t xml:space="preserve"> </w:t>
      </w:r>
      <w:r>
        <w:rPr>
          <w:spacing w:val="-6"/>
          <w:sz w:val="20"/>
        </w:rPr>
        <w:t>addition,</w:t>
      </w:r>
      <w:r>
        <w:rPr>
          <w:spacing w:val="-10"/>
          <w:sz w:val="20"/>
        </w:rPr>
        <w:t xml:space="preserve"> </w:t>
      </w:r>
      <w:r>
        <w:rPr>
          <w:spacing w:val="-6"/>
          <w:sz w:val="20"/>
        </w:rPr>
        <w:t>parents/visitors must</w:t>
      </w:r>
      <w:r>
        <w:rPr>
          <w:spacing w:val="-11"/>
          <w:sz w:val="20"/>
        </w:rPr>
        <w:t xml:space="preserve"> </w:t>
      </w:r>
      <w:r>
        <w:rPr>
          <w:spacing w:val="-6"/>
          <w:sz w:val="20"/>
        </w:rPr>
        <w:t>sign</w:t>
      </w:r>
      <w:r>
        <w:rPr>
          <w:spacing w:val="-8"/>
          <w:sz w:val="20"/>
        </w:rPr>
        <w:t xml:space="preserve"> </w:t>
      </w:r>
      <w:r>
        <w:rPr>
          <w:spacing w:val="-6"/>
          <w:sz w:val="20"/>
        </w:rPr>
        <w:t>in</w:t>
      </w:r>
      <w:r>
        <w:rPr>
          <w:spacing w:val="-12"/>
          <w:sz w:val="20"/>
        </w:rPr>
        <w:t xml:space="preserve"> </w:t>
      </w:r>
      <w:r>
        <w:rPr>
          <w:spacing w:val="-6"/>
          <w:sz w:val="20"/>
        </w:rPr>
        <w:t>at</w:t>
      </w:r>
      <w:r>
        <w:rPr>
          <w:spacing w:val="-11"/>
          <w:sz w:val="20"/>
        </w:rPr>
        <w:t xml:space="preserve"> </w:t>
      </w:r>
      <w:r>
        <w:rPr>
          <w:spacing w:val="-6"/>
          <w:sz w:val="20"/>
        </w:rPr>
        <w:t xml:space="preserve">the main </w:t>
      </w:r>
      <w:r>
        <w:rPr>
          <w:w w:val="90"/>
          <w:sz w:val="20"/>
        </w:rPr>
        <w:t>office and obtain a</w:t>
      </w:r>
      <w:r>
        <w:rPr>
          <w:spacing w:val="-1"/>
          <w:w w:val="90"/>
          <w:sz w:val="20"/>
        </w:rPr>
        <w:t xml:space="preserve"> </w:t>
      </w:r>
      <w:r>
        <w:rPr>
          <w:w w:val="90"/>
          <w:sz w:val="20"/>
        </w:rPr>
        <w:t>visitor’s</w:t>
      </w:r>
      <w:r>
        <w:rPr>
          <w:spacing w:val="-4"/>
          <w:w w:val="90"/>
          <w:sz w:val="20"/>
        </w:rPr>
        <w:t xml:space="preserve"> </w:t>
      </w:r>
      <w:r>
        <w:rPr>
          <w:w w:val="90"/>
          <w:sz w:val="20"/>
        </w:rPr>
        <w:t xml:space="preserve">pass. </w:t>
      </w:r>
      <w:proofErr w:type="gramStart"/>
      <w:r>
        <w:rPr>
          <w:w w:val="90"/>
          <w:sz w:val="20"/>
        </w:rPr>
        <w:t>In order to</w:t>
      </w:r>
      <w:proofErr w:type="gramEnd"/>
      <w:r>
        <w:rPr>
          <w:spacing w:val="-5"/>
          <w:w w:val="90"/>
          <w:sz w:val="20"/>
        </w:rPr>
        <w:t xml:space="preserve"> </w:t>
      </w:r>
      <w:r>
        <w:rPr>
          <w:w w:val="90"/>
          <w:sz w:val="20"/>
        </w:rPr>
        <w:t xml:space="preserve">ensure the safety of </w:t>
      </w:r>
      <w:proofErr w:type="gramStart"/>
      <w:r>
        <w:rPr>
          <w:w w:val="90"/>
          <w:sz w:val="20"/>
        </w:rPr>
        <w:t>all of</w:t>
      </w:r>
      <w:proofErr w:type="gramEnd"/>
      <w:r>
        <w:rPr>
          <w:w w:val="90"/>
          <w:sz w:val="20"/>
        </w:rPr>
        <w:t xml:space="preserve"> our students, </w:t>
      </w:r>
      <w:r>
        <w:rPr>
          <w:rFonts w:ascii="Tahoma" w:hAnsi="Tahoma"/>
          <w:b/>
          <w:w w:val="90"/>
          <w:sz w:val="20"/>
        </w:rPr>
        <w:t>NO PARENTS/VISITORS WILL BE ALLOWED</w:t>
      </w:r>
      <w:r>
        <w:rPr>
          <w:rFonts w:ascii="Tahoma" w:hAnsi="Tahoma"/>
          <w:b/>
          <w:spacing w:val="-10"/>
          <w:w w:val="90"/>
          <w:sz w:val="20"/>
        </w:rPr>
        <w:t xml:space="preserve"> </w:t>
      </w:r>
      <w:r>
        <w:rPr>
          <w:rFonts w:ascii="Tahoma" w:hAnsi="Tahoma"/>
          <w:b/>
          <w:w w:val="90"/>
          <w:sz w:val="20"/>
        </w:rPr>
        <w:t>BEYOND</w:t>
      </w:r>
      <w:r>
        <w:rPr>
          <w:rFonts w:ascii="Tahoma" w:hAnsi="Tahoma"/>
          <w:b/>
          <w:spacing w:val="-14"/>
          <w:w w:val="90"/>
          <w:sz w:val="20"/>
        </w:rPr>
        <w:t xml:space="preserve"> </w:t>
      </w:r>
      <w:r>
        <w:rPr>
          <w:rFonts w:ascii="Tahoma" w:hAnsi="Tahoma"/>
          <w:b/>
          <w:w w:val="90"/>
          <w:sz w:val="20"/>
        </w:rPr>
        <w:t>THE</w:t>
      </w:r>
      <w:r>
        <w:rPr>
          <w:rFonts w:ascii="Tahoma" w:hAnsi="Tahoma"/>
          <w:b/>
          <w:spacing w:val="-9"/>
          <w:w w:val="90"/>
          <w:sz w:val="20"/>
        </w:rPr>
        <w:t xml:space="preserve"> </w:t>
      </w:r>
      <w:r>
        <w:rPr>
          <w:rFonts w:ascii="Tahoma" w:hAnsi="Tahoma"/>
          <w:b/>
          <w:w w:val="90"/>
          <w:sz w:val="20"/>
        </w:rPr>
        <w:t>MAIN</w:t>
      </w:r>
      <w:r>
        <w:rPr>
          <w:rFonts w:ascii="Tahoma" w:hAnsi="Tahoma"/>
          <w:b/>
          <w:spacing w:val="-9"/>
          <w:w w:val="90"/>
          <w:sz w:val="20"/>
        </w:rPr>
        <w:t xml:space="preserve"> </w:t>
      </w:r>
      <w:r>
        <w:rPr>
          <w:rFonts w:ascii="Tahoma" w:hAnsi="Tahoma"/>
          <w:b/>
          <w:w w:val="90"/>
          <w:sz w:val="20"/>
        </w:rPr>
        <w:t>OFFICE</w:t>
      </w:r>
      <w:r>
        <w:rPr>
          <w:rFonts w:ascii="Tahoma" w:hAnsi="Tahoma"/>
          <w:b/>
          <w:spacing w:val="-8"/>
          <w:w w:val="90"/>
          <w:sz w:val="20"/>
        </w:rPr>
        <w:t xml:space="preserve"> </w:t>
      </w:r>
      <w:r>
        <w:rPr>
          <w:rFonts w:ascii="Tahoma" w:hAnsi="Tahoma"/>
          <w:b/>
          <w:w w:val="90"/>
          <w:sz w:val="20"/>
        </w:rPr>
        <w:t>WITHOUT</w:t>
      </w:r>
      <w:r>
        <w:rPr>
          <w:rFonts w:ascii="Tahoma" w:hAnsi="Tahoma"/>
          <w:b/>
          <w:spacing w:val="-9"/>
          <w:w w:val="90"/>
          <w:sz w:val="20"/>
        </w:rPr>
        <w:t xml:space="preserve"> </w:t>
      </w:r>
      <w:r>
        <w:rPr>
          <w:rFonts w:ascii="Tahoma" w:hAnsi="Tahoma"/>
          <w:b/>
          <w:w w:val="90"/>
          <w:sz w:val="20"/>
        </w:rPr>
        <w:t>A</w:t>
      </w:r>
      <w:r>
        <w:rPr>
          <w:rFonts w:ascii="Tahoma" w:hAnsi="Tahoma"/>
          <w:b/>
          <w:spacing w:val="-11"/>
          <w:w w:val="90"/>
          <w:sz w:val="20"/>
        </w:rPr>
        <w:t xml:space="preserve"> </w:t>
      </w:r>
      <w:r>
        <w:rPr>
          <w:rFonts w:ascii="Tahoma" w:hAnsi="Tahoma"/>
          <w:b/>
          <w:w w:val="90"/>
          <w:sz w:val="20"/>
        </w:rPr>
        <w:t>VISITOR’S</w:t>
      </w:r>
      <w:r>
        <w:rPr>
          <w:rFonts w:ascii="Tahoma" w:hAnsi="Tahoma"/>
          <w:b/>
          <w:spacing w:val="-9"/>
          <w:w w:val="90"/>
          <w:sz w:val="20"/>
        </w:rPr>
        <w:t xml:space="preserve"> </w:t>
      </w:r>
      <w:r>
        <w:rPr>
          <w:rFonts w:ascii="Tahoma" w:hAnsi="Tahoma"/>
          <w:b/>
          <w:w w:val="90"/>
          <w:sz w:val="20"/>
        </w:rPr>
        <w:t>PASS.</w:t>
      </w:r>
      <w:r>
        <w:rPr>
          <w:rFonts w:ascii="Tahoma" w:hAnsi="Tahoma"/>
          <w:b/>
          <w:spacing w:val="-6"/>
          <w:w w:val="90"/>
          <w:sz w:val="20"/>
        </w:rPr>
        <w:t xml:space="preserve"> </w:t>
      </w:r>
      <w:r>
        <w:rPr>
          <w:rFonts w:ascii="Tahoma" w:hAnsi="Tahoma"/>
          <w:b/>
          <w:w w:val="90"/>
          <w:sz w:val="20"/>
        </w:rPr>
        <w:t>NO</w:t>
      </w:r>
      <w:r>
        <w:rPr>
          <w:rFonts w:ascii="Tahoma" w:hAnsi="Tahoma"/>
          <w:b/>
          <w:spacing w:val="-13"/>
          <w:w w:val="90"/>
          <w:sz w:val="20"/>
        </w:rPr>
        <w:t xml:space="preserve"> </w:t>
      </w:r>
      <w:r>
        <w:rPr>
          <w:rFonts w:ascii="Tahoma" w:hAnsi="Tahoma"/>
          <w:b/>
          <w:w w:val="90"/>
          <w:sz w:val="20"/>
        </w:rPr>
        <w:t>EXCEPTIONS!</w:t>
      </w:r>
      <w:r>
        <w:rPr>
          <w:rFonts w:ascii="Tahoma" w:hAnsi="Tahoma"/>
          <w:b/>
          <w:spacing w:val="13"/>
          <w:sz w:val="20"/>
        </w:rPr>
        <w:t xml:space="preserve"> </w:t>
      </w:r>
      <w:r>
        <w:rPr>
          <w:rFonts w:ascii="Tahoma" w:hAnsi="Tahoma"/>
          <w:b/>
          <w:w w:val="90"/>
          <w:sz w:val="20"/>
        </w:rPr>
        <w:t>ALL</w:t>
      </w:r>
      <w:r>
        <w:rPr>
          <w:rFonts w:ascii="Tahoma" w:hAnsi="Tahoma"/>
          <w:b/>
          <w:spacing w:val="-8"/>
          <w:w w:val="90"/>
          <w:sz w:val="20"/>
        </w:rPr>
        <w:t xml:space="preserve"> </w:t>
      </w:r>
      <w:r>
        <w:rPr>
          <w:rFonts w:ascii="Tahoma" w:hAnsi="Tahoma"/>
          <w:b/>
          <w:w w:val="90"/>
          <w:sz w:val="20"/>
        </w:rPr>
        <w:t>VISITORS</w:t>
      </w:r>
      <w:r>
        <w:rPr>
          <w:rFonts w:ascii="Tahoma" w:hAnsi="Tahoma"/>
          <w:b/>
          <w:spacing w:val="-8"/>
          <w:w w:val="90"/>
          <w:sz w:val="20"/>
        </w:rPr>
        <w:t xml:space="preserve"> </w:t>
      </w:r>
      <w:r>
        <w:rPr>
          <w:rFonts w:ascii="Tahoma" w:hAnsi="Tahoma"/>
          <w:b/>
          <w:w w:val="90"/>
          <w:sz w:val="20"/>
        </w:rPr>
        <w:t>MUST</w:t>
      </w:r>
      <w:r>
        <w:rPr>
          <w:rFonts w:ascii="Tahoma" w:hAnsi="Tahoma"/>
          <w:b/>
          <w:spacing w:val="-6"/>
          <w:w w:val="90"/>
          <w:sz w:val="20"/>
        </w:rPr>
        <w:t xml:space="preserve"> </w:t>
      </w:r>
      <w:r>
        <w:rPr>
          <w:rFonts w:ascii="Tahoma" w:hAnsi="Tahoma"/>
          <w:b/>
          <w:w w:val="90"/>
          <w:sz w:val="20"/>
        </w:rPr>
        <w:t>BE</w:t>
      </w:r>
      <w:r>
        <w:rPr>
          <w:rFonts w:ascii="Tahoma" w:hAnsi="Tahoma"/>
          <w:b/>
          <w:spacing w:val="-6"/>
          <w:w w:val="90"/>
          <w:sz w:val="20"/>
        </w:rPr>
        <w:t xml:space="preserve"> </w:t>
      </w:r>
      <w:r>
        <w:rPr>
          <w:rFonts w:ascii="Tahoma" w:hAnsi="Tahoma"/>
          <w:b/>
          <w:w w:val="90"/>
          <w:sz w:val="20"/>
        </w:rPr>
        <w:t>CLEARED!</w:t>
      </w:r>
    </w:p>
    <w:p w14:paraId="2550E039" w14:textId="77777777" w:rsidR="00577B48" w:rsidRDefault="00000000">
      <w:pPr>
        <w:pStyle w:val="BodyText"/>
        <w:spacing w:before="7"/>
        <w:ind w:left="730" w:right="650"/>
      </w:pPr>
      <w:r>
        <w:rPr>
          <w:spacing w:val="-4"/>
        </w:rPr>
        <w:t>A</w:t>
      </w:r>
      <w:r>
        <w:rPr>
          <w:spacing w:val="-37"/>
        </w:rPr>
        <w:t xml:space="preserve"> </w:t>
      </w:r>
      <w:r>
        <w:rPr>
          <w:spacing w:val="-4"/>
        </w:rPr>
        <w:t>student’s</w:t>
      </w:r>
      <w:r>
        <w:rPr>
          <w:spacing w:val="-33"/>
        </w:rPr>
        <w:t xml:space="preserve"> </w:t>
      </w:r>
      <w:r>
        <w:rPr>
          <w:spacing w:val="-4"/>
        </w:rPr>
        <w:t>family</w:t>
      </w:r>
      <w:r>
        <w:rPr>
          <w:spacing w:val="-27"/>
        </w:rPr>
        <w:t xml:space="preserve"> </w:t>
      </w:r>
      <w:r>
        <w:rPr>
          <w:spacing w:val="-4"/>
        </w:rPr>
        <w:t>plays</w:t>
      </w:r>
      <w:r>
        <w:rPr>
          <w:spacing w:val="-27"/>
        </w:rPr>
        <w:t xml:space="preserve"> </w:t>
      </w:r>
      <w:r>
        <w:rPr>
          <w:spacing w:val="-4"/>
        </w:rPr>
        <w:t>an</w:t>
      </w:r>
      <w:r>
        <w:rPr>
          <w:spacing w:val="-31"/>
        </w:rPr>
        <w:t xml:space="preserve"> </w:t>
      </w:r>
      <w:r>
        <w:rPr>
          <w:spacing w:val="-4"/>
        </w:rPr>
        <w:t>extremely</w:t>
      </w:r>
      <w:r>
        <w:rPr>
          <w:spacing w:val="-27"/>
        </w:rPr>
        <w:t xml:space="preserve"> </w:t>
      </w:r>
      <w:r>
        <w:rPr>
          <w:spacing w:val="-4"/>
        </w:rPr>
        <w:t>important</w:t>
      </w:r>
      <w:r>
        <w:rPr>
          <w:spacing w:val="-33"/>
        </w:rPr>
        <w:t xml:space="preserve"> </w:t>
      </w:r>
      <w:r>
        <w:rPr>
          <w:spacing w:val="-4"/>
        </w:rPr>
        <w:t>part</w:t>
      </w:r>
      <w:r>
        <w:rPr>
          <w:spacing w:val="-27"/>
        </w:rPr>
        <w:t xml:space="preserve"> </w:t>
      </w:r>
      <w:r>
        <w:rPr>
          <w:spacing w:val="-4"/>
        </w:rPr>
        <w:t>in</w:t>
      </w:r>
      <w:r>
        <w:rPr>
          <w:spacing w:val="-32"/>
        </w:rPr>
        <w:t xml:space="preserve"> </w:t>
      </w:r>
      <w:r>
        <w:rPr>
          <w:spacing w:val="-4"/>
        </w:rPr>
        <w:t>his/her</w:t>
      </w:r>
      <w:r>
        <w:rPr>
          <w:spacing w:val="-30"/>
        </w:rPr>
        <w:t xml:space="preserve"> </w:t>
      </w:r>
      <w:r>
        <w:rPr>
          <w:spacing w:val="-4"/>
        </w:rPr>
        <w:t>education.</w:t>
      </w:r>
      <w:r>
        <w:rPr>
          <w:spacing w:val="-27"/>
        </w:rPr>
        <w:t xml:space="preserve"> </w:t>
      </w:r>
      <w:r>
        <w:rPr>
          <w:spacing w:val="-4"/>
        </w:rPr>
        <w:t>The</w:t>
      </w:r>
      <w:r>
        <w:rPr>
          <w:spacing w:val="-27"/>
        </w:rPr>
        <w:t xml:space="preserve"> </w:t>
      </w:r>
      <w:r>
        <w:rPr>
          <w:spacing w:val="-4"/>
        </w:rPr>
        <w:t>following</w:t>
      </w:r>
      <w:r>
        <w:rPr>
          <w:spacing w:val="-29"/>
        </w:rPr>
        <w:t xml:space="preserve"> </w:t>
      </w:r>
      <w:r>
        <w:rPr>
          <w:spacing w:val="-4"/>
        </w:rPr>
        <w:t>are</w:t>
      </w:r>
      <w:r>
        <w:rPr>
          <w:spacing w:val="-29"/>
        </w:rPr>
        <w:t xml:space="preserve"> </w:t>
      </w:r>
      <w:r>
        <w:rPr>
          <w:spacing w:val="-4"/>
        </w:rPr>
        <w:t>areas</w:t>
      </w:r>
      <w:r>
        <w:rPr>
          <w:spacing w:val="-29"/>
        </w:rPr>
        <w:t xml:space="preserve"> </w:t>
      </w:r>
      <w:r>
        <w:rPr>
          <w:spacing w:val="-4"/>
        </w:rPr>
        <w:t>in</w:t>
      </w:r>
      <w:r>
        <w:rPr>
          <w:spacing w:val="-32"/>
        </w:rPr>
        <w:t xml:space="preserve"> </w:t>
      </w:r>
      <w:r>
        <w:rPr>
          <w:spacing w:val="-4"/>
        </w:rPr>
        <w:t>which</w:t>
      </w:r>
      <w:r>
        <w:rPr>
          <w:spacing w:val="-25"/>
        </w:rPr>
        <w:t xml:space="preserve"> </w:t>
      </w:r>
      <w:r>
        <w:rPr>
          <w:spacing w:val="-4"/>
        </w:rPr>
        <w:t xml:space="preserve">parents </w:t>
      </w:r>
      <w:r>
        <w:t>are asked to offer support and/or assistance:</w:t>
      </w:r>
    </w:p>
    <w:p w14:paraId="2AB6B723" w14:textId="77777777" w:rsidR="00577B48" w:rsidRDefault="00000000">
      <w:pPr>
        <w:pStyle w:val="ListParagraph"/>
        <w:numPr>
          <w:ilvl w:val="0"/>
          <w:numId w:val="30"/>
        </w:numPr>
        <w:tabs>
          <w:tab w:val="left" w:pos="1080"/>
        </w:tabs>
        <w:spacing w:before="3" w:line="240" w:lineRule="exact"/>
        <w:ind w:left="1080"/>
        <w:rPr>
          <w:sz w:val="20"/>
        </w:rPr>
      </w:pPr>
      <w:r>
        <w:rPr>
          <w:spacing w:val="-4"/>
          <w:sz w:val="20"/>
        </w:rPr>
        <w:t>Provide</w:t>
      </w:r>
      <w:r>
        <w:rPr>
          <w:spacing w:val="-13"/>
          <w:sz w:val="20"/>
        </w:rPr>
        <w:t xml:space="preserve"> </w:t>
      </w:r>
      <w:r>
        <w:rPr>
          <w:spacing w:val="-4"/>
          <w:sz w:val="20"/>
        </w:rPr>
        <w:t>a</w:t>
      </w:r>
      <w:r>
        <w:rPr>
          <w:spacing w:val="-15"/>
          <w:sz w:val="20"/>
        </w:rPr>
        <w:t xml:space="preserve"> </w:t>
      </w:r>
      <w:r>
        <w:rPr>
          <w:spacing w:val="-4"/>
          <w:sz w:val="20"/>
        </w:rPr>
        <w:t>loving,</w:t>
      </w:r>
      <w:r>
        <w:rPr>
          <w:spacing w:val="-13"/>
          <w:sz w:val="20"/>
        </w:rPr>
        <w:t xml:space="preserve"> </w:t>
      </w:r>
      <w:r>
        <w:rPr>
          <w:spacing w:val="-4"/>
          <w:sz w:val="20"/>
        </w:rPr>
        <w:t>nurturing</w:t>
      </w:r>
      <w:r>
        <w:rPr>
          <w:spacing w:val="-14"/>
          <w:sz w:val="20"/>
        </w:rPr>
        <w:t xml:space="preserve"> </w:t>
      </w:r>
      <w:r>
        <w:rPr>
          <w:spacing w:val="-4"/>
          <w:sz w:val="20"/>
        </w:rPr>
        <w:t>home</w:t>
      </w:r>
      <w:r>
        <w:rPr>
          <w:spacing w:val="-19"/>
          <w:sz w:val="20"/>
        </w:rPr>
        <w:t xml:space="preserve"> </w:t>
      </w:r>
      <w:r>
        <w:rPr>
          <w:spacing w:val="-4"/>
          <w:sz w:val="20"/>
        </w:rPr>
        <w:t>environment</w:t>
      </w:r>
      <w:r>
        <w:rPr>
          <w:spacing w:val="-18"/>
          <w:sz w:val="20"/>
        </w:rPr>
        <w:t xml:space="preserve"> </w:t>
      </w:r>
      <w:r>
        <w:rPr>
          <w:spacing w:val="-4"/>
          <w:sz w:val="20"/>
        </w:rPr>
        <w:t>that</w:t>
      </w:r>
      <w:r>
        <w:rPr>
          <w:spacing w:val="-8"/>
          <w:sz w:val="20"/>
        </w:rPr>
        <w:t xml:space="preserve"> </w:t>
      </w:r>
      <w:r>
        <w:rPr>
          <w:spacing w:val="-4"/>
          <w:sz w:val="20"/>
        </w:rPr>
        <w:t>motivates</w:t>
      </w:r>
      <w:r>
        <w:rPr>
          <w:spacing w:val="-14"/>
          <w:sz w:val="20"/>
        </w:rPr>
        <w:t xml:space="preserve"> </w:t>
      </w:r>
      <w:r>
        <w:rPr>
          <w:spacing w:val="-4"/>
          <w:sz w:val="20"/>
        </w:rPr>
        <w:t>the</w:t>
      </w:r>
      <w:r>
        <w:rPr>
          <w:spacing w:val="-14"/>
          <w:sz w:val="20"/>
        </w:rPr>
        <w:t xml:space="preserve"> </w:t>
      </w:r>
      <w:r>
        <w:rPr>
          <w:spacing w:val="-4"/>
          <w:sz w:val="20"/>
        </w:rPr>
        <w:t>child</w:t>
      </w:r>
      <w:r>
        <w:rPr>
          <w:spacing w:val="-14"/>
          <w:sz w:val="20"/>
        </w:rPr>
        <w:t xml:space="preserve"> </w:t>
      </w:r>
      <w:r>
        <w:rPr>
          <w:spacing w:val="-4"/>
          <w:sz w:val="20"/>
        </w:rPr>
        <w:t>to</w:t>
      </w:r>
      <w:r>
        <w:rPr>
          <w:spacing w:val="-16"/>
          <w:sz w:val="20"/>
        </w:rPr>
        <w:t xml:space="preserve"> </w:t>
      </w:r>
      <w:r>
        <w:rPr>
          <w:spacing w:val="-4"/>
          <w:sz w:val="20"/>
        </w:rPr>
        <w:t>succeed</w:t>
      </w:r>
      <w:r>
        <w:rPr>
          <w:spacing w:val="-14"/>
          <w:sz w:val="20"/>
        </w:rPr>
        <w:t xml:space="preserve"> </w:t>
      </w:r>
      <w:r>
        <w:rPr>
          <w:spacing w:val="-4"/>
          <w:sz w:val="20"/>
        </w:rPr>
        <w:t>in</w:t>
      </w:r>
      <w:r>
        <w:rPr>
          <w:spacing w:val="-16"/>
          <w:sz w:val="20"/>
        </w:rPr>
        <w:t xml:space="preserve"> </w:t>
      </w:r>
      <w:r>
        <w:rPr>
          <w:spacing w:val="-4"/>
          <w:sz w:val="20"/>
        </w:rPr>
        <w:t>school.</w:t>
      </w:r>
    </w:p>
    <w:p w14:paraId="3E9C77AE" w14:textId="77777777" w:rsidR="00577B48" w:rsidRDefault="00000000">
      <w:pPr>
        <w:pStyle w:val="ListParagraph"/>
        <w:numPr>
          <w:ilvl w:val="0"/>
          <w:numId w:val="30"/>
        </w:numPr>
        <w:tabs>
          <w:tab w:val="left" w:pos="1080"/>
        </w:tabs>
        <w:spacing w:line="240" w:lineRule="exact"/>
        <w:ind w:left="1080"/>
        <w:rPr>
          <w:sz w:val="20"/>
        </w:rPr>
      </w:pPr>
      <w:r>
        <w:rPr>
          <w:w w:val="90"/>
          <w:sz w:val="20"/>
        </w:rPr>
        <w:t>Instill</w:t>
      </w:r>
      <w:r>
        <w:rPr>
          <w:spacing w:val="-5"/>
          <w:w w:val="90"/>
          <w:sz w:val="20"/>
        </w:rPr>
        <w:t xml:space="preserve"> </w:t>
      </w:r>
      <w:r>
        <w:rPr>
          <w:w w:val="90"/>
          <w:sz w:val="20"/>
        </w:rPr>
        <w:t>respect</w:t>
      </w:r>
      <w:r>
        <w:rPr>
          <w:spacing w:val="-10"/>
          <w:w w:val="90"/>
          <w:sz w:val="20"/>
        </w:rPr>
        <w:t xml:space="preserve"> </w:t>
      </w:r>
      <w:r>
        <w:rPr>
          <w:w w:val="90"/>
          <w:sz w:val="20"/>
        </w:rPr>
        <w:t>for</w:t>
      </w:r>
      <w:r>
        <w:rPr>
          <w:spacing w:val="-6"/>
          <w:w w:val="90"/>
          <w:sz w:val="20"/>
        </w:rPr>
        <w:t xml:space="preserve"> </w:t>
      </w:r>
      <w:r>
        <w:rPr>
          <w:spacing w:val="-2"/>
          <w:w w:val="90"/>
          <w:sz w:val="20"/>
        </w:rPr>
        <w:t>others.</w:t>
      </w:r>
    </w:p>
    <w:p w14:paraId="13A8305F" w14:textId="77777777" w:rsidR="00577B48" w:rsidRDefault="00000000">
      <w:pPr>
        <w:pStyle w:val="ListParagraph"/>
        <w:numPr>
          <w:ilvl w:val="0"/>
          <w:numId w:val="30"/>
        </w:numPr>
        <w:tabs>
          <w:tab w:val="left" w:pos="1080"/>
        </w:tabs>
        <w:ind w:left="1080"/>
        <w:rPr>
          <w:sz w:val="20"/>
        </w:rPr>
      </w:pPr>
      <w:r>
        <w:rPr>
          <w:spacing w:val="-4"/>
          <w:sz w:val="20"/>
        </w:rPr>
        <w:t>Ensure</w:t>
      </w:r>
      <w:r>
        <w:rPr>
          <w:spacing w:val="-17"/>
          <w:sz w:val="20"/>
        </w:rPr>
        <w:t xml:space="preserve"> </w:t>
      </w:r>
      <w:r>
        <w:rPr>
          <w:spacing w:val="-4"/>
          <w:sz w:val="20"/>
        </w:rPr>
        <w:t>punctual</w:t>
      </w:r>
      <w:r>
        <w:rPr>
          <w:spacing w:val="-19"/>
          <w:sz w:val="20"/>
        </w:rPr>
        <w:t xml:space="preserve"> </w:t>
      </w:r>
      <w:r>
        <w:rPr>
          <w:spacing w:val="-4"/>
          <w:sz w:val="20"/>
        </w:rPr>
        <w:t>and</w:t>
      </w:r>
      <w:r>
        <w:rPr>
          <w:spacing w:val="-18"/>
          <w:sz w:val="20"/>
        </w:rPr>
        <w:t xml:space="preserve"> </w:t>
      </w:r>
      <w:r>
        <w:rPr>
          <w:spacing w:val="-4"/>
          <w:sz w:val="20"/>
        </w:rPr>
        <w:t>regular</w:t>
      </w:r>
      <w:r>
        <w:rPr>
          <w:spacing w:val="-20"/>
          <w:sz w:val="20"/>
        </w:rPr>
        <w:t xml:space="preserve"> </w:t>
      </w:r>
      <w:r>
        <w:rPr>
          <w:spacing w:val="-4"/>
          <w:sz w:val="20"/>
        </w:rPr>
        <w:t>attendance.</w:t>
      </w:r>
    </w:p>
    <w:p w14:paraId="36545E0A" w14:textId="77777777" w:rsidR="00577B48" w:rsidRDefault="00000000">
      <w:pPr>
        <w:pStyle w:val="ListParagraph"/>
        <w:numPr>
          <w:ilvl w:val="0"/>
          <w:numId w:val="30"/>
        </w:numPr>
        <w:tabs>
          <w:tab w:val="left" w:pos="1080"/>
        </w:tabs>
        <w:ind w:left="1080"/>
        <w:rPr>
          <w:sz w:val="20"/>
        </w:rPr>
      </w:pPr>
      <w:r>
        <w:rPr>
          <w:spacing w:val="-4"/>
          <w:sz w:val="20"/>
        </w:rPr>
        <w:t>Become</w:t>
      </w:r>
      <w:r>
        <w:rPr>
          <w:spacing w:val="-9"/>
          <w:sz w:val="20"/>
        </w:rPr>
        <w:t xml:space="preserve"> </w:t>
      </w:r>
      <w:r>
        <w:rPr>
          <w:spacing w:val="-4"/>
          <w:sz w:val="20"/>
        </w:rPr>
        <w:t>familiar</w:t>
      </w:r>
      <w:r>
        <w:rPr>
          <w:spacing w:val="-12"/>
          <w:sz w:val="20"/>
        </w:rPr>
        <w:t xml:space="preserve"> </w:t>
      </w:r>
      <w:r>
        <w:rPr>
          <w:spacing w:val="-4"/>
          <w:sz w:val="20"/>
        </w:rPr>
        <w:t>with</w:t>
      </w:r>
      <w:r>
        <w:rPr>
          <w:spacing w:val="-7"/>
          <w:sz w:val="20"/>
        </w:rPr>
        <w:t xml:space="preserve"> </w:t>
      </w:r>
      <w:r>
        <w:rPr>
          <w:spacing w:val="-4"/>
          <w:sz w:val="20"/>
        </w:rPr>
        <w:t>school</w:t>
      </w:r>
      <w:r>
        <w:rPr>
          <w:spacing w:val="-5"/>
          <w:sz w:val="20"/>
        </w:rPr>
        <w:t xml:space="preserve"> </w:t>
      </w:r>
      <w:r>
        <w:rPr>
          <w:spacing w:val="-4"/>
          <w:sz w:val="20"/>
        </w:rPr>
        <w:t>policies</w:t>
      </w:r>
      <w:r>
        <w:rPr>
          <w:spacing w:val="-9"/>
          <w:sz w:val="20"/>
        </w:rPr>
        <w:t xml:space="preserve"> </w:t>
      </w:r>
      <w:r>
        <w:rPr>
          <w:spacing w:val="-4"/>
          <w:sz w:val="20"/>
        </w:rPr>
        <w:t>and</w:t>
      </w:r>
      <w:r>
        <w:rPr>
          <w:spacing w:val="-5"/>
          <w:sz w:val="20"/>
        </w:rPr>
        <w:t xml:space="preserve"> </w:t>
      </w:r>
      <w:r>
        <w:rPr>
          <w:spacing w:val="-4"/>
          <w:sz w:val="20"/>
        </w:rPr>
        <w:t>procedures.</w:t>
      </w:r>
    </w:p>
    <w:p w14:paraId="5DA881F1" w14:textId="77777777" w:rsidR="00577B48" w:rsidRDefault="00000000">
      <w:pPr>
        <w:pStyle w:val="ListParagraph"/>
        <w:numPr>
          <w:ilvl w:val="0"/>
          <w:numId w:val="30"/>
        </w:numPr>
        <w:tabs>
          <w:tab w:val="left" w:pos="1080"/>
        </w:tabs>
        <w:spacing w:before="1"/>
        <w:ind w:left="1080"/>
        <w:rPr>
          <w:sz w:val="20"/>
        </w:rPr>
      </w:pPr>
      <w:r>
        <w:rPr>
          <w:spacing w:val="-2"/>
          <w:sz w:val="20"/>
        </w:rPr>
        <w:t>Attend</w:t>
      </w:r>
      <w:r>
        <w:rPr>
          <w:spacing w:val="-22"/>
          <w:sz w:val="20"/>
        </w:rPr>
        <w:t xml:space="preserve"> </w:t>
      </w:r>
      <w:r>
        <w:rPr>
          <w:spacing w:val="-2"/>
          <w:sz w:val="20"/>
        </w:rPr>
        <w:t>parent/guardian</w:t>
      </w:r>
      <w:r>
        <w:rPr>
          <w:spacing w:val="-15"/>
          <w:sz w:val="20"/>
        </w:rPr>
        <w:t xml:space="preserve"> </w:t>
      </w:r>
      <w:r>
        <w:rPr>
          <w:spacing w:val="-2"/>
          <w:sz w:val="20"/>
        </w:rPr>
        <w:t>meetings</w:t>
      </w:r>
      <w:r>
        <w:rPr>
          <w:spacing w:val="-18"/>
          <w:sz w:val="20"/>
        </w:rPr>
        <w:t xml:space="preserve"> </w:t>
      </w:r>
      <w:r>
        <w:rPr>
          <w:spacing w:val="-2"/>
          <w:sz w:val="20"/>
        </w:rPr>
        <w:t>at</w:t>
      </w:r>
      <w:r>
        <w:rPr>
          <w:spacing w:val="-19"/>
          <w:sz w:val="20"/>
        </w:rPr>
        <w:t xml:space="preserve"> </w:t>
      </w:r>
      <w:r>
        <w:rPr>
          <w:spacing w:val="-2"/>
          <w:sz w:val="20"/>
        </w:rPr>
        <w:t>Mater</w:t>
      </w:r>
      <w:r>
        <w:rPr>
          <w:spacing w:val="-15"/>
          <w:sz w:val="20"/>
        </w:rPr>
        <w:t xml:space="preserve"> </w:t>
      </w:r>
      <w:r>
        <w:rPr>
          <w:spacing w:val="-2"/>
          <w:sz w:val="20"/>
        </w:rPr>
        <w:t>Academy Preparatory</w:t>
      </w:r>
    </w:p>
    <w:p w14:paraId="248DF25D" w14:textId="77777777" w:rsidR="00577B48" w:rsidRDefault="00577B48">
      <w:pPr>
        <w:pStyle w:val="BodyText"/>
        <w:spacing w:before="1"/>
      </w:pPr>
    </w:p>
    <w:p w14:paraId="74979E44" w14:textId="77777777" w:rsidR="00577B48" w:rsidRDefault="00000000">
      <w:pPr>
        <w:pStyle w:val="ListParagraph"/>
        <w:numPr>
          <w:ilvl w:val="0"/>
          <w:numId w:val="30"/>
        </w:numPr>
        <w:tabs>
          <w:tab w:val="left" w:pos="1080"/>
        </w:tabs>
        <w:spacing w:before="1"/>
        <w:ind w:left="1080"/>
        <w:rPr>
          <w:sz w:val="20"/>
        </w:rPr>
      </w:pPr>
      <w:r>
        <w:rPr>
          <w:spacing w:val="-4"/>
          <w:sz w:val="20"/>
        </w:rPr>
        <w:t>Stress</w:t>
      </w:r>
      <w:r>
        <w:rPr>
          <w:spacing w:val="-19"/>
          <w:sz w:val="20"/>
        </w:rPr>
        <w:t xml:space="preserve"> </w:t>
      </w:r>
      <w:r>
        <w:rPr>
          <w:spacing w:val="-4"/>
          <w:sz w:val="20"/>
        </w:rPr>
        <w:t>the</w:t>
      </w:r>
      <w:r>
        <w:rPr>
          <w:spacing w:val="-13"/>
          <w:sz w:val="20"/>
        </w:rPr>
        <w:t xml:space="preserve"> </w:t>
      </w:r>
      <w:r>
        <w:rPr>
          <w:spacing w:val="-4"/>
          <w:sz w:val="20"/>
        </w:rPr>
        <w:t>importance</w:t>
      </w:r>
      <w:r>
        <w:rPr>
          <w:spacing w:val="-12"/>
          <w:sz w:val="20"/>
        </w:rPr>
        <w:t xml:space="preserve"> </w:t>
      </w:r>
      <w:r>
        <w:rPr>
          <w:spacing w:val="-4"/>
          <w:sz w:val="20"/>
        </w:rPr>
        <w:t>of</w:t>
      </w:r>
      <w:r>
        <w:rPr>
          <w:spacing w:val="-15"/>
          <w:sz w:val="20"/>
        </w:rPr>
        <w:t xml:space="preserve"> </w:t>
      </w:r>
      <w:r>
        <w:rPr>
          <w:spacing w:val="-4"/>
          <w:sz w:val="20"/>
        </w:rPr>
        <w:t>reading</w:t>
      </w:r>
      <w:r>
        <w:rPr>
          <w:spacing w:val="-15"/>
          <w:sz w:val="20"/>
        </w:rPr>
        <w:t xml:space="preserve"> </w:t>
      </w:r>
      <w:proofErr w:type="gramStart"/>
      <w:r>
        <w:rPr>
          <w:spacing w:val="-4"/>
          <w:sz w:val="20"/>
        </w:rPr>
        <w:t>on</w:t>
      </w:r>
      <w:r>
        <w:rPr>
          <w:spacing w:val="-15"/>
          <w:sz w:val="20"/>
        </w:rPr>
        <w:t xml:space="preserve"> </w:t>
      </w:r>
      <w:r>
        <w:rPr>
          <w:spacing w:val="-4"/>
          <w:sz w:val="20"/>
        </w:rPr>
        <w:t>a</w:t>
      </w:r>
      <w:r>
        <w:rPr>
          <w:spacing w:val="-20"/>
          <w:sz w:val="20"/>
        </w:rPr>
        <w:t xml:space="preserve"> </w:t>
      </w:r>
      <w:r>
        <w:rPr>
          <w:spacing w:val="-4"/>
          <w:sz w:val="20"/>
        </w:rPr>
        <w:t>daily</w:t>
      </w:r>
      <w:r>
        <w:rPr>
          <w:spacing w:val="-12"/>
          <w:sz w:val="20"/>
        </w:rPr>
        <w:t xml:space="preserve"> </w:t>
      </w:r>
      <w:r>
        <w:rPr>
          <w:spacing w:val="-4"/>
          <w:sz w:val="20"/>
        </w:rPr>
        <w:t>basis</w:t>
      </w:r>
      <w:proofErr w:type="gramEnd"/>
      <w:r>
        <w:rPr>
          <w:spacing w:val="-4"/>
          <w:sz w:val="20"/>
        </w:rPr>
        <w:t>.</w:t>
      </w:r>
    </w:p>
    <w:p w14:paraId="779F97A7" w14:textId="77777777" w:rsidR="00577B48" w:rsidRDefault="00000000">
      <w:pPr>
        <w:pStyle w:val="ListParagraph"/>
        <w:numPr>
          <w:ilvl w:val="0"/>
          <w:numId w:val="30"/>
        </w:numPr>
        <w:tabs>
          <w:tab w:val="left" w:pos="1080"/>
        </w:tabs>
        <w:spacing w:before="10"/>
        <w:ind w:left="1080"/>
        <w:rPr>
          <w:sz w:val="20"/>
        </w:rPr>
      </w:pPr>
      <w:r>
        <w:rPr>
          <w:spacing w:val="-4"/>
          <w:sz w:val="20"/>
        </w:rPr>
        <w:t>Communicate</w:t>
      </w:r>
      <w:r>
        <w:rPr>
          <w:spacing w:val="-9"/>
          <w:sz w:val="20"/>
        </w:rPr>
        <w:t xml:space="preserve"> </w:t>
      </w:r>
      <w:r>
        <w:rPr>
          <w:spacing w:val="-4"/>
          <w:sz w:val="20"/>
        </w:rPr>
        <w:t>with</w:t>
      </w:r>
      <w:r>
        <w:rPr>
          <w:spacing w:val="-10"/>
          <w:sz w:val="20"/>
        </w:rPr>
        <w:t xml:space="preserve"> </w:t>
      </w:r>
      <w:r>
        <w:rPr>
          <w:spacing w:val="-4"/>
          <w:sz w:val="20"/>
        </w:rPr>
        <w:t>your</w:t>
      </w:r>
      <w:r>
        <w:rPr>
          <w:spacing w:val="-3"/>
          <w:sz w:val="20"/>
        </w:rPr>
        <w:t xml:space="preserve"> </w:t>
      </w:r>
      <w:r>
        <w:rPr>
          <w:spacing w:val="-4"/>
          <w:sz w:val="20"/>
        </w:rPr>
        <w:t>child’s</w:t>
      </w:r>
      <w:r>
        <w:rPr>
          <w:spacing w:val="-7"/>
          <w:sz w:val="20"/>
        </w:rPr>
        <w:t xml:space="preserve"> </w:t>
      </w:r>
      <w:r>
        <w:rPr>
          <w:spacing w:val="-4"/>
          <w:sz w:val="20"/>
        </w:rPr>
        <w:t>teachers</w:t>
      </w:r>
      <w:r>
        <w:rPr>
          <w:spacing w:val="-7"/>
          <w:sz w:val="20"/>
        </w:rPr>
        <w:t xml:space="preserve"> </w:t>
      </w:r>
      <w:r>
        <w:rPr>
          <w:spacing w:val="-4"/>
          <w:sz w:val="20"/>
        </w:rPr>
        <w:t>on</w:t>
      </w:r>
      <w:r>
        <w:rPr>
          <w:spacing w:val="-10"/>
          <w:sz w:val="20"/>
        </w:rPr>
        <w:t xml:space="preserve"> </w:t>
      </w:r>
      <w:r>
        <w:rPr>
          <w:spacing w:val="-4"/>
          <w:sz w:val="20"/>
        </w:rPr>
        <w:t>a</w:t>
      </w:r>
      <w:r>
        <w:rPr>
          <w:spacing w:val="-7"/>
          <w:sz w:val="20"/>
        </w:rPr>
        <w:t xml:space="preserve"> </w:t>
      </w:r>
      <w:r>
        <w:rPr>
          <w:spacing w:val="-4"/>
          <w:sz w:val="20"/>
        </w:rPr>
        <w:t>regular</w:t>
      </w:r>
      <w:r>
        <w:rPr>
          <w:spacing w:val="-3"/>
          <w:sz w:val="20"/>
        </w:rPr>
        <w:t xml:space="preserve"> </w:t>
      </w:r>
      <w:r>
        <w:rPr>
          <w:spacing w:val="-4"/>
          <w:sz w:val="20"/>
        </w:rPr>
        <w:t>basis.</w:t>
      </w:r>
    </w:p>
    <w:p w14:paraId="4089D2BC" w14:textId="77777777" w:rsidR="00577B48" w:rsidRDefault="00000000">
      <w:pPr>
        <w:pStyle w:val="Heading1"/>
        <w:spacing w:before="241"/>
      </w:pPr>
      <w:bookmarkStart w:id="63" w:name="SPECIAL_EVENTS_AND_ACTIVITIES"/>
      <w:bookmarkStart w:id="64" w:name="All_special_events_and_activities_must_b"/>
      <w:bookmarkEnd w:id="63"/>
      <w:bookmarkEnd w:id="64"/>
      <w:r>
        <w:rPr>
          <w:w w:val="85"/>
        </w:rPr>
        <w:t>SPECIAL</w:t>
      </w:r>
      <w:r>
        <w:rPr>
          <w:spacing w:val="29"/>
        </w:rPr>
        <w:t xml:space="preserve"> </w:t>
      </w:r>
      <w:r>
        <w:rPr>
          <w:w w:val="85"/>
        </w:rPr>
        <w:t>EVENTS</w:t>
      </w:r>
      <w:r>
        <w:rPr>
          <w:spacing w:val="34"/>
        </w:rPr>
        <w:t xml:space="preserve"> </w:t>
      </w:r>
      <w:r>
        <w:rPr>
          <w:w w:val="85"/>
        </w:rPr>
        <w:t>AND</w:t>
      </w:r>
      <w:r>
        <w:rPr>
          <w:spacing w:val="24"/>
        </w:rPr>
        <w:t xml:space="preserve"> </w:t>
      </w:r>
      <w:r>
        <w:rPr>
          <w:spacing w:val="-2"/>
          <w:w w:val="85"/>
        </w:rPr>
        <w:t>ACTIVITIES</w:t>
      </w:r>
    </w:p>
    <w:p w14:paraId="026653E3" w14:textId="77777777" w:rsidR="00577B48" w:rsidRDefault="00000000">
      <w:pPr>
        <w:pStyle w:val="BodyText"/>
        <w:spacing w:before="1" w:line="241" w:lineRule="exact"/>
        <w:ind w:left="720"/>
        <w:rPr>
          <w:rFonts w:ascii="Tahoma" w:hAnsi="Tahoma"/>
        </w:rPr>
      </w:pPr>
      <w:r>
        <w:rPr>
          <w:rFonts w:ascii="Tahoma" w:hAnsi="Tahoma"/>
          <w:spacing w:val="-2"/>
        </w:rPr>
        <w:t>All</w:t>
      </w:r>
      <w:r>
        <w:rPr>
          <w:rFonts w:ascii="Tahoma" w:hAnsi="Tahoma"/>
          <w:spacing w:val="-5"/>
        </w:rPr>
        <w:t xml:space="preserve"> </w:t>
      </w:r>
      <w:r>
        <w:rPr>
          <w:rFonts w:ascii="Tahoma" w:hAnsi="Tahoma"/>
          <w:spacing w:val="-2"/>
        </w:rPr>
        <w:t>special</w:t>
      </w:r>
      <w:r>
        <w:rPr>
          <w:rFonts w:ascii="Tahoma" w:hAnsi="Tahoma"/>
          <w:spacing w:val="-3"/>
        </w:rPr>
        <w:t xml:space="preserve"> </w:t>
      </w:r>
      <w:r>
        <w:rPr>
          <w:rFonts w:ascii="Tahoma" w:hAnsi="Tahoma"/>
          <w:spacing w:val="-2"/>
        </w:rPr>
        <w:t>events</w:t>
      </w:r>
      <w:r>
        <w:rPr>
          <w:rFonts w:ascii="Tahoma" w:hAnsi="Tahoma"/>
          <w:spacing w:val="-3"/>
        </w:rPr>
        <w:t xml:space="preserve"> </w:t>
      </w:r>
      <w:r>
        <w:rPr>
          <w:rFonts w:ascii="Tahoma" w:hAnsi="Tahoma"/>
          <w:spacing w:val="-2"/>
        </w:rPr>
        <w:t>and</w:t>
      </w:r>
      <w:r>
        <w:rPr>
          <w:rFonts w:ascii="Tahoma" w:hAnsi="Tahoma"/>
          <w:spacing w:val="-4"/>
        </w:rPr>
        <w:t xml:space="preserve"> </w:t>
      </w:r>
      <w:r>
        <w:rPr>
          <w:rFonts w:ascii="Tahoma" w:hAnsi="Tahoma"/>
          <w:spacing w:val="-2"/>
        </w:rPr>
        <w:t>activities</w:t>
      </w:r>
      <w:r>
        <w:rPr>
          <w:rFonts w:ascii="Tahoma" w:hAnsi="Tahoma"/>
          <w:spacing w:val="-4"/>
        </w:rPr>
        <w:t xml:space="preserve"> </w:t>
      </w:r>
      <w:r>
        <w:rPr>
          <w:rFonts w:ascii="Tahoma" w:hAnsi="Tahoma"/>
          <w:spacing w:val="-2"/>
        </w:rPr>
        <w:t>must</w:t>
      </w:r>
      <w:r>
        <w:rPr>
          <w:rFonts w:ascii="Tahoma" w:hAnsi="Tahoma"/>
          <w:spacing w:val="-5"/>
        </w:rPr>
        <w:t xml:space="preserve"> </w:t>
      </w:r>
      <w:r>
        <w:rPr>
          <w:rFonts w:ascii="Tahoma" w:hAnsi="Tahoma"/>
          <w:spacing w:val="-2"/>
        </w:rPr>
        <w:t>be</w:t>
      </w:r>
      <w:r>
        <w:rPr>
          <w:rFonts w:ascii="Tahoma" w:hAnsi="Tahoma"/>
          <w:spacing w:val="-4"/>
        </w:rPr>
        <w:t xml:space="preserve"> </w:t>
      </w:r>
      <w:r>
        <w:rPr>
          <w:rFonts w:ascii="Tahoma" w:hAnsi="Tahoma"/>
          <w:spacing w:val="-2"/>
        </w:rPr>
        <w:t>pre-approved.</w:t>
      </w:r>
      <w:r>
        <w:rPr>
          <w:rFonts w:ascii="Tahoma" w:hAnsi="Tahoma"/>
          <w:spacing w:val="-4"/>
        </w:rPr>
        <w:t xml:space="preserve"> </w:t>
      </w:r>
      <w:r>
        <w:rPr>
          <w:rFonts w:ascii="Tahoma" w:hAnsi="Tahoma"/>
          <w:spacing w:val="-2"/>
        </w:rPr>
        <w:t>Please</w:t>
      </w:r>
      <w:r>
        <w:rPr>
          <w:rFonts w:ascii="Tahoma" w:hAnsi="Tahoma"/>
          <w:spacing w:val="-8"/>
        </w:rPr>
        <w:t xml:space="preserve"> </w:t>
      </w:r>
      <w:r>
        <w:rPr>
          <w:rFonts w:ascii="Tahoma" w:hAnsi="Tahoma"/>
          <w:spacing w:val="-2"/>
        </w:rPr>
        <w:t>see</w:t>
      </w:r>
      <w:r>
        <w:rPr>
          <w:rFonts w:ascii="Tahoma" w:hAnsi="Tahoma"/>
          <w:spacing w:val="-8"/>
        </w:rPr>
        <w:t xml:space="preserve"> </w:t>
      </w:r>
      <w:r>
        <w:rPr>
          <w:rFonts w:ascii="Tahoma" w:hAnsi="Tahoma"/>
          <w:spacing w:val="-2"/>
        </w:rPr>
        <w:t>your</w:t>
      </w:r>
      <w:r>
        <w:rPr>
          <w:rFonts w:ascii="Tahoma" w:hAnsi="Tahoma"/>
          <w:spacing w:val="-11"/>
        </w:rPr>
        <w:t xml:space="preserve"> </w:t>
      </w:r>
      <w:r>
        <w:rPr>
          <w:rFonts w:ascii="Tahoma" w:hAnsi="Tahoma"/>
          <w:spacing w:val="-2"/>
        </w:rPr>
        <w:t>child’s</w:t>
      </w:r>
      <w:r>
        <w:rPr>
          <w:rFonts w:ascii="Tahoma" w:hAnsi="Tahoma"/>
          <w:spacing w:val="-8"/>
        </w:rPr>
        <w:t xml:space="preserve"> </w:t>
      </w:r>
      <w:r>
        <w:rPr>
          <w:rFonts w:ascii="Tahoma" w:hAnsi="Tahoma"/>
          <w:spacing w:val="-2"/>
        </w:rPr>
        <w:t>teacher</w:t>
      </w:r>
      <w:r>
        <w:rPr>
          <w:rFonts w:ascii="Tahoma" w:hAnsi="Tahoma"/>
          <w:spacing w:val="-11"/>
        </w:rPr>
        <w:t xml:space="preserve"> </w:t>
      </w:r>
      <w:r>
        <w:rPr>
          <w:rFonts w:ascii="Tahoma" w:hAnsi="Tahoma"/>
          <w:spacing w:val="-2"/>
        </w:rPr>
        <w:t>for</w:t>
      </w:r>
      <w:r>
        <w:rPr>
          <w:rFonts w:ascii="Tahoma" w:hAnsi="Tahoma"/>
          <w:spacing w:val="-10"/>
        </w:rPr>
        <w:t xml:space="preserve"> </w:t>
      </w:r>
      <w:r>
        <w:rPr>
          <w:rFonts w:ascii="Tahoma" w:hAnsi="Tahoma"/>
          <w:spacing w:val="-2"/>
        </w:rPr>
        <w:t>detailed</w:t>
      </w:r>
      <w:r>
        <w:rPr>
          <w:rFonts w:ascii="Tahoma" w:hAnsi="Tahoma"/>
          <w:spacing w:val="-7"/>
        </w:rPr>
        <w:t xml:space="preserve"> </w:t>
      </w:r>
      <w:r>
        <w:rPr>
          <w:rFonts w:ascii="Tahoma" w:hAnsi="Tahoma"/>
          <w:spacing w:val="-2"/>
        </w:rPr>
        <w:t>information</w:t>
      </w:r>
      <w:r>
        <w:rPr>
          <w:rFonts w:ascii="Tahoma" w:hAnsi="Tahoma"/>
          <w:spacing w:val="-9"/>
        </w:rPr>
        <w:t xml:space="preserve"> </w:t>
      </w:r>
      <w:r>
        <w:rPr>
          <w:rFonts w:ascii="Tahoma" w:hAnsi="Tahoma"/>
          <w:spacing w:val="-2"/>
        </w:rPr>
        <w:t>on</w:t>
      </w:r>
      <w:r>
        <w:rPr>
          <w:rFonts w:ascii="Tahoma" w:hAnsi="Tahoma"/>
          <w:spacing w:val="-9"/>
        </w:rPr>
        <w:t xml:space="preserve"> </w:t>
      </w:r>
      <w:r>
        <w:rPr>
          <w:rFonts w:ascii="Tahoma" w:hAnsi="Tahoma"/>
          <w:spacing w:val="-2"/>
        </w:rPr>
        <w:t>the</w:t>
      </w:r>
      <w:r>
        <w:rPr>
          <w:rFonts w:ascii="Tahoma" w:hAnsi="Tahoma"/>
          <w:spacing w:val="-8"/>
        </w:rPr>
        <w:t xml:space="preserve"> </w:t>
      </w:r>
      <w:r>
        <w:rPr>
          <w:rFonts w:ascii="Tahoma" w:hAnsi="Tahoma"/>
          <w:spacing w:val="-2"/>
        </w:rPr>
        <w:t>birthday</w:t>
      </w:r>
    </w:p>
    <w:p w14:paraId="2AACD9EC" w14:textId="77777777" w:rsidR="00577B48" w:rsidRDefault="00000000">
      <w:pPr>
        <w:pStyle w:val="BodyText"/>
        <w:spacing w:line="240" w:lineRule="exact"/>
        <w:ind w:left="720"/>
        <w:rPr>
          <w:rFonts w:ascii="Tahoma"/>
        </w:rPr>
      </w:pPr>
      <w:r>
        <w:rPr>
          <w:rFonts w:ascii="Tahoma"/>
          <w:w w:val="90"/>
        </w:rPr>
        <w:t>party</w:t>
      </w:r>
      <w:r>
        <w:rPr>
          <w:rFonts w:ascii="Tahoma"/>
          <w:spacing w:val="23"/>
        </w:rPr>
        <w:t xml:space="preserve"> </w:t>
      </w:r>
      <w:r>
        <w:rPr>
          <w:rFonts w:ascii="Tahoma"/>
          <w:w w:val="90"/>
        </w:rPr>
        <w:t>schedule.</w:t>
      </w:r>
      <w:r>
        <w:rPr>
          <w:rFonts w:ascii="Tahoma"/>
          <w:spacing w:val="20"/>
        </w:rPr>
        <w:t xml:space="preserve"> </w:t>
      </w:r>
      <w:r>
        <w:rPr>
          <w:rFonts w:ascii="Tahoma"/>
          <w:w w:val="90"/>
        </w:rPr>
        <w:t>Parties/birthdays</w:t>
      </w:r>
      <w:r>
        <w:rPr>
          <w:rFonts w:ascii="Tahoma"/>
          <w:spacing w:val="15"/>
        </w:rPr>
        <w:t xml:space="preserve"> </w:t>
      </w:r>
      <w:r>
        <w:rPr>
          <w:rFonts w:ascii="Tahoma"/>
          <w:w w:val="90"/>
        </w:rPr>
        <w:t>can</w:t>
      </w:r>
      <w:r>
        <w:rPr>
          <w:rFonts w:ascii="Tahoma"/>
          <w:spacing w:val="8"/>
        </w:rPr>
        <w:t xml:space="preserve"> </w:t>
      </w:r>
      <w:r>
        <w:rPr>
          <w:rFonts w:ascii="Tahoma"/>
          <w:w w:val="90"/>
        </w:rPr>
        <w:t>only</w:t>
      </w:r>
      <w:r>
        <w:rPr>
          <w:rFonts w:ascii="Tahoma"/>
          <w:spacing w:val="11"/>
        </w:rPr>
        <w:t xml:space="preserve"> </w:t>
      </w:r>
      <w:r>
        <w:rPr>
          <w:rFonts w:ascii="Tahoma"/>
          <w:w w:val="90"/>
        </w:rPr>
        <w:t>be</w:t>
      </w:r>
      <w:r>
        <w:rPr>
          <w:rFonts w:ascii="Tahoma"/>
          <w:spacing w:val="10"/>
        </w:rPr>
        <w:t xml:space="preserve"> </w:t>
      </w:r>
      <w:r>
        <w:rPr>
          <w:rFonts w:ascii="Tahoma"/>
          <w:w w:val="90"/>
        </w:rPr>
        <w:t>celebrated</w:t>
      </w:r>
      <w:r>
        <w:rPr>
          <w:rFonts w:ascii="Tahoma"/>
          <w:spacing w:val="11"/>
        </w:rPr>
        <w:t xml:space="preserve"> </w:t>
      </w:r>
      <w:r>
        <w:rPr>
          <w:rFonts w:ascii="Tahoma"/>
          <w:w w:val="90"/>
        </w:rPr>
        <w:t>on</w:t>
      </w:r>
      <w:r>
        <w:rPr>
          <w:rFonts w:ascii="Tahoma"/>
          <w:spacing w:val="8"/>
        </w:rPr>
        <w:t xml:space="preserve"> </w:t>
      </w:r>
      <w:r>
        <w:rPr>
          <w:rFonts w:ascii="Tahoma"/>
          <w:w w:val="90"/>
        </w:rPr>
        <w:t>the</w:t>
      </w:r>
      <w:r>
        <w:rPr>
          <w:rFonts w:ascii="Tahoma"/>
          <w:spacing w:val="9"/>
        </w:rPr>
        <w:t xml:space="preserve"> </w:t>
      </w:r>
      <w:r>
        <w:rPr>
          <w:rFonts w:ascii="Tahoma"/>
          <w:w w:val="90"/>
        </w:rPr>
        <w:t>assigned</w:t>
      </w:r>
      <w:r>
        <w:rPr>
          <w:rFonts w:ascii="Tahoma"/>
          <w:spacing w:val="11"/>
        </w:rPr>
        <w:t xml:space="preserve"> </w:t>
      </w:r>
      <w:r>
        <w:rPr>
          <w:rFonts w:ascii="Tahoma"/>
          <w:spacing w:val="-2"/>
          <w:w w:val="90"/>
        </w:rPr>
        <w:t>days.</w:t>
      </w:r>
    </w:p>
    <w:p w14:paraId="4430FDE4" w14:textId="77777777" w:rsidR="00577B48" w:rsidRDefault="00000000">
      <w:pPr>
        <w:pStyle w:val="BodyText"/>
        <w:spacing w:line="241" w:lineRule="exact"/>
        <w:ind w:left="780"/>
        <w:rPr>
          <w:rFonts w:ascii="Tahoma"/>
        </w:rPr>
      </w:pPr>
      <w:bookmarkStart w:id="65" w:name="All_treats_must_be_store,_bakery,_or_res"/>
      <w:bookmarkEnd w:id="65"/>
      <w:r>
        <w:rPr>
          <w:rFonts w:ascii="Tahoma"/>
          <w:spacing w:val="-6"/>
        </w:rPr>
        <w:t>All</w:t>
      </w:r>
      <w:r>
        <w:rPr>
          <w:rFonts w:ascii="Tahoma"/>
          <w:spacing w:val="-2"/>
        </w:rPr>
        <w:t xml:space="preserve"> </w:t>
      </w:r>
      <w:r>
        <w:rPr>
          <w:rFonts w:ascii="Tahoma"/>
          <w:spacing w:val="-6"/>
        </w:rPr>
        <w:t>treats</w:t>
      </w:r>
      <w:r>
        <w:rPr>
          <w:rFonts w:ascii="Tahoma"/>
          <w:spacing w:val="-2"/>
        </w:rPr>
        <w:t xml:space="preserve"> </w:t>
      </w:r>
      <w:r>
        <w:rPr>
          <w:rFonts w:ascii="Tahoma"/>
          <w:spacing w:val="-6"/>
        </w:rPr>
        <w:t>must</w:t>
      </w:r>
      <w:r>
        <w:rPr>
          <w:rFonts w:ascii="Tahoma"/>
          <w:spacing w:val="-5"/>
        </w:rPr>
        <w:t xml:space="preserve"> </w:t>
      </w:r>
      <w:r>
        <w:rPr>
          <w:rFonts w:ascii="Tahoma"/>
          <w:spacing w:val="-6"/>
        </w:rPr>
        <w:t>be</w:t>
      </w:r>
      <w:r>
        <w:rPr>
          <w:rFonts w:ascii="Tahoma"/>
          <w:spacing w:val="-2"/>
        </w:rPr>
        <w:t xml:space="preserve"> </w:t>
      </w:r>
      <w:r>
        <w:rPr>
          <w:rFonts w:ascii="Tahoma"/>
          <w:spacing w:val="-6"/>
        </w:rPr>
        <w:t>store,</w:t>
      </w:r>
      <w:r>
        <w:rPr>
          <w:rFonts w:ascii="Tahoma"/>
          <w:spacing w:val="-4"/>
        </w:rPr>
        <w:t xml:space="preserve"> </w:t>
      </w:r>
      <w:r>
        <w:rPr>
          <w:rFonts w:ascii="Tahoma"/>
          <w:spacing w:val="-6"/>
        </w:rPr>
        <w:t>bakery,</w:t>
      </w:r>
      <w:r>
        <w:rPr>
          <w:rFonts w:ascii="Tahoma"/>
          <w:spacing w:val="-4"/>
        </w:rPr>
        <w:t xml:space="preserve"> </w:t>
      </w:r>
      <w:r>
        <w:rPr>
          <w:rFonts w:ascii="Tahoma"/>
          <w:spacing w:val="-6"/>
        </w:rPr>
        <w:t>or</w:t>
      </w:r>
      <w:r>
        <w:rPr>
          <w:rFonts w:ascii="Tahoma"/>
        </w:rPr>
        <w:t xml:space="preserve"> </w:t>
      </w:r>
      <w:r>
        <w:rPr>
          <w:rFonts w:ascii="Tahoma"/>
          <w:spacing w:val="-6"/>
        </w:rPr>
        <w:t>restaurant bought</w:t>
      </w:r>
      <w:r>
        <w:rPr>
          <w:rFonts w:ascii="Tahoma"/>
          <w:spacing w:val="-3"/>
        </w:rPr>
        <w:t xml:space="preserve"> </w:t>
      </w:r>
      <w:r>
        <w:rPr>
          <w:rFonts w:ascii="Tahoma"/>
          <w:spacing w:val="-6"/>
        </w:rPr>
        <w:t>We</w:t>
      </w:r>
      <w:r>
        <w:rPr>
          <w:rFonts w:ascii="Tahoma"/>
          <w:spacing w:val="3"/>
        </w:rPr>
        <w:t xml:space="preserve"> </w:t>
      </w:r>
      <w:r>
        <w:rPr>
          <w:rFonts w:ascii="Tahoma"/>
          <w:spacing w:val="-6"/>
        </w:rPr>
        <w:t>cannot accept</w:t>
      </w:r>
      <w:r>
        <w:rPr>
          <w:rFonts w:ascii="Tahoma"/>
          <w:spacing w:val="-5"/>
        </w:rPr>
        <w:t xml:space="preserve"> </w:t>
      </w:r>
      <w:r>
        <w:rPr>
          <w:rFonts w:ascii="Tahoma"/>
          <w:spacing w:val="-6"/>
        </w:rPr>
        <w:t>homemade</w:t>
      </w:r>
      <w:r>
        <w:rPr>
          <w:rFonts w:ascii="Tahoma"/>
          <w:spacing w:val="-1"/>
        </w:rPr>
        <w:t xml:space="preserve"> </w:t>
      </w:r>
      <w:r>
        <w:rPr>
          <w:rFonts w:ascii="Tahoma"/>
          <w:spacing w:val="-6"/>
        </w:rPr>
        <w:t>treats.</w:t>
      </w:r>
    </w:p>
    <w:p w14:paraId="2688E56D" w14:textId="77777777" w:rsidR="00577B48" w:rsidRDefault="00000000">
      <w:pPr>
        <w:pStyle w:val="Heading1"/>
        <w:spacing w:before="3"/>
        <w:ind w:left="810"/>
      </w:pPr>
      <w:r>
        <w:t>HALLWAYS</w:t>
      </w:r>
      <w:r>
        <w:rPr>
          <w:spacing w:val="-5"/>
        </w:rPr>
        <w:t xml:space="preserve"> </w:t>
      </w:r>
      <w:r>
        <w:t>AND</w:t>
      </w:r>
      <w:r>
        <w:rPr>
          <w:spacing w:val="-3"/>
        </w:rPr>
        <w:t xml:space="preserve"> </w:t>
      </w:r>
      <w:r>
        <w:t>HALL</w:t>
      </w:r>
      <w:r>
        <w:rPr>
          <w:spacing w:val="1"/>
        </w:rPr>
        <w:t xml:space="preserve"> </w:t>
      </w:r>
      <w:r>
        <w:rPr>
          <w:spacing w:val="-2"/>
        </w:rPr>
        <w:t>PASSES</w:t>
      </w:r>
    </w:p>
    <w:p w14:paraId="6CD65904" w14:textId="77777777" w:rsidR="00577B48" w:rsidRDefault="00000000">
      <w:pPr>
        <w:pStyle w:val="BodyText"/>
        <w:spacing w:before="6" w:line="237" w:lineRule="auto"/>
        <w:ind w:left="765" w:right="650"/>
      </w:pPr>
      <w:r>
        <w:t>Students</w:t>
      </w:r>
      <w:r>
        <w:rPr>
          <w:spacing w:val="-3"/>
        </w:rPr>
        <w:t xml:space="preserve"> </w:t>
      </w:r>
      <w:r>
        <w:t>should</w:t>
      </w:r>
      <w:r>
        <w:rPr>
          <w:spacing w:val="-3"/>
        </w:rPr>
        <w:t xml:space="preserve"> </w:t>
      </w:r>
      <w:r>
        <w:t>be</w:t>
      </w:r>
      <w:r>
        <w:rPr>
          <w:spacing w:val="-3"/>
        </w:rPr>
        <w:t xml:space="preserve"> </w:t>
      </w:r>
      <w:r>
        <w:t>seated</w:t>
      </w:r>
      <w:r>
        <w:rPr>
          <w:spacing w:val="-3"/>
        </w:rPr>
        <w:t xml:space="preserve"> </w:t>
      </w:r>
      <w:r>
        <w:t>in</w:t>
      </w:r>
      <w:r>
        <w:rPr>
          <w:spacing w:val="-5"/>
        </w:rPr>
        <w:t xml:space="preserve"> </w:t>
      </w:r>
      <w:r>
        <w:t>their</w:t>
      </w:r>
      <w:r>
        <w:rPr>
          <w:spacing w:val="-3"/>
        </w:rPr>
        <w:t xml:space="preserve"> </w:t>
      </w:r>
      <w:r>
        <w:t>classroom</w:t>
      </w:r>
      <w:r>
        <w:rPr>
          <w:spacing w:val="-3"/>
        </w:rPr>
        <w:t xml:space="preserve"> </w:t>
      </w:r>
      <w:r>
        <w:t>when</w:t>
      </w:r>
      <w:r>
        <w:rPr>
          <w:spacing w:val="-5"/>
        </w:rPr>
        <w:t xml:space="preserve"> </w:t>
      </w:r>
      <w:r>
        <w:t>the</w:t>
      </w:r>
      <w:r>
        <w:rPr>
          <w:spacing w:val="-3"/>
        </w:rPr>
        <w:t xml:space="preserve"> </w:t>
      </w:r>
      <w:r>
        <w:t>tardy</w:t>
      </w:r>
      <w:r>
        <w:rPr>
          <w:spacing w:val="-2"/>
        </w:rPr>
        <w:t xml:space="preserve"> </w:t>
      </w:r>
      <w:r>
        <w:t>bell</w:t>
      </w:r>
      <w:r>
        <w:rPr>
          <w:spacing w:val="-3"/>
        </w:rPr>
        <w:t xml:space="preserve"> </w:t>
      </w:r>
      <w:r>
        <w:t>rings.</w:t>
      </w:r>
      <w:r>
        <w:rPr>
          <w:spacing w:val="-1"/>
        </w:rPr>
        <w:t xml:space="preserve"> </w:t>
      </w:r>
      <w:r>
        <w:t>With</w:t>
      </w:r>
      <w:r>
        <w:rPr>
          <w:spacing w:val="-5"/>
        </w:rPr>
        <w:t xml:space="preserve"> </w:t>
      </w:r>
      <w:r>
        <w:t>so</w:t>
      </w:r>
      <w:r>
        <w:rPr>
          <w:spacing w:val="-4"/>
        </w:rPr>
        <w:t xml:space="preserve"> </w:t>
      </w:r>
      <w:r>
        <w:t>many</w:t>
      </w:r>
      <w:r>
        <w:rPr>
          <w:spacing w:val="-2"/>
        </w:rPr>
        <w:t xml:space="preserve"> </w:t>
      </w:r>
      <w:r>
        <w:t>students</w:t>
      </w:r>
      <w:r>
        <w:rPr>
          <w:spacing w:val="-3"/>
        </w:rPr>
        <w:t xml:space="preserve"> </w:t>
      </w:r>
      <w:r>
        <w:t>moving</w:t>
      </w:r>
      <w:r>
        <w:rPr>
          <w:spacing w:val="-3"/>
        </w:rPr>
        <w:t xml:space="preserve"> </w:t>
      </w:r>
      <w:r>
        <w:t>in such</w:t>
      </w:r>
      <w:r>
        <w:rPr>
          <w:spacing w:val="-1"/>
        </w:rPr>
        <w:t xml:space="preserve"> </w:t>
      </w:r>
      <w:r>
        <w:t>a limited time, it is incumbent on</w:t>
      </w:r>
      <w:r>
        <w:rPr>
          <w:spacing w:val="-1"/>
        </w:rPr>
        <w:t xml:space="preserve"> </w:t>
      </w:r>
      <w:r>
        <w:t>them to</w:t>
      </w:r>
      <w:r>
        <w:rPr>
          <w:spacing w:val="-1"/>
        </w:rPr>
        <w:t xml:space="preserve"> </w:t>
      </w:r>
      <w:r>
        <w:t>move quickly and in</w:t>
      </w:r>
      <w:r>
        <w:rPr>
          <w:spacing w:val="-1"/>
        </w:rPr>
        <w:t xml:space="preserve"> </w:t>
      </w:r>
      <w:r>
        <w:t>an</w:t>
      </w:r>
      <w:r>
        <w:rPr>
          <w:spacing w:val="-2"/>
        </w:rPr>
        <w:t xml:space="preserve"> </w:t>
      </w:r>
      <w:r>
        <w:t>orderly manner observing normal traffic</w:t>
      </w:r>
      <w:r>
        <w:rPr>
          <w:spacing w:val="-1"/>
        </w:rPr>
        <w:t xml:space="preserve"> </w:t>
      </w:r>
      <w:r>
        <w:t>flow. Students</w:t>
      </w:r>
      <w:r>
        <w:rPr>
          <w:spacing w:val="-1"/>
        </w:rPr>
        <w:t xml:space="preserve"> </w:t>
      </w:r>
      <w:r>
        <w:t>should</w:t>
      </w:r>
      <w:r>
        <w:rPr>
          <w:spacing w:val="-1"/>
        </w:rPr>
        <w:t xml:space="preserve"> </w:t>
      </w:r>
      <w:r>
        <w:t>not push, run, or loiter</w:t>
      </w:r>
      <w:r>
        <w:rPr>
          <w:spacing w:val="-2"/>
        </w:rPr>
        <w:t xml:space="preserve"> </w:t>
      </w:r>
      <w:r>
        <w:t>in</w:t>
      </w:r>
      <w:r>
        <w:rPr>
          <w:spacing w:val="-2"/>
        </w:rPr>
        <w:t xml:space="preserve"> </w:t>
      </w:r>
      <w:r>
        <w:t>the</w:t>
      </w:r>
      <w:r>
        <w:rPr>
          <w:spacing w:val="-1"/>
        </w:rPr>
        <w:t xml:space="preserve"> </w:t>
      </w:r>
      <w:r>
        <w:t>halls. Students</w:t>
      </w:r>
      <w:r>
        <w:rPr>
          <w:spacing w:val="-1"/>
        </w:rPr>
        <w:t xml:space="preserve"> </w:t>
      </w:r>
      <w:r>
        <w:t>are</w:t>
      </w:r>
      <w:r>
        <w:rPr>
          <w:spacing w:val="-1"/>
        </w:rPr>
        <w:t xml:space="preserve"> </w:t>
      </w:r>
      <w:r>
        <w:t>expected</w:t>
      </w:r>
      <w:r>
        <w:rPr>
          <w:spacing w:val="-1"/>
        </w:rPr>
        <w:t xml:space="preserve"> </w:t>
      </w:r>
      <w:r>
        <w:t>to</w:t>
      </w:r>
      <w:r>
        <w:rPr>
          <w:spacing w:val="-3"/>
        </w:rPr>
        <w:t xml:space="preserve"> </w:t>
      </w:r>
      <w:r>
        <w:t>cooperate</w:t>
      </w:r>
      <w:r>
        <w:rPr>
          <w:spacing w:val="-6"/>
        </w:rPr>
        <w:t xml:space="preserve"> </w:t>
      </w:r>
      <w:r>
        <w:t>with the School Safety Patrols in their duties (when applicable).</w:t>
      </w:r>
    </w:p>
    <w:p w14:paraId="7621E729" w14:textId="77777777" w:rsidR="00577B48" w:rsidRDefault="00577B48">
      <w:pPr>
        <w:pStyle w:val="BodyText"/>
        <w:spacing w:before="4"/>
      </w:pPr>
    </w:p>
    <w:p w14:paraId="0DAE01B7" w14:textId="77777777" w:rsidR="00577B48" w:rsidRDefault="00000000">
      <w:pPr>
        <w:pStyle w:val="Heading1"/>
        <w:ind w:left="765"/>
      </w:pPr>
      <w:r>
        <w:t>UNAUTHORIZED</w:t>
      </w:r>
      <w:r>
        <w:rPr>
          <w:spacing w:val="-5"/>
        </w:rPr>
        <w:t xml:space="preserve"> </w:t>
      </w:r>
      <w:r>
        <w:t>ITEMS</w:t>
      </w:r>
      <w:r>
        <w:rPr>
          <w:spacing w:val="-5"/>
        </w:rPr>
        <w:t xml:space="preserve"> </w:t>
      </w:r>
      <w:r>
        <w:rPr>
          <w:spacing w:val="-2"/>
        </w:rPr>
        <w:t>POLICY</w:t>
      </w:r>
    </w:p>
    <w:p w14:paraId="678479A8" w14:textId="77777777" w:rsidR="00577B48" w:rsidRDefault="00000000">
      <w:pPr>
        <w:pStyle w:val="BodyText"/>
        <w:spacing w:before="5"/>
        <w:ind w:left="765" w:right="348"/>
      </w:pPr>
      <w:r>
        <w:t>Please</w:t>
      </w:r>
      <w:r>
        <w:rPr>
          <w:spacing w:val="-3"/>
        </w:rPr>
        <w:t xml:space="preserve"> </w:t>
      </w:r>
      <w:r>
        <w:t>note</w:t>
      </w:r>
      <w:r>
        <w:rPr>
          <w:spacing w:val="-3"/>
        </w:rPr>
        <w:t xml:space="preserve"> </w:t>
      </w:r>
      <w:r>
        <w:t>that</w:t>
      </w:r>
      <w:r>
        <w:rPr>
          <w:spacing w:val="-3"/>
        </w:rPr>
        <w:t xml:space="preserve"> </w:t>
      </w:r>
      <w:r>
        <w:t>students</w:t>
      </w:r>
      <w:r>
        <w:rPr>
          <w:spacing w:val="-3"/>
        </w:rPr>
        <w:t xml:space="preserve"> </w:t>
      </w:r>
      <w:r>
        <w:t>are</w:t>
      </w:r>
      <w:r>
        <w:rPr>
          <w:spacing w:val="-3"/>
        </w:rPr>
        <w:t xml:space="preserve"> </w:t>
      </w:r>
      <w:r>
        <w:t>not</w:t>
      </w:r>
      <w:r>
        <w:rPr>
          <w:spacing w:val="-2"/>
        </w:rPr>
        <w:t xml:space="preserve"> </w:t>
      </w:r>
      <w:r>
        <w:t>allowed</w:t>
      </w:r>
      <w:r>
        <w:rPr>
          <w:spacing w:val="-3"/>
        </w:rPr>
        <w:t xml:space="preserve"> </w:t>
      </w:r>
      <w:r>
        <w:t>to</w:t>
      </w:r>
      <w:r>
        <w:rPr>
          <w:spacing w:val="-5"/>
        </w:rPr>
        <w:t xml:space="preserve"> </w:t>
      </w:r>
      <w:r>
        <w:t>bring</w:t>
      </w:r>
      <w:r>
        <w:rPr>
          <w:spacing w:val="-3"/>
        </w:rPr>
        <w:t xml:space="preserve"> </w:t>
      </w:r>
      <w:r>
        <w:t>any</w:t>
      </w:r>
      <w:r>
        <w:rPr>
          <w:spacing w:val="-2"/>
        </w:rPr>
        <w:t xml:space="preserve"> </w:t>
      </w:r>
      <w:r>
        <w:t>toys,</w:t>
      </w:r>
      <w:r>
        <w:rPr>
          <w:spacing w:val="-1"/>
        </w:rPr>
        <w:t xml:space="preserve"> </w:t>
      </w:r>
      <w:r>
        <w:t>unapproved</w:t>
      </w:r>
      <w:r>
        <w:rPr>
          <w:spacing w:val="-3"/>
        </w:rPr>
        <w:t xml:space="preserve"> </w:t>
      </w:r>
      <w:r>
        <w:t>electronic</w:t>
      </w:r>
      <w:r>
        <w:rPr>
          <w:spacing w:val="-2"/>
        </w:rPr>
        <w:t xml:space="preserve"> </w:t>
      </w:r>
      <w:r>
        <w:t>devices,</w:t>
      </w:r>
      <w:r>
        <w:rPr>
          <w:spacing w:val="-1"/>
        </w:rPr>
        <w:t xml:space="preserve"> </w:t>
      </w:r>
      <w:r>
        <w:t>pets,</w:t>
      </w:r>
      <w:r>
        <w:rPr>
          <w:spacing w:val="-1"/>
        </w:rPr>
        <w:t xml:space="preserve"> </w:t>
      </w:r>
      <w:r>
        <w:t>or</w:t>
      </w:r>
      <w:r>
        <w:rPr>
          <w:spacing w:val="-9"/>
        </w:rPr>
        <w:t xml:space="preserve"> </w:t>
      </w:r>
      <w:r>
        <w:t>animals to school. Cell phones may not be turned on inside the school building at any time. Cell phones may not be visible at any time during the school day, may not be displayed during School, and must be left in the</w:t>
      </w:r>
    </w:p>
    <w:p w14:paraId="603C1A5D" w14:textId="77777777" w:rsidR="00577B48" w:rsidRDefault="00000000">
      <w:pPr>
        <w:pStyle w:val="BodyText"/>
        <w:ind w:left="765" w:right="414"/>
      </w:pPr>
      <w:r>
        <w:t>student’s</w:t>
      </w:r>
      <w:r>
        <w:rPr>
          <w:spacing w:val="-3"/>
        </w:rPr>
        <w:t xml:space="preserve"> </w:t>
      </w:r>
      <w:r>
        <w:t>bag.</w:t>
      </w:r>
      <w:r>
        <w:rPr>
          <w:spacing w:val="-1"/>
        </w:rPr>
        <w:t xml:space="preserve"> </w:t>
      </w:r>
      <w:r>
        <w:t>The</w:t>
      </w:r>
      <w:r>
        <w:rPr>
          <w:spacing w:val="-3"/>
        </w:rPr>
        <w:t xml:space="preserve"> </w:t>
      </w:r>
      <w:r>
        <w:t>school</w:t>
      </w:r>
      <w:r>
        <w:rPr>
          <w:spacing w:val="-4"/>
        </w:rPr>
        <w:t xml:space="preserve"> </w:t>
      </w:r>
      <w:r>
        <w:t>will</w:t>
      </w:r>
      <w:r>
        <w:rPr>
          <w:spacing w:val="-4"/>
        </w:rPr>
        <w:t xml:space="preserve"> </w:t>
      </w:r>
      <w:r>
        <w:t>confiscate</w:t>
      </w:r>
      <w:r>
        <w:rPr>
          <w:spacing w:val="-3"/>
        </w:rPr>
        <w:t xml:space="preserve"> </w:t>
      </w:r>
      <w:r>
        <w:t>any</w:t>
      </w:r>
      <w:r>
        <w:rPr>
          <w:spacing w:val="-2"/>
        </w:rPr>
        <w:t xml:space="preserve"> </w:t>
      </w:r>
      <w:r>
        <w:t>unauthorized</w:t>
      </w:r>
      <w:r>
        <w:rPr>
          <w:spacing w:val="-3"/>
        </w:rPr>
        <w:t xml:space="preserve"> </w:t>
      </w:r>
      <w:r>
        <w:t>items</w:t>
      </w:r>
      <w:r>
        <w:rPr>
          <w:spacing w:val="-2"/>
        </w:rPr>
        <w:t xml:space="preserve"> </w:t>
      </w:r>
      <w:r>
        <w:t>a</w:t>
      </w:r>
      <w:r>
        <w:rPr>
          <w:spacing w:val="-4"/>
        </w:rPr>
        <w:t xml:space="preserve"> </w:t>
      </w:r>
      <w:r>
        <w:t>student</w:t>
      </w:r>
      <w:r>
        <w:rPr>
          <w:spacing w:val="-2"/>
        </w:rPr>
        <w:t xml:space="preserve"> </w:t>
      </w:r>
      <w:r>
        <w:t>may</w:t>
      </w:r>
      <w:r>
        <w:rPr>
          <w:spacing w:val="-2"/>
        </w:rPr>
        <w:t xml:space="preserve"> </w:t>
      </w:r>
      <w:r>
        <w:t>bring</w:t>
      </w:r>
      <w:r>
        <w:rPr>
          <w:spacing w:val="-3"/>
        </w:rPr>
        <w:t xml:space="preserve"> </w:t>
      </w:r>
      <w:r>
        <w:t>to</w:t>
      </w:r>
      <w:r>
        <w:rPr>
          <w:spacing w:val="-5"/>
        </w:rPr>
        <w:t xml:space="preserve"> </w:t>
      </w:r>
      <w:r>
        <w:t>school.</w:t>
      </w:r>
      <w:r>
        <w:rPr>
          <w:spacing w:val="-1"/>
        </w:rPr>
        <w:t xml:space="preserve"> </w:t>
      </w:r>
      <w:r>
        <w:t>Confiscated items will</w:t>
      </w:r>
      <w:r>
        <w:rPr>
          <w:spacing w:val="-2"/>
        </w:rPr>
        <w:t xml:space="preserve"> </w:t>
      </w:r>
      <w:r>
        <w:t>only be</w:t>
      </w:r>
      <w:r>
        <w:rPr>
          <w:spacing w:val="-1"/>
        </w:rPr>
        <w:t xml:space="preserve"> </w:t>
      </w:r>
      <w:r>
        <w:t>returned</w:t>
      </w:r>
      <w:r>
        <w:rPr>
          <w:spacing w:val="-1"/>
        </w:rPr>
        <w:t xml:space="preserve"> </w:t>
      </w:r>
      <w:r>
        <w:t>to</w:t>
      </w:r>
      <w:r>
        <w:rPr>
          <w:spacing w:val="-3"/>
        </w:rPr>
        <w:t xml:space="preserve"> </w:t>
      </w:r>
      <w:r>
        <w:t>parents</w:t>
      </w:r>
      <w:r>
        <w:rPr>
          <w:spacing w:val="-1"/>
        </w:rPr>
        <w:t xml:space="preserve"> </w:t>
      </w:r>
      <w:r>
        <w:t>after</w:t>
      </w:r>
      <w:r>
        <w:rPr>
          <w:spacing w:val="-2"/>
        </w:rPr>
        <w:t xml:space="preserve"> </w:t>
      </w:r>
      <w:r>
        <w:t>3:00</w:t>
      </w:r>
      <w:r>
        <w:rPr>
          <w:spacing w:val="-4"/>
        </w:rPr>
        <w:t xml:space="preserve"> </w:t>
      </w:r>
      <w:r>
        <w:t>pm</w:t>
      </w:r>
      <w:r>
        <w:rPr>
          <w:spacing w:val="-1"/>
        </w:rPr>
        <w:t xml:space="preserve"> </w:t>
      </w:r>
      <w:r>
        <w:t>the</w:t>
      </w:r>
      <w:r>
        <w:rPr>
          <w:spacing w:val="-1"/>
        </w:rPr>
        <w:t xml:space="preserve"> </w:t>
      </w:r>
      <w:r>
        <w:t>next day when</w:t>
      </w:r>
      <w:r>
        <w:rPr>
          <w:spacing w:val="-3"/>
        </w:rPr>
        <w:t xml:space="preserve"> </w:t>
      </w:r>
      <w:r>
        <w:t>a</w:t>
      </w:r>
      <w:r>
        <w:rPr>
          <w:spacing w:val="-2"/>
        </w:rPr>
        <w:t xml:space="preserve"> </w:t>
      </w:r>
      <w:r>
        <w:t>parent/student conference</w:t>
      </w:r>
      <w:r>
        <w:rPr>
          <w:spacing w:val="-1"/>
        </w:rPr>
        <w:t xml:space="preserve"> </w:t>
      </w:r>
      <w:r>
        <w:t>will</w:t>
      </w:r>
      <w:r>
        <w:rPr>
          <w:spacing w:val="-2"/>
        </w:rPr>
        <w:t xml:space="preserve"> </w:t>
      </w:r>
      <w:r>
        <w:t>be required. Notwithstanding, the school may keep any such unauthorized items until the end of the school year. After three (3) violations of this policy, the student will be issued a referral form placed in the</w:t>
      </w:r>
    </w:p>
    <w:p w14:paraId="7CCC570B" w14:textId="77777777" w:rsidR="00577B48" w:rsidRDefault="00000000">
      <w:pPr>
        <w:pStyle w:val="BodyText"/>
        <w:spacing w:before="1" w:line="237" w:lineRule="auto"/>
        <w:ind w:left="765" w:right="348"/>
      </w:pPr>
      <w:r>
        <w:t>student’s</w:t>
      </w:r>
      <w:r>
        <w:rPr>
          <w:spacing w:val="-3"/>
        </w:rPr>
        <w:t xml:space="preserve"> </w:t>
      </w:r>
      <w:r>
        <w:t>permanent</w:t>
      </w:r>
      <w:r>
        <w:rPr>
          <w:spacing w:val="-3"/>
        </w:rPr>
        <w:t xml:space="preserve"> </w:t>
      </w:r>
      <w:r>
        <w:t>record.</w:t>
      </w:r>
      <w:r>
        <w:rPr>
          <w:spacing w:val="-2"/>
        </w:rPr>
        <w:t xml:space="preserve"> </w:t>
      </w:r>
      <w:r>
        <w:t>While</w:t>
      </w:r>
      <w:r>
        <w:rPr>
          <w:spacing w:val="-3"/>
        </w:rPr>
        <w:t xml:space="preserve"> </w:t>
      </w:r>
      <w:r>
        <w:t>the</w:t>
      </w:r>
      <w:r>
        <w:rPr>
          <w:spacing w:val="-3"/>
        </w:rPr>
        <w:t xml:space="preserve"> </w:t>
      </w:r>
      <w:r>
        <w:t>school</w:t>
      </w:r>
      <w:r>
        <w:rPr>
          <w:spacing w:val="-4"/>
        </w:rPr>
        <w:t xml:space="preserve"> </w:t>
      </w:r>
      <w:r>
        <w:t>will</w:t>
      </w:r>
      <w:r>
        <w:rPr>
          <w:spacing w:val="-4"/>
        </w:rPr>
        <w:t xml:space="preserve"> </w:t>
      </w:r>
      <w:r>
        <w:t>take</w:t>
      </w:r>
      <w:r>
        <w:rPr>
          <w:spacing w:val="-3"/>
        </w:rPr>
        <w:t xml:space="preserve"> </w:t>
      </w:r>
      <w:r>
        <w:t>every</w:t>
      </w:r>
      <w:r>
        <w:rPr>
          <w:spacing w:val="-3"/>
        </w:rPr>
        <w:t xml:space="preserve"> </w:t>
      </w:r>
      <w:r>
        <w:t>measure</w:t>
      </w:r>
      <w:r>
        <w:rPr>
          <w:spacing w:val="-3"/>
        </w:rPr>
        <w:t xml:space="preserve"> </w:t>
      </w:r>
      <w:r>
        <w:t>to</w:t>
      </w:r>
      <w:r>
        <w:rPr>
          <w:spacing w:val="-5"/>
        </w:rPr>
        <w:t xml:space="preserve"> </w:t>
      </w:r>
      <w:r>
        <w:t>protect</w:t>
      </w:r>
      <w:r>
        <w:rPr>
          <w:spacing w:val="-3"/>
        </w:rPr>
        <w:t xml:space="preserve"> </w:t>
      </w:r>
      <w:r>
        <w:t>such</w:t>
      </w:r>
      <w:r>
        <w:rPr>
          <w:spacing w:val="-5"/>
        </w:rPr>
        <w:t xml:space="preserve"> </w:t>
      </w:r>
      <w:r>
        <w:t>items,</w:t>
      </w:r>
      <w:r>
        <w:rPr>
          <w:spacing w:val="-2"/>
        </w:rPr>
        <w:t xml:space="preserve"> </w:t>
      </w:r>
      <w:r>
        <w:t>the</w:t>
      </w:r>
      <w:r>
        <w:rPr>
          <w:spacing w:val="-3"/>
        </w:rPr>
        <w:t xml:space="preserve"> </w:t>
      </w:r>
      <w:r>
        <w:t>school</w:t>
      </w:r>
      <w:r>
        <w:rPr>
          <w:spacing w:val="-4"/>
        </w:rPr>
        <w:t xml:space="preserve"> </w:t>
      </w:r>
      <w:r>
        <w:t>shall not be responsible for loss or damage to any unauthorized items that have been confiscated. Any items</w:t>
      </w:r>
    </w:p>
    <w:p w14:paraId="46344B77" w14:textId="77777777" w:rsidR="00577B48" w:rsidRDefault="00000000">
      <w:pPr>
        <w:pStyle w:val="BodyText"/>
        <w:spacing w:before="2"/>
        <w:ind w:left="600" w:right="511" w:firstLine="140"/>
      </w:pPr>
      <w:r>
        <w:t>not</w:t>
      </w:r>
      <w:r>
        <w:rPr>
          <w:spacing w:val="-2"/>
        </w:rPr>
        <w:t xml:space="preserve"> </w:t>
      </w:r>
      <w:r>
        <w:t>claimed</w:t>
      </w:r>
      <w:r>
        <w:rPr>
          <w:spacing w:val="-3"/>
        </w:rPr>
        <w:t xml:space="preserve"> </w:t>
      </w:r>
      <w:r>
        <w:t>on</w:t>
      </w:r>
      <w:r>
        <w:rPr>
          <w:spacing w:val="-5"/>
        </w:rPr>
        <w:t xml:space="preserve"> </w:t>
      </w:r>
      <w:r>
        <w:t>the</w:t>
      </w:r>
      <w:r>
        <w:rPr>
          <w:spacing w:val="-3"/>
        </w:rPr>
        <w:t xml:space="preserve"> </w:t>
      </w:r>
      <w:r>
        <w:t>last</w:t>
      </w:r>
      <w:r>
        <w:rPr>
          <w:spacing w:val="-2"/>
        </w:rPr>
        <w:t xml:space="preserve"> </w:t>
      </w:r>
      <w:r>
        <w:t>day</w:t>
      </w:r>
      <w:r>
        <w:rPr>
          <w:spacing w:val="-2"/>
        </w:rPr>
        <w:t xml:space="preserve"> </w:t>
      </w:r>
      <w:r>
        <w:t>of</w:t>
      </w:r>
      <w:r>
        <w:rPr>
          <w:spacing w:val="-4"/>
        </w:rPr>
        <w:t xml:space="preserve"> </w:t>
      </w:r>
      <w:r>
        <w:t>school</w:t>
      </w:r>
      <w:r>
        <w:rPr>
          <w:spacing w:val="-4"/>
        </w:rPr>
        <w:t xml:space="preserve"> </w:t>
      </w:r>
      <w:r>
        <w:t>shall</w:t>
      </w:r>
      <w:r>
        <w:rPr>
          <w:spacing w:val="-3"/>
        </w:rPr>
        <w:t xml:space="preserve"> </w:t>
      </w:r>
      <w:r>
        <w:t>be</w:t>
      </w:r>
      <w:r>
        <w:rPr>
          <w:spacing w:val="-3"/>
        </w:rPr>
        <w:t xml:space="preserve"> </w:t>
      </w:r>
      <w:r>
        <w:t>disposed</w:t>
      </w:r>
      <w:r>
        <w:rPr>
          <w:spacing w:val="-3"/>
        </w:rPr>
        <w:t xml:space="preserve"> </w:t>
      </w:r>
      <w:r>
        <w:t>of</w:t>
      </w:r>
      <w:r>
        <w:rPr>
          <w:spacing w:val="-4"/>
        </w:rPr>
        <w:t xml:space="preserve"> </w:t>
      </w:r>
      <w:r>
        <w:t>without</w:t>
      </w:r>
      <w:r>
        <w:rPr>
          <w:spacing w:val="-2"/>
        </w:rPr>
        <w:t xml:space="preserve"> </w:t>
      </w:r>
      <w:r>
        <w:t>further</w:t>
      </w:r>
      <w:r>
        <w:rPr>
          <w:spacing w:val="-4"/>
        </w:rPr>
        <w:t xml:space="preserve"> </w:t>
      </w:r>
      <w:r>
        <w:t>liability</w:t>
      </w:r>
      <w:r>
        <w:rPr>
          <w:spacing w:val="-2"/>
        </w:rPr>
        <w:t xml:space="preserve"> </w:t>
      </w:r>
      <w:r>
        <w:t>to</w:t>
      </w:r>
      <w:r>
        <w:rPr>
          <w:spacing w:val="-5"/>
        </w:rPr>
        <w:t xml:space="preserve"> </w:t>
      </w:r>
      <w:r>
        <w:t>the</w:t>
      </w:r>
      <w:r>
        <w:rPr>
          <w:spacing w:val="-3"/>
        </w:rPr>
        <w:t xml:space="preserve"> </w:t>
      </w:r>
      <w:r>
        <w:t>school.</w:t>
      </w:r>
      <w:r>
        <w:rPr>
          <w:spacing w:val="77"/>
        </w:rPr>
        <w:t xml:space="preserve"> </w:t>
      </w:r>
      <w:r>
        <w:t>The</w:t>
      </w:r>
      <w:r>
        <w:rPr>
          <w:spacing w:val="-3"/>
        </w:rPr>
        <w:t xml:space="preserve"> </w:t>
      </w:r>
      <w:proofErr w:type="gramStart"/>
      <w:r>
        <w:t>School</w:t>
      </w:r>
      <w:proofErr w:type="gramEnd"/>
      <w:r>
        <w:t xml:space="preserve"> is not liable for any items brought to the school </w:t>
      </w:r>
      <w:proofErr w:type="gramStart"/>
      <w:r>
        <w:t>whether or not</w:t>
      </w:r>
      <w:proofErr w:type="gramEnd"/>
      <w:r>
        <w:t xml:space="preserve"> confiscated by School personnel.</w:t>
      </w:r>
    </w:p>
    <w:p w14:paraId="5F3FE17B" w14:textId="77777777" w:rsidR="00577B48" w:rsidRDefault="00000000">
      <w:pPr>
        <w:pStyle w:val="Heading1"/>
        <w:spacing w:before="240"/>
        <w:ind w:left="765"/>
      </w:pPr>
      <w:r>
        <w:t xml:space="preserve">CELL </w:t>
      </w:r>
      <w:r>
        <w:rPr>
          <w:spacing w:val="-2"/>
        </w:rPr>
        <w:t>PHONES</w:t>
      </w:r>
    </w:p>
    <w:p w14:paraId="30BA0FF0" w14:textId="77777777" w:rsidR="00577B48" w:rsidRDefault="00577B48">
      <w:pPr>
        <w:sectPr w:rsidR="00577B48">
          <w:pgSz w:w="12240" w:h="15840"/>
          <w:pgMar w:top="1200" w:right="80" w:bottom="280" w:left="0" w:header="720" w:footer="720" w:gutter="0"/>
          <w:cols w:space="720"/>
        </w:sectPr>
      </w:pPr>
    </w:p>
    <w:p w14:paraId="6D02455F" w14:textId="77777777" w:rsidR="00577B48" w:rsidRDefault="00000000">
      <w:pPr>
        <w:pStyle w:val="BodyText"/>
        <w:spacing w:before="89"/>
        <w:ind w:left="765" w:right="465"/>
      </w:pPr>
      <w:r>
        <w:lastRenderedPageBreak/>
        <w:t>Possession of a cellular telephone is not a violation of the Code of Student Conduct (COSC). However, the possession of a cellular telephone that disrupts the educational process; the use of the cellular telephone during school</w:t>
      </w:r>
      <w:r>
        <w:rPr>
          <w:spacing w:val="-1"/>
        </w:rPr>
        <w:t xml:space="preserve"> </w:t>
      </w:r>
      <w:r>
        <w:t>hours;</w:t>
      </w:r>
      <w:r>
        <w:rPr>
          <w:spacing w:val="-1"/>
        </w:rPr>
        <w:t xml:space="preserve"> </w:t>
      </w:r>
      <w:r>
        <w:t>and or</w:t>
      </w:r>
      <w:r>
        <w:rPr>
          <w:spacing w:val="-1"/>
        </w:rPr>
        <w:t xml:space="preserve"> </w:t>
      </w:r>
      <w:r>
        <w:t>the possession</w:t>
      </w:r>
      <w:r>
        <w:rPr>
          <w:spacing w:val="-2"/>
        </w:rPr>
        <w:t xml:space="preserve"> </w:t>
      </w:r>
      <w:r>
        <w:t>or use of</w:t>
      </w:r>
      <w:r>
        <w:rPr>
          <w:spacing w:val="-1"/>
        </w:rPr>
        <w:t xml:space="preserve"> </w:t>
      </w:r>
      <w:r>
        <w:t>a cellular telephone that disrupts or</w:t>
      </w:r>
      <w:r>
        <w:rPr>
          <w:spacing w:val="-1"/>
        </w:rPr>
        <w:t xml:space="preserve"> </w:t>
      </w:r>
      <w:r>
        <w:t>interferes with</w:t>
      </w:r>
      <w:r>
        <w:rPr>
          <w:spacing w:val="-2"/>
        </w:rPr>
        <w:t xml:space="preserve"> </w:t>
      </w:r>
      <w:r>
        <w:t>the safety-to-life</w:t>
      </w:r>
      <w:r>
        <w:rPr>
          <w:spacing w:val="-3"/>
        </w:rPr>
        <w:t xml:space="preserve"> </w:t>
      </w:r>
      <w:r>
        <w:t>issue</w:t>
      </w:r>
      <w:r>
        <w:rPr>
          <w:spacing w:val="-3"/>
        </w:rPr>
        <w:t xml:space="preserve"> </w:t>
      </w:r>
      <w:r>
        <w:t>for</w:t>
      </w:r>
      <w:r>
        <w:rPr>
          <w:spacing w:val="-4"/>
        </w:rPr>
        <w:t xml:space="preserve"> </w:t>
      </w:r>
      <w:r>
        <w:t>students</w:t>
      </w:r>
      <w:r>
        <w:rPr>
          <w:spacing w:val="-3"/>
        </w:rPr>
        <w:t xml:space="preserve"> </w:t>
      </w:r>
      <w:r>
        <w:t>being</w:t>
      </w:r>
      <w:r>
        <w:rPr>
          <w:spacing w:val="-3"/>
        </w:rPr>
        <w:t xml:space="preserve"> </w:t>
      </w:r>
      <w:r>
        <w:t>transported</w:t>
      </w:r>
      <w:r>
        <w:rPr>
          <w:spacing w:val="-8"/>
        </w:rPr>
        <w:t xml:space="preserve"> </w:t>
      </w:r>
      <w:r>
        <w:t>on</w:t>
      </w:r>
      <w:r>
        <w:rPr>
          <w:spacing w:val="-5"/>
        </w:rPr>
        <w:t xml:space="preserve"> </w:t>
      </w:r>
      <w:r>
        <w:t>a</w:t>
      </w:r>
      <w:r>
        <w:rPr>
          <w:spacing w:val="-4"/>
        </w:rPr>
        <w:t xml:space="preserve"> </w:t>
      </w:r>
      <w:r>
        <w:t>Columbus</w:t>
      </w:r>
      <w:r>
        <w:rPr>
          <w:spacing w:val="-3"/>
        </w:rPr>
        <w:t xml:space="preserve"> </w:t>
      </w:r>
      <w:r>
        <w:t>City</w:t>
      </w:r>
      <w:r>
        <w:rPr>
          <w:spacing w:val="-2"/>
        </w:rPr>
        <w:t xml:space="preserve"> </w:t>
      </w:r>
      <w:r>
        <w:t>School</w:t>
      </w:r>
      <w:r>
        <w:rPr>
          <w:spacing w:val="-4"/>
        </w:rPr>
        <w:t xml:space="preserve"> </w:t>
      </w:r>
      <w:r>
        <w:t>District</w:t>
      </w:r>
      <w:r>
        <w:rPr>
          <w:spacing w:val="-2"/>
        </w:rPr>
        <w:t xml:space="preserve"> </w:t>
      </w:r>
      <w:r>
        <w:t>school</w:t>
      </w:r>
      <w:r>
        <w:rPr>
          <w:spacing w:val="-4"/>
        </w:rPr>
        <w:t xml:space="preserve"> </w:t>
      </w:r>
      <w:r>
        <w:t>bus,</w:t>
      </w:r>
      <w:r>
        <w:rPr>
          <w:spacing w:val="-1"/>
        </w:rPr>
        <w:t xml:space="preserve"> </w:t>
      </w:r>
      <w:r>
        <w:t>would</w:t>
      </w:r>
      <w:r>
        <w:rPr>
          <w:spacing w:val="-3"/>
        </w:rPr>
        <w:t xml:space="preserve"> </w:t>
      </w:r>
      <w:r>
        <w:t>be</w:t>
      </w:r>
      <w:r>
        <w:rPr>
          <w:spacing w:val="-3"/>
        </w:rPr>
        <w:t xml:space="preserve"> </w:t>
      </w:r>
      <w:r>
        <w:t>a violation of the COSC. Cell phones may not be turned on inside of the school building at any time. Cell phones</w:t>
      </w:r>
      <w:r>
        <w:rPr>
          <w:spacing w:val="-2"/>
        </w:rPr>
        <w:t xml:space="preserve"> </w:t>
      </w:r>
      <w:r>
        <w:t>may</w:t>
      </w:r>
      <w:r>
        <w:rPr>
          <w:spacing w:val="-1"/>
        </w:rPr>
        <w:t xml:space="preserve"> </w:t>
      </w:r>
      <w:r>
        <w:t>not</w:t>
      </w:r>
      <w:r>
        <w:rPr>
          <w:spacing w:val="-1"/>
        </w:rPr>
        <w:t xml:space="preserve"> </w:t>
      </w:r>
      <w:r>
        <w:t>be</w:t>
      </w:r>
      <w:r>
        <w:rPr>
          <w:spacing w:val="-2"/>
        </w:rPr>
        <w:t xml:space="preserve"> </w:t>
      </w:r>
      <w:r>
        <w:t>visible</w:t>
      </w:r>
      <w:r>
        <w:rPr>
          <w:spacing w:val="-1"/>
        </w:rPr>
        <w:t xml:space="preserve"> </w:t>
      </w:r>
      <w:r>
        <w:t>at</w:t>
      </w:r>
      <w:r>
        <w:rPr>
          <w:spacing w:val="-2"/>
        </w:rPr>
        <w:t xml:space="preserve"> </w:t>
      </w:r>
      <w:r>
        <w:t>any</w:t>
      </w:r>
      <w:r>
        <w:rPr>
          <w:spacing w:val="-1"/>
        </w:rPr>
        <w:t xml:space="preserve"> </w:t>
      </w:r>
      <w:r>
        <w:t>time</w:t>
      </w:r>
      <w:r>
        <w:rPr>
          <w:spacing w:val="-2"/>
        </w:rPr>
        <w:t xml:space="preserve"> </w:t>
      </w:r>
      <w:r>
        <w:t>during</w:t>
      </w:r>
      <w:r>
        <w:rPr>
          <w:spacing w:val="-2"/>
        </w:rPr>
        <w:t xml:space="preserve"> </w:t>
      </w:r>
      <w:r>
        <w:t>the</w:t>
      </w:r>
      <w:r>
        <w:rPr>
          <w:spacing w:val="-2"/>
        </w:rPr>
        <w:t xml:space="preserve"> </w:t>
      </w:r>
      <w:r>
        <w:t>school</w:t>
      </w:r>
      <w:r>
        <w:rPr>
          <w:spacing w:val="-3"/>
        </w:rPr>
        <w:t xml:space="preserve"> </w:t>
      </w:r>
      <w:r>
        <w:t>day, may</w:t>
      </w:r>
      <w:r>
        <w:rPr>
          <w:spacing w:val="-1"/>
        </w:rPr>
        <w:t xml:space="preserve"> </w:t>
      </w:r>
      <w:r>
        <w:t>not</w:t>
      </w:r>
      <w:r>
        <w:rPr>
          <w:spacing w:val="-1"/>
        </w:rPr>
        <w:t xml:space="preserve"> </w:t>
      </w:r>
      <w:r>
        <w:t>be</w:t>
      </w:r>
      <w:r>
        <w:rPr>
          <w:spacing w:val="-2"/>
        </w:rPr>
        <w:t xml:space="preserve"> </w:t>
      </w:r>
      <w:r>
        <w:t>displayed</w:t>
      </w:r>
      <w:r>
        <w:rPr>
          <w:spacing w:val="-2"/>
        </w:rPr>
        <w:t xml:space="preserve"> </w:t>
      </w:r>
      <w:r>
        <w:t>during</w:t>
      </w:r>
      <w:r>
        <w:rPr>
          <w:spacing w:val="-2"/>
        </w:rPr>
        <w:t xml:space="preserve"> </w:t>
      </w:r>
      <w:r>
        <w:t>school, and</w:t>
      </w:r>
      <w:r>
        <w:rPr>
          <w:spacing w:val="-2"/>
        </w:rPr>
        <w:t xml:space="preserve"> </w:t>
      </w:r>
      <w:r>
        <w:t>must be left in the student’s bag. Please refer to the Board approved Cell Phone Policy for more information.</w:t>
      </w:r>
    </w:p>
    <w:p w14:paraId="0B2C4FE4" w14:textId="77777777" w:rsidR="00577B48" w:rsidRDefault="00000000">
      <w:pPr>
        <w:pStyle w:val="Heading1"/>
        <w:spacing w:before="240"/>
        <w:ind w:left="765"/>
      </w:pPr>
      <w:r>
        <w:t>INTERNET</w:t>
      </w:r>
      <w:r>
        <w:rPr>
          <w:spacing w:val="-3"/>
        </w:rPr>
        <w:t xml:space="preserve"> </w:t>
      </w:r>
      <w:r>
        <w:t>USE</w:t>
      </w:r>
      <w:r>
        <w:rPr>
          <w:spacing w:val="1"/>
        </w:rPr>
        <w:t xml:space="preserve"> </w:t>
      </w:r>
      <w:r>
        <w:rPr>
          <w:spacing w:val="-2"/>
        </w:rPr>
        <w:t>POLICY</w:t>
      </w:r>
    </w:p>
    <w:p w14:paraId="3E019367" w14:textId="77777777" w:rsidR="00577B48" w:rsidRDefault="00000000">
      <w:pPr>
        <w:pStyle w:val="BodyText"/>
        <w:spacing w:before="205"/>
        <w:ind w:left="600" w:right="494"/>
        <w:jc w:val="both"/>
      </w:pPr>
      <w:r>
        <w:t>The use of technology and computer resources at</w:t>
      </w:r>
      <w:r>
        <w:rPr>
          <w:spacing w:val="-7"/>
        </w:rPr>
        <w:t xml:space="preserve"> </w:t>
      </w:r>
      <w:r>
        <w:t xml:space="preserve">the </w:t>
      </w:r>
      <w:proofErr w:type="gramStart"/>
      <w:r>
        <w:t>School</w:t>
      </w:r>
      <w:proofErr w:type="gramEnd"/>
      <w:r>
        <w:t xml:space="preserve"> is a revocable</w:t>
      </w:r>
      <w:r>
        <w:rPr>
          <w:spacing w:val="-3"/>
        </w:rPr>
        <w:t xml:space="preserve"> </w:t>
      </w:r>
      <w:r>
        <w:t>privilege.</w:t>
      </w:r>
      <w:r>
        <w:rPr>
          <w:spacing w:val="40"/>
        </w:rPr>
        <w:t xml:space="preserve"> </w:t>
      </w:r>
      <w:r>
        <w:t>Users who fail</w:t>
      </w:r>
      <w:r>
        <w:rPr>
          <w:spacing w:val="-4"/>
        </w:rPr>
        <w:t xml:space="preserve"> </w:t>
      </w:r>
      <w:r>
        <w:t xml:space="preserve">to abide by this policy may be ineligible to use the </w:t>
      </w:r>
      <w:proofErr w:type="gramStart"/>
      <w:r>
        <w:t>School’s</w:t>
      </w:r>
      <w:proofErr w:type="gramEnd"/>
      <w:r>
        <w:t xml:space="preserve"> computer facilities and may be subject to additional disciplinary action.</w:t>
      </w:r>
    </w:p>
    <w:p w14:paraId="5D80AB63" w14:textId="77777777" w:rsidR="00577B48" w:rsidRDefault="00000000">
      <w:pPr>
        <w:pStyle w:val="BodyText"/>
        <w:spacing w:before="203" w:line="237" w:lineRule="auto"/>
        <w:ind w:left="600" w:right="492"/>
        <w:jc w:val="both"/>
      </w:pPr>
      <w:r>
        <w:t xml:space="preserve">The </w:t>
      </w:r>
      <w:proofErr w:type="gramStart"/>
      <w:r>
        <w:t>School</w:t>
      </w:r>
      <w:proofErr w:type="gramEnd"/>
      <w:r>
        <w:t xml:space="preserve"> reserves the right to monitor and log technology use, to monitor file server space utilization by users, and examine specific network usage.</w:t>
      </w:r>
    </w:p>
    <w:p w14:paraId="2C3BCE0E" w14:textId="77777777" w:rsidR="00577B48" w:rsidRDefault="00000000">
      <w:pPr>
        <w:pStyle w:val="BodyText"/>
        <w:spacing w:before="202"/>
        <w:ind w:left="600" w:right="485"/>
        <w:jc w:val="both"/>
      </w:pPr>
      <w:r>
        <w:t xml:space="preserve">Students are expected to use the technology available at the </w:t>
      </w:r>
      <w:proofErr w:type="gramStart"/>
      <w:r>
        <w:t>School</w:t>
      </w:r>
      <w:proofErr w:type="gramEnd"/>
      <w:r>
        <w:t xml:space="preserve"> in a manner appropriate to the </w:t>
      </w:r>
      <w:proofErr w:type="gramStart"/>
      <w:r>
        <w:t>School’s</w:t>
      </w:r>
      <w:proofErr w:type="gramEnd"/>
      <w:r>
        <w:t xml:space="preserve"> academic and moral goals.</w:t>
      </w:r>
      <w:r>
        <w:rPr>
          <w:spacing w:val="40"/>
        </w:rPr>
        <w:t xml:space="preserve"> </w:t>
      </w:r>
      <w:r>
        <w:t>Technology includes, but is not limited to, cellular telephones, beepers, pagers, radios, CD/MP3/DVD players, video recorders, video games, personal data devices, computers, other hardware,</w:t>
      </w:r>
      <w:r>
        <w:rPr>
          <w:spacing w:val="-18"/>
        </w:rPr>
        <w:t xml:space="preserve"> </w:t>
      </w:r>
      <w:r>
        <w:t>electronic</w:t>
      </w:r>
      <w:r>
        <w:rPr>
          <w:spacing w:val="-18"/>
        </w:rPr>
        <w:t xml:space="preserve"> </w:t>
      </w:r>
      <w:r>
        <w:t>devices,</w:t>
      </w:r>
      <w:r>
        <w:rPr>
          <w:spacing w:val="-17"/>
        </w:rPr>
        <w:t xml:space="preserve"> </w:t>
      </w:r>
      <w:r>
        <w:t>software,</w:t>
      </w:r>
      <w:r>
        <w:rPr>
          <w:spacing w:val="-17"/>
        </w:rPr>
        <w:t xml:space="preserve"> </w:t>
      </w:r>
      <w:r>
        <w:t>Internet,</w:t>
      </w:r>
      <w:r>
        <w:rPr>
          <w:spacing w:val="-17"/>
        </w:rPr>
        <w:t xml:space="preserve"> </w:t>
      </w:r>
      <w:r>
        <w:t>e-mail,</w:t>
      </w:r>
      <w:r>
        <w:rPr>
          <w:spacing w:val="-16"/>
        </w:rPr>
        <w:t xml:space="preserve"> </w:t>
      </w:r>
      <w:r>
        <w:t>artificial</w:t>
      </w:r>
      <w:r>
        <w:rPr>
          <w:spacing w:val="-18"/>
        </w:rPr>
        <w:t xml:space="preserve"> </w:t>
      </w:r>
      <w:r>
        <w:t>intelligence</w:t>
      </w:r>
      <w:r>
        <w:rPr>
          <w:spacing w:val="-18"/>
        </w:rPr>
        <w:t xml:space="preserve"> </w:t>
      </w:r>
      <w:r>
        <w:t>(AI)and</w:t>
      </w:r>
      <w:r>
        <w:rPr>
          <w:spacing w:val="-17"/>
        </w:rPr>
        <w:t xml:space="preserve"> </w:t>
      </w:r>
      <w:r>
        <w:t>all</w:t>
      </w:r>
      <w:r>
        <w:rPr>
          <w:spacing w:val="-18"/>
        </w:rPr>
        <w:t xml:space="preserve"> </w:t>
      </w:r>
      <w:r>
        <w:t>other</w:t>
      </w:r>
      <w:r>
        <w:rPr>
          <w:spacing w:val="-17"/>
        </w:rPr>
        <w:t xml:space="preserve"> </w:t>
      </w:r>
      <w:r>
        <w:t>similar</w:t>
      </w:r>
      <w:r>
        <w:rPr>
          <w:spacing w:val="-15"/>
        </w:rPr>
        <w:t xml:space="preserve"> </w:t>
      </w:r>
      <w:r>
        <w:t>networks and</w:t>
      </w:r>
      <w:r>
        <w:rPr>
          <w:spacing w:val="-13"/>
        </w:rPr>
        <w:t xml:space="preserve"> </w:t>
      </w:r>
      <w:r>
        <w:t>devices.</w:t>
      </w:r>
      <w:r>
        <w:rPr>
          <w:spacing w:val="40"/>
        </w:rPr>
        <w:t xml:space="preserve"> </w:t>
      </w:r>
      <w:r>
        <w:t>Obscene,</w:t>
      </w:r>
      <w:r>
        <w:rPr>
          <w:spacing w:val="-12"/>
        </w:rPr>
        <w:t xml:space="preserve"> </w:t>
      </w:r>
      <w:r>
        <w:t>pornographic,</w:t>
      </w:r>
      <w:r>
        <w:rPr>
          <w:spacing w:val="-12"/>
        </w:rPr>
        <w:t xml:space="preserve"> </w:t>
      </w:r>
      <w:r>
        <w:t>threatening,</w:t>
      </w:r>
      <w:r>
        <w:rPr>
          <w:spacing w:val="-6"/>
        </w:rPr>
        <w:t xml:space="preserve"> </w:t>
      </w:r>
      <w:r>
        <w:t>or</w:t>
      </w:r>
      <w:r>
        <w:rPr>
          <w:spacing w:val="-14"/>
        </w:rPr>
        <w:t xml:space="preserve"> </w:t>
      </w:r>
      <w:r>
        <w:t>other</w:t>
      </w:r>
      <w:r>
        <w:rPr>
          <w:spacing w:val="-14"/>
        </w:rPr>
        <w:t xml:space="preserve"> </w:t>
      </w:r>
      <w:r>
        <w:t>inappropriate</w:t>
      </w:r>
      <w:r>
        <w:rPr>
          <w:spacing w:val="-13"/>
        </w:rPr>
        <w:t xml:space="preserve"> </w:t>
      </w:r>
      <w:r>
        <w:t>use</w:t>
      </w:r>
      <w:r>
        <w:rPr>
          <w:spacing w:val="-8"/>
        </w:rPr>
        <w:t xml:space="preserve"> </w:t>
      </w:r>
      <w:r>
        <w:t>of</w:t>
      </w:r>
      <w:r>
        <w:rPr>
          <w:spacing w:val="-8"/>
        </w:rPr>
        <w:t xml:space="preserve"> </w:t>
      </w:r>
      <w:r>
        <w:t>Technology,</w:t>
      </w:r>
      <w:r>
        <w:rPr>
          <w:spacing w:val="-12"/>
        </w:rPr>
        <w:t xml:space="preserve"> </w:t>
      </w:r>
      <w:r>
        <w:t>including,</w:t>
      </w:r>
      <w:r>
        <w:rPr>
          <w:spacing w:val="-12"/>
        </w:rPr>
        <w:t xml:space="preserve"> </w:t>
      </w:r>
      <w:r>
        <w:t>but</w:t>
      </w:r>
      <w:r>
        <w:rPr>
          <w:spacing w:val="-13"/>
        </w:rPr>
        <w:t xml:space="preserve"> </w:t>
      </w:r>
      <w:r>
        <w:t>not limited</w:t>
      </w:r>
      <w:r>
        <w:rPr>
          <w:spacing w:val="-4"/>
        </w:rPr>
        <w:t xml:space="preserve"> </w:t>
      </w:r>
      <w:r>
        <w:t>to,</w:t>
      </w:r>
      <w:r>
        <w:rPr>
          <w:spacing w:val="-2"/>
        </w:rPr>
        <w:t xml:space="preserve"> </w:t>
      </w:r>
      <w:r>
        <w:t>AI,</w:t>
      </w:r>
      <w:r>
        <w:rPr>
          <w:spacing w:val="-2"/>
        </w:rPr>
        <w:t xml:space="preserve"> </w:t>
      </w:r>
      <w:r>
        <w:t>e-mail,</w:t>
      </w:r>
      <w:r>
        <w:rPr>
          <w:spacing w:val="-2"/>
        </w:rPr>
        <w:t xml:space="preserve"> </w:t>
      </w:r>
      <w:r>
        <w:t>instant</w:t>
      </w:r>
      <w:r>
        <w:rPr>
          <w:spacing w:val="-3"/>
        </w:rPr>
        <w:t xml:space="preserve"> </w:t>
      </w:r>
      <w:r>
        <w:t>messaging,</w:t>
      </w:r>
      <w:r>
        <w:rPr>
          <w:spacing w:val="-6"/>
        </w:rPr>
        <w:t xml:space="preserve"> </w:t>
      </w:r>
      <w:r>
        <w:t>web</w:t>
      </w:r>
      <w:r>
        <w:rPr>
          <w:spacing w:val="-4"/>
        </w:rPr>
        <w:t xml:space="preserve"> </w:t>
      </w:r>
      <w:r>
        <w:t>pages,</w:t>
      </w:r>
      <w:r>
        <w:rPr>
          <w:spacing w:val="-2"/>
        </w:rPr>
        <w:t xml:space="preserve"> </w:t>
      </w:r>
      <w:r>
        <w:t>and</w:t>
      </w:r>
      <w:r>
        <w:rPr>
          <w:spacing w:val="-4"/>
        </w:rPr>
        <w:t xml:space="preserve"> </w:t>
      </w:r>
      <w:r>
        <w:t>the</w:t>
      </w:r>
      <w:r>
        <w:rPr>
          <w:spacing w:val="-4"/>
        </w:rPr>
        <w:t xml:space="preserve"> </w:t>
      </w:r>
      <w:r>
        <w:t>use</w:t>
      </w:r>
      <w:r>
        <w:rPr>
          <w:spacing w:val="-4"/>
        </w:rPr>
        <w:t xml:space="preserve"> </w:t>
      </w:r>
      <w:r>
        <w:t>of</w:t>
      </w:r>
      <w:r>
        <w:rPr>
          <w:spacing w:val="-5"/>
        </w:rPr>
        <w:t xml:space="preserve"> </w:t>
      </w:r>
      <w:r>
        <w:t>hardware</w:t>
      </w:r>
      <w:r>
        <w:rPr>
          <w:spacing w:val="-4"/>
        </w:rPr>
        <w:t xml:space="preserve"> </w:t>
      </w:r>
      <w:r>
        <w:t>and/or</w:t>
      </w:r>
      <w:r>
        <w:rPr>
          <w:spacing w:val="-5"/>
        </w:rPr>
        <w:t xml:space="preserve"> </w:t>
      </w:r>
      <w:r>
        <w:t>software</w:t>
      </w:r>
      <w:r>
        <w:rPr>
          <w:spacing w:val="-4"/>
        </w:rPr>
        <w:t xml:space="preserve"> </w:t>
      </w:r>
      <w:r>
        <w:t>which</w:t>
      </w:r>
      <w:r>
        <w:rPr>
          <w:spacing w:val="-5"/>
        </w:rPr>
        <w:t xml:space="preserve"> </w:t>
      </w:r>
      <w:r>
        <w:t>disrupts or interferes with</w:t>
      </w:r>
      <w:r>
        <w:rPr>
          <w:spacing w:val="-1"/>
        </w:rPr>
        <w:t xml:space="preserve"> </w:t>
      </w:r>
      <w:r>
        <w:t xml:space="preserve">the safety and welfare of the </w:t>
      </w:r>
      <w:proofErr w:type="gramStart"/>
      <w:r>
        <w:t>School</w:t>
      </w:r>
      <w:proofErr w:type="gramEnd"/>
      <w:r>
        <w:t xml:space="preserve"> community, is prohibited, even</w:t>
      </w:r>
      <w:r>
        <w:rPr>
          <w:spacing w:val="-1"/>
        </w:rPr>
        <w:t xml:space="preserve"> </w:t>
      </w:r>
      <w:r>
        <w:t>if such</w:t>
      </w:r>
      <w:r>
        <w:rPr>
          <w:spacing w:val="-1"/>
        </w:rPr>
        <w:t xml:space="preserve"> </w:t>
      </w:r>
      <w:r>
        <w:t>uses take place after or off School property.</w:t>
      </w:r>
    </w:p>
    <w:p w14:paraId="0D5CC7CE" w14:textId="77777777" w:rsidR="00577B48" w:rsidRDefault="00000000">
      <w:pPr>
        <w:pStyle w:val="BodyText"/>
        <w:spacing w:before="201"/>
        <w:ind w:left="600" w:right="480"/>
        <w:jc w:val="both"/>
      </w:pPr>
      <w:r>
        <w:t xml:space="preserve">It is the policy of the </w:t>
      </w:r>
      <w:proofErr w:type="gramStart"/>
      <w:r>
        <w:t>School</w:t>
      </w:r>
      <w:proofErr w:type="gramEnd"/>
      <w:r>
        <w:t xml:space="preserve"> to: (a) prevent user access over its computer network to, or transmission of, inappropriate material via the Internet, electronic mail, or other forms of direct electronic communications. Inappropriate</w:t>
      </w:r>
      <w:r>
        <w:rPr>
          <w:spacing w:val="1"/>
        </w:rPr>
        <w:t xml:space="preserve"> </w:t>
      </w:r>
      <w:r>
        <w:t>material</w:t>
      </w:r>
      <w:r>
        <w:rPr>
          <w:spacing w:val="2"/>
        </w:rPr>
        <w:t xml:space="preserve"> </w:t>
      </w:r>
      <w:r>
        <w:t>includes</w:t>
      </w:r>
      <w:r>
        <w:rPr>
          <w:spacing w:val="3"/>
        </w:rPr>
        <w:t xml:space="preserve"> </w:t>
      </w:r>
      <w:r>
        <w:t>visual</w:t>
      </w:r>
      <w:r>
        <w:rPr>
          <w:spacing w:val="3"/>
        </w:rPr>
        <w:t xml:space="preserve"> </w:t>
      </w:r>
      <w:r>
        <w:t>depictions</w:t>
      </w:r>
      <w:r>
        <w:rPr>
          <w:spacing w:val="3"/>
        </w:rPr>
        <w:t xml:space="preserve"> </w:t>
      </w:r>
      <w:r>
        <w:t>that</w:t>
      </w:r>
      <w:r>
        <w:rPr>
          <w:spacing w:val="3"/>
        </w:rPr>
        <w:t xml:space="preserve"> </w:t>
      </w:r>
      <w:r>
        <w:t>are</w:t>
      </w:r>
      <w:r>
        <w:rPr>
          <w:spacing w:val="2"/>
        </w:rPr>
        <w:t xml:space="preserve"> </w:t>
      </w:r>
      <w:r>
        <w:t>obscene,</w:t>
      </w:r>
      <w:r>
        <w:rPr>
          <w:spacing w:val="4"/>
        </w:rPr>
        <w:t xml:space="preserve"> </w:t>
      </w:r>
      <w:r>
        <w:t>child</w:t>
      </w:r>
      <w:r>
        <w:rPr>
          <w:spacing w:val="3"/>
        </w:rPr>
        <w:t xml:space="preserve"> </w:t>
      </w:r>
      <w:r>
        <w:t>pornography,</w:t>
      </w:r>
      <w:r>
        <w:rPr>
          <w:spacing w:val="4"/>
        </w:rPr>
        <w:t xml:space="preserve"> </w:t>
      </w:r>
      <w:r>
        <w:t>or</w:t>
      </w:r>
      <w:r>
        <w:rPr>
          <w:spacing w:val="2"/>
        </w:rPr>
        <w:t xml:space="preserve"> </w:t>
      </w:r>
      <w:r>
        <w:t>harmful</w:t>
      </w:r>
      <w:r>
        <w:rPr>
          <w:spacing w:val="7"/>
        </w:rPr>
        <w:t xml:space="preserve"> </w:t>
      </w:r>
      <w:r>
        <w:t>to</w:t>
      </w:r>
      <w:r>
        <w:rPr>
          <w:spacing w:val="6"/>
        </w:rPr>
        <w:t xml:space="preserve"> </w:t>
      </w:r>
      <w:r>
        <w:rPr>
          <w:spacing w:val="-2"/>
        </w:rPr>
        <w:t>minors</w:t>
      </w:r>
      <w:proofErr w:type="gramStart"/>
      <w:r>
        <w:rPr>
          <w:spacing w:val="-2"/>
        </w:rPr>
        <w:t>.;</w:t>
      </w:r>
      <w:proofErr w:type="gramEnd"/>
    </w:p>
    <w:p w14:paraId="3B69DFB6" w14:textId="77777777" w:rsidR="00577B48" w:rsidRDefault="00000000">
      <w:pPr>
        <w:pStyle w:val="BodyText"/>
        <w:spacing w:before="1"/>
        <w:ind w:left="600" w:right="488"/>
        <w:jc w:val="both"/>
      </w:pPr>
      <w:r>
        <w:t>(b)</w:t>
      </w:r>
      <w:r>
        <w:rPr>
          <w:spacing w:val="-18"/>
        </w:rPr>
        <w:t xml:space="preserve"> </w:t>
      </w:r>
      <w:r>
        <w:t>prevent</w:t>
      </w:r>
      <w:r>
        <w:rPr>
          <w:spacing w:val="-18"/>
        </w:rPr>
        <w:t xml:space="preserve"> </w:t>
      </w:r>
      <w:r>
        <w:t>unauthorized</w:t>
      </w:r>
      <w:r>
        <w:rPr>
          <w:spacing w:val="-17"/>
        </w:rPr>
        <w:t xml:space="preserve"> </w:t>
      </w:r>
      <w:r>
        <w:t>access</w:t>
      </w:r>
      <w:r>
        <w:rPr>
          <w:spacing w:val="-18"/>
        </w:rPr>
        <w:t xml:space="preserve"> </w:t>
      </w:r>
      <w:r>
        <w:t>and</w:t>
      </w:r>
      <w:r>
        <w:rPr>
          <w:spacing w:val="-17"/>
        </w:rPr>
        <w:t xml:space="preserve"> </w:t>
      </w:r>
      <w:r>
        <w:t>other</w:t>
      </w:r>
      <w:r>
        <w:rPr>
          <w:spacing w:val="-18"/>
        </w:rPr>
        <w:t xml:space="preserve"> </w:t>
      </w:r>
      <w:r>
        <w:t>unlawful</w:t>
      </w:r>
      <w:r>
        <w:rPr>
          <w:spacing w:val="-18"/>
        </w:rPr>
        <w:t xml:space="preserve"> </w:t>
      </w:r>
      <w:r>
        <w:t>online</w:t>
      </w:r>
      <w:r>
        <w:rPr>
          <w:spacing w:val="-17"/>
        </w:rPr>
        <w:t xml:space="preserve"> </w:t>
      </w:r>
      <w:r>
        <w:t>activity</w:t>
      </w:r>
      <w:r>
        <w:rPr>
          <w:spacing w:val="-18"/>
        </w:rPr>
        <w:t xml:space="preserve"> </w:t>
      </w:r>
      <w:r>
        <w:t>and</w:t>
      </w:r>
      <w:r>
        <w:rPr>
          <w:spacing w:val="-17"/>
        </w:rPr>
        <w:t xml:space="preserve"> </w:t>
      </w:r>
      <w:r>
        <w:t>damage</w:t>
      </w:r>
      <w:r>
        <w:rPr>
          <w:spacing w:val="-18"/>
        </w:rPr>
        <w:t xml:space="preserve"> </w:t>
      </w:r>
      <w:r>
        <w:t>to</w:t>
      </w:r>
      <w:r>
        <w:rPr>
          <w:spacing w:val="-17"/>
        </w:rPr>
        <w:t xml:space="preserve"> </w:t>
      </w:r>
      <w:r>
        <w:t>school</w:t>
      </w:r>
      <w:r>
        <w:rPr>
          <w:spacing w:val="-18"/>
        </w:rPr>
        <w:t xml:space="preserve"> </w:t>
      </w:r>
      <w:r>
        <w:t>resources;</w:t>
      </w:r>
      <w:r>
        <w:rPr>
          <w:spacing w:val="-18"/>
        </w:rPr>
        <w:t xml:space="preserve"> </w:t>
      </w:r>
      <w:r>
        <w:t>(c)</w:t>
      </w:r>
      <w:r>
        <w:rPr>
          <w:spacing w:val="-17"/>
        </w:rPr>
        <w:t xml:space="preserve"> </w:t>
      </w:r>
      <w:r>
        <w:t>prevent unauthorized online</w:t>
      </w:r>
      <w:r>
        <w:rPr>
          <w:spacing w:val="-3"/>
        </w:rPr>
        <w:t xml:space="preserve"> </w:t>
      </w:r>
      <w:r>
        <w:t>disclosure,</w:t>
      </w:r>
      <w:r>
        <w:rPr>
          <w:spacing w:val="-1"/>
        </w:rPr>
        <w:t xml:space="preserve"> </w:t>
      </w:r>
      <w:r>
        <w:t>use,</w:t>
      </w:r>
      <w:r>
        <w:rPr>
          <w:spacing w:val="-1"/>
        </w:rPr>
        <w:t xml:space="preserve"> </w:t>
      </w:r>
      <w:r>
        <w:t>or</w:t>
      </w:r>
      <w:r>
        <w:rPr>
          <w:spacing w:val="-4"/>
        </w:rPr>
        <w:t xml:space="preserve"> </w:t>
      </w:r>
      <w:r>
        <w:t>dissemination</w:t>
      </w:r>
      <w:r>
        <w:rPr>
          <w:spacing w:val="-5"/>
        </w:rPr>
        <w:t xml:space="preserve"> </w:t>
      </w:r>
      <w:r>
        <w:t>of</w:t>
      </w:r>
      <w:r>
        <w:rPr>
          <w:spacing w:val="-4"/>
        </w:rPr>
        <w:t xml:space="preserve"> </w:t>
      </w:r>
      <w:r>
        <w:t>personal</w:t>
      </w:r>
      <w:r>
        <w:rPr>
          <w:spacing w:val="-4"/>
        </w:rPr>
        <w:t xml:space="preserve"> </w:t>
      </w:r>
      <w:r>
        <w:t>identification</w:t>
      </w:r>
      <w:r>
        <w:rPr>
          <w:spacing w:val="-5"/>
        </w:rPr>
        <w:t xml:space="preserve"> </w:t>
      </w:r>
      <w:r>
        <w:t>information</w:t>
      </w:r>
      <w:r>
        <w:rPr>
          <w:spacing w:val="-1"/>
        </w:rPr>
        <w:t xml:space="preserve"> </w:t>
      </w:r>
      <w:r>
        <w:t>of</w:t>
      </w:r>
      <w:r>
        <w:rPr>
          <w:spacing w:val="-4"/>
        </w:rPr>
        <w:t xml:space="preserve"> </w:t>
      </w:r>
      <w:r>
        <w:t>minors;</w:t>
      </w:r>
      <w:r>
        <w:rPr>
          <w:spacing w:val="-4"/>
        </w:rPr>
        <w:t xml:space="preserve"> </w:t>
      </w:r>
      <w:r>
        <w:t>and</w:t>
      </w:r>
      <w:r>
        <w:rPr>
          <w:spacing w:val="-3"/>
        </w:rPr>
        <w:t xml:space="preserve"> </w:t>
      </w:r>
      <w:r>
        <w:t>(d) comply with the Children’s Internet Protection Act (CIPA).</w:t>
      </w:r>
    </w:p>
    <w:p w14:paraId="67B81398" w14:textId="77777777" w:rsidR="00577B48" w:rsidRDefault="00577B48">
      <w:pPr>
        <w:pStyle w:val="BodyText"/>
      </w:pPr>
    </w:p>
    <w:p w14:paraId="1BD49D31" w14:textId="77777777" w:rsidR="00577B48" w:rsidRDefault="00577B48">
      <w:pPr>
        <w:pStyle w:val="BodyText"/>
        <w:spacing w:before="155"/>
      </w:pPr>
    </w:p>
    <w:p w14:paraId="469F14A7" w14:textId="77777777" w:rsidR="00577B48" w:rsidRDefault="00000000">
      <w:pPr>
        <w:pStyle w:val="BodyText"/>
        <w:ind w:left="600"/>
        <w:jc w:val="both"/>
      </w:pPr>
      <w:r>
        <w:rPr>
          <w:u w:val="single"/>
        </w:rPr>
        <w:t>Unacceptable</w:t>
      </w:r>
      <w:r>
        <w:rPr>
          <w:spacing w:val="-4"/>
          <w:u w:val="single"/>
        </w:rPr>
        <w:t xml:space="preserve"> </w:t>
      </w:r>
      <w:r>
        <w:rPr>
          <w:u w:val="single"/>
        </w:rPr>
        <w:t>uses</w:t>
      </w:r>
      <w:r>
        <w:rPr>
          <w:spacing w:val="-3"/>
          <w:u w:val="single"/>
        </w:rPr>
        <w:t xml:space="preserve"> </w:t>
      </w:r>
      <w:r>
        <w:rPr>
          <w:u w:val="single"/>
        </w:rPr>
        <w:t>of</w:t>
      </w:r>
      <w:r>
        <w:rPr>
          <w:spacing w:val="-4"/>
          <w:u w:val="single"/>
        </w:rPr>
        <w:t xml:space="preserve"> </w:t>
      </w:r>
      <w:r>
        <w:rPr>
          <w:u w:val="single"/>
        </w:rPr>
        <w:t>Technology/Internet</w:t>
      </w:r>
      <w:r>
        <w:rPr>
          <w:spacing w:val="-2"/>
          <w:u w:val="single"/>
        </w:rPr>
        <w:t xml:space="preserve"> </w:t>
      </w:r>
      <w:r>
        <w:rPr>
          <w:u w:val="single"/>
        </w:rPr>
        <w:t>include</w:t>
      </w:r>
      <w:r>
        <w:rPr>
          <w:spacing w:val="-3"/>
          <w:u w:val="single"/>
        </w:rPr>
        <w:t xml:space="preserve"> </w:t>
      </w:r>
      <w:r>
        <w:rPr>
          <w:u w:val="single"/>
        </w:rPr>
        <w:t>but</w:t>
      </w:r>
      <w:r>
        <w:rPr>
          <w:spacing w:val="-2"/>
          <w:u w:val="single"/>
        </w:rPr>
        <w:t xml:space="preserve"> </w:t>
      </w:r>
      <w:r>
        <w:rPr>
          <w:u w:val="single"/>
        </w:rPr>
        <w:t>are</w:t>
      </w:r>
      <w:r>
        <w:rPr>
          <w:spacing w:val="-3"/>
          <w:u w:val="single"/>
        </w:rPr>
        <w:t xml:space="preserve"> </w:t>
      </w:r>
      <w:r>
        <w:rPr>
          <w:u w:val="single"/>
        </w:rPr>
        <w:t>not</w:t>
      </w:r>
      <w:r>
        <w:rPr>
          <w:spacing w:val="-2"/>
          <w:u w:val="single"/>
        </w:rPr>
        <w:t xml:space="preserve"> </w:t>
      </w:r>
      <w:r>
        <w:rPr>
          <w:u w:val="single"/>
        </w:rPr>
        <w:t>limited</w:t>
      </w:r>
      <w:r>
        <w:rPr>
          <w:spacing w:val="-3"/>
          <w:u w:val="single"/>
        </w:rPr>
        <w:t xml:space="preserve"> </w:t>
      </w:r>
      <w:r>
        <w:rPr>
          <w:spacing w:val="-5"/>
          <w:u w:val="single"/>
        </w:rPr>
        <w:t>to:</w:t>
      </w:r>
    </w:p>
    <w:p w14:paraId="5FE818D1" w14:textId="77777777" w:rsidR="00577B48" w:rsidRDefault="00000000">
      <w:pPr>
        <w:pStyle w:val="ListParagraph"/>
        <w:numPr>
          <w:ilvl w:val="0"/>
          <w:numId w:val="23"/>
        </w:numPr>
        <w:tabs>
          <w:tab w:val="left" w:pos="2039"/>
          <w:tab w:val="left" w:pos="2041"/>
        </w:tabs>
        <w:spacing w:before="202"/>
        <w:ind w:right="486"/>
        <w:jc w:val="both"/>
        <w:rPr>
          <w:sz w:val="20"/>
        </w:rPr>
      </w:pPr>
      <w:r>
        <w:rPr>
          <w:sz w:val="20"/>
        </w:rPr>
        <w:t>Violating the conditions of federal and Ohio law dealing with students and employees’ rights to privacy.</w:t>
      </w:r>
      <w:r>
        <w:rPr>
          <w:spacing w:val="40"/>
          <w:sz w:val="20"/>
        </w:rPr>
        <w:t xml:space="preserve"> </w:t>
      </w:r>
      <w:r>
        <w:rPr>
          <w:sz w:val="20"/>
        </w:rPr>
        <w:t>Trespassing</w:t>
      </w:r>
      <w:r>
        <w:rPr>
          <w:spacing w:val="-13"/>
          <w:sz w:val="20"/>
        </w:rPr>
        <w:t xml:space="preserve"> </w:t>
      </w:r>
      <w:r>
        <w:rPr>
          <w:sz w:val="20"/>
        </w:rPr>
        <w:t>in</w:t>
      </w:r>
      <w:r>
        <w:rPr>
          <w:spacing w:val="-15"/>
          <w:sz w:val="20"/>
        </w:rPr>
        <w:t xml:space="preserve"> </w:t>
      </w:r>
      <w:r>
        <w:rPr>
          <w:sz w:val="20"/>
        </w:rPr>
        <w:t>others'</w:t>
      </w:r>
      <w:r>
        <w:rPr>
          <w:spacing w:val="-12"/>
          <w:sz w:val="20"/>
        </w:rPr>
        <w:t xml:space="preserve"> </w:t>
      </w:r>
      <w:r>
        <w:rPr>
          <w:sz w:val="20"/>
        </w:rPr>
        <w:t>folders,</w:t>
      </w:r>
      <w:r>
        <w:rPr>
          <w:spacing w:val="-11"/>
          <w:sz w:val="20"/>
        </w:rPr>
        <w:t xml:space="preserve"> </w:t>
      </w:r>
      <w:r>
        <w:rPr>
          <w:sz w:val="20"/>
        </w:rPr>
        <w:t>work,</w:t>
      </w:r>
      <w:r>
        <w:rPr>
          <w:spacing w:val="-12"/>
          <w:sz w:val="20"/>
        </w:rPr>
        <w:t xml:space="preserve"> </w:t>
      </w:r>
      <w:r>
        <w:rPr>
          <w:sz w:val="20"/>
        </w:rPr>
        <w:t>or</w:t>
      </w:r>
      <w:r>
        <w:rPr>
          <w:spacing w:val="-14"/>
          <w:sz w:val="20"/>
        </w:rPr>
        <w:t xml:space="preserve"> </w:t>
      </w:r>
      <w:r>
        <w:rPr>
          <w:sz w:val="20"/>
        </w:rPr>
        <w:t>files;</w:t>
      </w:r>
      <w:r>
        <w:rPr>
          <w:spacing w:val="-15"/>
          <w:sz w:val="20"/>
        </w:rPr>
        <w:t xml:space="preserve"> </w:t>
      </w:r>
      <w:r>
        <w:rPr>
          <w:sz w:val="20"/>
        </w:rPr>
        <w:t>copying</w:t>
      </w:r>
      <w:r>
        <w:rPr>
          <w:spacing w:val="-13"/>
          <w:sz w:val="20"/>
        </w:rPr>
        <w:t xml:space="preserve"> </w:t>
      </w:r>
      <w:r>
        <w:rPr>
          <w:sz w:val="20"/>
        </w:rPr>
        <w:t>other</w:t>
      </w:r>
      <w:r>
        <w:rPr>
          <w:spacing w:val="-14"/>
          <w:sz w:val="20"/>
        </w:rPr>
        <w:t xml:space="preserve"> </w:t>
      </w:r>
      <w:r>
        <w:rPr>
          <w:sz w:val="20"/>
        </w:rPr>
        <w:t>people’s</w:t>
      </w:r>
      <w:r>
        <w:rPr>
          <w:spacing w:val="-13"/>
          <w:sz w:val="20"/>
        </w:rPr>
        <w:t xml:space="preserve"> </w:t>
      </w:r>
      <w:r>
        <w:rPr>
          <w:sz w:val="20"/>
        </w:rPr>
        <w:t>work</w:t>
      </w:r>
      <w:r>
        <w:rPr>
          <w:spacing w:val="-18"/>
          <w:sz w:val="20"/>
        </w:rPr>
        <w:t xml:space="preserve"> </w:t>
      </w:r>
      <w:r>
        <w:rPr>
          <w:sz w:val="20"/>
        </w:rPr>
        <w:t>or</w:t>
      </w:r>
      <w:r>
        <w:rPr>
          <w:spacing w:val="-14"/>
          <w:sz w:val="20"/>
        </w:rPr>
        <w:t xml:space="preserve"> </w:t>
      </w:r>
      <w:r>
        <w:rPr>
          <w:sz w:val="20"/>
        </w:rPr>
        <w:t>attempting to intrude onto other people’s files; using other users' e-mail addresses and passwords.</w:t>
      </w:r>
    </w:p>
    <w:p w14:paraId="660CF512" w14:textId="77777777" w:rsidR="00577B48" w:rsidRDefault="00000000">
      <w:pPr>
        <w:pStyle w:val="ListParagraph"/>
        <w:numPr>
          <w:ilvl w:val="0"/>
          <w:numId w:val="23"/>
        </w:numPr>
        <w:tabs>
          <w:tab w:val="left" w:pos="2039"/>
          <w:tab w:val="left" w:pos="2041"/>
        </w:tabs>
        <w:spacing w:before="201"/>
        <w:ind w:right="486"/>
        <w:jc w:val="both"/>
        <w:rPr>
          <w:sz w:val="20"/>
        </w:rPr>
      </w:pPr>
      <w:r>
        <w:rPr>
          <w:sz w:val="20"/>
        </w:rPr>
        <w:t>Using profanity, obscenity or other language which may be offensive to another user; sending messages with derogatory or inflammatory remarks about an individual’s race, sex, age, disability,</w:t>
      </w:r>
      <w:r>
        <w:rPr>
          <w:spacing w:val="-13"/>
          <w:sz w:val="20"/>
        </w:rPr>
        <w:t xml:space="preserve"> </w:t>
      </w:r>
      <w:r>
        <w:rPr>
          <w:sz w:val="20"/>
        </w:rPr>
        <w:t>religion,</w:t>
      </w:r>
      <w:r>
        <w:rPr>
          <w:spacing w:val="-8"/>
          <w:sz w:val="20"/>
        </w:rPr>
        <w:t xml:space="preserve"> </w:t>
      </w:r>
      <w:r>
        <w:rPr>
          <w:sz w:val="20"/>
        </w:rPr>
        <w:t>national</w:t>
      </w:r>
      <w:r>
        <w:rPr>
          <w:spacing w:val="-10"/>
          <w:sz w:val="20"/>
        </w:rPr>
        <w:t xml:space="preserve"> </w:t>
      </w:r>
      <w:r>
        <w:rPr>
          <w:sz w:val="20"/>
        </w:rPr>
        <w:t>origin</w:t>
      </w:r>
      <w:r>
        <w:rPr>
          <w:spacing w:val="-11"/>
          <w:sz w:val="20"/>
        </w:rPr>
        <w:t xml:space="preserve"> </w:t>
      </w:r>
      <w:r>
        <w:rPr>
          <w:sz w:val="20"/>
        </w:rPr>
        <w:t>or</w:t>
      </w:r>
      <w:r>
        <w:rPr>
          <w:spacing w:val="-10"/>
          <w:sz w:val="20"/>
        </w:rPr>
        <w:t xml:space="preserve"> </w:t>
      </w:r>
      <w:r>
        <w:rPr>
          <w:sz w:val="20"/>
        </w:rPr>
        <w:t>physical</w:t>
      </w:r>
      <w:r>
        <w:rPr>
          <w:spacing w:val="-10"/>
          <w:sz w:val="20"/>
        </w:rPr>
        <w:t xml:space="preserve"> </w:t>
      </w:r>
      <w:r>
        <w:rPr>
          <w:sz w:val="20"/>
        </w:rPr>
        <w:t>attributes</w:t>
      </w:r>
      <w:r>
        <w:rPr>
          <w:spacing w:val="-9"/>
          <w:sz w:val="20"/>
        </w:rPr>
        <w:t xml:space="preserve"> </w:t>
      </w:r>
      <w:r>
        <w:rPr>
          <w:sz w:val="20"/>
        </w:rPr>
        <w:t>via</w:t>
      </w:r>
      <w:r>
        <w:rPr>
          <w:spacing w:val="-9"/>
          <w:sz w:val="20"/>
        </w:rPr>
        <w:t xml:space="preserve"> </w:t>
      </w:r>
      <w:r>
        <w:rPr>
          <w:sz w:val="20"/>
        </w:rPr>
        <w:t>the</w:t>
      </w:r>
      <w:r>
        <w:rPr>
          <w:spacing w:val="-14"/>
          <w:sz w:val="20"/>
        </w:rPr>
        <w:t xml:space="preserve"> </w:t>
      </w:r>
      <w:r>
        <w:rPr>
          <w:sz w:val="20"/>
        </w:rPr>
        <w:t>Internet</w:t>
      </w:r>
      <w:r>
        <w:rPr>
          <w:spacing w:val="-9"/>
          <w:sz w:val="20"/>
        </w:rPr>
        <w:t xml:space="preserve"> </w:t>
      </w:r>
      <w:r>
        <w:rPr>
          <w:sz w:val="20"/>
        </w:rPr>
        <w:t>or</w:t>
      </w:r>
      <w:r>
        <w:rPr>
          <w:spacing w:val="-10"/>
          <w:sz w:val="20"/>
        </w:rPr>
        <w:t xml:space="preserve"> </w:t>
      </w:r>
      <w:r>
        <w:rPr>
          <w:sz w:val="20"/>
        </w:rPr>
        <w:t>Technology;</w:t>
      </w:r>
      <w:r>
        <w:rPr>
          <w:spacing w:val="-11"/>
          <w:sz w:val="20"/>
        </w:rPr>
        <w:t xml:space="preserve"> </w:t>
      </w:r>
      <w:r>
        <w:rPr>
          <w:sz w:val="20"/>
        </w:rPr>
        <w:t>bullying, insulting, intimidating, or attacking others; transmitting any material in violation of federal or state law. This behavior is punishable both on and off campus.</w:t>
      </w:r>
    </w:p>
    <w:p w14:paraId="1A22AA01" w14:textId="77777777" w:rsidR="00577B48" w:rsidRDefault="00000000">
      <w:pPr>
        <w:pStyle w:val="ListParagraph"/>
        <w:numPr>
          <w:ilvl w:val="0"/>
          <w:numId w:val="23"/>
        </w:numPr>
        <w:tabs>
          <w:tab w:val="left" w:pos="2039"/>
          <w:tab w:val="left" w:pos="2041"/>
        </w:tabs>
        <w:spacing w:before="200"/>
        <w:ind w:right="484"/>
        <w:jc w:val="both"/>
        <w:rPr>
          <w:sz w:val="20"/>
        </w:rPr>
      </w:pPr>
      <w:r>
        <w:rPr>
          <w:sz w:val="20"/>
        </w:rPr>
        <w:t>Obtaining, viewing, downloading, transmitting, disseminating or otherwise gaining access to profanity, obscenity, abusive, pornographic, and/ or impolite language or materials, accessing materials in violation of the Student Code of Conduct.</w:t>
      </w:r>
      <w:r>
        <w:rPr>
          <w:spacing w:val="40"/>
          <w:sz w:val="20"/>
        </w:rPr>
        <w:t xml:space="preserve"> </w:t>
      </w:r>
      <w:r>
        <w:rPr>
          <w:sz w:val="20"/>
        </w:rPr>
        <w:t>A good rule to follow is to never view, send or access materials that you would not want your instructors and parents to see.</w:t>
      </w:r>
      <w:r>
        <w:rPr>
          <w:spacing w:val="78"/>
          <w:sz w:val="20"/>
        </w:rPr>
        <w:t xml:space="preserve"> </w:t>
      </w:r>
      <w:r>
        <w:rPr>
          <w:sz w:val="20"/>
        </w:rPr>
        <w:t xml:space="preserve">Should a student encounter any inappropriate materials by accident, he/she should report </w:t>
      </w:r>
      <w:proofErr w:type="gramStart"/>
      <w:r>
        <w:rPr>
          <w:sz w:val="20"/>
        </w:rPr>
        <w:t>it</w:t>
      </w:r>
      <w:proofErr w:type="gramEnd"/>
      <w:r>
        <w:rPr>
          <w:sz w:val="20"/>
        </w:rPr>
        <w:t xml:space="preserve"> to their instructors immediately.</w:t>
      </w:r>
    </w:p>
    <w:p w14:paraId="3EE0A282" w14:textId="77777777" w:rsidR="00577B48" w:rsidRDefault="00000000">
      <w:pPr>
        <w:pStyle w:val="ListParagraph"/>
        <w:numPr>
          <w:ilvl w:val="0"/>
          <w:numId w:val="23"/>
        </w:numPr>
        <w:tabs>
          <w:tab w:val="left" w:pos="2039"/>
          <w:tab w:val="left" w:pos="2041"/>
        </w:tabs>
        <w:spacing w:before="197"/>
        <w:ind w:right="496"/>
        <w:jc w:val="both"/>
        <w:rPr>
          <w:sz w:val="20"/>
        </w:rPr>
      </w:pPr>
      <w:r>
        <w:rPr>
          <w:sz w:val="20"/>
        </w:rPr>
        <w:t>Violating copyright laws by illegally downloading or installing music, any commercial software, shareware,</w:t>
      </w:r>
      <w:r>
        <w:rPr>
          <w:spacing w:val="-19"/>
          <w:sz w:val="20"/>
        </w:rPr>
        <w:t xml:space="preserve"> </w:t>
      </w:r>
      <w:r>
        <w:rPr>
          <w:sz w:val="20"/>
        </w:rPr>
        <w:t>or</w:t>
      </w:r>
      <w:r>
        <w:rPr>
          <w:spacing w:val="-21"/>
          <w:sz w:val="20"/>
        </w:rPr>
        <w:t xml:space="preserve"> </w:t>
      </w:r>
      <w:r>
        <w:rPr>
          <w:sz w:val="20"/>
        </w:rPr>
        <w:t>freeware.</w:t>
      </w:r>
      <w:r>
        <w:rPr>
          <w:spacing w:val="13"/>
          <w:sz w:val="20"/>
        </w:rPr>
        <w:t xml:space="preserve"> </w:t>
      </w:r>
      <w:r>
        <w:rPr>
          <w:sz w:val="20"/>
        </w:rPr>
        <w:t>You</w:t>
      </w:r>
      <w:r>
        <w:rPr>
          <w:spacing w:val="-18"/>
          <w:sz w:val="20"/>
        </w:rPr>
        <w:t xml:space="preserve"> </w:t>
      </w:r>
      <w:r>
        <w:rPr>
          <w:sz w:val="20"/>
        </w:rPr>
        <w:t>are</w:t>
      </w:r>
      <w:r>
        <w:rPr>
          <w:spacing w:val="-21"/>
          <w:sz w:val="20"/>
        </w:rPr>
        <w:t xml:space="preserve"> </w:t>
      </w:r>
      <w:r>
        <w:rPr>
          <w:sz w:val="20"/>
        </w:rPr>
        <w:t>required</w:t>
      </w:r>
      <w:r>
        <w:rPr>
          <w:spacing w:val="-18"/>
          <w:sz w:val="20"/>
        </w:rPr>
        <w:t xml:space="preserve"> </w:t>
      </w:r>
      <w:r>
        <w:rPr>
          <w:sz w:val="20"/>
        </w:rPr>
        <w:t>to</w:t>
      </w:r>
      <w:r>
        <w:rPr>
          <w:spacing w:val="-22"/>
          <w:sz w:val="20"/>
        </w:rPr>
        <w:t xml:space="preserve"> </w:t>
      </w:r>
      <w:r>
        <w:rPr>
          <w:sz w:val="20"/>
        </w:rPr>
        <w:t>strictly</w:t>
      </w:r>
      <w:r>
        <w:rPr>
          <w:spacing w:val="-19"/>
          <w:sz w:val="20"/>
        </w:rPr>
        <w:t xml:space="preserve"> </w:t>
      </w:r>
      <w:r>
        <w:rPr>
          <w:sz w:val="20"/>
        </w:rPr>
        <w:t>comply</w:t>
      </w:r>
      <w:r>
        <w:rPr>
          <w:spacing w:val="-19"/>
          <w:sz w:val="20"/>
        </w:rPr>
        <w:t xml:space="preserve"> </w:t>
      </w:r>
      <w:r>
        <w:rPr>
          <w:sz w:val="20"/>
        </w:rPr>
        <w:t>with</w:t>
      </w:r>
      <w:r>
        <w:rPr>
          <w:spacing w:val="-22"/>
          <w:sz w:val="20"/>
        </w:rPr>
        <w:t xml:space="preserve"> </w:t>
      </w:r>
      <w:r>
        <w:rPr>
          <w:sz w:val="20"/>
        </w:rPr>
        <w:t>all</w:t>
      </w:r>
      <w:r>
        <w:rPr>
          <w:spacing w:val="-16"/>
          <w:sz w:val="20"/>
        </w:rPr>
        <w:t xml:space="preserve"> </w:t>
      </w:r>
      <w:r>
        <w:rPr>
          <w:sz w:val="20"/>
        </w:rPr>
        <w:t>licensing</w:t>
      </w:r>
      <w:r>
        <w:rPr>
          <w:spacing w:val="-20"/>
          <w:sz w:val="20"/>
        </w:rPr>
        <w:t xml:space="preserve"> </w:t>
      </w:r>
      <w:r>
        <w:rPr>
          <w:sz w:val="20"/>
        </w:rPr>
        <w:t>agreements</w:t>
      </w:r>
      <w:r>
        <w:rPr>
          <w:spacing w:val="-20"/>
          <w:sz w:val="20"/>
        </w:rPr>
        <w:t xml:space="preserve"> </w:t>
      </w:r>
      <w:proofErr w:type="gramStart"/>
      <w:r>
        <w:rPr>
          <w:sz w:val="20"/>
        </w:rPr>
        <w:t>relating</w:t>
      </w:r>
      <w:proofErr w:type="gramEnd"/>
    </w:p>
    <w:p w14:paraId="4AC72D44" w14:textId="77777777" w:rsidR="00577B48" w:rsidRDefault="00577B48">
      <w:pPr>
        <w:jc w:val="both"/>
        <w:rPr>
          <w:sz w:val="20"/>
        </w:rPr>
        <w:sectPr w:rsidR="00577B48">
          <w:pgSz w:w="12240" w:h="15840"/>
          <w:pgMar w:top="1200" w:right="80" w:bottom="280" w:left="0" w:header="720" w:footer="720" w:gutter="0"/>
          <w:pgBorders w:offsetFrom="page">
            <w:top w:val="double" w:sz="4" w:space="25" w:color="000000"/>
            <w:left w:val="double" w:sz="4" w:space="25" w:color="000000"/>
            <w:bottom w:val="double" w:sz="4" w:space="24" w:color="000000"/>
            <w:right w:val="double" w:sz="4" w:space="24" w:color="000000"/>
          </w:pgBorders>
          <w:cols w:space="720"/>
        </w:sectPr>
      </w:pPr>
    </w:p>
    <w:p w14:paraId="562073F3" w14:textId="77777777" w:rsidR="00577B48" w:rsidRDefault="00000000">
      <w:pPr>
        <w:pStyle w:val="BodyText"/>
        <w:spacing w:before="89"/>
        <w:ind w:left="2041"/>
      </w:pPr>
      <w:r>
        <w:lastRenderedPageBreak/>
        <w:t>to</w:t>
      </w:r>
      <w:r>
        <w:rPr>
          <w:spacing w:val="-4"/>
        </w:rPr>
        <w:t xml:space="preserve"> </w:t>
      </w:r>
      <w:r>
        <w:t>any software.</w:t>
      </w:r>
      <w:r>
        <w:rPr>
          <w:spacing w:val="69"/>
        </w:rPr>
        <w:t xml:space="preserve"> </w:t>
      </w:r>
      <w:r>
        <w:t>All</w:t>
      </w:r>
      <w:r>
        <w:rPr>
          <w:spacing w:val="-1"/>
        </w:rPr>
        <w:t xml:space="preserve"> </w:t>
      </w:r>
      <w:r>
        <w:t>copyright laws</w:t>
      </w:r>
      <w:r>
        <w:rPr>
          <w:spacing w:val="-1"/>
        </w:rPr>
        <w:t xml:space="preserve"> </w:t>
      </w:r>
      <w:r>
        <w:t>must be</w:t>
      </w:r>
      <w:r>
        <w:rPr>
          <w:spacing w:val="-1"/>
        </w:rPr>
        <w:t xml:space="preserve"> </w:t>
      </w:r>
      <w:r>
        <w:rPr>
          <w:spacing w:val="-2"/>
        </w:rPr>
        <w:t>respected.</w:t>
      </w:r>
    </w:p>
    <w:p w14:paraId="360D20D9" w14:textId="77777777" w:rsidR="00577B48" w:rsidRDefault="00000000">
      <w:pPr>
        <w:pStyle w:val="ListParagraph"/>
        <w:numPr>
          <w:ilvl w:val="0"/>
          <w:numId w:val="23"/>
        </w:numPr>
        <w:tabs>
          <w:tab w:val="left" w:pos="2039"/>
          <w:tab w:val="left" w:pos="2041"/>
        </w:tabs>
        <w:spacing w:before="204" w:line="237" w:lineRule="auto"/>
        <w:ind w:right="490"/>
        <w:jc w:val="both"/>
        <w:rPr>
          <w:sz w:val="20"/>
        </w:rPr>
      </w:pPr>
      <w:r>
        <w:rPr>
          <w:sz w:val="20"/>
        </w:rPr>
        <w:t>Plagiarizing</w:t>
      </w:r>
      <w:r>
        <w:rPr>
          <w:spacing w:val="-13"/>
          <w:sz w:val="20"/>
        </w:rPr>
        <w:t xml:space="preserve"> </w:t>
      </w:r>
      <w:r>
        <w:rPr>
          <w:sz w:val="20"/>
        </w:rPr>
        <w:t>works</w:t>
      </w:r>
      <w:r>
        <w:rPr>
          <w:spacing w:val="-13"/>
          <w:sz w:val="20"/>
        </w:rPr>
        <w:t xml:space="preserve"> </w:t>
      </w:r>
      <w:r>
        <w:rPr>
          <w:sz w:val="20"/>
        </w:rPr>
        <w:t>through</w:t>
      </w:r>
      <w:r>
        <w:rPr>
          <w:spacing w:val="-15"/>
          <w:sz w:val="20"/>
        </w:rPr>
        <w:t xml:space="preserve"> </w:t>
      </w:r>
      <w:r>
        <w:rPr>
          <w:sz w:val="20"/>
        </w:rPr>
        <w:t>the</w:t>
      </w:r>
      <w:r>
        <w:rPr>
          <w:spacing w:val="-13"/>
          <w:sz w:val="20"/>
        </w:rPr>
        <w:t xml:space="preserve"> </w:t>
      </w:r>
      <w:r>
        <w:rPr>
          <w:sz w:val="20"/>
        </w:rPr>
        <w:t>Internet</w:t>
      </w:r>
      <w:r>
        <w:rPr>
          <w:spacing w:val="-13"/>
          <w:sz w:val="20"/>
        </w:rPr>
        <w:t xml:space="preserve"> </w:t>
      </w:r>
      <w:r>
        <w:rPr>
          <w:sz w:val="20"/>
        </w:rPr>
        <w:t>or</w:t>
      </w:r>
      <w:r>
        <w:rPr>
          <w:spacing w:val="-14"/>
          <w:sz w:val="20"/>
        </w:rPr>
        <w:t xml:space="preserve"> </w:t>
      </w:r>
      <w:r>
        <w:rPr>
          <w:sz w:val="20"/>
        </w:rPr>
        <w:t>other</w:t>
      </w:r>
      <w:r>
        <w:rPr>
          <w:spacing w:val="-14"/>
          <w:sz w:val="20"/>
        </w:rPr>
        <w:t xml:space="preserve"> </w:t>
      </w:r>
      <w:r>
        <w:rPr>
          <w:sz w:val="20"/>
        </w:rPr>
        <w:t>Technology.</w:t>
      </w:r>
      <w:r>
        <w:rPr>
          <w:spacing w:val="40"/>
          <w:sz w:val="20"/>
        </w:rPr>
        <w:t xml:space="preserve"> </w:t>
      </w:r>
      <w:r>
        <w:rPr>
          <w:sz w:val="20"/>
        </w:rPr>
        <w:t>Plagiarism</w:t>
      </w:r>
      <w:r>
        <w:rPr>
          <w:spacing w:val="-13"/>
          <w:sz w:val="20"/>
        </w:rPr>
        <w:t xml:space="preserve"> </w:t>
      </w:r>
      <w:r>
        <w:rPr>
          <w:sz w:val="20"/>
        </w:rPr>
        <w:t>is</w:t>
      </w:r>
      <w:r>
        <w:rPr>
          <w:spacing w:val="-13"/>
          <w:sz w:val="20"/>
        </w:rPr>
        <w:t xml:space="preserve"> </w:t>
      </w:r>
      <w:r>
        <w:rPr>
          <w:sz w:val="20"/>
        </w:rPr>
        <w:t>taking</w:t>
      </w:r>
      <w:r>
        <w:rPr>
          <w:spacing w:val="-13"/>
          <w:sz w:val="20"/>
        </w:rPr>
        <w:t xml:space="preserve"> </w:t>
      </w:r>
      <w:r>
        <w:rPr>
          <w:sz w:val="20"/>
        </w:rPr>
        <w:t>ideas</w:t>
      </w:r>
      <w:r>
        <w:rPr>
          <w:spacing w:val="-13"/>
          <w:sz w:val="20"/>
        </w:rPr>
        <w:t xml:space="preserve"> </w:t>
      </w:r>
      <w:r>
        <w:rPr>
          <w:sz w:val="20"/>
        </w:rPr>
        <w:t>of</w:t>
      </w:r>
      <w:r>
        <w:rPr>
          <w:spacing w:val="-14"/>
          <w:sz w:val="20"/>
        </w:rPr>
        <w:t xml:space="preserve"> </w:t>
      </w:r>
      <w:r>
        <w:rPr>
          <w:sz w:val="20"/>
        </w:rPr>
        <w:t>others and presenting them as if they were original to the user.</w:t>
      </w:r>
    </w:p>
    <w:p w14:paraId="30B1EA11" w14:textId="77777777" w:rsidR="00577B48" w:rsidRDefault="00000000">
      <w:pPr>
        <w:pStyle w:val="ListParagraph"/>
        <w:numPr>
          <w:ilvl w:val="0"/>
          <w:numId w:val="23"/>
        </w:numPr>
        <w:tabs>
          <w:tab w:val="left" w:pos="2039"/>
          <w:tab w:val="left" w:pos="2041"/>
        </w:tabs>
        <w:spacing w:before="202"/>
        <w:ind w:right="485"/>
        <w:jc w:val="both"/>
        <w:rPr>
          <w:sz w:val="20"/>
        </w:rPr>
      </w:pPr>
      <w:r>
        <w:rPr>
          <w:sz w:val="20"/>
        </w:rPr>
        <w:t xml:space="preserve">Use of AI in a manner that violates any portion of this policy or the academic integrity policies of the </w:t>
      </w:r>
      <w:proofErr w:type="gramStart"/>
      <w:r>
        <w:rPr>
          <w:sz w:val="20"/>
        </w:rPr>
        <w:t>School</w:t>
      </w:r>
      <w:proofErr w:type="gramEnd"/>
      <w:r>
        <w:rPr>
          <w:sz w:val="20"/>
        </w:rPr>
        <w:t xml:space="preserve"> and/or classroom policies. This includes but is not limited to the following:</w:t>
      </w:r>
    </w:p>
    <w:p w14:paraId="346D61B9" w14:textId="77777777" w:rsidR="00577B48" w:rsidRDefault="00000000">
      <w:pPr>
        <w:pStyle w:val="ListParagraph"/>
        <w:numPr>
          <w:ilvl w:val="1"/>
          <w:numId w:val="23"/>
        </w:numPr>
        <w:tabs>
          <w:tab w:val="left" w:pos="2534"/>
        </w:tabs>
        <w:spacing w:before="199"/>
        <w:ind w:right="481" w:firstLine="0"/>
        <w:jc w:val="both"/>
        <w:rPr>
          <w:sz w:val="20"/>
        </w:rPr>
      </w:pPr>
      <w:r>
        <w:rPr>
          <w:sz w:val="20"/>
        </w:rPr>
        <w:t>Cheating:</w:t>
      </w:r>
      <w:r>
        <w:rPr>
          <w:spacing w:val="40"/>
          <w:sz w:val="20"/>
        </w:rPr>
        <w:t xml:space="preserve"> </w:t>
      </w:r>
      <w:r>
        <w:rPr>
          <w:sz w:val="20"/>
        </w:rPr>
        <w:t>Students may not use AI tools for tests, assignments, or examinations in a manner which may be considered cheating.</w:t>
      </w:r>
      <w:r>
        <w:rPr>
          <w:spacing w:val="40"/>
          <w:sz w:val="20"/>
        </w:rPr>
        <w:t xml:space="preserve"> </w:t>
      </w:r>
      <w:r>
        <w:rPr>
          <w:sz w:val="20"/>
        </w:rPr>
        <w:t>This includes, but is not limited to, the use of AI tools that complete and/or write</w:t>
      </w:r>
      <w:r>
        <w:rPr>
          <w:spacing w:val="-4"/>
          <w:sz w:val="20"/>
        </w:rPr>
        <w:t xml:space="preserve"> </w:t>
      </w:r>
      <w:r>
        <w:rPr>
          <w:sz w:val="20"/>
        </w:rPr>
        <w:t>the assignment for the student.</w:t>
      </w:r>
      <w:r>
        <w:rPr>
          <w:spacing w:val="40"/>
          <w:sz w:val="20"/>
        </w:rPr>
        <w:t xml:space="preserve"> </w:t>
      </w:r>
      <w:r>
        <w:rPr>
          <w:sz w:val="20"/>
        </w:rPr>
        <w:t>Students</w:t>
      </w:r>
      <w:r>
        <w:rPr>
          <w:spacing w:val="-4"/>
          <w:sz w:val="20"/>
        </w:rPr>
        <w:t xml:space="preserve"> </w:t>
      </w:r>
      <w:r>
        <w:rPr>
          <w:sz w:val="20"/>
        </w:rPr>
        <w:t>must have</w:t>
      </w:r>
      <w:r>
        <w:rPr>
          <w:spacing w:val="-4"/>
          <w:sz w:val="20"/>
        </w:rPr>
        <w:t xml:space="preserve"> </w:t>
      </w:r>
      <w:r>
        <w:rPr>
          <w:sz w:val="20"/>
        </w:rPr>
        <w:t>teacher permission prior to using AI for any test, assignment, or examination.</w:t>
      </w:r>
    </w:p>
    <w:p w14:paraId="634ABDFD" w14:textId="77777777" w:rsidR="00577B48" w:rsidRDefault="00000000">
      <w:pPr>
        <w:pStyle w:val="ListParagraph"/>
        <w:numPr>
          <w:ilvl w:val="1"/>
          <w:numId w:val="23"/>
        </w:numPr>
        <w:tabs>
          <w:tab w:val="left" w:pos="2389"/>
        </w:tabs>
        <w:spacing w:before="206" w:line="237" w:lineRule="auto"/>
        <w:ind w:left="2041" w:right="492" w:firstLine="0"/>
        <w:jc w:val="both"/>
        <w:rPr>
          <w:sz w:val="20"/>
        </w:rPr>
      </w:pPr>
      <w:r>
        <w:rPr>
          <w:sz w:val="20"/>
        </w:rPr>
        <w:t>Disruption:</w:t>
      </w:r>
      <w:r>
        <w:rPr>
          <w:spacing w:val="40"/>
          <w:sz w:val="20"/>
        </w:rPr>
        <w:t xml:space="preserve"> </w:t>
      </w:r>
      <w:r>
        <w:rPr>
          <w:sz w:val="20"/>
        </w:rPr>
        <w:t>Students may not use any AI tools that may disrupt the classroom experience, for example chatbots.</w:t>
      </w:r>
    </w:p>
    <w:p w14:paraId="45676D33" w14:textId="77777777" w:rsidR="00577B48" w:rsidRDefault="00000000">
      <w:pPr>
        <w:pStyle w:val="ListParagraph"/>
        <w:numPr>
          <w:ilvl w:val="1"/>
          <w:numId w:val="23"/>
        </w:numPr>
        <w:tabs>
          <w:tab w:val="left" w:pos="2290"/>
        </w:tabs>
        <w:spacing w:before="203" w:line="237" w:lineRule="auto"/>
        <w:ind w:left="2041" w:right="493" w:firstLine="0"/>
        <w:jc w:val="both"/>
        <w:rPr>
          <w:sz w:val="20"/>
        </w:rPr>
      </w:pPr>
      <w:r>
        <w:rPr>
          <w:sz w:val="20"/>
        </w:rPr>
        <w:t>Misrepresentation:</w:t>
      </w:r>
      <w:r>
        <w:rPr>
          <w:spacing w:val="40"/>
          <w:sz w:val="20"/>
        </w:rPr>
        <w:t xml:space="preserve"> </w:t>
      </w:r>
      <w:r>
        <w:rPr>
          <w:sz w:val="20"/>
        </w:rPr>
        <w:t>Students</w:t>
      </w:r>
      <w:r>
        <w:rPr>
          <w:spacing w:val="-3"/>
          <w:sz w:val="20"/>
        </w:rPr>
        <w:t xml:space="preserve"> </w:t>
      </w:r>
      <w:r>
        <w:rPr>
          <w:sz w:val="20"/>
        </w:rPr>
        <w:t>may</w:t>
      </w:r>
      <w:r>
        <w:rPr>
          <w:spacing w:val="-2"/>
          <w:sz w:val="20"/>
        </w:rPr>
        <w:t xml:space="preserve"> </w:t>
      </w:r>
      <w:r>
        <w:rPr>
          <w:sz w:val="20"/>
        </w:rPr>
        <w:t>not</w:t>
      </w:r>
      <w:r>
        <w:rPr>
          <w:spacing w:val="-2"/>
          <w:sz w:val="20"/>
        </w:rPr>
        <w:t xml:space="preserve"> </w:t>
      </w:r>
      <w:r>
        <w:rPr>
          <w:sz w:val="20"/>
        </w:rPr>
        <w:t>use AI</w:t>
      </w:r>
      <w:r>
        <w:rPr>
          <w:spacing w:val="-3"/>
          <w:sz w:val="20"/>
        </w:rPr>
        <w:t xml:space="preserve"> </w:t>
      </w:r>
      <w:r>
        <w:rPr>
          <w:sz w:val="20"/>
        </w:rPr>
        <w:t>tools</w:t>
      </w:r>
      <w:r>
        <w:rPr>
          <w:spacing w:val="-2"/>
          <w:sz w:val="20"/>
        </w:rPr>
        <w:t xml:space="preserve"> </w:t>
      </w:r>
      <w:r>
        <w:rPr>
          <w:sz w:val="20"/>
        </w:rPr>
        <w:t>to</w:t>
      </w:r>
      <w:r>
        <w:rPr>
          <w:spacing w:val="-5"/>
          <w:sz w:val="20"/>
        </w:rPr>
        <w:t xml:space="preserve"> </w:t>
      </w:r>
      <w:r>
        <w:rPr>
          <w:sz w:val="20"/>
        </w:rPr>
        <w:t>impersonate</w:t>
      </w:r>
      <w:r>
        <w:rPr>
          <w:spacing w:val="-3"/>
          <w:sz w:val="20"/>
        </w:rPr>
        <w:t xml:space="preserve"> </w:t>
      </w:r>
      <w:r>
        <w:rPr>
          <w:sz w:val="20"/>
        </w:rPr>
        <w:t>school</w:t>
      </w:r>
      <w:r>
        <w:rPr>
          <w:spacing w:val="-4"/>
          <w:sz w:val="20"/>
        </w:rPr>
        <w:t xml:space="preserve"> </w:t>
      </w:r>
      <w:r>
        <w:rPr>
          <w:sz w:val="20"/>
        </w:rPr>
        <w:t>staff</w:t>
      </w:r>
      <w:r>
        <w:rPr>
          <w:spacing w:val="-4"/>
          <w:sz w:val="20"/>
        </w:rPr>
        <w:t xml:space="preserve"> </w:t>
      </w:r>
      <w:r>
        <w:rPr>
          <w:sz w:val="20"/>
        </w:rPr>
        <w:t>or create</w:t>
      </w:r>
      <w:r>
        <w:rPr>
          <w:spacing w:val="-3"/>
          <w:sz w:val="20"/>
        </w:rPr>
        <w:t xml:space="preserve"> </w:t>
      </w:r>
      <w:r>
        <w:rPr>
          <w:sz w:val="20"/>
        </w:rPr>
        <w:t>fake profiles for use in the school setting.</w:t>
      </w:r>
    </w:p>
    <w:p w14:paraId="2BD512A6" w14:textId="77777777" w:rsidR="00577B48" w:rsidRDefault="00000000">
      <w:pPr>
        <w:pStyle w:val="ListParagraph"/>
        <w:numPr>
          <w:ilvl w:val="1"/>
          <w:numId w:val="23"/>
        </w:numPr>
        <w:tabs>
          <w:tab w:val="left" w:pos="2430"/>
        </w:tabs>
        <w:spacing w:before="202"/>
        <w:ind w:left="2041" w:right="489" w:firstLine="0"/>
        <w:jc w:val="left"/>
        <w:rPr>
          <w:sz w:val="20"/>
        </w:rPr>
      </w:pPr>
      <w:r>
        <w:rPr>
          <w:sz w:val="20"/>
        </w:rPr>
        <w:t>Privacy:</w:t>
      </w:r>
      <w:r>
        <w:rPr>
          <w:spacing w:val="80"/>
          <w:sz w:val="20"/>
        </w:rPr>
        <w:t xml:space="preserve"> </w:t>
      </w:r>
      <w:r>
        <w:rPr>
          <w:sz w:val="20"/>
        </w:rPr>
        <w:t>Students may</w:t>
      </w:r>
      <w:r>
        <w:rPr>
          <w:spacing w:val="22"/>
          <w:sz w:val="20"/>
        </w:rPr>
        <w:t xml:space="preserve"> </w:t>
      </w:r>
      <w:r>
        <w:rPr>
          <w:sz w:val="20"/>
        </w:rPr>
        <w:t>not</w:t>
      </w:r>
      <w:r>
        <w:rPr>
          <w:spacing w:val="21"/>
          <w:sz w:val="20"/>
        </w:rPr>
        <w:t xml:space="preserve"> </w:t>
      </w:r>
      <w:r>
        <w:rPr>
          <w:sz w:val="20"/>
        </w:rPr>
        <w:t>use</w:t>
      </w:r>
      <w:r>
        <w:rPr>
          <w:spacing w:val="21"/>
          <w:sz w:val="20"/>
        </w:rPr>
        <w:t xml:space="preserve"> </w:t>
      </w:r>
      <w:r>
        <w:rPr>
          <w:sz w:val="20"/>
        </w:rPr>
        <w:t>AI</w:t>
      </w:r>
      <w:r>
        <w:rPr>
          <w:spacing w:val="21"/>
          <w:sz w:val="20"/>
        </w:rPr>
        <w:t xml:space="preserve"> </w:t>
      </w:r>
      <w:r>
        <w:rPr>
          <w:sz w:val="20"/>
        </w:rPr>
        <w:t>to</w:t>
      </w:r>
      <w:r>
        <w:rPr>
          <w:spacing w:val="19"/>
          <w:sz w:val="20"/>
        </w:rPr>
        <w:t xml:space="preserve"> </w:t>
      </w:r>
      <w:r>
        <w:rPr>
          <w:sz w:val="20"/>
        </w:rPr>
        <w:t>monitor</w:t>
      </w:r>
      <w:r>
        <w:rPr>
          <w:spacing w:val="20"/>
          <w:sz w:val="20"/>
        </w:rPr>
        <w:t xml:space="preserve"> </w:t>
      </w:r>
      <w:r>
        <w:rPr>
          <w:sz w:val="20"/>
        </w:rPr>
        <w:t>others</w:t>
      </w:r>
      <w:r>
        <w:rPr>
          <w:spacing w:val="20"/>
          <w:sz w:val="20"/>
        </w:rPr>
        <w:t xml:space="preserve"> </w:t>
      </w:r>
      <w:r>
        <w:rPr>
          <w:sz w:val="20"/>
        </w:rPr>
        <w:t>via</w:t>
      </w:r>
      <w:r>
        <w:rPr>
          <w:spacing w:val="20"/>
          <w:sz w:val="20"/>
        </w:rPr>
        <w:t xml:space="preserve"> </w:t>
      </w:r>
      <w:r>
        <w:rPr>
          <w:sz w:val="20"/>
        </w:rPr>
        <w:t>the application</w:t>
      </w:r>
      <w:r>
        <w:rPr>
          <w:spacing w:val="18"/>
          <w:sz w:val="20"/>
        </w:rPr>
        <w:t xml:space="preserve"> </w:t>
      </w:r>
      <w:r>
        <w:rPr>
          <w:sz w:val="20"/>
        </w:rPr>
        <w:t>or</w:t>
      </w:r>
      <w:r>
        <w:rPr>
          <w:spacing w:val="20"/>
          <w:sz w:val="20"/>
        </w:rPr>
        <w:t xml:space="preserve"> </w:t>
      </w:r>
      <w:r>
        <w:rPr>
          <w:sz w:val="20"/>
        </w:rPr>
        <w:t>to</w:t>
      </w:r>
      <w:r>
        <w:rPr>
          <w:spacing w:val="19"/>
          <w:sz w:val="20"/>
        </w:rPr>
        <w:t xml:space="preserve"> </w:t>
      </w:r>
      <w:r>
        <w:rPr>
          <w:sz w:val="20"/>
        </w:rPr>
        <w:t>invade</w:t>
      </w:r>
      <w:r>
        <w:rPr>
          <w:spacing w:val="21"/>
          <w:sz w:val="20"/>
        </w:rPr>
        <w:t xml:space="preserve"> </w:t>
      </w:r>
      <w:r>
        <w:rPr>
          <w:sz w:val="20"/>
        </w:rPr>
        <w:t>the privacy of others.</w:t>
      </w:r>
    </w:p>
    <w:p w14:paraId="28392AF8" w14:textId="77777777" w:rsidR="00577B48" w:rsidRDefault="00000000">
      <w:pPr>
        <w:pStyle w:val="ListParagraph"/>
        <w:numPr>
          <w:ilvl w:val="0"/>
          <w:numId w:val="23"/>
        </w:numPr>
        <w:tabs>
          <w:tab w:val="left" w:pos="2039"/>
          <w:tab w:val="left" w:pos="2041"/>
        </w:tabs>
        <w:spacing w:before="199"/>
        <w:ind w:right="492"/>
        <w:jc w:val="both"/>
        <w:rPr>
          <w:sz w:val="20"/>
        </w:rPr>
      </w:pPr>
      <w:r>
        <w:rPr>
          <w:sz w:val="20"/>
        </w:rPr>
        <w:t xml:space="preserve">Damaging Technology devices, computers, computer systems or computer networks (for example, by the creation, introduction or spreading of computer viruses, physically abusing hardware, altering source </w:t>
      </w:r>
      <w:proofErr w:type="gramStart"/>
      <w:r>
        <w:rPr>
          <w:sz w:val="20"/>
        </w:rPr>
        <w:t>codes</w:t>
      </w:r>
      <w:proofErr w:type="gramEnd"/>
      <w:r>
        <w:rPr>
          <w:sz w:val="20"/>
        </w:rPr>
        <w:t xml:space="preserve"> or software settings, etc.).</w:t>
      </w:r>
    </w:p>
    <w:p w14:paraId="34323C91" w14:textId="77777777" w:rsidR="00577B48" w:rsidRDefault="00000000">
      <w:pPr>
        <w:pStyle w:val="ListParagraph"/>
        <w:numPr>
          <w:ilvl w:val="0"/>
          <w:numId w:val="23"/>
        </w:numPr>
        <w:tabs>
          <w:tab w:val="left" w:pos="2039"/>
          <w:tab w:val="left" w:pos="2041"/>
        </w:tabs>
        <w:spacing w:before="201"/>
        <w:ind w:right="488"/>
        <w:jc w:val="both"/>
        <w:rPr>
          <w:sz w:val="20"/>
        </w:rPr>
      </w:pPr>
      <w:r>
        <w:rPr>
          <w:sz w:val="20"/>
        </w:rPr>
        <w:t>Using the Technology or the Internet for commercial purposes or activities, which is defined as offering or providing goods or services or purchasing goods of services for personal use, and includes, but is not limited to, the following:</w:t>
      </w:r>
    </w:p>
    <w:p w14:paraId="064A63AA" w14:textId="77777777" w:rsidR="00577B48" w:rsidRDefault="00000000">
      <w:pPr>
        <w:pStyle w:val="ListParagraph"/>
        <w:numPr>
          <w:ilvl w:val="1"/>
          <w:numId w:val="23"/>
        </w:numPr>
        <w:tabs>
          <w:tab w:val="left" w:pos="2760"/>
        </w:tabs>
        <w:spacing w:before="201"/>
        <w:ind w:left="2760" w:hanging="719"/>
        <w:jc w:val="left"/>
        <w:rPr>
          <w:sz w:val="20"/>
        </w:rPr>
      </w:pPr>
      <w:r>
        <w:rPr>
          <w:sz w:val="20"/>
        </w:rPr>
        <w:t>any</w:t>
      </w:r>
      <w:r>
        <w:rPr>
          <w:spacing w:val="-1"/>
          <w:sz w:val="20"/>
        </w:rPr>
        <w:t xml:space="preserve"> </w:t>
      </w:r>
      <w:r>
        <w:rPr>
          <w:sz w:val="20"/>
        </w:rPr>
        <w:t>activity</w:t>
      </w:r>
      <w:r>
        <w:rPr>
          <w:spacing w:val="-1"/>
          <w:sz w:val="20"/>
        </w:rPr>
        <w:t xml:space="preserve"> </w:t>
      </w:r>
      <w:r>
        <w:rPr>
          <w:sz w:val="20"/>
        </w:rPr>
        <w:t>that</w:t>
      </w:r>
      <w:r>
        <w:rPr>
          <w:spacing w:val="-2"/>
          <w:sz w:val="20"/>
        </w:rPr>
        <w:t xml:space="preserve"> </w:t>
      </w:r>
      <w:r>
        <w:rPr>
          <w:sz w:val="20"/>
        </w:rPr>
        <w:t>requires</w:t>
      </w:r>
      <w:r>
        <w:rPr>
          <w:spacing w:val="-2"/>
          <w:sz w:val="20"/>
        </w:rPr>
        <w:t xml:space="preserve"> </w:t>
      </w:r>
      <w:r>
        <w:rPr>
          <w:sz w:val="20"/>
        </w:rPr>
        <w:t>an</w:t>
      </w:r>
      <w:r>
        <w:rPr>
          <w:spacing w:val="-5"/>
          <w:sz w:val="20"/>
        </w:rPr>
        <w:t xml:space="preserve"> </w:t>
      </w:r>
      <w:r>
        <w:rPr>
          <w:sz w:val="20"/>
        </w:rPr>
        <w:t>exchange of</w:t>
      </w:r>
      <w:r>
        <w:rPr>
          <w:spacing w:val="-3"/>
          <w:sz w:val="20"/>
        </w:rPr>
        <w:t xml:space="preserve"> </w:t>
      </w:r>
      <w:r>
        <w:rPr>
          <w:sz w:val="20"/>
        </w:rPr>
        <w:t>money</w:t>
      </w:r>
      <w:r>
        <w:rPr>
          <w:spacing w:val="-1"/>
          <w:sz w:val="20"/>
        </w:rPr>
        <w:t xml:space="preserve"> </w:t>
      </w:r>
      <w:r>
        <w:rPr>
          <w:sz w:val="20"/>
        </w:rPr>
        <w:t>and/or</w:t>
      </w:r>
      <w:r>
        <w:rPr>
          <w:spacing w:val="-3"/>
          <w:sz w:val="20"/>
        </w:rPr>
        <w:t xml:space="preserve"> </w:t>
      </w:r>
      <w:r>
        <w:rPr>
          <w:sz w:val="20"/>
        </w:rPr>
        <w:t>credit</w:t>
      </w:r>
      <w:r>
        <w:rPr>
          <w:spacing w:val="-1"/>
          <w:sz w:val="20"/>
        </w:rPr>
        <w:t xml:space="preserve"> </w:t>
      </w:r>
      <w:r>
        <w:rPr>
          <w:sz w:val="20"/>
        </w:rPr>
        <w:t>card</w:t>
      </w:r>
      <w:r>
        <w:rPr>
          <w:spacing w:val="-1"/>
          <w:sz w:val="20"/>
        </w:rPr>
        <w:t xml:space="preserve"> </w:t>
      </w:r>
      <w:proofErr w:type="gramStart"/>
      <w:r>
        <w:rPr>
          <w:spacing w:val="-2"/>
          <w:sz w:val="20"/>
        </w:rPr>
        <w:t>numbers;</w:t>
      </w:r>
      <w:proofErr w:type="gramEnd"/>
    </w:p>
    <w:p w14:paraId="6EDE3431" w14:textId="77777777" w:rsidR="00577B48" w:rsidRDefault="00000000">
      <w:pPr>
        <w:pStyle w:val="ListParagraph"/>
        <w:numPr>
          <w:ilvl w:val="1"/>
          <w:numId w:val="23"/>
        </w:numPr>
        <w:tabs>
          <w:tab w:val="left" w:pos="2761"/>
        </w:tabs>
        <w:spacing w:before="205" w:line="237" w:lineRule="auto"/>
        <w:ind w:left="2761" w:right="491" w:hanging="720"/>
        <w:jc w:val="left"/>
        <w:rPr>
          <w:sz w:val="20"/>
        </w:rPr>
      </w:pPr>
      <w:r>
        <w:rPr>
          <w:sz w:val="20"/>
        </w:rPr>
        <w:t>any</w:t>
      </w:r>
      <w:r>
        <w:rPr>
          <w:spacing w:val="-18"/>
          <w:sz w:val="20"/>
        </w:rPr>
        <w:t xml:space="preserve"> </w:t>
      </w:r>
      <w:r>
        <w:rPr>
          <w:sz w:val="20"/>
        </w:rPr>
        <w:t>activity</w:t>
      </w:r>
      <w:r>
        <w:rPr>
          <w:spacing w:val="-19"/>
          <w:sz w:val="20"/>
        </w:rPr>
        <w:t xml:space="preserve"> </w:t>
      </w:r>
      <w:r>
        <w:rPr>
          <w:sz w:val="20"/>
        </w:rPr>
        <w:t>that</w:t>
      </w:r>
      <w:r>
        <w:rPr>
          <w:spacing w:val="-18"/>
          <w:sz w:val="20"/>
        </w:rPr>
        <w:t xml:space="preserve"> </w:t>
      </w:r>
      <w:r>
        <w:rPr>
          <w:sz w:val="20"/>
        </w:rPr>
        <w:t>requires</w:t>
      </w:r>
      <w:r>
        <w:rPr>
          <w:spacing w:val="-17"/>
          <w:sz w:val="20"/>
        </w:rPr>
        <w:t xml:space="preserve"> </w:t>
      </w:r>
      <w:r>
        <w:rPr>
          <w:sz w:val="20"/>
        </w:rPr>
        <w:t>entry</w:t>
      </w:r>
      <w:r>
        <w:rPr>
          <w:spacing w:val="-18"/>
          <w:sz w:val="20"/>
        </w:rPr>
        <w:t xml:space="preserve"> </w:t>
      </w:r>
      <w:r>
        <w:rPr>
          <w:sz w:val="20"/>
        </w:rPr>
        <w:t>into</w:t>
      </w:r>
      <w:r>
        <w:rPr>
          <w:spacing w:val="-17"/>
          <w:sz w:val="20"/>
        </w:rPr>
        <w:t xml:space="preserve"> </w:t>
      </w:r>
      <w:r>
        <w:rPr>
          <w:sz w:val="20"/>
        </w:rPr>
        <w:t>an</w:t>
      </w:r>
      <w:r>
        <w:rPr>
          <w:spacing w:val="-18"/>
          <w:sz w:val="20"/>
        </w:rPr>
        <w:t xml:space="preserve"> </w:t>
      </w:r>
      <w:r>
        <w:rPr>
          <w:sz w:val="20"/>
        </w:rPr>
        <w:t>area</w:t>
      </w:r>
      <w:r>
        <w:rPr>
          <w:spacing w:val="-18"/>
          <w:sz w:val="20"/>
        </w:rPr>
        <w:t xml:space="preserve"> </w:t>
      </w:r>
      <w:r>
        <w:rPr>
          <w:sz w:val="20"/>
        </w:rPr>
        <w:t>of</w:t>
      </w:r>
      <w:r>
        <w:rPr>
          <w:spacing w:val="-18"/>
          <w:sz w:val="20"/>
        </w:rPr>
        <w:t xml:space="preserve"> </w:t>
      </w:r>
      <w:r>
        <w:rPr>
          <w:sz w:val="20"/>
        </w:rPr>
        <w:t>service</w:t>
      </w:r>
      <w:r>
        <w:rPr>
          <w:spacing w:val="-17"/>
          <w:sz w:val="20"/>
        </w:rPr>
        <w:t xml:space="preserve"> </w:t>
      </w:r>
      <w:r>
        <w:rPr>
          <w:sz w:val="20"/>
        </w:rPr>
        <w:t>for</w:t>
      </w:r>
      <w:r>
        <w:rPr>
          <w:spacing w:val="-18"/>
          <w:sz w:val="20"/>
        </w:rPr>
        <w:t xml:space="preserve"> </w:t>
      </w:r>
      <w:r>
        <w:rPr>
          <w:sz w:val="20"/>
        </w:rPr>
        <w:t>which</w:t>
      </w:r>
      <w:r>
        <w:rPr>
          <w:spacing w:val="-17"/>
          <w:sz w:val="20"/>
        </w:rPr>
        <w:t xml:space="preserve"> </w:t>
      </w:r>
      <w:r>
        <w:rPr>
          <w:sz w:val="20"/>
        </w:rPr>
        <w:t>the</w:t>
      </w:r>
      <w:r>
        <w:rPr>
          <w:spacing w:val="-18"/>
          <w:sz w:val="20"/>
        </w:rPr>
        <w:t xml:space="preserve"> </w:t>
      </w:r>
      <w:proofErr w:type="gramStart"/>
      <w:r>
        <w:rPr>
          <w:sz w:val="20"/>
        </w:rPr>
        <w:t>School</w:t>
      </w:r>
      <w:proofErr w:type="gramEnd"/>
      <w:r>
        <w:rPr>
          <w:spacing w:val="-17"/>
          <w:sz w:val="20"/>
        </w:rPr>
        <w:t xml:space="preserve"> </w:t>
      </w:r>
      <w:r>
        <w:rPr>
          <w:sz w:val="20"/>
        </w:rPr>
        <w:t>will</w:t>
      </w:r>
      <w:r>
        <w:rPr>
          <w:spacing w:val="-18"/>
          <w:sz w:val="20"/>
        </w:rPr>
        <w:t xml:space="preserve"> </w:t>
      </w:r>
      <w:r>
        <w:rPr>
          <w:sz w:val="20"/>
        </w:rPr>
        <w:t>be</w:t>
      </w:r>
      <w:r>
        <w:rPr>
          <w:spacing w:val="-18"/>
          <w:sz w:val="20"/>
        </w:rPr>
        <w:t xml:space="preserve"> </w:t>
      </w:r>
      <w:r>
        <w:rPr>
          <w:sz w:val="20"/>
        </w:rPr>
        <w:t xml:space="preserve">charged a </w:t>
      </w:r>
      <w:proofErr w:type="gramStart"/>
      <w:r>
        <w:rPr>
          <w:sz w:val="20"/>
        </w:rPr>
        <w:t>fee;</w:t>
      </w:r>
      <w:proofErr w:type="gramEnd"/>
    </w:p>
    <w:p w14:paraId="5D8527EC" w14:textId="77777777" w:rsidR="00577B48" w:rsidRDefault="00000000">
      <w:pPr>
        <w:pStyle w:val="ListParagraph"/>
        <w:numPr>
          <w:ilvl w:val="1"/>
          <w:numId w:val="23"/>
        </w:numPr>
        <w:tabs>
          <w:tab w:val="left" w:pos="2760"/>
        </w:tabs>
        <w:spacing w:before="201"/>
        <w:ind w:left="2760" w:hanging="719"/>
        <w:jc w:val="left"/>
        <w:rPr>
          <w:sz w:val="20"/>
        </w:rPr>
      </w:pPr>
      <w:r>
        <w:rPr>
          <w:sz w:val="20"/>
        </w:rPr>
        <w:t>any</w:t>
      </w:r>
      <w:r>
        <w:rPr>
          <w:spacing w:val="-1"/>
          <w:sz w:val="20"/>
        </w:rPr>
        <w:t xml:space="preserve"> </w:t>
      </w:r>
      <w:r>
        <w:rPr>
          <w:sz w:val="20"/>
        </w:rPr>
        <w:t>purchase</w:t>
      </w:r>
      <w:r>
        <w:rPr>
          <w:spacing w:val="-2"/>
          <w:sz w:val="20"/>
        </w:rPr>
        <w:t xml:space="preserve"> </w:t>
      </w:r>
      <w:r>
        <w:rPr>
          <w:sz w:val="20"/>
        </w:rPr>
        <w:t>or</w:t>
      </w:r>
      <w:r>
        <w:rPr>
          <w:spacing w:val="-3"/>
          <w:sz w:val="20"/>
        </w:rPr>
        <w:t xml:space="preserve"> </w:t>
      </w:r>
      <w:r>
        <w:rPr>
          <w:sz w:val="20"/>
        </w:rPr>
        <w:t>sale</w:t>
      </w:r>
      <w:r>
        <w:rPr>
          <w:spacing w:val="-1"/>
          <w:sz w:val="20"/>
        </w:rPr>
        <w:t xml:space="preserve"> </w:t>
      </w:r>
      <w:r>
        <w:rPr>
          <w:sz w:val="20"/>
        </w:rPr>
        <w:t>of</w:t>
      </w:r>
      <w:r>
        <w:rPr>
          <w:spacing w:val="-3"/>
          <w:sz w:val="20"/>
        </w:rPr>
        <w:t xml:space="preserve"> </w:t>
      </w:r>
      <w:r>
        <w:rPr>
          <w:sz w:val="20"/>
        </w:rPr>
        <w:t>any</w:t>
      </w:r>
      <w:r>
        <w:rPr>
          <w:spacing w:val="-1"/>
          <w:sz w:val="20"/>
        </w:rPr>
        <w:t xml:space="preserve"> </w:t>
      </w:r>
      <w:r>
        <w:rPr>
          <w:sz w:val="20"/>
        </w:rPr>
        <w:t>kind;</w:t>
      </w:r>
      <w:r>
        <w:rPr>
          <w:spacing w:val="-2"/>
          <w:sz w:val="20"/>
        </w:rPr>
        <w:t xml:space="preserve"> </w:t>
      </w:r>
      <w:r>
        <w:rPr>
          <w:spacing w:val="-5"/>
          <w:sz w:val="20"/>
        </w:rPr>
        <w:t>and</w:t>
      </w:r>
    </w:p>
    <w:p w14:paraId="585966C5" w14:textId="77777777" w:rsidR="00577B48" w:rsidRDefault="00000000">
      <w:pPr>
        <w:pStyle w:val="ListParagraph"/>
        <w:numPr>
          <w:ilvl w:val="1"/>
          <w:numId w:val="23"/>
        </w:numPr>
        <w:tabs>
          <w:tab w:val="left" w:pos="2760"/>
        </w:tabs>
        <w:spacing w:before="197"/>
        <w:ind w:left="2760" w:hanging="719"/>
        <w:jc w:val="left"/>
        <w:rPr>
          <w:sz w:val="20"/>
        </w:rPr>
      </w:pPr>
      <w:r>
        <w:rPr>
          <w:sz w:val="20"/>
        </w:rPr>
        <w:t>any</w:t>
      </w:r>
      <w:r>
        <w:rPr>
          <w:spacing w:val="-1"/>
          <w:sz w:val="20"/>
        </w:rPr>
        <w:t xml:space="preserve"> </w:t>
      </w:r>
      <w:r>
        <w:rPr>
          <w:sz w:val="20"/>
        </w:rPr>
        <w:t>use</w:t>
      </w:r>
      <w:r>
        <w:rPr>
          <w:spacing w:val="-2"/>
          <w:sz w:val="20"/>
        </w:rPr>
        <w:t xml:space="preserve"> </w:t>
      </w:r>
      <w:r>
        <w:rPr>
          <w:sz w:val="20"/>
        </w:rPr>
        <w:t>for</w:t>
      </w:r>
      <w:r>
        <w:rPr>
          <w:spacing w:val="-3"/>
          <w:sz w:val="20"/>
        </w:rPr>
        <w:t xml:space="preserve"> </w:t>
      </w:r>
      <w:r>
        <w:rPr>
          <w:sz w:val="20"/>
        </w:rPr>
        <w:t>product</w:t>
      </w:r>
      <w:r>
        <w:rPr>
          <w:spacing w:val="-1"/>
          <w:sz w:val="20"/>
        </w:rPr>
        <w:t xml:space="preserve"> </w:t>
      </w:r>
      <w:r>
        <w:rPr>
          <w:sz w:val="20"/>
        </w:rPr>
        <w:t>advertisement</w:t>
      </w:r>
      <w:r>
        <w:rPr>
          <w:spacing w:val="-1"/>
          <w:sz w:val="20"/>
        </w:rPr>
        <w:t xml:space="preserve"> </w:t>
      </w:r>
      <w:r>
        <w:rPr>
          <w:sz w:val="20"/>
        </w:rPr>
        <w:t>or</w:t>
      </w:r>
      <w:r>
        <w:rPr>
          <w:spacing w:val="-3"/>
          <w:sz w:val="20"/>
        </w:rPr>
        <w:t xml:space="preserve"> </w:t>
      </w:r>
      <w:r>
        <w:rPr>
          <w:sz w:val="20"/>
        </w:rPr>
        <w:t>political</w:t>
      </w:r>
      <w:r>
        <w:rPr>
          <w:spacing w:val="-2"/>
          <w:sz w:val="20"/>
        </w:rPr>
        <w:t xml:space="preserve"> lobbying.</w:t>
      </w:r>
    </w:p>
    <w:p w14:paraId="78C86BD4" w14:textId="77777777" w:rsidR="00577B48" w:rsidRDefault="00000000">
      <w:pPr>
        <w:pStyle w:val="ListParagraph"/>
        <w:numPr>
          <w:ilvl w:val="0"/>
          <w:numId w:val="23"/>
        </w:numPr>
        <w:tabs>
          <w:tab w:val="left" w:pos="2039"/>
          <w:tab w:val="left" w:pos="2041"/>
        </w:tabs>
        <w:spacing w:before="203"/>
        <w:ind w:right="488"/>
        <w:jc w:val="both"/>
        <w:rPr>
          <w:sz w:val="20"/>
        </w:rPr>
      </w:pPr>
      <w:r>
        <w:rPr>
          <w:sz w:val="20"/>
        </w:rPr>
        <w:t>Intentionally seeking information on, obtaining copies of, or modifying files, other data, or passwords belonging to other users.</w:t>
      </w:r>
    </w:p>
    <w:p w14:paraId="3BDDA32B" w14:textId="77777777" w:rsidR="00577B48" w:rsidRDefault="00000000">
      <w:pPr>
        <w:pStyle w:val="ListParagraph"/>
        <w:numPr>
          <w:ilvl w:val="0"/>
          <w:numId w:val="23"/>
        </w:numPr>
        <w:tabs>
          <w:tab w:val="left" w:pos="2037"/>
          <w:tab w:val="left" w:pos="2041"/>
        </w:tabs>
        <w:spacing w:before="199"/>
        <w:ind w:right="494"/>
        <w:jc w:val="both"/>
        <w:rPr>
          <w:sz w:val="20"/>
        </w:rPr>
      </w:pPr>
      <w:r>
        <w:rPr>
          <w:sz w:val="20"/>
        </w:rPr>
        <w:t>Malicious uses of technology through hate mail, harassment, profanity, vulgar statements, or discriminating remarks.</w:t>
      </w:r>
    </w:p>
    <w:p w14:paraId="40C98BE7" w14:textId="77777777" w:rsidR="00577B48" w:rsidRDefault="00000000">
      <w:pPr>
        <w:pStyle w:val="ListParagraph"/>
        <w:numPr>
          <w:ilvl w:val="0"/>
          <w:numId w:val="23"/>
        </w:numPr>
        <w:tabs>
          <w:tab w:val="left" w:pos="1544"/>
        </w:tabs>
        <w:spacing w:before="198"/>
        <w:ind w:left="1544" w:hanging="720"/>
        <w:jc w:val="center"/>
        <w:rPr>
          <w:sz w:val="20"/>
        </w:rPr>
      </w:pPr>
      <w:r>
        <w:rPr>
          <w:sz w:val="20"/>
        </w:rPr>
        <w:t>Neither</w:t>
      </w:r>
      <w:r>
        <w:rPr>
          <w:spacing w:val="4"/>
          <w:sz w:val="20"/>
        </w:rPr>
        <w:t xml:space="preserve"> </w:t>
      </w:r>
      <w:r>
        <w:rPr>
          <w:sz w:val="20"/>
        </w:rPr>
        <w:t>the</w:t>
      </w:r>
      <w:r>
        <w:rPr>
          <w:spacing w:val="8"/>
          <w:sz w:val="20"/>
        </w:rPr>
        <w:t xml:space="preserve"> </w:t>
      </w:r>
      <w:r>
        <w:rPr>
          <w:sz w:val="20"/>
        </w:rPr>
        <w:t>Internet</w:t>
      </w:r>
      <w:r>
        <w:rPr>
          <w:spacing w:val="8"/>
          <w:sz w:val="20"/>
        </w:rPr>
        <w:t xml:space="preserve"> </w:t>
      </w:r>
      <w:r>
        <w:rPr>
          <w:sz w:val="20"/>
        </w:rPr>
        <w:t>nor</w:t>
      </w:r>
      <w:r>
        <w:rPr>
          <w:spacing w:val="6"/>
          <w:sz w:val="20"/>
        </w:rPr>
        <w:t xml:space="preserve"> </w:t>
      </w:r>
      <w:r>
        <w:rPr>
          <w:sz w:val="20"/>
        </w:rPr>
        <w:t>any</w:t>
      </w:r>
      <w:r>
        <w:rPr>
          <w:spacing w:val="8"/>
          <w:sz w:val="20"/>
        </w:rPr>
        <w:t xml:space="preserve"> </w:t>
      </w:r>
      <w:r>
        <w:rPr>
          <w:sz w:val="20"/>
        </w:rPr>
        <w:t>other</w:t>
      </w:r>
      <w:r>
        <w:rPr>
          <w:spacing w:val="2"/>
          <w:sz w:val="20"/>
        </w:rPr>
        <w:t xml:space="preserve"> </w:t>
      </w:r>
      <w:r>
        <w:rPr>
          <w:sz w:val="20"/>
        </w:rPr>
        <w:t>Technology</w:t>
      </w:r>
      <w:r>
        <w:rPr>
          <w:spacing w:val="9"/>
          <w:sz w:val="20"/>
        </w:rPr>
        <w:t xml:space="preserve"> </w:t>
      </w:r>
      <w:r>
        <w:rPr>
          <w:sz w:val="20"/>
        </w:rPr>
        <w:t>may</w:t>
      </w:r>
      <w:r>
        <w:rPr>
          <w:spacing w:val="7"/>
          <w:sz w:val="20"/>
        </w:rPr>
        <w:t xml:space="preserve"> </w:t>
      </w:r>
      <w:r>
        <w:rPr>
          <w:sz w:val="20"/>
        </w:rPr>
        <w:t>be</w:t>
      </w:r>
      <w:r>
        <w:rPr>
          <w:spacing w:val="8"/>
          <w:sz w:val="20"/>
        </w:rPr>
        <w:t xml:space="preserve"> </w:t>
      </w:r>
      <w:r>
        <w:rPr>
          <w:sz w:val="20"/>
        </w:rPr>
        <w:t>used</w:t>
      </w:r>
      <w:r>
        <w:rPr>
          <w:spacing w:val="7"/>
          <w:sz w:val="20"/>
        </w:rPr>
        <w:t xml:space="preserve"> </w:t>
      </w:r>
      <w:r>
        <w:rPr>
          <w:sz w:val="20"/>
        </w:rPr>
        <w:t>for</w:t>
      </w:r>
      <w:r>
        <w:rPr>
          <w:spacing w:val="7"/>
          <w:sz w:val="20"/>
        </w:rPr>
        <w:t xml:space="preserve"> </w:t>
      </w:r>
      <w:r>
        <w:rPr>
          <w:sz w:val="20"/>
        </w:rPr>
        <w:t>any</w:t>
      </w:r>
      <w:r>
        <w:rPr>
          <w:spacing w:val="3"/>
          <w:sz w:val="20"/>
        </w:rPr>
        <w:t xml:space="preserve"> </w:t>
      </w:r>
      <w:r>
        <w:rPr>
          <w:sz w:val="20"/>
        </w:rPr>
        <w:t>purpose</w:t>
      </w:r>
      <w:r>
        <w:rPr>
          <w:spacing w:val="8"/>
          <w:sz w:val="20"/>
        </w:rPr>
        <w:t xml:space="preserve"> </w:t>
      </w:r>
      <w:r>
        <w:rPr>
          <w:sz w:val="20"/>
        </w:rPr>
        <w:t>which</w:t>
      </w:r>
      <w:r>
        <w:rPr>
          <w:spacing w:val="5"/>
          <w:sz w:val="20"/>
        </w:rPr>
        <w:t xml:space="preserve"> </w:t>
      </w:r>
      <w:r>
        <w:rPr>
          <w:sz w:val="20"/>
        </w:rPr>
        <w:t>is</w:t>
      </w:r>
      <w:r>
        <w:rPr>
          <w:spacing w:val="8"/>
          <w:sz w:val="20"/>
        </w:rPr>
        <w:t xml:space="preserve"> </w:t>
      </w:r>
      <w:r>
        <w:rPr>
          <w:sz w:val="20"/>
        </w:rPr>
        <w:t>illegal</w:t>
      </w:r>
      <w:r>
        <w:rPr>
          <w:spacing w:val="2"/>
          <w:sz w:val="20"/>
        </w:rPr>
        <w:t xml:space="preserve"> </w:t>
      </w:r>
      <w:r>
        <w:rPr>
          <w:spacing w:val="-5"/>
          <w:sz w:val="20"/>
        </w:rPr>
        <w:t>or</w:t>
      </w:r>
    </w:p>
    <w:p w14:paraId="0F08EA3F" w14:textId="77777777" w:rsidR="00577B48" w:rsidRDefault="00000000">
      <w:pPr>
        <w:pStyle w:val="BodyText"/>
        <w:spacing w:before="3"/>
        <w:ind w:left="2041"/>
      </w:pPr>
      <w:r>
        <w:t>against</w:t>
      </w:r>
      <w:r>
        <w:rPr>
          <w:spacing w:val="-2"/>
        </w:rPr>
        <w:t xml:space="preserve"> </w:t>
      </w:r>
      <w:r>
        <w:t>the</w:t>
      </w:r>
      <w:r>
        <w:rPr>
          <w:spacing w:val="-3"/>
        </w:rPr>
        <w:t xml:space="preserve"> </w:t>
      </w:r>
      <w:proofErr w:type="gramStart"/>
      <w:r>
        <w:t>School’s</w:t>
      </w:r>
      <w:proofErr w:type="gramEnd"/>
      <w:r>
        <w:rPr>
          <w:spacing w:val="-2"/>
        </w:rPr>
        <w:t xml:space="preserve"> </w:t>
      </w:r>
      <w:r>
        <w:t>policies</w:t>
      </w:r>
      <w:r>
        <w:rPr>
          <w:spacing w:val="-3"/>
        </w:rPr>
        <w:t xml:space="preserve"> </w:t>
      </w:r>
      <w:r>
        <w:t>or</w:t>
      </w:r>
      <w:r>
        <w:rPr>
          <w:spacing w:val="-3"/>
        </w:rPr>
        <w:t xml:space="preserve"> </w:t>
      </w:r>
      <w:r>
        <w:t>contrary</w:t>
      </w:r>
      <w:r>
        <w:rPr>
          <w:spacing w:val="-2"/>
        </w:rPr>
        <w:t xml:space="preserve"> </w:t>
      </w:r>
      <w:r>
        <w:t>to</w:t>
      </w:r>
      <w:r>
        <w:rPr>
          <w:spacing w:val="-4"/>
        </w:rPr>
        <w:t xml:space="preserve"> </w:t>
      </w:r>
      <w:r>
        <w:t>the</w:t>
      </w:r>
      <w:r>
        <w:rPr>
          <w:spacing w:val="-3"/>
        </w:rPr>
        <w:t xml:space="preserve"> </w:t>
      </w:r>
      <w:proofErr w:type="gramStart"/>
      <w:r>
        <w:t>School’s</w:t>
      </w:r>
      <w:proofErr w:type="gramEnd"/>
      <w:r>
        <w:rPr>
          <w:spacing w:val="-2"/>
        </w:rPr>
        <w:t xml:space="preserve"> </w:t>
      </w:r>
      <w:r>
        <w:t>mission</w:t>
      </w:r>
      <w:r>
        <w:rPr>
          <w:spacing w:val="-4"/>
        </w:rPr>
        <w:t xml:space="preserve"> </w:t>
      </w:r>
      <w:r>
        <w:t>or</w:t>
      </w:r>
      <w:r>
        <w:rPr>
          <w:spacing w:val="-4"/>
        </w:rPr>
        <w:t xml:space="preserve"> </w:t>
      </w:r>
      <w:r>
        <w:t>best</w:t>
      </w:r>
      <w:r>
        <w:rPr>
          <w:spacing w:val="-1"/>
        </w:rPr>
        <w:t xml:space="preserve"> </w:t>
      </w:r>
      <w:r>
        <w:rPr>
          <w:spacing w:val="-2"/>
        </w:rPr>
        <w:t>interests.</w:t>
      </w:r>
    </w:p>
    <w:p w14:paraId="640F37BE" w14:textId="77777777" w:rsidR="00577B48" w:rsidRDefault="00577B48">
      <w:pPr>
        <w:pStyle w:val="BodyText"/>
      </w:pPr>
    </w:p>
    <w:p w14:paraId="36DA7174" w14:textId="77777777" w:rsidR="00577B48" w:rsidRDefault="00577B48">
      <w:pPr>
        <w:pStyle w:val="BodyText"/>
        <w:spacing w:before="156"/>
      </w:pPr>
    </w:p>
    <w:p w14:paraId="753F4B86" w14:textId="77777777" w:rsidR="00577B48" w:rsidRDefault="00000000">
      <w:pPr>
        <w:pStyle w:val="BodyText"/>
        <w:ind w:left="600" w:right="489"/>
        <w:jc w:val="both"/>
      </w:pPr>
      <w:r>
        <w:t>All users are expected to be responsible, courteous and thoughtful when using Technology and the Internet. Common sense should prevail.</w:t>
      </w:r>
      <w:r>
        <w:rPr>
          <w:spacing w:val="40"/>
        </w:rPr>
        <w:t xml:space="preserve"> </w:t>
      </w:r>
      <w:r>
        <w:t xml:space="preserve">The use of the </w:t>
      </w:r>
      <w:proofErr w:type="gramStart"/>
      <w:r>
        <w:t>School</w:t>
      </w:r>
      <w:proofErr w:type="gramEnd"/>
      <w:r>
        <w:t xml:space="preserve"> computer network system should be in support of education</w:t>
      </w:r>
      <w:r>
        <w:rPr>
          <w:spacing w:val="-6"/>
        </w:rPr>
        <w:t xml:space="preserve"> </w:t>
      </w:r>
      <w:r>
        <w:t>and</w:t>
      </w:r>
      <w:r>
        <w:rPr>
          <w:spacing w:val="-4"/>
        </w:rPr>
        <w:t xml:space="preserve"> </w:t>
      </w:r>
      <w:r>
        <w:t>research,</w:t>
      </w:r>
      <w:r>
        <w:rPr>
          <w:spacing w:val="-2"/>
        </w:rPr>
        <w:t xml:space="preserve"> </w:t>
      </w:r>
      <w:r>
        <w:t>consistent</w:t>
      </w:r>
      <w:r>
        <w:rPr>
          <w:spacing w:val="-3"/>
        </w:rPr>
        <w:t xml:space="preserve"> </w:t>
      </w:r>
      <w:r>
        <w:t>with</w:t>
      </w:r>
      <w:r>
        <w:rPr>
          <w:spacing w:val="-11"/>
        </w:rPr>
        <w:t xml:space="preserve"> </w:t>
      </w:r>
      <w:r>
        <w:t>the</w:t>
      </w:r>
      <w:r>
        <w:rPr>
          <w:spacing w:val="-4"/>
        </w:rPr>
        <w:t xml:space="preserve"> </w:t>
      </w:r>
      <w:r>
        <w:t>educational</w:t>
      </w:r>
      <w:r>
        <w:rPr>
          <w:spacing w:val="-5"/>
        </w:rPr>
        <w:t xml:space="preserve"> </w:t>
      </w:r>
      <w:r>
        <w:t>mission</w:t>
      </w:r>
      <w:r>
        <w:rPr>
          <w:spacing w:val="-6"/>
        </w:rPr>
        <w:t xml:space="preserve"> </w:t>
      </w:r>
      <w:r>
        <w:t>or</w:t>
      </w:r>
      <w:r>
        <w:rPr>
          <w:spacing w:val="-5"/>
        </w:rPr>
        <w:t xml:space="preserve"> </w:t>
      </w:r>
      <w:r>
        <w:t>objectives</w:t>
      </w:r>
      <w:r>
        <w:rPr>
          <w:spacing w:val="-4"/>
        </w:rPr>
        <w:t xml:space="preserve"> </w:t>
      </w:r>
      <w:r>
        <w:t>of</w:t>
      </w:r>
      <w:r>
        <w:rPr>
          <w:spacing w:val="-5"/>
        </w:rPr>
        <w:t xml:space="preserve"> </w:t>
      </w:r>
      <w:r>
        <w:t>the</w:t>
      </w:r>
      <w:r>
        <w:rPr>
          <w:spacing w:val="-4"/>
        </w:rPr>
        <w:t xml:space="preserve"> </w:t>
      </w:r>
      <w:proofErr w:type="gramStart"/>
      <w:r>
        <w:t>School</w:t>
      </w:r>
      <w:proofErr w:type="gramEnd"/>
      <w:r>
        <w:rPr>
          <w:spacing w:val="-5"/>
        </w:rPr>
        <w:t xml:space="preserve"> </w:t>
      </w:r>
      <w:r>
        <w:t>and</w:t>
      </w:r>
      <w:r>
        <w:rPr>
          <w:spacing w:val="-4"/>
        </w:rPr>
        <w:t xml:space="preserve"> </w:t>
      </w:r>
      <w:r>
        <w:t>in</w:t>
      </w:r>
      <w:r>
        <w:rPr>
          <w:spacing w:val="-6"/>
        </w:rPr>
        <w:t xml:space="preserve"> </w:t>
      </w:r>
      <w:r>
        <w:t>accordance with federal law, Ohio law and the Student Code of Conduct.</w:t>
      </w:r>
    </w:p>
    <w:p w14:paraId="18415276" w14:textId="77777777" w:rsidR="00577B48" w:rsidRDefault="00000000">
      <w:pPr>
        <w:pStyle w:val="BodyText"/>
        <w:spacing w:before="205" w:line="237" w:lineRule="auto"/>
        <w:ind w:left="600" w:right="485"/>
        <w:jc w:val="both"/>
      </w:pPr>
      <w:r>
        <w:t>Students have no expectation of privacy with respect to the use of Technology, the Internet, intranet, e-mail or</w:t>
      </w:r>
      <w:r>
        <w:rPr>
          <w:spacing w:val="39"/>
        </w:rPr>
        <w:t xml:space="preserve"> </w:t>
      </w:r>
      <w:r>
        <w:t>other</w:t>
      </w:r>
      <w:r>
        <w:rPr>
          <w:spacing w:val="40"/>
        </w:rPr>
        <w:t xml:space="preserve"> </w:t>
      </w:r>
      <w:r>
        <w:t>technology-based</w:t>
      </w:r>
      <w:r>
        <w:rPr>
          <w:spacing w:val="41"/>
        </w:rPr>
        <w:t xml:space="preserve"> </w:t>
      </w:r>
      <w:r>
        <w:t>communication</w:t>
      </w:r>
      <w:r>
        <w:rPr>
          <w:spacing w:val="39"/>
        </w:rPr>
        <w:t xml:space="preserve"> </w:t>
      </w:r>
      <w:r>
        <w:t>methods.</w:t>
      </w:r>
      <w:r>
        <w:rPr>
          <w:spacing w:val="41"/>
        </w:rPr>
        <w:t xml:space="preserve">  </w:t>
      </w:r>
      <w:r>
        <w:t>Maintenance</w:t>
      </w:r>
      <w:r>
        <w:rPr>
          <w:spacing w:val="41"/>
        </w:rPr>
        <w:t xml:space="preserve"> </w:t>
      </w:r>
      <w:r>
        <w:t>and</w:t>
      </w:r>
      <w:r>
        <w:rPr>
          <w:spacing w:val="41"/>
        </w:rPr>
        <w:t xml:space="preserve"> </w:t>
      </w:r>
      <w:r>
        <w:t>monitoring</w:t>
      </w:r>
      <w:r>
        <w:rPr>
          <w:spacing w:val="41"/>
        </w:rPr>
        <w:t xml:space="preserve"> </w:t>
      </w:r>
      <w:r>
        <w:t>of</w:t>
      </w:r>
      <w:r>
        <w:rPr>
          <w:spacing w:val="40"/>
        </w:rPr>
        <w:t xml:space="preserve"> </w:t>
      </w:r>
      <w:r>
        <w:t>the</w:t>
      </w:r>
      <w:r>
        <w:rPr>
          <w:spacing w:val="40"/>
        </w:rPr>
        <w:t xml:space="preserve"> </w:t>
      </w:r>
      <w:proofErr w:type="gramStart"/>
      <w:r>
        <w:t>School</w:t>
      </w:r>
      <w:proofErr w:type="gramEnd"/>
      <w:r>
        <w:rPr>
          <w:spacing w:val="41"/>
        </w:rPr>
        <w:t xml:space="preserve"> </w:t>
      </w:r>
      <w:r>
        <w:rPr>
          <w:spacing w:val="-2"/>
        </w:rPr>
        <w:t>network</w:t>
      </w:r>
    </w:p>
    <w:p w14:paraId="1D05393C" w14:textId="77777777" w:rsidR="00577B48" w:rsidRDefault="00577B48">
      <w:pPr>
        <w:spacing w:line="237" w:lineRule="auto"/>
        <w:jc w:val="both"/>
        <w:sectPr w:rsidR="00577B48">
          <w:pgSz w:w="12240" w:h="15840"/>
          <w:pgMar w:top="1200" w:right="80" w:bottom="280" w:left="0" w:header="720" w:footer="720" w:gutter="0"/>
          <w:pgBorders w:offsetFrom="page">
            <w:top w:val="double" w:sz="4" w:space="25" w:color="000000"/>
            <w:left w:val="double" w:sz="4" w:space="25" w:color="000000"/>
            <w:bottom w:val="double" w:sz="4" w:space="24" w:color="000000"/>
            <w:right w:val="double" w:sz="4" w:space="24" w:color="000000"/>
          </w:pgBorders>
          <w:cols w:space="720"/>
        </w:sectPr>
      </w:pPr>
    </w:p>
    <w:p w14:paraId="6C716765" w14:textId="77777777" w:rsidR="00577B48" w:rsidRDefault="00000000">
      <w:pPr>
        <w:pStyle w:val="BodyText"/>
        <w:spacing w:before="89"/>
        <w:ind w:left="600" w:right="494"/>
        <w:jc w:val="both"/>
      </w:pPr>
      <w:r>
        <w:lastRenderedPageBreak/>
        <w:t>system may lead to the discovery that a student has or is violating School policy or the law.</w:t>
      </w:r>
      <w:r>
        <w:rPr>
          <w:spacing w:val="40"/>
        </w:rPr>
        <w:t xml:space="preserve"> </w:t>
      </w:r>
      <w:r>
        <w:t xml:space="preserve">Violations of School policy, the Student Code of Conduct or the law may result in severe penalties, up to and including </w:t>
      </w:r>
      <w:r>
        <w:rPr>
          <w:spacing w:val="-2"/>
        </w:rPr>
        <w:t>expulsion.</w:t>
      </w:r>
    </w:p>
    <w:p w14:paraId="55987B29" w14:textId="77777777" w:rsidR="00577B48" w:rsidRDefault="00000000">
      <w:pPr>
        <w:pStyle w:val="BodyText"/>
        <w:spacing w:before="201"/>
        <w:ind w:left="600" w:right="486"/>
        <w:jc w:val="both"/>
      </w:pPr>
      <w:r>
        <w:t xml:space="preserve">The </w:t>
      </w:r>
      <w:proofErr w:type="gramStart"/>
      <w:r>
        <w:t>School</w:t>
      </w:r>
      <w:proofErr w:type="gramEnd"/>
      <w:r>
        <w:t xml:space="preserve"> makes no warranties of any kind; either expressed or implied, that the functions or the services provided</w:t>
      </w:r>
      <w:r>
        <w:rPr>
          <w:spacing w:val="-2"/>
        </w:rPr>
        <w:t xml:space="preserve"> </w:t>
      </w:r>
      <w:r>
        <w:t>by</w:t>
      </w:r>
      <w:r>
        <w:rPr>
          <w:spacing w:val="-1"/>
        </w:rPr>
        <w:t xml:space="preserve"> </w:t>
      </w:r>
      <w:r>
        <w:t>or</w:t>
      </w:r>
      <w:r>
        <w:rPr>
          <w:spacing w:val="-3"/>
        </w:rPr>
        <w:t xml:space="preserve"> </w:t>
      </w:r>
      <w:r>
        <w:t>through</w:t>
      </w:r>
      <w:r>
        <w:rPr>
          <w:spacing w:val="-4"/>
        </w:rPr>
        <w:t xml:space="preserve"> </w:t>
      </w:r>
      <w:r>
        <w:t>the</w:t>
      </w:r>
      <w:r>
        <w:rPr>
          <w:spacing w:val="-2"/>
        </w:rPr>
        <w:t xml:space="preserve"> </w:t>
      </w:r>
      <w:proofErr w:type="gramStart"/>
      <w:r>
        <w:t>School</w:t>
      </w:r>
      <w:proofErr w:type="gramEnd"/>
      <w:r>
        <w:rPr>
          <w:spacing w:val="-3"/>
        </w:rPr>
        <w:t xml:space="preserve"> </w:t>
      </w:r>
      <w:r>
        <w:t>technology</w:t>
      </w:r>
      <w:r>
        <w:rPr>
          <w:spacing w:val="-1"/>
        </w:rPr>
        <w:t xml:space="preserve"> </w:t>
      </w:r>
      <w:r>
        <w:t>system</w:t>
      </w:r>
      <w:r>
        <w:rPr>
          <w:spacing w:val="-2"/>
        </w:rPr>
        <w:t xml:space="preserve"> </w:t>
      </w:r>
      <w:r>
        <w:t>will</w:t>
      </w:r>
      <w:r>
        <w:rPr>
          <w:spacing w:val="-3"/>
        </w:rPr>
        <w:t xml:space="preserve"> </w:t>
      </w:r>
      <w:r>
        <w:t>be</w:t>
      </w:r>
      <w:r>
        <w:rPr>
          <w:spacing w:val="-2"/>
        </w:rPr>
        <w:t xml:space="preserve"> </w:t>
      </w:r>
      <w:r>
        <w:t>error-free</w:t>
      </w:r>
      <w:r>
        <w:rPr>
          <w:spacing w:val="-2"/>
        </w:rPr>
        <w:t xml:space="preserve"> </w:t>
      </w:r>
      <w:r>
        <w:t>or</w:t>
      </w:r>
      <w:r>
        <w:rPr>
          <w:spacing w:val="-3"/>
        </w:rPr>
        <w:t xml:space="preserve"> </w:t>
      </w:r>
      <w:r>
        <w:t>without</w:t>
      </w:r>
      <w:r>
        <w:rPr>
          <w:spacing w:val="-1"/>
        </w:rPr>
        <w:t xml:space="preserve"> </w:t>
      </w:r>
      <w:r>
        <w:t>defect.</w:t>
      </w:r>
      <w:r>
        <w:rPr>
          <w:spacing w:val="40"/>
        </w:rPr>
        <w:t xml:space="preserve"> </w:t>
      </w:r>
      <w:r>
        <w:t>The</w:t>
      </w:r>
      <w:r>
        <w:rPr>
          <w:spacing w:val="-2"/>
        </w:rPr>
        <w:t xml:space="preserve"> </w:t>
      </w:r>
      <w:proofErr w:type="gramStart"/>
      <w:r>
        <w:t>School</w:t>
      </w:r>
      <w:proofErr w:type="gramEnd"/>
      <w:r>
        <w:rPr>
          <w:spacing w:val="-3"/>
        </w:rPr>
        <w:t xml:space="preserve"> </w:t>
      </w:r>
      <w:r>
        <w:t>will</w:t>
      </w:r>
      <w:r>
        <w:rPr>
          <w:spacing w:val="-3"/>
        </w:rPr>
        <w:t xml:space="preserve"> </w:t>
      </w:r>
      <w:r>
        <w:t>not be responsible for any damage users may suffer, including but not limited to, loss of data, interruptions of service, or computer viruses.</w:t>
      </w:r>
      <w:r>
        <w:rPr>
          <w:spacing w:val="40"/>
        </w:rPr>
        <w:t xml:space="preserve"> </w:t>
      </w:r>
      <w:r>
        <w:t xml:space="preserve">The </w:t>
      </w:r>
      <w:proofErr w:type="gramStart"/>
      <w:r>
        <w:t>School</w:t>
      </w:r>
      <w:proofErr w:type="gramEnd"/>
      <w:r>
        <w:t xml:space="preserve"> is not responsible for the accuracy or quality of the information obtained through or stored on the </w:t>
      </w:r>
      <w:proofErr w:type="gramStart"/>
      <w:r>
        <w:t>School</w:t>
      </w:r>
      <w:proofErr w:type="gramEnd"/>
      <w:r>
        <w:t xml:space="preserve"> system.</w:t>
      </w:r>
      <w:r>
        <w:rPr>
          <w:spacing w:val="40"/>
        </w:rPr>
        <w:t xml:space="preserve"> </w:t>
      </w:r>
      <w:r>
        <w:t xml:space="preserve">The </w:t>
      </w:r>
      <w:proofErr w:type="gramStart"/>
      <w:r>
        <w:t>School</w:t>
      </w:r>
      <w:proofErr w:type="gramEnd"/>
      <w:r>
        <w:t xml:space="preserve"> will not be responsible for financial obligations arising through the authorized use of the system.</w:t>
      </w:r>
    </w:p>
    <w:p w14:paraId="55B9BC45" w14:textId="77777777" w:rsidR="00577B48" w:rsidRDefault="00000000">
      <w:pPr>
        <w:pStyle w:val="BodyText"/>
        <w:spacing w:before="203"/>
        <w:ind w:left="600"/>
        <w:jc w:val="both"/>
      </w:pPr>
      <w:r>
        <w:rPr>
          <w:u w:val="single"/>
        </w:rPr>
        <w:t>User</w:t>
      </w:r>
      <w:r>
        <w:rPr>
          <w:spacing w:val="-3"/>
          <w:u w:val="single"/>
        </w:rPr>
        <w:t xml:space="preserve"> </w:t>
      </w:r>
      <w:r>
        <w:rPr>
          <w:spacing w:val="-2"/>
          <w:u w:val="single"/>
        </w:rPr>
        <w:t>Acknowledgment</w:t>
      </w:r>
      <w:r>
        <w:rPr>
          <w:spacing w:val="40"/>
          <w:u w:val="single"/>
        </w:rPr>
        <w:t xml:space="preserve"> </w:t>
      </w:r>
    </w:p>
    <w:p w14:paraId="51787DE1" w14:textId="77777777" w:rsidR="00577B48" w:rsidRDefault="00000000">
      <w:pPr>
        <w:pStyle w:val="BodyText"/>
        <w:spacing w:before="197"/>
        <w:ind w:left="600" w:right="481"/>
        <w:jc w:val="both"/>
      </w:pPr>
      <w:r>
        <w:t xml:space="preserve">The user also acknowledges and agrees that he/she is solely responsible for the use of his/her accounts, passwords, and/or access privileges, and that misuse of such may result in appropriate disciplinary actions (including but not limited to suspension or expulsion), loss of access privileges, and /or appropriate legal </w:t>
      </w:r>
      <w:r>
        <w:rPr>
          <w:spacing w:val="-2"/>
        </w:rPr>
        <w:t>action.</w:t>
      </w:r>
    </w:p>
    <w:p w14:paraId="16820046" w14:textId="77777777" w:rsidR="00577B48" w:rsidRDefault="00000000">
      <w:pPr>
        <w:pStyle w:val="BodyText"/>
        <w:spacing w:before="203"/>
        <w:ind w:left="600"/>
        <w:jc w:val="both"/>
      </w:pPr>
      <w:r>
        <w:t>The</w:t>
      </w:r>
      <w:r>
        <w:rPr>
          <w:spacing w:val="-2"/>
        </w:rPr>
        <w:t xml:space="preserve"> </w:t>
      </w:r>
      <w:r>
        <w:t>user</w:t>
      </w:r>
      <w:r>
        <w:rPr>
          <w:spacing w:val="-3"/>
        </w:rPr>
        <w:t xml:space="preserve"> </w:t>
      </w:r>
      <w:r>
        <w:t>must</w:t>
      </w:r>
      <w:r>
        <w:rPr>
          <w:spacing w:val="-1"/>
        </w:rPr>
        <w:t xml:space="preserve"> </w:t>
      </w:r>
      <w:r>
        <w:t>also</w:t>
      </w:r>
      <w:r>
        <w:rPr>
          <w:spacing w:val="-4"/>
        </w:rPr>
        <w:t xml:space="preserve"> </w:t>
      </w:r>
      <w:r>
        <w:t>know</w:t>
      </w:r>
      <w:r>
        <w:rPr>
          <w:spacing w:val="-1"/>
        </w:rPr>
        <w:t xml:space="preserve"> </w:t>
      </w:r>
      <w:r>
        <w:t>and</w:t>
      </w:r>
      <w:r>
        <w:rPr>
          <w:spacing w:val="-2"/>
        </w:rPr>
        <w:t xml:space="preserve"> </w:t>
      </w:r>
      <w:r>
        <w:t>further</w:t>
      </w:r>
      <w:r>
        <w:rPr>
          <w:spacing w:val="-3"/>
        </w:rPr>
        <w:t xml:space="preserve"> </w:t>
      </w:r>
      <w:r>
        <w:t>agrees</w:t>
      </w:r>
      <w:r>
        <w:rPr>
          <w:spacing w:val="-1"/>
        </w:rPr>
        <w:t xml:space="preserve"> </w:t>
      </w:r>
      <w:r>
        <w:rPr>
          <w:spacing w:val="-2"/>
        </w:rPr>
        <w:t>that:</w:t>
      </w:r>
    </w:p>
    <w:p w14:paraId="1451479D" w14:textId="77777777" w:rsidR="00577B48" w:rsidRDefault="00000000">
      <w:pPr>
        <w:pStyle w:val="ListParagraph"/>
        <w:numPr>
          <w:ilvl w:val="0"/>
          <w:numId w:val="22"/>
        </w:numPr>
        <w:tabs>
          <w:tab w:val="left" w:pos="2041"/>
        </w:tabs>
        <w:spacing w:before="202" w:line="276" w:lineRule="auto"/>
        <w:ind w:right="490"/>
        <w:rPr>
          <w:sz w:val="20"/>
        </w:rPr>
      </w:pPr>
      <w:r>
        <w:rPr>
          <w:sz w:val="20"/>
        </w:rPr>
        <w:t>Should</w:t>
      </w:r>
      <w:r>
        <w:rPr>
          <w:spacing w:val="-14"/>
          <w:sz w:val="20"/>
        </w:rPr>
        <w:t xml:space="preserve"> </w:t>
      </w:r>
      <w:r>
        <w:rPr>
          <w:sz w:val="20"/>
        </w:rPr>
        <w:t>the</w:t>
      </w:r>
      <w:r>
        <w:rPr>
          <w:spacing w:val="-14"/>
          <w:sz w:val="20"/>
        </w:rPr>
        <w:t xml:space="preserve"> </w:t>
      </w:r>
      <w:r>
        <w:rPr>
          <w:sz w:val="20"/>
        </w:rPr>
        <w:t>user</w:t>
      </w:r>
      <w:r>
        <w:rPr>
          <w:spacing w:val="-15"/>
          <w:sz w:val="20"/>
        </w:rPr>
        <w:t xml:space="preserve"> </w:t>
      </w:r>
      <w:r>
        <w:rPr>
          <w:sz w:val="20"/>
        </w:rPr>
        <w:t>transfer</w:t>
      </w:r>
      <w:r>
        <w:rPr>
          <w:spacing w:val="-15"/>
          <w:sz w:val="20"/>
        </w:rPr>
        <w:t xml:space="preserve"> </w:t>
      </w:r>
      <w:r>
        <w:rPr>
          <w:sz w:val="20"/>
        </w:rPr>
        <w:t>a</w:t>
      </w:r>
      <w:r>
        <w:rPr>
          <w:spacing w:val="-15"/>
          <w:sz w:val="20"/>
        </w:rPr>
        <w:t xml:space="preserve"> </w:t>
      </w:r>
      <w:r>
        <w:rPr>
          <w:sz w:val="20"/>
        </w:rPr>
        <w:t>file,</w:t>
      </w:r>
      <w:r>
        <w:rPr>
          <w:spacing w:val="-13"/>
          <w:sz w:val="20"/>
        </w:rPr>
        <w:t xml:space="preserve"> </w:t>
      </w:r>
      <w:r>
        <w:rPr>
          <w:sz w:val="20"/>
        </w:rPr>
        <w:t>shareware,</w:t>
      </w:r>
      <w:r>
        <w:rPr>
          <w:spacing w:val="-13"/>
          <w:sz w:val="20"/>
        </w:rPr>
        <w:t xml:space="preserve"> </w:t>
      </w:r>
      <w:r>
        <w:rPr>
          <w:sz w:val="20"/>
        </w:rPr>
        <w:t>or</w:t>
      </w:r>
      <w:r>
        <w:rPr>
          <w:spacing w:val="-15"/>
          <w:sz w:val="20"/>
        </w:rPr>
        <w:t xml:space="preserve"> </w:t>
      </w:r>
      <w:r>
        <w:rPr>
          <w:sz w:val="20"/>
        </w:rPr>
        <w:t>software</w:t>
      </w:r>
      <w:r>
        <w:rPr>
          <w:spacing w:val="-15"/>
          <w:sz w:val="20"/>
        </w:rPr>
        <w:t xml:space="preserve"> </w:t>
      </w:r>
      <w:r>
        <w:rPr>
          <w:sz w:val="20"/>
        </w:rPr>
        <w:t>that</w:t>
      </w:r>
      <w:r>
        <w:rPr>
          <w:spacing w:val="-14"/>
          <w:sz w:val="20"/>
        </w:rPr>
        <w:t xml:space="preserve"> </w:t>
      </w:r>
      <w:r>
        <w:rPr>
          <w:sz w:val="20"/>
        </w:rPr>
        <w:t>infects</w:t>
      </w:r>
      <w:r>
        <w:rPr>
          <w:spacing w:val="-14"/>
          <w:sz w:val="20"/>
        </w:rPr>
        <w:t xml:space="preserve"> </w:t>
      </w:r>
      <w:r>
        <w:rPr>
          <w:sz w:val="20"/>
        </w:rPr>
        <w:t>the</w:t>
      </w:r>
      <w:r>
        <w:rPr>
          <w:spacing w:val="-14"/>
          <w:sz w:val="20"/>
        </w:rPr>
        <w:t xml:space="preserve"> </w:t>
      </w:r>
      <w:r>
        <w:rPr>
          <w:sz w:val="20"/>
        </w:rPr>
        <w:t>technology</w:t>
      </w:r>
      <w:r>
        <w:rPr>
          <w:spacing w:val="-13"/>
          <w:sz w:val="20"/>
        </w:rPr>
        <w:t xml:space="preserve"> </w:t>
      </w:r>
      <w:r>
        <w:rPr>
          <w:sz w:val="20"/>
        </w:rPr>
        <w:t>resources</w:t>
      </w:r>
      <w:r>
        <w:rPr>
          <w:spacing w:val="-14"/>
          <w:sz w:val="20"/>
        </w:rPr>
        <w:t xml:space="preserve"> </w:t>
      </w:r>
      <w:r>
        <w:rPr>
          <w:sz w:val="20"/>
        </w:rPr>
        <w:t xml:space="preserve">with a virus and causes damage, the user will be liable for </w:t>
      </w:r>
      <w:proofErr w:type="gramStart"/>
      <w:r>
        <w:rPr>
          <w:sz w:val="20"/>
        </w:rPr>
        <w:t>any and all</w:t>
      </w:r>
      <w:proofErr w:type="gramEnd"/>
      <w:r>
        <w:rPr>
          <w:sz w:val="20"/>
        </w:rPr>
        <w:t xml:space="preserve"> repair costs.</w:t>
      </w:r>
    </w:p>
    <w:p w14:paraId="0D34FEC5" w14:textId="77777777" w:rsidR="00577B48" w:rsidRDefault="00000000">
      <w:pPr>
        <w:pStyle w:val="ListParagraph"/>
        <w:numPr>
          <w:ilvl w:val="0"/>
          <w:numId w:val="22"/>
        </w:numPr>
        <w:tabs>
          <w:tab w:val="left" w:pos="2041"/>
        </w:tabs>
        <w:spacing w:line="276" w:lineRule="auto"/>
        <w:ind w:right="504"/>
        <w:rPr>
          <w:sz w:val="20"/>
        </w:rPr>
      </w:pPr>
      <w:r>
        <w:rPr>
          <w:sz w:val="20"/>
        </w:rPr>
        <w:t>The user will be liable to pay the cost or fee of any file, shareware, or software transferred or downloaded, whether intentional or accidental.</w:t>
      </w:r>
    </w:p>
    <w:p w14:paraId="451E8FE7" w14:textId="77777777" w:rsidR="00577B48" w:rsidRDefault="00000000">
      <w:pPr>
        <w:pStyle w:val="ListParagraph"/>
        <w:numPr>
          <w:ilvl w:val="0"/>
          <w:numId w:val="22"/>
        </w:numPr>
        <w:tabs>
          <w:tab w:val="left" w:pos="2041"/>
        </w:tabs>
        <w:spacing w:line="276" w:lineRule="auto"/>
        <w:ind w:right="486"/>
        <w:rPr>
          <w:sz w:val="20"/>
        </w:rPr>
      </w:pPr>
      <w:r>
        <w:rPr>
          <w:sz w:val="20"/>
        </w:rPr>
        <w:t>Should</w:t>
      </w:r>
      <w:r>
        <w:rPr>
          <w:spacing w:val="80"/>
          <w:sz w:val="20"/>
        </w:rPr>
        <w:t xml:space="preserve"> </w:t>
      </w:r>
      <w:r>
        <w:rPr>
          <w:sz w:val="20"/>
        </w:rPr>
        <w:t>the</w:t>
      </w:r>
      <w:r>
        <w:rPr>
          <w:spacing w:val="80"/>
          <w:sz w:val="20"/>
        </w:rPr>
        <w:t xml:space="preserve"> </w:t>
      </w:r>
      <w:r>
        <w:rPr>
          <w:sz w:val="20"/>
        </w:rPr>
        <w:t>user</w:t>
      </w:r>
      <w:r>
        <w:rPr>
          <w:spacing w:val="79"/>
          <w:sz w:val="20"/>
        </w:rPr>
        <w:t xml:space="preserve"> </w:t>
      </w:r>
      <w:r>
        <w:rPr>
          <w:sz w:val="20"/>
        </w:rPr>
        <w:t>intentionally</w:t>
      </w:r>
      <w:r>
        <w:rPr>
          <w:spacing w:val="80"/>
          <w:sz w:val="20"/>
        </w:rPr>
        <w:t xml:space="preserve"> </w:t>
      </w:r>
      <w:r>
        <w:rPr>
          <w:sz w:val="20"/>
        </w:rPr>
        <w:t>destroy</w:t>
      </w:r>
      <w:r>
        <w:rPr>
          <w:spacing w:val="80"/>
          <w:sz w:val="20"/>
        </w:rPr>
        <w:t xml:space="preserve"> </w:t>
      </w:r>
      <w:r>
        <w:rPr>
          <w:sz w:val="20"/>
        </w:rPr>
        <w:t>information</w:t>
      </w:r>
      <w:r>
        <w:rPr>
          <w:spacing w:val="78"/>
          <w:sz w:val="20"/>
        </w:rPr>
        <w:t xml:space="preserve"> </w:t>
      </w:r>
      <w:r>
        <w:rPr>
          <w:sz w:val="20"/>
        </w:rPr>
        <w:t>of</w:t>
      </w:r>
      <w:r>
        <w:rPr>
          <w:spacing w:val="79"/>
          <w:sz w:val="20"/>
        </w:rPr>
        <w:t xml:space="preserve"> </w:t>
      </w:r>
      <w:r>
        <w:rPr>
          <w:sz w:val="20"/>
        </w:rPr>
        <w:t>equipment</w:t>
      </w:r>
      <w:r>
        <w:rPr>
          <w:spacing w:val="80"/>
          <w:sz w:val="20"/>
        </w:rPr>
        <w:t xml:space="preserve"> </w:t>
      </w:r>
      <w:r>
        <w:rPr>
          <w:sz w:val="20"/>
        </w:rPr>
        <w:t>that</w:t>
      </w:r>
      <w:r>
        <w:rPr>
          <w:spacing w:val="80"/>
          <w:sz w:val="20"/>
        </w:rPr>
        <w:t xml:space="preserve"> </w:t>
      </w:r>
      <w:r>
        <w:rPr>
          <w:sz w:val="20"/>
        </w:rPr>
        <w:t>causes</w:t>
      </w:r>
      <w:r>
        <w:rPr>
          <w:spacing w:val="80"/>
          <w:sz w:val="20"/>
        </w:rPr>
        <w:t xml:space="preserve"> </w:t>
      </w:r>
      <w:r>
        <w:rPr>
          <w:sz w:val="20"/>
        </w:rPr>
        <w:t>damage</w:t>
      </w:r>
      <w:r>
        <w:rPr>
          <w:spacing w:val="76"/>
          <w:sz w:val="20"/>
        </w:rPr>
        <w:t xml:space="preserve"> </w:t>
      </w:r>
      <w:r>
        <w:rPr>
          <w:sz w:val="20"/>
        </w:rPr>
        <w:t xml:space="preserve">to technology resources, the user(s) will be liable for </w:t>
      </w:r>
      <w:proofErr w:type="gramStart"/>
      <w:r>
        <w:rPr>
          <w:sz w:val="20"/>
        </w:rPr>
        <w:t>any and all</w:t>
      </w:r>
      <w:proofErr w:type="gramEnd"/>
      <w:r>
        <w:rPr>
          <w:sz w:val="20"/>
        </w:rPr>
        <w:t xml:space="preserve"> costs.</w:t>
      </w:r>
    </w:p>
    <w:p w14:paraId="40835D92" w14:textId="77777777" w:rsidR="00577B48" w:rsidRDefault="00000000">
      <w:pPr>
        <w:pStyle w:val="BodyText"/>
        <w:spacing w:before="198"/>
        <w:ind w:left="600" w:right="487"/>
        <w:jc w:val="both"/>
      </w:pPr>
      <w:r>
        <w:t>In</w:t>
      </w:r>
      <w:r>
        <w:rPr>
          <w:spacing w:val="-13"/>
        </w:rPr>
        <w:t xml:space="preserve"> </w:t>
      </w:r>
      <w:r>
        <w:t>accordance</w:t>
      </w:r>
      <w:r>
        <w:rPr>
          <w:spacing w:val="-11"/>
        </w:rPr>
        <w:t xml:space="preserve"> </w:t>
      </w:r>
      <w:r>
        <w:t>with</w:t>
      </w:r>
      <w:r>
        <w:rPr>
          <w:spacing w:val="-13"/>
        </w:rPr>
        <w:t xml:space="preserve"> </w:t>
      </w:r>
      <w:r>
        <w:t>the</w:t>
      </w:r>
      <w:r>
        <w:rPr>
          <w:spacing w:val="-11"/>
        </w:rPr>
        <w:t xml:space="preserve"> </w:t>
      </w:r>
      <w:r>
        <w:t>Children’s</w:t>
      </w:r>
      <w:r>
        <w:rPr>
          <w:spacing w:val="-11"/>
        </w:rPr>
        <w:t xml:space="preserve"> </w:t>
      </w:r>
      <w:r>
        <w:t>Internet</w:t>
      </w:r>
      <w:r>
        <w:rPr>
          <w:spacing w:val="-11"/>
        </w:rPr>
        <w:t xml:space="preserve"> </w:t>
      </w:r>
      <w:r>
        <w:t>Protection</w:t>
      </w:r>
      <w:r>
        <w:rPr>
          <w:spacing w:val="-13"/>
        </w:rPr>
        <w:t xml:space="preserve"> </w:t>
      </w:r>
      <w:r>
        <w:t>Act</w:t>
      </w:r>
      <w:r>
        <w:rPr>
          <w:spacing w:val="-11"/>
        </w:rPr>
        <w:t xml:space="preserve"> </w:t>
      </w:r>
      <w:r>
        <w:t>(“CIPA”),</w:t>
      </w:r>
      <w:r>
        <w:rPr>
          <w:spacing w:val="-10"/>
        </w:rPr>
        <w:t xml:space="preserve"> </w:t>
      </w:r>
      <w:r>
        <w:t>the</w:t>
      </w:r>
      <w:r>
        <w:rPr>
          <w:spacing w:val="-6"/>
        </w:rPr>
        <w:t xml:space="preserve"> </w:t>
      </w:r>
      <w:proofErr w:type="gramStart"/>
      <w:r>
        <w:t>School</w:t>
      </w:r>
      <w:proofErr w:type="gramEnd"/>
      <w:r>
        <w:rPr>
          <w:spacing w:val="-12"/>
        </w:rPr>
        <w:t xml:space="preserve"> </w:t>
      </w:r>
      <w:r>
        <w:t>has</w:t>
      </w:r>
      <w:r>
        <w:rPr>
          <w:spacing w:val="-11"/>
        </w:rPr>
        <w:t xml:space="preserve"> </w:t>
      </w:r>
      <w:r>
        <w:t>placed</w:t>
      </w:r>
      <w:r>
        <w:rPr>
          <w:spacing w:val="-11"/>
        </w:rPr>
        <w:t xml:space="preserve"> </w:t>
      </w:r>
      <w:r>
        <w:t>a</w:t>
      </w:r>
      <w:r>
        <w:rPr>
          <w:spacing w:val="-7"/>
        </w:rPr>
        <w:t xml:space="preserve"> </w:t>
      </w:r>
      <w:r>
        <w:t>filter</w:t>
      </w:r>
      <w:r>
        <w:rPr>
          <w:spacing w:val="-12"/>
        </w:rPr>
        <w:t xml:space="preserve"> </w:t>
      </w:r>
      <w:r>
        <w:t>on</w:t>
      </w:r>
      <w:r>
        <w:rPr>
          <w:spacing w:val="-13"/>
        </w:rPr>
        <w:t xml:space="preserve"> </w:t>
      </w:r>
      <w:r>
        <w:t>its</w:t>
      </w:r>
      <w:r>
        <w:rPr>
          <w:spacing w:val="-11"/>
        </w:rPr>
        <w:t xml:space="preserve"> </w:t>
      </w:r>
      <w:r>
        <w:t>Internet access</w:t>
      </w:r>
      <w:r>
        <w:rPr>
          <w:spacing w:val="-15"/>
        </w:rPr>
        <w:t xml:space="preserve"> </w:t>
      </w:r>
      <w:r>
        <w:t>as</w:t>
      </w:r>
      <w:r>
        <w:rPr>
          <w:spacing w:val="-18"/>
        </w:rPr>
        <w:t xml:space="preserve"> </w:t>
      </w:r>
      <w:r>
        <w:t>one</w:t>
      </w:r>
      <w:r>
        <w:rPr>
          <w:spacing w:val="-13"/>
        </w:rPr>
        <w:t xml:space="preserve"> </w:t>
      </w:r>
      <w:r>
        <w:t>step</w:t>
      </w:r>
      <w:r>
        <w:rPr>
          <w:spacing w:val="-18"/>
        </w:rPr>
        <w:t xml:space="preserve"> </w:t>
      </w:r>
      <w:r>
        <w:t>to</w:t>
      </w:r>
      <w:r>
        <w:rPr>
          <w:spacing w:val="-15"/>
        </w:rPr>
        <w:t xml:space="preserve"> </w:t>
      </w:r>
      <w:r>
        <w:t>help</w:t>
      </w:r>
      <w:r>
        <w:rPr>
          <w:spacing w:val="-14"/>
        </w:rPr>
        <w:t xml:space="preserve"> </w:t>
      </w:r>
      <w:r>
        <w:t>protect</w:t>
      </w:r>
      <w:r>
        <w:rPr>
          <w:spacing w:val="-14"/>
        </w:rPr>
        <w:t xml:space="preserve"> </w:t>
      </w:r>
      <w:r>
        <w:t>its</w:t>
      </w:r>
      <w:r>
        <w:rPr>
          <w:spacing w:val="-18"/>
        </w:rPr>
        <w:t xml:space="preserve"> </w:t>
      </w:r>
      <w:r>
        <w:t>users</w:t>
      </w:r>
      <w:r>
        <w:rPr>
          <w:spacing w:val="-13"/>
        </w:rPr>
        <w:t xml:space="preserve"> </w:t>
      </w:r>
      <w:r>
        <w:t>from</w:t>
      </w:r>
      <w:r>
        <w:rPr>
          <w:spacing w:val="-14"/>
        </w:rPr>
        <w:t xml:space="preserve"> </w:t>
      </w:r>
      <w:r>
        <w:t>intentionally</w:t>
      </w:r>
      <w:r>
        <w:rPr>
          <w:spacing w:val="-13"/>
        </w:rPr>
        <w:t xml:space="preserve"> </w:t>
      </w:r>
      <w:r>
        <w:t>or</w:t>
      </w:r>
      <w:r>
        <w:rPr>
          <w:spacing w:val="-15"/>
        </w:rPr>
        <w:t xml:space="preserve"> </w:t>
      </w:r>
      <w:r>
        <w:t>unintentionally</w:t>
      </w:r>
      <w:r>
        <w:rPr>
          <w:spacing w:val="-13"/>
        </w:rPr>
        <w:t xml:space="preserve"> </w:t>
      </w:r>
      <w:r>
        <w:t>viewing</w:t>
      </w:r>
      <w:r>
        <w:rPr>
          <w:spacing w:val="-14"/>
        </w:rPr>
        <w:t xml:space="preserve"> </w:t>
      </w:r>
      <w:r>
        <w:t>inappropriate</w:t>
      </w:r>
      <w:r>
        <w:rPr>
          <w:spacing w:val="-18"/>
        </w:rPr>
        <w:t xml:space="preserve"> </w:t>
      </w:r>
      <w:r>
        <w:t>material. The</w:t>
      </w:r>
      <w:r>
        <w:rPr>
          <w:spacing w:val="-18"/>
        </w:rPr>
        <w:t xml:space="preserve"> </w:t>
      </w:r>
      <w:proofErr w:type="gramStart"/>
      <w:r>
        <w:t>School</w:t>
      </w:r>
      <w:proofErr w:type="gramEnd"/>
      <w:r>
        <w:rPr>
          <w:spacing w:val="-18"/>
        </w:rPr>
        <w:t xml:space="preserve"> </w:t>
      </w:r>
      <w:r>
        <w:t>blocks</w:t>
      </w:r>
      <w:r>
        <w:rPr>
          <w:spacing w:val="-17"/>
        </w:rPr>
        <w:t xml:space="preserve"> </w:t>
      </w:r>
      <w:r>
        <w:t>the</w:t>
      </w:r>
      <w:r>
        <w:rPr>
          <w:spacing w:val="-18"/>
        </w:rPr>
        <w:t xml:space="preserve"> </w:t>
      </w:r>
      <w:r>
        <w:t>categories</w:t>
      </w:r>
      <w:r>
        <w:rPr>
          <w:spacing w:val="-17"/>
        </w:rPr>
        <w:t xml:space="preserve"> </w:t>
      </w:r>
      <w:r>
        <w:t>that</w:t>
      </w:r>
      <w:r>
        <w:rPr>
          <w:spacing w:val="-18"/>
        </w:rPr>
        <w:t xml:space="preserve"> </w:t>
      </w:r>
      <w:r>
        <w:t>are</w:t>
      </w:r>
      <w:r>
        <w:rPr>
          <w:spacing w:val="-18"/>
        </w:rPr>
        <w:t xml:space="preserve"> </w:t>
      </w:r>
      <w:r>
        <w:t>determined</w:t>
      </w:r>
      <w:r>
        <w:rPr>
          <w:spacing w:val="-17"/>
        </w:rPr>
        <w:t xml:space="preserve"> </w:t>
      </w:r>
      <w:r>
        <w:t>to</w:t>
      </w:r>
      <w:r>
        <w:rPr>
          <w:spacing w:val="-18"/>
        </w:rPr>
        <w:t xml:space="preserve"> </w:t>
      </w:r>
      <w:r>
        <w:t>be</w:t>
      </w:r>
      <w:r>
        <w:rPr>
          <w:spacing w:val="-17"/>
        </w:rPr>
        <w:t xml:space="preserve"> </w:t>
      </w:r>
      <w:r>
        <w:t>potentially</w:t>
      </w:r>
      <w:r>
        <w:rPr>
          <w:spacing w:val="-18"/>
        </w:rPr>
        <w:t xml:space="preserve"> </w:t>
      </w:r>
      <w:r>
        <w:t>inappropriate,</w:t>
      </w:r>
      <w:r>
        <w:rPr>
          <w:spacing w:val="-17"/>
        </w:rPr>
        <w:t xml:space="preserve"> </w:t>
      </w:r>
      <w:r>
        <w:t>including</w:t>
      </w:r>
      <w:r>
        <w:rPr>
          <w:spacing w:val="-17"/>
        </w:rPr>
        <w:t xml:space="preserve"> </w:t>
      </w:r>
      <w:r>
        <w:t>visual</w:t>
      </w:r>
      <w:r>
        <w:rPr>
          <w:spacing w:val="-18"/>
        </w:rPr>
        <w:t xml:space="preserve"> </w:t>
      </w:r>
      <w:r>
        <w:t>depictions that are obscene, child pornography, and harmful to minors.</w:t>
      </w:r>
      <w:r>
        <w:rPr>
          <w:spacing w:val="40"/>
        </w:rPr>
        <w:t xml:space="preserve"> </w:t>
      </w:r>
      <w:r>
        <w:t>However, families must be aware that some material accessible via</w:t>
      </w:r>
      <w:r>
        <w:rPr>
          <w:spacing w:val="-4"/>
        </w:rPr>
        <w:t xml:space="preserve"> </w:t>
      </w:r>
      <w:r>
        <w:t>the Internet</w:t>
      </w:r>
      <w:r>
        <w:rPr>
          <w:spacing w:val="-2"/>
        </w:rPr>
        <w:t xml:space="preserve"> </w:t>
      </w:r>
      <w:r>
        <w:t>contains illegal, defamatory, inaccurate,</w:t>
      </w:r>
      <w:r>
        <w:rPr>
          <w:spacing w:val="-2"/>
        </w:rPr>
        <w:t xml:space="preserve"> </w:t>
      </w:r>
      <w:r>
        <w:t>or potentially offensive</w:t>
      </w:r>
      <w:r>
        <w:rPr>
          <w:spacing w:val="-8"/>
        </w:rPr>
        <w:t xml:space="preserve"> </w:t>
      </w:r>
      <w:r>
        <w:t>language and/or images.</w:t>
      </w:r>
      <w:r>
        <w:rPr>
          <w:spacing w:val="79"/>
        </w:rPr>
        <w:t xml:space="preserve"> </w:t>
      </w:r>
      <w:r>
        <w:t xml:space="preserve">While the goal of the </w:t>
      </w:r>
      <w:proofErr w:type="gramStart"/>
      <w:r>
        <w:t>School</w:t>
      </w:r>
      <w:proofErr w:type="gramEnd"/>
      <w:r>
        <w:t xml:space="preserve"> is to use Internet resources to achieve educational goals, there is always a risk of students accessing other materials.</w:t>
      </w:r>
      <w:r>
        <w:rPr>
          <w:spacing w:val="80"/>
        </w:rPr>
        <w:t xml:space="preserve"> </w:t>
      </w:r>
      <w:r>
        <w:t>Parents should be aware of these risks.</w:t>
      </w:r>
    </w:p>
    <w:p w14:paraId="0AA97CEA" w14:textId="77777777" w:rsidR="00577B48" w:rsidRDefault="00577B48">
      <w:pPr>
        <w:pStyle w:val="BodyText"/>
        <w:spacing w:before="3"/>
      </w:pPr>
    </w:p>
    <w:p w14:paraId="2329CC71" w14:textId="77777777" w:rsidR="00577B48" w:rsidRDefault="00000000">
      <w:pPr>
        <w:pStyle w:val="Heading5"/>
        <w:spacing w:line="237" w:lineRule="auto"/>
        <w:ind w:left="600"/>
      </w:pPr>
      <w:r>
        <w:t>By</w:t>
      </w:r>
      <w:r>
        <w:rPr>
          <w:spacing w:val="37"/>
        </w:rPr>
        <w:t xml:space="preserve"> </w:t>
      </w:r>
      <w:r>
        <w:t>signing</w:t>
      </w:r>
      <w:r>
        <w:rPr>
          <w:spacing w:val="33"/>
        </w:rPr>
        <w:t xml:space="preserve"> </w:t>
      </w:r>
      <w:r>
        <w:t>the</w:t>
      </w:r>
      <w:r>
        <w:rPr>
          <w:spacing w:val="35"/>
        </w:rPr>
        <w:t xml:space="preserve"> </w:t>
      </w:r>
      <w:r>
        <w:t>Parent/Student</w:t>
      </w:r>
      <w:r>
        <w:rPr>
          <w:spacing w:val="36"/>
        </w:rPr>
        <w:t xml:space="preserve"> </w:t>
      </w:r>
      <w:r>
        <w:t>Contract</w:t>
      </w:r>
      <w:r>
        <w:rPr>
          <w:spacing w:val="36"/>
        </w:rPr>
        <w:t xml:space="preserve"> </w:t>
      </w:r>
      <w:r>
        <w:t>Page</w:t>
      </w:r>
      <w:r>
        <w:rPr>
          <w:spacing w:val="40"/>
        </w:rPr>
        <w:t xml:space="preserve"> </w:t>
      </w:r>
      <w:r>
        <w:t>at</w:t>
      </w:r>
      <w:r>
        <w:rPr>
          <w:spacing w:val="32"/>
        </w:rPr>
        <w:t xml:space="preserve"> </w:t>
      </w:r>
      <w:r>
        <w:t>the</w:t>
      </w:r>
      <w:r>
        <w:rPr>
          <w:spacing w:val="35"/>
        </w:rPr>
        <w:t xml:space="preserve"> </w:t>
      </w:r>
      <w:r>
        <w:t>end</w:t>
      </w:r>
      <w:r>
        <w:rPr>
          <w:spacing w:val="33"/>
        </w:rPr>
        <w:t xml:space="preserve"> </w:t>
      </w:r>
      <w:r>
        <w:t>of</w:t>
      </w:r>
      <w:r>
        <w:rPr>
          <w:spacing w:val="33"/>
        </w:rPr>
        <w:t xml:space="preserve"> </w:t>
      </w:r>
      <w:r>
        <w:t>the</w:t>
      </w:r>
      <w:r>
        <w:rPr>
          <w:spacing w:val="35"/>
        </w:rPr>
        <w:t xml:space="preserve"> </w:t>
      </w:r>
      <w:r>
        <w:t>Parent/Student</w:t>
      </w:r>
      <w:r>
        <w:rPr>
          <w:spacing w:val="32"/>
        </w:rPr>
        <w:t xml:space="preserve"> </w:t>
      </w:r>
      <w:r>
        <w:t>Handbook,</w:t>
      </w:r>
      <w:r>
        <w:rPr>
          <w:spacing w:val="35"/>
        </w:rPr>
        <w:t xml:space="preserve"> </w:t>
      </w:r>
      <w:r>
        <w:t>the parent and student agree:</w:t>
      </w:r>
    </w:p>
    <w:p w14:paraId="1594BDB5" w14:textId="77777777" w:rsidR="00577B48" w:rsidRDefault="00000000">
      <w:pPr>
        <w:pStyle w:val="ListParagraph"/>
        <w:numPr>
          <w:ilvl w:val="1"/>
          <w:numId w:val="30"/>
        </w:numPr>
        <w:tabs>
          <w:tab w:val="left" w:pos="1320"/>
        </w:tabs>
        <w:spacing w:before="2"/>
        <w:ind w:left="1320" w:hanging="360"/>
        <w:rPr>
          <w:sz w:val="20"/>
        </w:rPr>
      </w:pPr>
      <w:r>
        <w:rPr>
          <w:sz w:val="20"/>
        </w:rPr>
        <w:t>To</w:t>
      </w:r>
      <w:r>
        <w:rPr>
          <w:spacing w:val="-7"/>
          <w:sz w:val="20"/>
        </w:rPr>
        <w:t xml:space="preserve"> </w:t>
      </w:r>
      <w:r>
        <w:rPr>
          <w:sz w:val="20"/>
        </w:rPr>
        <w:t>abide</w:t>
      </w:r>
      <w:r>
        <w:rPr>
          <w:spacing w:val="-2"/>
          <w:sz w:val="20"/>
        </w:rPr>
        <w:t xml:space="preserve"> </w:t>
      </w:r>
      <w:r>
        <w:rPr>
          <w:sz w:val="20"/>
        </w:rPr>
        <w:t>by</w:t>
      </w:r>
      <w:r>
        <w:rPr>
          <w:spacing w:val="-1"/>
          <w:sz w:val="20"/>
        </w:rPr>
        <w:t xml:space="preserve"> </w:t>
      </w:r>
      <w:r>
        <w:rPr>
          <w:sz w:val="20"/>
        </w:rPr>
        <w:t>all</w:t>
      </w:r>
      <w:r>
        <w:rPr>
          <w:spacing w:val="-2"/>
          <w:sz w:val="20"/>
        </w:rPr>
        <w:t xml:space="preserve"> </w:t>
      </w:r>
      <w:r>
        <w:rPr>
          <w:sz w:val="20"/>
        </w:rPr>
        <w:t>School</w:t>
      </w:r>
      <w:r>
        <w:rPr>
          <w:spacing w:val="-3"/>
          <w:sz w:val="20"/>
        </w:rPr>
        <w:t xml:space="preserve"> </w:t>
      </w:r>
      <w:r>
        <w:rPr>
          <w:sz w:val="20"/>
        </w:rPr>
        <w:t>policies</w:t>
      </w:r>
      <w:r>
        <w:rPr>
          <w:spacing w:val="-2"/>
          <w:sz w:val="20"/>
        </w:rPr>
        <w:t xml:space="preserve"> </w:t>
      </w:r>
      <w:r>
        <w:rPr>
          <w:sz w:val="20"/>
        </w:rPr>
        <w:t>relating</w:t>
      </w:r>
      <w:r>
        <w:rPr>
          <w:spacing w:val="-2"/>
          <w:sz w:val="20"/>
        </w:rPr>
        <w:t xml:space="preserve"> </w:t>
      </w:r>
      <w:r>
        <w:rPr>
          <w:sz w:val="20"/>
        </w:rPr>
        <w:t>to</w:t>
      </w:r>
      <w:r>
        <w:rPr>
          <w:spacing w:val="-4"/>
          <w:sz w:val="20"/>
        </w:rPr>
        <w:t xml:space="preserve"> </w:t>
      </w:r>
      <w:r>
        <w:rPr>
          <w:sz w:val="20"/>
        </w:rPr>
        <w:t>the</w:t>
      </w:r>
      <w:r>
        <w:rPr>
          <w:spacing w:val="-2"/>
          <w:sz w:val="20"/>
        </w:rPr>
        <w:t xml:space="preserve"> </w:t>
      </w:r>
      <w:r>
        <w:rPr>
          <w:sz w:val="20"/>
        </w:rPr>
        <w:t>use</w:t>
      </w:r>
      <w:r>
        <w:rPr>
          <w:spacing w:val="-3"/>
          <w:sz w:val="20"/>
        </w:rPr>
        <w:t xml:space="preserve"> </w:t>
      </w:r>
      <w:r>
        <w:rPr>
          <w:sz w:val="20"/>
        </w:rPr>
        <w:t>of</w:t>
      </w:r>
      <w:r>
        <w:rPr>
          <w:spacing w:val="-3"/>
          <w:sz w:val="20"/>
        </w:rPr>
        <w:t xml:space="preserve"> </w:t>
      </w:r>
      <w:r>
        <w:rPr>
          <w:sz w:val="20"/>
        </w:rPr>
        <w:t>technology, including</w:t>
      </w:r>
      <w:r>
        <w:rPr>
          <w:spacing w:val="-2"/>
          <w:sz w:val="20"/>
        </w:rPr>
        <w:t xml:space="preserve"> </w:t>
      </w:r>
      <w:r>
        <w:rPr>
          <w:sz w:val="20"/>
        </w:rPr>
        <w:t>the</w:t>
      </w:r>
      <w:r>
        <w:rPr>
          <w:spacing w:val="-2"/>
          <w:sz w:val="20"/>
        </w:rPr>
        <w:t xml:space="preserve"> </w:t>
      </w:r>
      <w:r>
        <w:rPr>
          <w:sz w:val="20"/>
        </w:rPr>
        <w:t>use</w:t>
      </w:r>
      <w:r>
        <w:rPr>
          <w:spacing w:val="-2"/>
          <w:sz w:val="20"/>
        </w:rPr>
        <w:t xml:space="preserve"> </w:t>
      </w:r>
      <w:r>
        <w:rPr>
          <w:sz w:val="20"/>
        </w:rPr>
        <w:t>of</w:t>
      </w:r>
      <w:r>
        <w:rPr>
          <w:spacing w:val="2"/>
          <w:sz w:val="20"/>
        </w:rPr>
        <w:t xml:space="preserve"> </w:t>
      </w:r>
      <w:r>
        <w:rPr>
          <w:spacing w:val="-5"/>
          <w:sz w:val="20"/>
        </w:rPr>
        <w:t>AI.</w:t>
      </w:r>
    </w:p>
    <w:p w14:paraId="063E7424" w14:textId="77777777" w:rsidR="00577B48" w:rsidRDefault="00000000">
      <w:pPr>
        <w:pStyle w:val="ListParagraph"/>
        <w:numPr>
          <w:ilvl w:val="1"/>
          <w:numId w:val="30"/>
        </w:numPr>
        <w:tabs>
          <w:tab w:val="left" w:pos="1320"/>
        </w:tabs>
        <w:spacing w:before="35" w:line="273" w:lineRule="auto"/>
        <w:ind w:left="1320" w:right="493" w:hanging="360"/>
        <w:rPr>
          <w:sz w:val="20"/>
        </w:rPr>
      </w:pPr>
      <w:r>
        <w:rPr>
          <w:sz w:val="20"/>
        </w:rPr>
        <w:t>To release all</w:t>
      </w:r>
      <w:r>
        <w:rPr>
          <w:spacing w:val="-3"/>
          <w:sz w:val="20"/>
        </w:rPr>
        <w:t xml:space="preserve"> </w:t>
      </w:r>
      <w:r>
        <w:rPr>
          <w:sz w:val="20"/>
        </w:rPr>
        <w:t xml:space="preserve">School employees from </w:t>
      </w:r>
      <w:proofErr w:type="gramStart"/>
      <w:r>
        <w:rPr>
          <w:sz w:val="20"/>
        </w:rPr>
        <w:t>any</w:t>
      </w:r>
      <w:r>
        <w:rPr>
          <w:spacing w:val="-2"/>
          <w:sz w:val="20"/>
        </w:rPr>
        <w:t xml:space="preserve"> </w:t>
      </w:r>
      <w:r>
        <w:rPr>
          <w:sz w:val="20"/>
        </w:rPr>
        <w:t>and all</w:t>
      </w:r>
      <w:proofErr w:type="gramEnd"/>
      <w:r>
        <w:rPr>
          <w:spacing w:val="-3"/>
          <w:sz w:val="20"/>
        </w:rPr>
        <w:t xml:space="preserve"> </w:t>
      </w:r>
      <w:r>
        <w:rPr>
          <w:sz w:val="20"/>
        </w:rPr>
        <w:t>claims of any nature arising from</w:t>
      </w:r>
      <w:r>
        <w:rPr>
          <w:spacing w:val="-3"/>
          <w:sz w:val="20"/>
        </w:rPr>
        <w:t xml:space="preserve"> </w:t>
      </w:r>
      <w:r>
        <w:rPr>
          <w:sz w:val="20"/>
        </w:rPr>
        <w:t>the use or inability to use the technology.</w:t>
      </w:r>
    </w:p>
    <w:p w14:paraId="24FA4313" w14:textId="77777777" w:rsidR="00577B48" w:rsidRDefault="00000000">
      <w:pPr>
        <w:pStyle w:val="ListParagraph"/>
        <w:numPr>
          <w:ilvl w:val="1"/>
          <w:numId w:val="30"/>
        </w:numPr>
        <w:tabs>
          <w:tab w:val="left" w:pos="1320"/>
        </w:tabs>
        <w:spacing w:before="4"/>
        <w:ind w:left="1320" w:hanging="360"/>
        <w:rPr>
          <w:sz w:val="20"/>
        </w:rPr>
      </w:pPr>
      <w:r>
        <w:rPr>
          <w:sz w:val="20"/>
        </w:rPr>
        <w:t>That</w:t>
      </w:r>
      <w:r>
        <w:rPr>
          <w:spacing w:val="-2"/>
          <w:sz w:val="20"/>
        </w:rPr>
        <w:t xml:space="preserve"> </w:t>
      </w:r>
      <w:r>
        <w:rPr>
          <w:sz w:val="20"/>
        </w:rPr>
        <w:t>the</w:t>
      </w:r>
      <w:r>
        <w:rPr>
          <w:spacing w:val="-2"/>
          <w:sz w:val="20"/>
        </w:rPr>
        <w:t xml:space="preserve"> </w:t>
      </w:r>
      <w:r>
        <w:rPr>
          <w:sz w:val="20"/>
        </w:rPr>
        <w:t>use</w:t>
      </w:r>
      <w:r>
        <w:rPr>
          <w:spacing w:val="-2"/>
          <w:sz w:val="20"/>
        </w:rPr>
        <w:t xml:space="preserve"> </w:t>
      </w:r>
      <w:r>
        <w:rPr>
          <w:sz w:val="20"/>
        </w:rPr>
        <w:t>of</w:t>
      </w:r>
      <w:r>
        <w:rPr>
          <w:spacing w:val="-3"/>
          <w:sz w:val="20"/>
        </w:rPr>
        <w:t xml:space="preserve"> </w:t>
      </w:r>
      <w:r>
        <w:rPr>
          <w:sz w:val="20"/>
        </w:rPr>
        <w:t>technology</w:t>
      </w:r>
      <w:r>
        <w:rPr>
          <w:spacing w:val="-1"/>
          <w:sz w:val="20"/>
        </w:rPr>
        <w:t xml:space="preserve"> </w:t>
      </w:r>
      <w:r>
        <w:rPr>
          <w:sz w:val="20"/>
        </w:rPr>
        <w:t>is</w:t>
      </w:r>
      <w:r>
        <w:rPr>
          <w:spacing w:val="-2"/>
          <w:sz w:val="20"/>
        </w:rPr>
        <w:t xml:space="preserve"> </w:t>
      </w:r>
      <w:r>
        <w:rPr>
          <w:sz w:val="20"/>
        </w:rPr>
        <w:t>a</w:t>
      </w:r>
      <w:r>
        <w:rPr>
          <w:spacing w:val="-2"/>
          <w:sz w:val="20"/>
        </w:rPr>
        <w:t xml:space="preserve"> privilege.</w:t>
      </w:r>
    </w:p>
    <w:p w14:paraId="2FEBFA02" w14:textId="77777777" w:rsidR="00577B48" w:rsidRDefault="00000000">
      <w:pPr>
        <w:pStyle w:val="ListParagraph"/>
        <w:numPr>
          <w:ilvl w:val="1"/>
          <w:numId w:val="30"/>
        </w:numPr>
        <w:tabs>
          <w:tab w:val="left" w:pos="1320"/>
        </w:tabs>
        <w:spacing w:before="35" w:line="273" w:lineRule="auto"/>
        <w:ind w:left="1320" w:right="499" w:hanging="360"/>
        <w:rPr>
          <w:sz w:val="20"/>
        </w:rPr>
      </w:pPr>
      <w:r>
        <w:rPr>
          <w:sz w:val="20"/>
        </w:rPr>
        <w:t>That the use of the technology will be monitored and there is no expectation of privacy in any use of the technology.</w:t>
      </w:r>
    </w:p>
    <w:p w14:paraId="0AE2EADB" w14:textId="77777777" w:rsidR="00577B48" w:rsidRDefault="00000000">
      <w:pPr>
        <w:pStyle w:val="Heading1"/>
        <w:spacing w:before="200" w:line="289" w:lineRule="exact"/>
        <w:ind w:left="670"/>
      </w:pPr>
      <w:r>
        <w:t>INTERNET</w:t>
      </w:r>
      <w:r>
        <w:rPr>
          <w:spacing w:val="-8"/>
        </w:rPr>
        <w:t xml:space="preserve"> </w:t>
      </w:r>
      <w:r>
        <w:t>AND</w:t>
      </w:r>
      <w:r>
        <w:rPr>
          <w:spacing w:val="-7"/>
        </w:rPr>
        <w:t xml:space="preserve"> </w:t>
      </w:r>
      <w:r>
        <w:t>SOCIAL</w:t>
      </w:r>
      <w:r>
        <w:rPr>
          <w:spacing w:val="-2"/>
        </w:rPr>
        <w:t xml:space="preserve"> </w:t>
      </w:r>
      <w:r>
        <w:t>NETWORKING</w:t>
      </w:r>
      <w:r>
        <w:rPr>
          <w:spacing w:val="-5"/>
        </w:rPr>
        <w:t xml:space="preserve"> </w:t>
      </w:r>
      <w:r>
        <w:rPr>
          <w:spacing w:val="-2"/>
        </w:rPr>
        <w:t>POLICY</w:t>
      </w:r>
    </w:p>
    <w:p w14:paraId="3E589C04" w14:textId="77777777" w:rsidR="00577B48" w:rsidRDefault="00000000">
      <w:pPr>
        <w:pStyle w:val="BodyText"/>
        <w:ind w:left="740" w:right="650" w:firstLine="25"/>
      </w:pPr>
      <w:r>
        <w:t xml:space="preserve">No recording, either photographic or audio/visual in nature may be made on school property without the express authorization of the administration. No document or media </w:t>
      </w:r>
      <w:proofErr w:type="gramStart"/>
      <w:r>
        <w:t>existing</w:t>
      </w:r>
      <w:proofErr w:type="gramEnd"/>
      <w:r>
        <w:t xml:space="preserve"> now or in the future that impacts</w:t>
      </w:r>
      <w:r>
        <w:rPr>
          <w:spacing w:val="-2"/>
        </w:rPr>
        <w:t xml:space="preserve"> </w:t>
      </w:r>
      <w:r>
        <w:t>the</w:t>
      </w:r>
      <w:r>
        <w:rPr>
          <w:spacing w:val="-2"/>
        </w:rPr>
        <w:t xml:space="preserve"> </w:t>
      </w:r>
      <w:r>
        <w:t>school</w:t>
      </w:r>
      <w:r>
        <w:rPr>
          <w:spacing w:val="-3"/>
        </w:rPr>
        <w:t xml:space="preserve"> </w:t>
      </w:r>
      <w:r>
        <w:t>and/or</w:t>
      </w:r>
      <w:r>
        <w:rPr>
          <w:spacing w:val="-3"/>
        </w:rPr>
        <w:t xml:space="preserve"> </w:t>
      </w:r>
      <w:r>
        <w:t>disrupts</w:t>
      </w:r>
      <w:r>
        <w:rPr>
          <w:spacing w:val="-2"/>
        </w:rPr>
        <w:t xml:space="preserve"> </w:t>
      </w:r>
      <w:r>
        <w:t>the</w:t>
      </w:r>
      <w:r>
        <w:rPr>
          <w:spacing w:val="-2"/>
        </w:rPr>
        <w:t xml:space="preserve"> </w:t>
      </w:r>
      <w:r>
        <w:t>learning</w:t>
      </w:r>
      <w:r>
        <w:rPr>
          <w:spacing w:val="-2"/>
        </w:rPr>
        <w:t xml:space="preserve"> </w:t>
      </w:r>
      <w:r>
        <w:t>environment, relating</w:t>
      </w:r>
      <w:r>
        <w:rPr>
          <w:spacing w:val="-2"/>
        </w:rPr>
        <w:t xml:space="preserve"> </w:t>
      </w:r>
      <w:r>
        <w:t>to</w:t>
      </w:r>
      <w:r>
        <w:rPr>
          <w:spacing w:val="-4"/>
        </w:rPr>
        <w:t xml:space="preserve"> </w:t>
      </w:r>
      <w:r>
        <w:t>the</w:t>
      </w:r>
      <w:r>
        <w:rPr>
          <w:spacing w:val="-2"/>
        </w:rPr>
        <w:t xml:space="preserve"> </w:t>
      </w:r>
      <w:r>
        <w:t>school, its</w:t>
      </w:r>
      <w:r>
        <w:rPr>
          <w:spacing w:val="-2"/>
        </w:rPr>
        <w:t xml:space="preserve"> </w:t>
      </w:r>
      <w:r>
        <w:t>staff, or</w:t>
      </w:r>
      <w:r>
        <w:rPr>
          <w:spacing w:val="-3"/>
        </w:rPr>
        <w:t xml:space="preserve"> </w:t>
      </w:r>
      <w:r>
        <w:t>students, including but not limited to photographs, letters, yearbooks, and other material may be published in any public forum or media without the express authorization of the administration.</w:t>
      </w:r>
    </w:p>
    <w:p w14:paraId="686611BA" w14:textId="77777777" w:rsidR="00577B48" w:rsidRDefault="00577B48">
      <w:pPr>
        <w:pStyle w:val="BodyText"/>
        <w:spacing w:before="1"/>
      </w:pPr>
    </w:p>
    <w:p w14:paraId="2EC30954" w14:textId="77777777" w:rsidR="00577B48" w:rsidRDefault="00000000">
      <w:pPr>
        <w:pStyle w:val="BodyText"/>
        <w:spacing w:before="1"/>
        <w:ind w:left="670" w:right="650" w:firstLine="70"/>
      </w:pPr>
      <w:r>
        <w:t>Furthermore,</w:t>
      </w:r>
      <w:r>
        <w:rPr>
          <w:spacing w:val="-1"/>
        </w:rPr>
        <w:t xml:space="preserve"> </w:t>
      </w:r>
      <w:r>
        <w:t>the</w:t>
      </w:r>
      <w:r>
        <w:rPr>
          <w:spacing w:val="-1"/>
        </w:rPr>
        <w:t xml:space="preserve"> </w:t>
      </w:r>
      <w:r>
        <w:t>unauthorized</w:t>
      </w:r>
      <w:r>
        <w:rPr>
          <w:spacing w:val="-3"/>
        </w:rPr>
        <w:t xml:space="preserve"> </w:t>
      </w:r>
      <w:r>
        <w:t>use</w:t>
      </w:r>
      <w:r>
        <w:rPr>
          <w:spacing w:val="-3"/>
        </w:rPr>
        <w:t xml:space="preserve"> </w:t>
      </w:r>
      <w:r>
        <w:t>of</w:t>
      </w:r>
      <w:r>
        <w:rPr>
          <w:spacing w:val="-4"/>
        </w:rPr>
        <w:t xml:space="preserve"> </w:t>
      </w:r>
      <w:r>
        <w:t>the</w:t>
      </w:r>
      <w:r>
        <w:rPr>
          <w:spacing w:val="-3"/>
        </w:rPr>
        <w:t xml:space="preserve"> </w:t>
      </w:r>
      <w:r>
        <w:t>Mater</w:t>
      </w:r>
      <w:r>
        <w:rPr>
          <w:spacing w:val="-4"/>
        </w:rPr>
        <w:t xml:space="preserve"> </w:t>
      </w:r>
      <w:r>
        <w:t>Academy</w:t>
      </w:r>
      <w:r>
        <w:rPr>
          <w:spacing w:val="-2"/>
        </w:rPr>
        <w:t xml:space="preserve"> </w:t>
      </w:r>
      <w:r>
        <w:t>Preparatory</w:t>
      </w:r>
      <w:r>
        <w:rPr>
          <w:spacing w:val="-2"/>
        </w:rPr>
        <w:t xml:space="preserve"> </w:t>
      </w:r>
      <w:r>
        <w:t>name</w:t>
      </w:r>
      <w:r>
        <w:rPr>
          <w:spacing w:val="-3"/>
        </w:rPr>
        <w:t xml:space="preserve"> </w:t>
      </w:r>
      <w:r>
        <w:t>and/or</w:t>
      </w:r>
      <w:r>
        <w:rPr>
          <w:spacing w:val="-4"/>
        </w:rPr>
        <w:t xml:space="preserve"> </w:t>
      </w:r>
      <w:r>
        <w:t>any</w:t>
      </w:r>
      <w:r>
        <w:rPr>
          <w:spacing w:val="-2"/>
        </w:rPr>
        <w:t xml:space="preserve"> </w:t>
      </w:r>
      <w:r>
        <w:t>of</w:t>
      </w:r>
      <w:r>
        <w:rPr>
          <w:spacing w:val="-4"/>
        </w:rPr>
        <w:t xml:space="preserve"> </w:t>
      </w:r>
      <w:r>
        <w:t>its</w:t>
      </w:r>
      <w:r>
        <w:rPr>
          <w:spacing w:val="-3"/>
        </w:rPr>
        <w:t xml:space="preserve"> </w:t>
      </w:r>
      <w:r>
        <w:t>logos</w:t>
      </w:r>
      <w:r>
        <w:rPr>
          <w:spacing w:val="-3"/>
        </w:rPr>
        <w:t xml:space="preserve"> </w:t>
      </w:r>
      <w:r>
        <w:t>is expressly prohibited.</w:t>
      </w:r>
    </w:p>
    <w:p w14:paraId="0B499F8E" w14:textId="77777777" w:rsidR="00577B48" w:rsidRDefault="00577B48">
      <w:pPr>
        <w:sectPr w:rsidR="00577B48">
          <w:pgSz w:w="12240" w:h="15840"/>
          <w:pgMar w:top="1200" w:right="80" w:bottom="280" w:left="0" w:header="720" w:footer="720" w:gutter="0"/>
          <w:pgBorders w:offsetFrom="page">
            <w:top w:val="double" w:sz="4" w:space="25" w:color="000000"/>
            <w:left w:val="double" w:sz="4" w:space="25" w:color="000000"/>
            <w:bottom w:val="double" w:sz="4" w:space="24" w:color="000000"/>
            <w:right w:val="double" w:sz="4" w:space="24" w:color="000000"/>
          </w:pgBorders>
          <w:cols w:space="720"/>
        </w:sectPr>
      </w:pPr>
    </w:p>
    <w:p w14:paraId="227ABB5E" w14:textId="77777777" w:rsidR="00577B48" w:rsidRDefault="00000000">
      <w:pPr>
        <w:pStyle w:val="BodyText"/>
        <w:spacing w:before="89"/>
        <w:ind w:left="600"/>
      </w:pPr>
      <w:r>
        <w:rPr>
          <w:noProof/>
        </w:rPr>
        <w:lastRenderedPageBreak/>
        <mc:AlternateContent>
          <mc:Choice Requires="wpg">
            <w:drawing>
              <wp:anchor distT="0" distB="0" distL="0" distR="0" simplePos="0" relativeHeight="486471168" behindDoc="1" locked="0" layoutInCell="1" allowOverlap="1" wp14:anchorId="793DF12B" wp14:editId="5859F12F">
                <wp:simplePos x="0" y="0"/>
                <wp:positionH relativeFrom="page">
                  <wp:posOffset>304800</wp:posOffset>
                </wp:positionH>
                <wp:positionV relativeFrom="page">
                  <wp:posOffset>304800</wp:posOffset>
                </wp:positionV>
                <wp:extent cx="7165975" cy="9451975"/>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1975"/>
                          <a:chOff x="0" y="0"/>
                          <a:chExt cx="7165975" cy="9451975"/>
                        </a:xfrm>
                      </wpg:grpSpPr>
                      <wps:wsp>
                        <wps:cNvPr id="67" name="Graphic 67"/>
                        <wps:cNvSpPr/>
                        <wps:spPr>
                          <a:xfrm>
                            <a:off x="0" y="0"/>
                            <a:ext cx="7165975" cy="9432925"/>
                          </a:xfrm>
                          <a:custGeom>
                            <a:avLst/>
                            <a:gdLst/>
                            <a:ahLst/>
                            <a:cxnLst/>
                            <a:rect l="l" t="t" r="r" b="b"/>
                            <a:pathLst>
                              <a:path w="7165975" h="9432925">
                                <a:moveTo>
                                  <a:pt x="7153275" y="12700"/>
                                </a:moveTo>
                                <a:lnTo>
                                  <a:pt x="7146925" y="12700"/>
                                </a:lnTo>
                                <a:lnTo>
                                  <a:pt x="19050" y="12700"/>
                                </a:lnTo>
                                <a:lnTo>
                                  <a:pt x="12700" y="12700"/>
                                </a:lnTo>
                                <a:lnTo>
                                  <a:pt x="12700" y="19050"/>
                                </a:lnTo>
                                <a:lnTo>
                                  <a:pt x="12700" y="9432925"/>
                                </a:lnTo>
                                <a:lnTo>
                                  <a:pt x="19050" y="9432925"/>
                                </a:lnTo>
                                <a:lnTo>
                                  <a:pt x="19050" y="19050"/>
                                </a:lnTo>
                                <a:lnTo>
                                  <a:pt x="7146925" y="19050"/>
                                </a:lnTo>
                                <a:lnTo>
                                  <a:pt x="7153275" y="19050"/>
                                </a:lnTo>
                                <a:lnTo>
                                  <a:pt x="7153275" y="12700"/>
                                </a:lnTo>
                                <a:close/>
                              </a:path>
                              <a:path w="7165975" h="9432925">
                                <a:moveTo>
                                  <a:pt x="7165975" y="0"/>
                                </a:moveTo>
                                <a:lnTo>
                                  <a:pt x="7165975" y="0"/>
                                </a:lnTo>
                                <a:lnTo>
                                  <a:pt x="0" y="0"/>
                                </a:lnTo>
                                <a:lnTo>
                                  <a:pt x="0" y="6350"/>
                                </a:lnTo>
                                <a:lnTo>
                                  <a:pt x="0" y="19050"/>
                                </a:lnTo>
                                <a:lnTo>
                                  <a:pt x="0" y="9432925"/>
                                </a:lnTo>
                                <a:lnTo>
                                  <a:pt x="6350" y="9432925"/>
                                </a:lnTo>
                                <a:lnTo>
                                  <a:pt x="6350" y="19050"/>
                                </a:lnTo>
                                <a:lnTo>
                                  <a:pt x="6350" y="6350"/>
                                </a:lnTo>
                                <a:lnTo>
                                  <a:pt x="19050" y="6350"/>
                                </a:lnTo>
                                <a:lnTo>
                                  <a:pt x="7146925" y="6350"/>
                                </a:lnTo>
                                <a:lnTo>
                                  <a:pt x="7159625" y="6350"/>
                                </a:lnTo>
                                <a:lnTo>
                                  <a:pt x="7159625" y="19050"/>
                                </a:lnTo>
                                <a:lnTo>
                                  <a:pt x="7159625" y="9432925"/>
                                </a:lnTo>
                                <a:lnTo>
                                  <a:pt x="7165975" y="9432925"/>
                                </a:lnTo>
                                <a:lnTo>
                                  <a:pt x="7165975" y="19050"/>
                                </a:lnTo>
                                <a:lnTo>
                                  <a:pt x="7165975" y="6350"/>
                                </a:lnTo>
                                <a:lnTo>
                                  <a:pt x="7165975" y="0"/>
                                </a:lnTo>
                                <a:close/>
                              </a:path>
                            </a:pathLst>
                          </a:custGeom>
                          <a:solidFill>
                            <a:srgbClr val="000000"/>
                          </a:solidFill>
                        </wps:spPr>
                        <wps:bodyPr wrap="square" lIns="0" tIns="0" rIns="0" bIns="0" rtlCol="0">
                          <a:prstTxWarp prst="textNoShape">
                            <a:avLst/>
                          </a:prstTxWarp>
                          <a:noAutofit/>
                        </wps:bodyPr>
                      </wps:wsp>
                      <wps:wsp>
                        <wps:cNvPr id="68" name="Graphic 68"/>
                        <wps:cNvSpPr/>
                        <wps:spPr>
                          <a:xfrm>
                            <a:off x="7153275" y="19050"/>
                            <a:ext cx="6350" cy="9413875"/>
                          </a:xfrm>
                          <a:custGeom>
                            <a:avLst/>
                            <a:gdLst/>
                            <a:ahLst/>
                            <a:cxnLst/>
                            <a:rect l="l" t="t" r="r" b="b"/>
                            <a:pathLst>
                              <a:path w="6350" h="9413875">
                                <a:moveTo>
                                  <a:pt x="6350" y="0"/>
                                </a:moveTo>
                                <a:lnTo>
                                  <a:pt x="0" y="0"/>
                                </a:lnTo>
                                <a:lnTo>
                                  <a:pt x="0" y="9413875"/>
                                </a:lnTo>
                                <a:lnTo>
                                  <a:pt x="6350" y="9413875"/>
                                </a:lnTo>
                                <a:lnTo>
                                  <a:pt x="6350" y="0"/>
                                </a:lnTo>
                                <a:close/>
                              </a:path>
                            </a:pathLst>
                          </a:custGeom>
                          <a:solidFill>
                            <a:srgbClr val="FFFFFF"/>
                          </a:solidFill>
                        </wps:spPr>
                        <wps:bodyPr wrap="square" lIns="0" tIns="0" rIns="0" bIns="0" rtlCol="0">
                          <a:prstTxWarp prst="textNoShape">
                            <a:avLst/>
                          </a:prstTxWarp>
                          <a:noAutofit/>
                        </wps:bodyPr>
                      </wps:wsp>
                      <wps:wsp>
                        <wps:cNvPr id="69" name="Graphic 69"/>
                        <wps:cNvSpPr/>
                        <wps:spPr>
                          <a:xfrm>
                            <a:off x="0" y="19049"/>
                            <a:ext cx="7165975" cy="9432925"/>
                          </a:xfrm>
                          <a:custGeom>
                            <a:avLst/>
                            <a:gdLst/>
                            <a:ahLst/>
                            <a:cxnLst/>
                            <a:rect l="l" t="t" r="r" b="b"/>
                            <a:pathLst>
                              <a:path w="7165975" h="9432925">
                                <a:moveTo>
                                  <a:pt x="7153275" y="0"/>
                                </a:moveTo>
                                <a:lnTo>
                                  <a:pt x="7146925" y="0"/>
                                </a:lnTo>
                                <a:lnTo>
                                  <a:pt x="7146925" y="9413875"/>
                                </a:lnTo>
                                <a:lnTo>
                                  <a:pt x="19050" y="9413875"/>
                                </a:lnTo>
                                <a:lnTo>
                                  <a:pt x="12700" y="9413875"/>
                                </a:lnTo>
                                <a:lnTo>
                                  <a:pt x="12700" y="9420225"/>
                                </a:lnTo>
                                <a:lnTo>
                                  <a:pt x="19050" y="9420225"/>
                                </a:lnTo>
                                <a:lnTo>
                                  <a:pt x="7146925" y="9420225"/>
                                </a:lnTo>
                                <a:lnTo>
                                  <a:pt x="7153275" y="9420225"/>
                                </a:lnTo>
                                <a:lnTo>
                                  <a:pt x="7153275" y="9413875"/>
                                </a:lnTo>
                                <a:lnTo>
                                  <a:pt x="7153275" y="0"/>
                                </a:lnTo>
                                <a:close/>
                              </a:path>
                              <a:path w="7165975" h="9432925">
                                <a:moveTo>
                                  <a:pt x="7165975" y="9413875"/>
                                </a:moveTo>
                                <a:lnTo>
                                  <a:pt x="7159625" y="9413875"/>
                                </a:lnTo>
                                <a:lnTo>
                                  <a:pt x="7159625" y="9426575"/>
                                </a:lnTo>
                                <a:lnTo>
                                  <a:pt x="7146925" y="9426575"/>
                                </a:lnTo>
                                <a:lnTo>
                                  <a:pt x="19050" y="9426575"/>
                                </a:lnTo>
                                <a:lnTo>
                                  <a:pt x="6350" y="9426575"/>
                                </a:lnTo>
                                <a:lnTo>
                                  <a:pt x="6350" y="9413875"/>
                                </a:lnTo>
                                <a:lnTo>
                                  <a:pt x="0" y="9413875"/>
                                </a:lnTo>
                                <a:lnTo>
                                  <a:pt x="0" y="9426575"/>
                                </a:lnTo>
                                <a:lnTo>
                                  <a:pt x="0" y="9432925"/>
                                </a:lnTo>
                                <a:lnTo>
                                  <a:pt x="7165975" y="9432925"/>
                                </a:lnTo>
                                <a:lnTo>
                                  <a:pt x="7165975" y="9426575"/>
                                </a:lnTo>
                                <a:lnTo>
                                  <a:pt x="7165975" y="941387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4AF8496" id="Group 66" o:spid="_x0000_s1026" style="position:absolute;margin-left:24pt;margin-top:24pt;width:564.25pt;height:744.25pt;z-index:-16845312;mso-wrap-distance-left:0;mso-wrap-distance-right:0;mso-position-horizontal-relative:page;mso-position-vertical-relative:page" coordsize="71659,94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">
                <v:shape id="Graphic 67" o:spid="_x0000_s1027" style="position:absolute;width:71659;height:94329;visibility:visible;mso-wrap-style:square;v-text-anchor:top" coordsize="7165975,943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" path="m7153275,12700r-6350,l19050,12700r-6350,l12700,19050r,9413875l19050,9432925r,-9413875l7146925,19050r6350,l7153275,12700xem7165975,r,l,,,6350,,19050,,9432925r6350,l6350,19050r,-12700l19050,6350r7127875,l7159625,6350r,12700l7159625,9432925r6350,l7165975,19050r,-12700l7165975,xe" fillcolor="black" stroked="f">
                  <v:path arrowok="t"/>
                </v:shape>
                <v:shape id="Graphic 68" o:spid="_x0000_s1028" style="position:absolute;left:71532;top:190;width:64;height:94139;visibility:visible;mso-wrap-style:square;v-text-anchor:top" coordsize="6350,941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" path="m6350,l,,,9413875r6350,l6350,xe" stroked="f">
                  <v:path arrowok="t"/>
                </v:shape>
                <v:shape id="Graphic 69" o:spid="_x0000_s1029" style="position:absolute;top:190;width:71659;height:94329;visibility:visible;mso-wrap-style:square;v-text-anchor:top" coordsize="7165975,943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" path="m7153275,r-6350,l7146925,9413875r-7127875,l12700,9413875r,6350l19050,9420225r7127875,l7153275,9420225r,-6350l7153275,xem7165975,9413875r-6350,l7159625,9426575r-12700,l19050,9426575r-12700,l6350,9413875r-6350,l,9426575r,6350l7165975,9432925r,-6350l7165975,9413875xe" fillcolor="black" stroked="f">
                  <v:path arrowok="t"/>
                </v:shape>
                <w10:wrap anchorx="page" anchory="page"/>
              </v:group>
            </w:pict>
          </mc:Fallback>
        </mc:AlternateContent>
      </w:r>
      <w:r>
        <w:t>For</w:t>
      </w:r>
      <w:r>
        <w:rPr>
          <w:spacing w:val="-4"/>
        </w:rPr>
        <w:t xml:space="preserve"> </w:t>
      </w:r>
      <w:r>
        <w:t>purposes</w:t>
      </w:r>
      <w:r>
        <w:rPr>
          <w:spacing w:val="-3"/>
        </w:rPr>
        <w:t xml:space="preserve"> </w:t>
      </w:r>
      <w:r>
        <w:t>of</w:t>
      </w:r>
      <w:r>
        <w:rPr>
          <w:spacing w:val="-4"/>
        </w:rPr>
        <w:t xml:space="preserve"> </w:t>
      </w:r>
      <w:r>
        <w:t>this</w:t>
      </w:r>
      <w:r>
        <w:rPr>
          <w:spacing w:val="-2"/>
        </w:rPr>
        <w:t xml:space="preserve"> </w:t>
      </w:r>
      <w:r>
        <w:t>section,</w:t>
      </w:r>
      <w:r>
        <w:rPr>
          <w:spacing w:val="-1"/>
        </w:rPr>
        <w:t xml:space="preserve"> </w:t>
      </w:r>
      <w:r>
        <w:t>the</w:t>
      </w:r>
      <w:r>
        <w:rPr>
          <w:spacing w:val="-3"/>
        </w:rPr>
        <w:t xml:space="preserve"> </w:t>
      </w:r>
      <w:r>
        <w:t>term</w:t>
      </w:r>
      <w:r>
        <w:rPr>
          <w:spacing w:val="-3"/>
        </w:rPr>
        <w:t xml:space="preserve"> </w:t>
      </w:r>
      <w:r>
        <w:t>“public</w:t>
      </w:r>
      <w:r>
        <w:rPr>
          <w:spacing w:val="-2"/>
        </w:rPr>
        <w:t xml:space="preserve"> </w:t>
      </w:r>
      <w:r>
        <w:t>forum”</w:t>
      </w:r>
      <w:r>
        <w:rPr>
          <w:spacing w:val="-5"/>
        </w:rPr>
        <w:t xml:space="preserve"> </w:t>
      </w:r>
      <w:r>
        <w:t>or</w:t>
      </w:r>
      <w:r>
        <w:rPr>
          <w:spacing w:val="-4"/>
        </w:rPr>
        <w:t xml:space="preserve"> </w:t>
      </w:r>
      <w:r>
        <w:t>“media”</w:t>
      </w:r>
      <w:r>
        <w:rPr>
          <w:spacing w:val="-5"/>
        </w:rPr>
        <w:t xml:space="preserve"> </w:t>
      </w:r>
      <w:r>
        <w:t>includes</w:t>
      </w:r>
      <w:r>
        <w:rPr>
          <w:spacing w:val="-3"/>
        </w:rPr>
        <w:t xml:space="preserve"> </w:t>
      </w:r>
      <w:r>
        <w:t>but</w:t>
      </w:r>
      <w:r>
        <w:rPr>
          <w:spacing w:val="-2"/>
        </w:rPr>
        <w:t xml:space="preserve"> </w:t>
      </w:r>
      <w:r>
        <w:t>shall</w:t>
      </w:r>
      <w:r>
        <w:rPr>
          <w:spacing w:val="-3"/>
        </w:rPr>
        <w:t xml:space="preserve"> </w:t>
      </w:r>
      <w:r>
        <w:t>not be</w:t>
      </w:r>
      <w:r>
        <w:rPr>
          <w:spacing w:val="-3"/>
        </w:rPr>
        <w:t xml:space="preserve"> </w:t>
      </w:r>
      <w:r>
        <w:t>limited</w:t>
      </w:r>
      <w:r>
        <w:rPr>
          <w:spacing w:val="-3"/>
        </w:rPr>
        <w:t xml:space="preserve"> </w:t>
      </w:r>
      <w:r>
        <w:t>to</w:t>
      </w:r>
      <w:r>
        <w:rPr>
          <w:spacing w:val="-3"/>
        </w:rPr>
        <w:t xml:space="preserve"> </w:t>
      </w:r>
      <w:r>
        <w:t>publicly accessible websites and web forums, newspapers, print, and other media sources.</w:t>
      </w:r>
    </w:p>
    <w:p w14:paraId="5972C224" w14:textId="77777777" w:rsidR="00577B48" w:rsidRDefault="00000000">
      <w:pPr>
        <w:pStyle w:val="Heading1"/>
        <w:spacing w:before="240"/>
        <w:ind w:left="670"/>
      </w:pPr>
      <w:r>
        <w:t>CODE</w:t>
      </w:r>
      <w:r>
        <w:rPr>
          <w:spacing w:val="-1"/>
        </w:rPr>
        <w:t xml:space="preserve"> </w:t>
      </w:r>
      <w:r>
        <w:t>OF</w:t>
      </w:r>
      <w:r>
        <w:rPr>
          <w:spacing w:val="-3"/>
        </w:rPr>
        <w:t xml:space="preserve"> </w:t>
      </w:r>
      <w:r>
        <w:t>STUDENT</w:t>
      </w:r>
      <w:r>
        <w:rPr>
          <w:spacing w:val="-4"/>
        </w:rPr>
        <w:t xml:space="preserve"> </w:t>
      </w:r>
      <w:r>
        <w:rPr>
          <w:spacing w:val="-2"/>
        </w:rPr>
        <w:t>CONDUCT</w:t>
      </w:r>
    </w:p>
    <w:p w14:paraId="228EB360" w14:textId="77777777" w:rsidR="00577B48" w:rsidRDefault="00000000">
      <w:pPr>
        <w:pStyle w:val="BodyText"/>
        <w:spacing w:before="7" w:line="237" w:lineRule="auto"/>
        <w:ind w:left="740" w:right="650" w:hanging="70"/>
      </w:pPr>
      <w:r>
        <w:t>Mater Academy Preparatory is committed to providing a safe teaching and learning environment for students,</w:t>
      </w:r>
      <w:r>
        <w:rPr>
          <w:spacing w:val="-1"/>
        </w:rPr>
        <w:t xml:space="preserve"> </w:t>
      </w:r>
      <w:r>
        <w:t>staff,</w:t>
      </w:r>
      <w:r>
        <w:rPr>
          <w:spacing w:val="-1"/>
        </w:rPr>
        <w:t xml:space="preserve"> </w:t>
      </w:r>
      <w:r>
        <w:t>and</w:t>
      </w:r>
      <w:r>
        <w:rPr>
          <w:spacing w:val="-3"/>
        </w:rPr>
        <w:t xml:space="preserve"> </w:t>
      </w:r>
      <w:r>
        <w:t>members</w:t>
      </w:r>
      <w:r>
        <w:rPr>
          <w:spacing w:val="-3"/>
        </w:rPr>
        <w:t xml:space="preserve"> </w:t>
      </w:r>
      <w:r>
        <w:t>of</w:t>
      </w:r>
      <w:r>
        <w:rPr>
          <w:spacing w:val="-4"/>
        </w:rPr>
        <w:t xml:space="preserve"> </w:t>
      </w:r>
      <w:r>
        <w:t>the community.</w:t>
      </w:r>
      <w:r>
        <w:rPr>
          <w:spacing w:val="-7"/>
        </w:rPr>
        <w:t xml:space="preserve"> </w:t>
      </w:r>
      <w:r>
        <w:t>The</w:t>
      </w:r>
      <w:r>
        <w:rPr>
          <w:spacing w:val="-3"/>
        </w:rPr>
        <w:t xml:space="preserve"> </w:t>
      </w:r>
      <w:r>
        <w:t>Board</w:t>
      </w:r>
      <w:r>
        <w:rPr>
          <w:spacing w:val="-4"/>
        </w:rPr>
        <w:t xml:space="preserve"> </w:t>
      </w:r>
      <w:r>
        <w:t>has</w:t>
      </w:r>
      <w:r>
        <w:rPr>
          <w:spacing w:val="-3"/>
        </w:rPr>
        <w:t xml:space="preserve"> </w:t>
      </w:r>
      <w:r>
        <w:t>approved</w:t>
      </w:r>
      <w:r>
        <w:rPr>
          <w:spacing w:val="-3"/>
        </w:rPr>
        <w:t xml:space="preserve"> </w:t>
      </w:r>
      <w:r>
        <w:t>a</w:t>
      </w:r>
      <w:r>
        <w:rPr>
          <w:spacing w:val="-3"/>
        </w:rPr>
        <w:t xml:space="preserve"> </w:t>
      </w:r>
      <w:r>
        <w:t>Code</w:t>
      </w:r>
      <w:r>
        <w:rPr>
          <w:spacing w:val="-2"/>
        </w:rPr>
        <w:t xml:space="preserve"> </w:t>
      </w:r>
      <w:r>
        <w:t>of</w:t>
      </w:r>
      <w:r>
        <w:rPr>
          <w:spacing w:val="-4"/>
        </w:rPr>
        <w:t xml:space="preserve"> </w:t>
      </w:r>
      <w:r>
        <w:t>Student</w:t>
      </w:r>
      <w:r>
        <w:rPr>
          <w:spacing w:val="-2"/>
        </w:rPr>
        <w:t xml:space="preserve"> </w:t>
      </w:r>
      <w:r>
        <w:t>Conduct</w:t>
      </w:r>
    </w:p>
    <w:p w14:paraId="57842A9D" w14:textId="77777777" w:rsidR="00577B48" w:rsidRDefault="00000000">
      <w:pPr>
        <w:pStyle w:val="BodyText"/>
        <w:spacing w:before="2"/>
        <w:ind w:left="600" w:right="348" w:firstLine="70"/>
      </w:pPr>
      <w:r>
        <w:t>(COSC).</w:t>
      </w:r>
      <w:r>
        <w:rPr>
          <w:spacing w:val="40"/>
        </w:rPr>
        <w:t xml:space="preserve"> </w:t>
      </w:r>
      <w:r>
        <w:t>The</w:t>
      </w:r>
      <w:r>
        <w:rPr>
          <w:spacing w:val="-3"/>
        </w:rPr>
        <w:t xml:space="preserve"> </w:t>
      </w:r>
      <w:r>
        <w:t>revised</w:t>
      </w:r>
      <w:r>
        <w:rPr>
          <w:spacing w:val="-3"/>
        </w:rPr>
        <w:t xml:space="preserve"> </w:t>
      </w:r>
      <w:r>
        <w:t>COSC</w:t>
      </w:r>
      <w:r>
        <w:rPr>
          <w:spacing w:val="-3"/>
        </w:rPr>
        <w:t xml:space="preserve"> </w:t>
      </w:r>
      <w:r>
        <w:t>identifies,</w:t>
      </w:r>
      <w:r>
        <w:rPr>
          <w:spacing w:val="-1"/>
        </w:rPr>
        <w:t xml:space="preserve"> </w:t>
      </w:r>
      <w:r>
        <w:t>recognizes,</w:t>
      </w:r>
      <w:r>
        <w:rPr>
          <w:spacing w:val="-6"/>
        </w:rPr>
        <w:t xml:space="preserve"> </w:t>
      </w:r>
      <w:r>
        <w:t>and</w:t>
      </w:r>
      <w:r>
        <w:rPr>
          <w:spacing w:val="-3"/>
        </w:rPr>
        <w:t xml:space="preserve"> </w:t>
      </w:r>
      <w:r>
        <w:t>rewards</w:t>
      </w:r>
      <w:r>
        <w:rPr>
          <w:spacing w:val="-3"/>
        </w:rPr>
        <w:t xml:space="preserve"> </w:t>
      </w:r>
      <w:r>
        <w:t>model</w:t>
      </w:r>
      <w:r>
        <w:rPr>
          <w:spacing w:val="-4"/>
        </w:rPr>
        <w:t xml:space="preserve"> </w:t>
      </w:r>
      <w:r>
        <w:t>student</w:t>
      </w:r>
      <w:r>
        <w:rPr>
          <w:spacing w:val="-2"/>
        </w:rPr>
        <w:t xml:space="preserve"> </w:t>
      </w:r>
      <w:r>
        <w:t>behavior</w:t>
      </w:r>
      <w:r>
        <w:rPr>
          <w:spacing w:val="-4"/>
        </w:rPr>
        <w:t xml:space="preserve"> </w:t>
      </w:r>
      <w:r>
        <w:t>within</w:t>
      </w:r>
      <w:r>
        <w:rPr>
          <w:spacing w:val="-4"/>
        </w:rPr>
        <w:t xml:space="preserve"> </w:t>
      </w:r>
      <w:r>
        <w:t>a</w:t>
      </w:r>
      <w:r>
        <w:rPr>
          <w:spacing w:val="-4"/>
        </w:rPr>
        <w:t xml:space="preserve"> </w:t>
      </w:r>
      <w:r>
        <w:t>framework</w:t>
      </w:r>
      <w:r>
        <w:rPr>
          <w:spacing w:val="-2"/>
        </w:rPr>
        <w:t xml:space="preserve"> </w:t>
      </w:r>
      <w:r>
        <w:t>of clearly established and enforceable rules and policies. It advocates a comprehensive approach to promoting and maintaining a safe learning environment and requires active participation from students, parents/guardians, and school staff.</w:t>
      </w:r>
    </w:p>
    <w:p w14:paraId="0463A07B" w14:textId="77777777" w:rsidR="00577B48" w:rsidRDefault="00000000">
      <w:pPr>
        <w:pStyle w:val="Heading3"/>
        <w:spacing w:before="219"/>
        <w:ind w:left="600"/>
      </w:pPr>
      <w:r>
        <w:t>CODE</w:t>
      </w:r>
      <w:r>
        <w:rPr>
          <w:spacing w:val="-4"/>
        </w:rPr>
        <w:t xml:space="preserve"> </w:t>
      </w:r>
      <w:r>
        <w:t>OF</w:t>
      </w:r>
      <w:r>
        <w:rPr>
          <w:spacing w:val="-1"/>
        </w:rPr>
        <w:t xml:space="preserve"> </w:t>
      </w:r>
      <w:r>
        <w:t>STUDENT</w:t>
      </w:r>
      <w:r>
        <w:rPr>
          <w:spacing w:val="-2"/>
        </w:rPr>
        <w:t xml:space="preserve"> </w:t>
      </w:r>
      <w:r>
        <w:t>CONDUCT</w:t>
      </w:r>
      <w:r>
        <w:rPr>
          <w:spacing w:val="1"/>
        </w:rPr>
        <w:t xml:space="preserve"> </w:t>
      </w:r>
      <w:r>
        <w:rPr>
          <w:spacing w:val="-2"/>
        </w:rPr>
        <w:t>(CONTINUED)</w:t>
      </w:r>
    </w:p>
    <w:p w14:paraId="7D10412F" w14:textId="77777777" w:rsidR="00577B48" w:rsidRDefault="00000000">
      <w:pPr>
        <w:spacing w:before="3"/>
        <w:ind w:left="600"/>
        <w:rPr>
          <w:sz w:val="20"/>
        </w:rPr>
      </w:pPr>
      <w:r>
        <w:rPr>
          <w:b/>
          <w:sz w:val="20"/>
        </w:rPr>
        <w:t>Corporal punishment</w:t>
      </w:r>
      <w:r>
        <w:rPr>
          <w:b/>
          <w:spacing w:val="-6"/>
          <w:sz w:val="20"/>
        </w:rPr>
        <w:t xml:space="preserve"> </w:t>
      </w:r>
      <w:r>
        <w:rPr>
          <w:b/>
          <w:sz w:val="20"/>
        </w:rPr>
        <w:t>is</w:t>
      </w:r>
      <w:r>
        <w:rPr>
          <w:b/>
          <w:spacing w:val="-5"/>
          <w:sz w:val="20"/>
        </w:rPr>
        <w:t xml:space="preserve"> </w:t>
      </w:r>
      <w:r>
        <w:rPr>
          <w:b/>
          <w:sz w:val="20"/>
        </w:rPr>
        <w:t>not</w:t>
      </w:r>
      <w:r>
        <w:rPr>
          <w:b/>
          <w:spacing w:val="-3"/>
          <w:sz w:val="20"/>
        </w:rPr>
        <w:t xml:space="preserve"> </w:t>
      </w:r>
      <w:r>
        <w:rPr>
          <w:b/>
          <w:sz w:val="20"/>
        </w:rPr>
        <w:t>permitted</w:t>
      </w:r>
      <w:r>
        <w:rPr>
          <w:sz w:val="20"/>
        </w:rPr>
        <w:t>.</w:t>
      </w:r>
      <w:r>
        <w:rPr>
          <w:spacing w:val="-2"/>
          <w:sz w:val="20"/>
        </w:rPr>
        <w:t xml:space="preserve"> </w:t>
      </w:r>
      <w:r>
        <w:rPr>
          <w:sz w:val="20"/>
        </w:rPr>
        <w:t>No</w:t>
      </w:r>
      <w:r>
        <w:rPr>
          <w:spacing w:val="-5"/>
          <w:sz w:val="20"/>
        </w:rPr>
        <w:t xml:space="preserve"> </w:t>
      </w:r>
      <w:r>
        <w:rPr>
          <w:sz w:val="20"/>
        </w:rPr>
        <w:t>employee</w:t>
      </w:r>
      <w:r>
        <w:rPr>
          <w:spacing w:val="-4"/>
          <w:sz w:val="20"/>
        </w:rPr>
        <w:t xml:space="preserve"> </w:t>
      </w:r>
      <w:r>
        <w:rPr>
          <w:sz w:val="20"/>
        </w:rPr>
        <w:t>shall</w:t>
      </w:r>
      <w:r>
        <w:rPr>
          <w:spacing w:val="-1"/>
          <w:sz w:val="20"/>
        </w:rPr>
        <w:t xml:space="preserve"> </w:t>
      </w:r>
      <w:r>
        <w:rPr>
          <w:sz w:val="20"/>
        </w:rPr>
        <w:t>threaten,</w:t>
      </w:r>
      <w:r>
        <w:rPr>
          <w:spacing w:val="-2"/>
          <w:sz w:val="20"/>
        </w:rPr>
        <w:t xml:space="preserve"> </w:t>
      </w:r>
      <w:r>
        <w:rPr>
          <w:sz w:val="20"/>
        </w:rPr>
        <w:t>inflict,</w:t>
      </w:r>
      <w:r>
        <w:rPr>
          <w:spacing w:val="-2"/>
          <w:sz w:val="20"/>
        </w:rPr>
        <w:t xml:space="preserve"> </w:t>
      </w:r>
      <w:r>
        <w:rPr>
          <w:sz w:val="20"/>
        </w:rPr>
        <w:t>or</w:t>
      </w:r>
      <w:r>
        <w:rPr>
          <w:spacing w:val="-4"/>
          <w:sz w:val="20"/>
        </w:rPr>
        <w:t xml:space="preserve"> </w:t>
      </w:r>
      <w:proofErr w:type="gramStart"/>
      <w:r>
        <w:rPr>
          <w:sz w:val="20"/>
        </w:rPr>
        <w:t>cause</w:t>
      </w:r>
      <w:r>
        <w:rPr>
          <w:spacing w:val="-4"/>
          <w:sz w:val="20"/>
        </w:rPr>
        <w:t xml:space="preserve"> </w:t>
      </w:r>
      <w:r>
        <w:rPr>
          <w:sz w:val="20"/>
        </w:rPr>
        <w:t>to</w:t>
      </w:r>
      <w:r>
        <w:rPr>
          <w:spacing w:val="-5"/>
          <w:sz w:val="20"/>
        </w:rPr>
        <w:t xml:space="preserve"> </w:t>
      </w:r>
      <w:r>
        <w:rPr>
          <w:sz w:val="20"/>
        </w:rPr>
        <w:t>inflict</w:t>
      </w:r>
      <w:proofErr w:type="gramEnd"/>
      <w:r>
        <w:rPr>
          <w:spacing w:val="-3"/>
          <w:sz w:val="20"/>
        </w:rPr>
        <w:t xml:space="preserve"> </w:t>
      </w:r>
      <w:r>
        <w:rPr>
          <w:sz w:val="20"/>
        </w:rPr>
        <w:t>unreasonable, irrational, or inappropriate force upon a student.</w:t>
      </w:r>
    </w:p>
    <w:p w14:paraId="73A1923F" w14:textId="77777777" w:rsidR="00577B48" w:rsidRDefault="00577B48">
      <w:pPr>
        <w:pStyle w:val="BodyText"/>
        <w:spacing w:before="1"/>
      </w:pPr>
    </w:p>
    <w:p w14:paraId="18746390" w14:textId="77777777" w:rsidR="00577B48" w:rsidRDefault="00000000">
      <w:pPr>
        <w:pStyle w:val="BodyText"/>
        <w:spacing w:line="242" w:lineRule="exact"/>
        <w:ind w:left="600"/>
      </w:pPr>
      <w:r>
        <w:t>The</w:t>
      </w:r>
      <w:r>
        <w:rPr>
          <w:spacing w:val="-4"/>
        </w:rPr>
        <w:t xml:space="preserve"> </w:t>
      </w:r>
      <w:r>
        <w:t>rules</w:t>
      </w:r>
      <w:r>
        <w:rPr>
          <w:spacing w:val="-2"/>
        </w:rPr>
        <w:t xml:space="preserve"> </w:t>
      </w:r>
      <w:r>
        <w:t>of</w:t>
      </w:r>
      <w:r>
        <w:rPr>
          <w:spacing w:val="-3"/>
        </w:rPr>
        <w:t xml:space="preserve"> </w:t>
      </w:r>
      <w:r>
        <w:t>the</w:t>
      </w:r>
      <w:r>
        <w:rPr>
          <w:spacing w:val="-2"/>
        </w:rPr>
        <w:t xml:space="preserve"> </w:t>
      </w:r>
      <w:r>
        <w:t>Student</w:t>
      </w:r>
      <w:r>
        <w:rPr>
          <w:spacing w:val="-1"/>
        </w:rPr>
        <w:t xml:space="preserve"> </w:t>
      </w:r>
      <w:r>
        <w:t>Code</w:t>
      </w:r>
      <w:r>
        <w:rPr>
          <w:spacing w:val="-2"/>
        </w:rPr>
        <w:t xml:space="preserve"> </w:t>
      </w:r>
      <w:r>
        <w:t>of</w:t>
      </w:r>
      <w:r>
        <w:rPr>
          <w:spacing w:val="-2"/>
        </w:rPr>
        <w:t xml:space="preserve"> </w:t>
      </w:r>
      <w:r>
        <w:t>Conduct</w:t>
      </w:r>
      <w:r>
        <w:rPr>
          <w:spacing w:val="-1"/>
        </w:rPr>
        <w:t xml:space="preserve"> </w:t>
      </w:r>
      <w:r>
        <w:t>apply</w:t>
      </w:r>
      <w:r>
        <w:rPr>
          <w:spacing w:val="-2"/>
        </w:rPr>
        <w:t xml:space="preserve"> </w:t>
      </w:r>
      <w:r>
        <w:t>to</w:t>
      </w:r>
      <w:r>
        <w:rPr>
          <w:spacing w:val="-3"/>
        </w:rPr>
        <w:t xml:space="preserve"> </w:t>
      </w:r>
      <w:r>
        <w:t>any</w:t>
      </w:r>
      <w:r>
        <w:rPr>
          <w:spacing w:val="-1"/>
        </w:rPr>
        <w:t xml:space="preserve"> </w:t>
      </w:r>
      <w:r>
        <w:rPr>
          <w:spacing w:val="-2"/>
        </w:rPr>
        <w:t>conduct:</w:t>
      </w:r>
    </w:p>
    <w:p w14:paraId="441C5BB6" w14:textId="77777777" w:rsidR="00577B48" w:rsidRDefault="00000000">
      <w:pPr>
        <w:pStyle w:val="BodyText"/>
        <w:spacing w:line="242" w:lineRule="exact"/>
        <w:ind w:left="600"/>
      </w:pPr>
      <w:r>
        <w:t>-On</w:t>
      </w:r>
      <w:r>
        <w:rPr>
          <w:spacing w:val="-4"/>
        </w:rPr>
        <w:t xml:space="preserve"> </w:t>
      </w:r>
      <w:r>
        <w:t>school</w:t>
      </w:r>
      <w:r>
        <w:rPr>
          <w:spacing w:val="-2"/>
        </w:rPr>
        <w:t xml:space="preserve"> </w:t>
      </w:r>
      <w:r>
        <w:t>grounds at</w:t>
      </w:r>
      <w:r>
        <w:rPr>
          <w:spacing w:val="-2"/>
        </w:rPr>
        <w:t xml:space="preserve"> </w:t>
      </w:r>
      <w:r>
        <w:t>any time</w:t>
      </w:r>
      <w:r>
        <w:rPr>
          <w:spacing w:val="-2"/>
        </w:rPr>
        <w:t xml:space="preserve"> </w:t>
      </w:r>
      <w:r>
        <w:t>whether</w:t>
      </w:r>
      <w:r>
        <w:rPr>
          <w:spacing w:val="-3"/>
        </w:rPr>
        <w:t xml:space="preserve"> </w:t>
      </w:r>
      <w:r>
        <w:t>school</w:t>
      </w:r>
      <w:r>
        <w:rPr>
          <w:spacing w:val="-2"/>
        </w:rPr>
        <w:t xml:space="preserve"> </w:t>
      </w:r>
      <w:r>
        <w:t>is</w:t>
      </w:r>
      <w:r>
        <w:rPr>
          <w:spacing w:val="-2"/>
        </w:rPr>
        <w:t xml:space="preserve"> </w:t>
      </w:r>
      <w:r>
        <w:t>in</w:t>
      </w:r>
      <w:r>
        <w:rPr>
          <w:spacing w:val="-3"/>
        </w:rPr>
        <w:t xml:space="preserve"> </w:t>
      </w:r>
      <w:r>
        <w:t>session</w:t>
      </w:r>
      <w:r>
        <w:rPr>
          <w:spacing w:val="-4"/>
        </w:rPr>
        <w:t xml:space="preserve"> </w:t>
      </w:r>
      <w:r>
        <w:t>or</w:t>
      </w:r>
      <w:r>
        <w:rPr>
          <w:spacing w:val="-2"/>
        </w:rPr>
        <w:t xml:space="preserve"> </w:t>
      </w:r>
      <w:r>
        <w:rPr>
          <w:spacing w:val="-4"/>
        </w:rPr>
        <w:t>not.</w:t>
      </w:r>
    </w:p>
    <w:p w14:paraId="0EF72B23" w14:textId="77777777" w:rsidR="00577B48" w:rsidRDefault="00000000">
      <w:pPr>
        <w:pStyle w:val="BodyText"/>
        <w:spacing w:before="2"/>
        <w:ind w:left="600"/>
      </w:pPr>
      <w:r>
        <w:t>-On</w:t>
      </w:r>
      <w:r>
        <w:rPr>
          <w:spacing w:val="-4"/>
        </w:rPr>
        <w:t xml:space="preserve"> </w:t>
      </w:r>
      <w:r>
        <w:t>or</w:t>
      </w:r>
      <w:r>
        <w:rPr>
          <w:spacing w:val="-3"/>
        </w:rPr>
        <w:t xml:space="preserve"> </w:t>
      </w:r>
      <w:r>
        <w:t>off</w:t>
      </w:r>
      <w:r>
        <w:rPr>
          <w:spacing w:val="-3"/>
        </w:rPr>
        <w:t xml:space="preserve"> </w:t>
      </w:r>
      <w:r>
        <w:t>school</w:t>
      </w:r>
      <w:r>
        <w:rPr>
          <w:spacing w:val="-3"/>
        </w:rPr>
        <w:t xml:space="preserve"> </w:t>
      </w:r>
      <w:r>
        <w:t>grounds</w:t>
      </w:r>
      <w:r>
        <w:rPr>
          <w:spacing w:val="-1"/>
        </w:rPr>
        <w:t xml:space="preserve"> </w:t>
      </w:r>
      <w:r>
        <w:t>at</w:t>
      </w:r>
      <w:r>
        <w:rPr>
          <w:spacing w:val="-1"/>
        </w:rPr>
        <w:t xml:space="preserve"> </w:t>
      </w:r>
      <w:r>
        <w:t>any</w:t>
      </w:r>
      <w:r>
        <w:rPr>
          <w:spacing w:val="-1"/>
        </w:rPr>
        <w:t xml:space="preserve"> </w:t>
      </w:r>
      <w:r>
        <w:t>school</w:t>
      </w:r>
      <w:r>
        <w:rPr>
          <w:spacing w:val="-3"/>
        </w:rPr>
        <w:t xml:space="preserve"> </w:t>
      </w:r>
      <w:r>
        <w:t>activity, function, or</w:t>
      </w:r>
      <w:r>
        <w:rPr>
          <w:spacing w:val="-3"/>
        </w:rPr>
        <w:t xml:space="preserve"> </w:t>
      </w:r>
      <w:r>
        <w:t>event;</w:t>
      </w:r>
      <w:r>
        <w:rPr>
          <w:spacing w:val="-2"/>
        </w:rPr>
        <w:t xml:space="preserve"> </w:t>
      </w:r>
      <w:r>
        <w:rPr>
          <w:spacing w:val="-5"/>
        </w:rPr>
        <w:t>and</w:t>
      </w:r>
    </w:p>
    <w:p w14:paraId="3B3EA546" w14:textId="77777777" w:rsidR="00577B48" w:rsidRDefault="00000000">
      <w:pPr>
        <w:pStyle w:val="BodyText"/>
        <w:spacing w:before="2"/>
        <w:ind w:left="600"/>
      </w:pPr>
      <w:r>
        <w:t>-Traveling</w:t>
      </w:r>
      <w:r>
        <w:rPr>
          <w:spacing w:val="-5"/>
        </w:rPr>
        <w:t xml:space="preserve"> </w:t>
      </w:r>
      <w:r>
        <w:t>to</w:t>
      </w:r>
      <w:r>
        <w:rPr>
          <w:spacing w:val="-5"/>
        </w:rPr>
        <w:t xml:space="preserve"> </w:t>
      </w:r>
      <w:r>
        <w:t>and</w:t>
      </w:r>
      <w:r>
        <w:rPr>
          <w:spacing w:val="-3"/>
        </w:rPr>
        <w:t xml:space="preserve"> </w:t>
      </w:r>
      <w:r>
        <w:t>from</w:t>
      </w:r>
      <w:r>
        <w:rPr>
          <w:spacing w:val="-3"/>
        </w:rPr>
        <w:t xml:space="preserve"> </w:t>
      </w:r>
      <w:r>
        <w:t>school,</w:t>
      </w:r>
      <w:r>
        <w:rPr>
          <w:spacing w:val="-1"/>
        </w:rPr>
        <w:t xml:space="preserve"> </w:t>
      </w:r>
      <w:r>
        <w:t>including</w:t>
      </w:r>
      <w:r>
        <w:rPr>
          <w:spacing w:val="-2"/>
        </w:rPr>
        <w:t xml:space="preserve"> </w:t>
      </w:r>
      <w:r>
        <w:t>actions</w:t>
      </w:r>
      <w:r>
        <w:rPr>
          <w:spacing w:val="2"/>
        </w:rPr>
        <w:t xml:space="preserve"> </w:t>
      </w:r>
      <w:r>
        <w:t>on any</w:t>
      </w:r>
      <w:r>
        <w:rPr>
          <w:spacing w:val="-2"/>
        </w:rPr>
        <w:t xml:space="preserve"> </w:t>
      </w:r>
      <w:r>
        <w:t>school</w:t>
      </w:r>
      <w:r>
        <w:rPr>
          <w:spacing w:val="-4"/>
        </w:rPr>
        <w:t xml:space="preserve"> </w:t>
      </w:r>
      <w:r>
        <w:t>bus,</w:t>
      </w:r>
      <w:r>
        <w:rPr>
          <w:spacing w:val="-1"/>
        </w:rPr>
        <w:t xml:space="preserve"> </w:t>
      </w:r>
      <w:r>
        <w:t>van,</w:t>
      </w:r>
      <w:r>
        <w:rPr>
          <w:spacing w:val="-1"/>
        </w:rPr>
        <w:t xml:space="preserve"> </w:t>
      </w:r>
      <w:r>
        <w:t>or</w:t>
      </w:r>
      <w:r>
        <w:rPr>
          <w:spacing w:val="-4"/>
        </w:rPr>
        <w:t xml:space="preserve"> </w:t>
      </w:r>
      <w:r>
        <w:t>public</w:t>
      </w:r>
      <w:r>
        <w:rPr>
          <w:spacing w:val="-1"/>
        </w:rPr>
        <w:t xml:space="preserve"> </w:t>
      </w:r>
      <w:r>
        <w:rPr>
          <w:spacing w:val="-2"/>
        </w:rPr>
        <w:t>conveyance.</w:t>
      </w:r>
    </w:p>
    <w:p w14:paraId="6D5733D0" w14:textId="77777777" w:rsidR="00577B48" w:rsidRDefault="00577B48">
      <w:pPr>
        <w:pStyle w:val="BodyText"/>
        <w:spacing w:before="34"/>
      </w:pPr>
    </w:p>
    <w:p w14:paraId="456B940B" w14:textId="77777777" w:rsidR="00577B48" w:rsidRDefault="00000000">
      <w:pPr>
        <w:pStyle w:val="Heading5"/>
        <w:ind w:left="600" w:right="348"/>
      </w:pPr>
      <w:r>
        <w:t>If</w:t>
      </w:r>
      <w:r>
        <w:rPr>
          <w:spacing w:val="-2"/>
        </w:rPr>
        <w:t xml:space="preserve"> </w:t>
      </w:r>
      <w:r>
        <w:t>a</w:t>
      </w:r>
      <w:r>
        <w:rPr>
          <w:spacing w:val="-6"/>
        </w:rPr>
        <w:t xml:space="preserve"> </w:t>
      </w:r>
      <w:r>
        <w:t>Violation</w:t>
      </w:r>
      <w:r>
        <w:rPr>
          <w:spacing w:val="-5"/>
        </w:rPr>
        <w:t xml:space="preserve"> </w:t>
      </w:r>
      <w:r>
        <w:t>of</w:t>
      </w:r>
      <w:r>
        <w:rPr>
          <w:spacing w:val="-7"/>
        </w:rPr>
        <w:t xml:space="preserve"> </w:t>
      </w:r>
      <w:r>
        <w:t>the</w:t>
      </w:r>
      <w:r>
        <w:rPr>
          <w:spacing w:val="-5"/>
        </w:rPr>
        <w:t xml:space="preserve"> </w:t>
      </w:r>
      <w:r>
        <w:t>Code</w:t>
      </w:r>
      <w:r>
        <w:rPr>
          <w:spacing w:val="-5"/>
        </w:rPr>
        <w:t xml:space="preserve"> </w:t>
      </w:r>
      <w:r>
        <w:t>of</w:t>
      </w:r>
      <w:r>
        <w:rPr>
          <w:spacing w:val="-2"/>
        </w:rPr>
        <w:t xml:space="preserve"> </w:t>
      </w:r>
      <w:r>
        <w:t>Conduct</w:t>
      </w:r>
      <w:r>
        <w:rPr>
          <w:spacing w:val="-8"/>
        </w:rPr>
        <w:t xml:space="preserve"> </w:t>
      </w:r>
      <w:r>
        <w:t>occurs</w:t>
      </w:r>
      <w:r>
        <w:rPr>
          <w:spacing w:val="-1"/>
        </w:rPr>
        <w:t xml:space="preserve"> </w:t>
      </w:r>
      <w:r>
        <w:t>appropriate interventions</w:t>
      </w:r>
      <w:r>
        <w:rPr>
          <w:spacing w:val="-1"/>
        </w:rPr>
        <w:t xml:space="preserve"> </w:t>
      </w:r>
      <w:r>
        <w:t>and/or</w:t>
      </w:r>
      <w:r>
        <w:rPr>
          <w:spacing w:val="-1"/>
        </w:rPr>
        <w:t xml:space="preserve"> </w:t>
      </w:r>
      <w:r>
        <w:t xml:space="preserve">discipline measures may be imposed up to and including suspensions and/or expulsion from the </w:t>
      </w:r>
      <w:proofErr w:type="gramStart"/>
      <w:r>
        <w:t>School</w:t>
      </w:r>
      <w:proofErr w:type="gramEnd"/>
      <w:r>
        <w:t xml:space="preserve"> for offenses that include but are not limited to the following:</w:t>
      </w:r>
    </w:p>
    <w:p w14:paraId="4B1B4FF9" w14:textId="77777777" w:rsidR="00577B48" w:rsidRDefault="00577B48">
      <w:pPr>
        <w:pStyle w:val="BodyText"/>
        <w:spacing w:before="38"/>
        <w:rPr>
          <w:b/>
        </w:rPr>
      </w:pPr>
    </w:p>
    <w:p w14:paraId="71D7E576" w14:textId="77777777" w:rsidR="00577B48" w:rsidRDefault="00000000">
      <w:pPr>
        <w:pStyle w:val="BodyText"/>
        <w:ind w:left="600"/>
      </w:pPr>
      <w:r>
        <w:t>-Use,</w:t>
      </w:r>
      <w:r>
        <w:rPr>
          <w:spacing w:val="-1"/>
        </w:rPr>
        <w:t xml:space="preserve"> </w:t>
      </w:r>
      <w:r>
        <w:t>Possession, Sale,</w:t>
      </w:r>
      <w:r>
        <w:rPr>
          <w:spacing w:val="-1"/>
        </w:rPr>
        <w:t xml:space="preserve"> </w:t>
      </w:r>
      <w:r>
        <w:t>or</w:t>
      </w:r>
      <w:r>
        <w:rPr>
          <w:spacing w:val="-4"/>
        </w:rPr>
        <w:t xml:space="preserve"> </w:t>
      </w:r>
      <w:r>
        <w:t>Distribution</w:t>
      </w:r>
      <w:r>
        <w:rPr>
          <w:spacing w:val="-5"/>
        </w:rPr>
        <w:t xml:space="preserve"> </w:t>
      </w:r>
      <w:r>
        <w:t>of</w:t>
      </w:r>
      <w:r>
        <w:rPr>
          <w:spacing w:val="-4"/>
        </w:rPr>
        <w:t xml:space="preserve"> </w:t>
      </w:r>
      <w:r>
        <w:t>a</w:t>
      </w:r>
      <w:r>
        <w:rPr>
          <w:spacing w:val="-3"/>
        </w:rPr>
        <w:t xml:space="preserve"> </w:t>
      </w:r>
      <w:r>
        <w:t>knife</w:t>
      </w:r>
      <w:r>
        <w:rPr>
          <w:spacing w:val="-3"/>
        </w:rPr>
        <w:t xml:space="preserve"> </w:t>
      </w:r>
      <w:r>
        <w:t>capable</w:t>
      </w:r>
      <w:r>
        <w:rPr>
          <w:spacing w:val="-2"/>
        </w:rPr>
        <w:t xml:space="preserve"> </w:t>
      </w:r>
      <w:r>
        <w:t>of</w:t>
      </w:r>
      <w:r>
        <w:rPr>
          <w:spacing w:val="-4"/>
        </w:rPr>
        <w:t xml:space="preserve"> </w:t>
      </w:r>
      <w:r>
        <w:t>inflicting</w:t>
      </w:r>
      <w:r>
        <w:rPr>
          <w:spacing w:val="-3"/>
        </w:rPr>
        <w:t xml:space="preserve"> </w:t>
      </w:r>
      <w:r>
        <w:t>bodily</w:t>
      </w:r>
      <w:r>
        <w:rPr>
          <w:spacing w:val="-1"/>
        </w:rPr>
        <w:t xml:space="preserve"> </w:t>
      </w:r>
      <w:r>
        <w:t>harm,</w:t>
      </w:r>
      <w:r>
        <w:rPr>
          <w:spacing w:val="-2"/>
        </w:rPr>
        <w:t xml:space="preserve"> </w:t>
      </w:r>
      <w:r>
        <w:t>including</w:t>
      </w:r>
      <w:r>
        <w:rPr>
          <w:spacing w:val="-3"/>
        </w:rPr>
        <w:t xml:space="preserve"> </w:t>
      </w:r>
      <w:r>
        <w:t>but</w:t>
      </w:r>
      <w:r>
        <w:rPr>
          <w:spacing w:val="-2"/>
        </w:rPr>
        <w:t xml:space="preserve"> </w:t>
      </w:r>
      <w:r>
        <w:t>not</w:t>
      </w:r>
      <w:r>
        <w:rPr>
          <w:spacing w:val="-2"/>
        </w:rPr>
        <w:t xml:space="preserve"> </w:t>
      </w:r>
      <w:r>
        <w:t>limited</w:t>
      </w:r>
      <w:r>
        <w:rPr>
          <w:spacing w:val="-3"/>
        </w:rPr>
        <w:t xml:space="preserve"> </w:t>
      </w:r>
      <w:r>
        <w:t xml:space="preserve">to </w:t>
      </w:r>
      <w:proofErr w:type="gramStart"/>
      <w:r>
        <w:t>pocket knives</w:t>
      </w:r>
      <w:proofErr w:type="gramEnd"/>
      <w:r>
        <w:t xml:space="preserve"> or folding knives.</w:t>
      </w:r>
    </w:p>
    <w:p w14:paraId="028AD030" w14:textId="77777777" w:rsidR="00577B48" w:rsidRDefault="00000000">
      <w:pPr>
        <w:pStyle w:val="ListParagraph"/>
        <w:numPr>
          <w:ilvl w:val="0"/>
          <w:numId w:val="21"/>
        </w:numPr>
        <w:tabs>
          <w:tab w:val="left" w:pos="759"/>
        </w:tabs>
        <w:spacing w:line="242" w:lineRule="exact"/>
        <w:ind w:left="759" w:hanging="159"/>
        <w:rPr>
          <w:sz w:val="20"/>
        </w:rPr>
      </w:pPr>
      <w:r>
        <w:rPr>
          <w:spacing w:val="-2"/>
          <w:sz w:val="20"/>
        </w:rPr>
        <w:t>Fighting/Violence</w:t>
      </w:r>
    </w:p>
    <w:p w14:paraId="22617FB4" w14:textId="77777777" w:rsidR="00577B48" w:rsidRDefault="00000000">
      <w:pPr>
        <w:pStyle w:val="BodyText"/>
        <w:spacing w:before="2"/>
        <w:ind w:left="600" w:right="650"/>
      </w:pPr>
      <w:r>
        <w:t>-Use,</w:t>
      </w:r>
      <w:r>
        <w:rPr>
          <w:spacing w:val="-1"/>
        </w:rPr>
        <w:t xml:space="preserve"> </w:t>
      </w:r>
      <w:r>
        <w:t>Possession,</w:t>
      </w:r>
      <w:r>
        <w:rPr>
          <w:spacing w:val="-1"/>
        </w:rPr>
        <w:t xml:space="preserve"> </w:t>
      </w:r>
      <w:r>
        <w:t>Sale</w:t>
      </w:r>
      <w:r>
        <w:rPr>
          <w:spacing w:val="-2"/>
        </w:rPr>
        <w:t xml:space="preserve"> </w:t>
      </w:r>
      <w:r>
        <w:t>or</w:t>
      </w:r>
      <w:r>
        <w:rPr>
          <w:spacing w:val="-4"/>
        </w:rPr>
        <w:t xml:space="preserve"> </w:t>
      </w:r>
      <w:r>
        <w:t>Distribution</w:t>
      </w:r>
      <w:r>
        <w:rPr>
          <w:spacing w:val="-5"/>
        </w:rPr>
        <w:t xml:space="preserve"> </w:t>
      </w:r>
      <w:r>
        <w:t>of</w:t>
      </w:r>
      <w:r>
        <w:rPr>
          <w:spacing w:val="-4"/>
        </w:rPr>
        <w:t xml:space="preserve"> </w:t>
      </w:r>
      <w:r>
        <w:t>Tobacco</w:t>
      </w:r>
      <w:r>
        <w:rPr>
          <w:spacing w:val="-5"/>
        </w:rPr>
        <w:t xml:space="preserve"> </w:t>
      </w:r>
      <w:r>
        <w:t>Products/</w:t>
      </w:r>
      <w:r>
        <w:rPr>
          <w:spacing w:val="-4"/>
        </w:rPr>
        <w:t xml:space="preserve"> </w:t>
      </w:r>
      <w:r>
        <w:t>Alcoholic Beverages</w:t>
      </w:r>
      <w:r>
        <w:rPr>
          <w:spacing w:val="-3"/>
        </w:rPr>
        <w:t xml:space="preserve"> </w:t>
      </w:r>
      <w:r>
        <w:t>or</w:t>
      </w:r>
      <w:r>
        <w:rPr>
          <w:spacing w:val="-4"/>
        </w:rPr>
        <w:t xml:space="preserve"> </w:t>
      </w:r>
      <w:r>
        <w:t>Intoxicants/Firearm</w:t>
      </w:r>
      <w:r>
        <w:rPr>
          <w:spacing w:val="-3"/>
        </w:rPr>
        <w:t xml:space="preserve"> </w:t>
      </w:r>
      <w:r>
        <w:t xml:space="preserve">or </w:t>
      </w:r>
      <w:r>
        <w:rPr>
          <w:spacing w:val="-4"/>
        </w:rPr>
        <w:t>drugs</w:t>
      </w:r>
    </w:p>
    <w:p w14:paraId="116CF410" w14:textId="77777777" w:rsidR="00577B48" w:rsidRDefault="00000000">
      <w:pPr>
        <w:pStyle w:val="BodyText"/>
        <w:spacing w:line="243" w:lineRule="exact"/>
        <w:ind w:left="600"/>
      </w:pPr>
      <w:r>
        <w:t>-False</w:t>
      </w:r>
      <w:r>
        <w:rPr>
          <w:spacing w:val="-4"/>
        </w:rPr>
        <w:t xml:space="preserve"> </w:t>
      </w:r>
      <w:r>
        <w:t>Alarms/Bomb</w:t>
      </w:r>
      <w:r>
        <w:rPr>
          <w:spacing w:val="-4"/>
        </w:rPr>
        <w:t xml:space="preserve"> </w:t>
      </w:r>
      <w:r>
        <w:rPr>
          <w:spacing w:val="-2"/>
        </w:rPr>
        <w:t>Threats</w:t>
      </w:r>
    </w:p>
    <w:p w14:paraId="1BDBC1DD" w14:textId="77777777" w:rsidR="00577B48" w:rsidRDefault="00000000">
      <w:pPr>
        <w:pStyle w:val="ListParagraph"/>
        <w:numPr>
          <w:ilvl w:val="0"/>
          <w:numId w:val="21"/>
        </w:numPr>
        <w:tabs>
          <w:tab w:val="left" w:pos="759"/>
        </w:tabs>
        <w:spacing w:before="4" w:line="237" w:lineRule="auto"/>
        <w:ind w:right="523" w:firstLine="0"/>
        <w:rPr>
          <w:sz w:val="20"/>
        </w:rPr>
      </w:pPr>
      <w:r>
        <w:rPr>
          <w:sz w:val="20"/>
        </w:rPr>
        <w:t>Use,</w:t>
      </w:r>
      <w:r>
        <w:rPr>
          <w:spacing w:val="-1"/>
          <w:sz w:val="20"/>
        </w:rPr>
        <w:t xml:space="preserve"> </w:t>
      </w:r>
      <w:r>
        <w:rPr>
          <w:sz w:val="20"/>
        </w:rPr>
        <w:t>Possession,</w:t>
      </w:r>
      <w:r>
        <w:rPr>
          <w:spacing w:val="-1"/>
          <w:sz w:val="20"/>
        </w:rPr>
        <w:t xml:space="preserve"> </w:t>
      </w:r>
      <w:r>
        <w:rPr>
          <w:sz w:val="20"/>
        </w:rPr>
        <w:t>Sale</w:t>
      </w:r>
      <w:r>
        <w:rPr>
          <w:spacing w:val="-2"/>
          <w:sz w:val="20"/>
        </w:rPr>
        <w:t xml:space="preserve"> </w:t>
      </w:r>
      <w:r>
        <w:rPr>
          <w:sz w:val="20"/>
        </w:rPr>
        <w:t>or</w:t>
      </w:r>
      <w:r>
        <w:rPr>
          <w:spacing w:val="-4"/>
          <w:sz w:val="20"/>
        </w:rPr>
        <w:t xml:space="preserve"> </w:t>
      </w:r>
      <w:r>
        <w:rPr>
          <w:sz w:val="20"/>
        </w:rPr>
        <w:t>Distribution</w:t>
      </w:r>
      <w:r>
        <w:rPr>
          <w:spacing w:val="-5"/>
          <w:sz w:val="20"/>
        </w:rPr>
        <w:t xml:space="preserve"> </w:t>
      </w:r>
      <w:r>
        <w:rPr>
          <w:sz w:val="20"/>
        </w:rPr>
        <w:t>of</w:t>
      </w:r>
      <w:r>
        <w:rPr>
          <w:spacing w:val="-4"/>
          <w:sz w:val="20"/>
        </w:rPr>
        <w:t xml:space="preserve"> </w:t>
      </w:r>
      <w:r>
        <w:rPr>
          <w:sz w:val="20"/>
        </w:rPr>
        <w:t>a</w:t>
      </w:r>
      <w:r>
        <w:rPr>
          <w:spacing w:val="-3"/>
          <w:sz w:val="20"/>
        </w:rPr>
        <w:t xml:space="preserve"> </w:t>
      </w:r>
      <w:r>
        <w:rPr>
          <w:sz w:val="20"/>
        </w:rPr>
        <w:t>Dangerous</w:t>
      </w:r>
      <w:r>
        <w:rPr>
          <w:spacing w:val="-3"/>
          <w:sz w:val="20"/>
        </w:rPr>
        <w:t xml:space="preserve"> </w:t>
      </w:r>
      <w:r>
        <w:rPr>
          <w:sz w:val="20"/>
        </w:rPr>
        <w:t>Weapon</w:t>
      </w:r>
      <w:r>
        <w:rPr>
          <w:spacing w:val="-5"/>
          <w:sz w:val="20"/>
        </w:rPr>
        <w:t xml:space="preserve"> </w:t>
      </w:r>
      <w:r>
        <w:rPr>
          <w:sz w:val="20"/>
        </w:rPr>
        <w:t>Other</w:t>
      </w:r>
      <w:r>
        <w:rPr>
          <w:spacing w:val="-4"/>
          <w:sz w:val="20"/>
        </w:rPr>
        <w:t xml:space="preserve"> </w:t>
      </w:r>
      <w:r>
        <w:rPr>
          <w:sz w:val="20"/>
        </w:rPr>
        <w:t>Than</w:t>
      </w:r>
      <w:r>
        <w:rPr>
          <w:spacing w:val="-5"/>
          <w:sz w:val="20"/>
        </w:rPr>
        <w:t xml:space="preserve"> </w:t>
      </w:r>
      <w:r>
        <w:rPr>
          <w:sz w:val="20"/>
        </w:rPr>
        <w:t>a Firearm</w:t>
      </w:r>
      <w:r>
        <w:rPr>
          <w:spacing w:val="-3"/>
          <w:sz w:val="20"/>
        </w:rPr>
        <w:t xml:space="preserve"> </w:t>
      </w:r>
      <w:r>
        <w:rPr>
          <w:sz w:val="20"/>
        </w:rPr>
        <w:t>or</w:t>
      </w:r>
      <w:r>
        <w:rPr>
          <w:spacing w:val="-4"/>
          <w:sz w:val="20"/>
        </w:rPr>
        <w:t xml:space="preserve"> </w:t>
      </w:r>
      <w:r>
        <w:rPr>
          <w:sz w:val="20"/>
        </w:rPr>
        <w:t>Explosive,</w:t>
      </w:r>
      <w:r>
        <w:rPr>
          <w:spacing w:val="-1"/>
          <w:sz w:val="20"/>
        </w:rPr>
        <w:t xml:space="preserve"> </w:t>
      </w:r>
      <w:r>
        <w:rPr>
          <w:sz w:val="20"/>
        </w:rPr>
        <w:t>incendiary or Poison Gas.</w:t>
      </w:r>
    </w:p>
    <w:p w14:paraId="58A8E9AA" w14:textId="77777777" w:rsidR="00577B48" w:rsidRDefault="00000000">
      <w:pPr>
        <w:pStyle w:val="ListParagraph"/>
        <w:numPr>
          <w:ilvl w:val="0"/>
          <w:numId w:val="21"/>
        </w:numPr>
        <w:tabs>
          <w:tab w:val="left" w:pos="759"/>
        </w:tabs>
        <w:spacing w:before="2"/>
        <w:ind w:left="759" w:hanging="159"/>
        <w:rPr>
          <w:sz w:val="20"/>
        </w:rPr>
      </w:pPr>
      <w:r>
        <w:rPr>
          <w:sz w:val="20"/>
        </w:rPr>
        <w:t>Use,</w:t>
      </w:r>
      <w:r>
        <w:rPr>
          <w:spacing w:val="-3"/>
          <w:sz w:val="20"/>
        </w:rPr>
        <w:t xml:space="preserve"> </w:t>
      </w:r>
      <w:r>
        <w:rPr>
          <w:sz w:val="20"/>
        </w:rPr>
        <w:t>Possession, Sale</w:t>
      </w:r>
      <w:r>
        <w:rPr>
          <w:spacing w:val="-2"/>
          <w:sz w:val="20"/>
        </w:rPr>
        <w:t xml:space="preserve"> </w:t>
      </w:r>
      <w:r>
        <w:rPr>
          <w:sz w:val="20"/>
        </w:rPr>
        <w:t>or</w:t>
      </w:r>
      <w:r>
        <w:rPr>
          <w:spacing w:val="-3"/>
          <w:sz w:val="20"/>
        </w:rPr>
        <w:t xml:space="preserve"> </w:t>
      </w:r>
      <w:r>
        <w:rPr>
          <w:sz w:val="20"/>
        </w:rPr>
        <w:t>Distribution</w:t>
      </w:r>
      <w:r>
        <w:rPr>
          <w:spacing w:val="-4"/>
          <w:sz w:val="20"/>
        </w:rPr>
        <w:t xml:space="preserve"> </w:t>
      </w:r>
      <w:r>
        <w:rPr>
          <w:sz w:val="20"/>
        </w:rPr>
        <w:t>of</w:t>
      </w:r>
      <w:r>
        <w:rPr>
          <w:spacing w:val="-4"/>
          <w:sz w:val="20"/>
        </w:rPr>
        <w:t xml:space="preserve"> </w:t>
      </w:r>
      <w:r>
        <w:rPr>
          <w:sz w:val="20"/>
        </w:rPr>
        <w:t>Any</w:t>
      </w:r>
      <w:r>
        <w:rPr>
          <w:spacing w:val="-1"/>
          <w:sz w:val="20"/>
        </w:rPr>
        <w:t xml:space="preserve"> </w:t>
      </w:r>
      <w:r>
        <w:rPr>
          <w:sz w:val="20"/>
        </w:rPr>
        <w:t>Explosive, Incendiary</w:t>
      </w:r>
      <w:r>
        <w:rPr>
          <w:spacing w:val="-3"/>
          <w:sz w:val="20"/>
        </w:rPr>
        <w:t xml:space="preserve"> </w:t>
      </w:r>
      <w:r>
        <w:rPr>
          <w:sz w:val="20"/>
        </w:rPr>
        <w:t>or</w:t>
      </w:r>
      <w:r>
        <w:rPr>
          <w:spacing w:val="-3"/>
          <w:sz w:val="20"/>
        </w:rPr>
        <w:t xml:space="preserve"> </w:t>
      </w:r>
      <w:r>
        <w:rPr>
          <w:sz w:val="20"/>
        </w:rPr>
        <w:t>Poison</w:t>
      </w:r>
      <w:r>
        <w:rPr>
          <w:spacing w:val="1"/>
          <w:sz w:val="20"/>
        </w:rPr>
        <w:t xml:space="preserve"> </w:t>
      </w:r>
      <w:r>
        <w:rPr>
          <w:spacing w:val="-5"/>
          <w:sz w:val="20"/>
        </w:rPr>
        <w:t>Gas</w:t>
      </w:r>
    </w:p>
    <w:p w14:paraId="6319094E" w14:textId="77777777" w:rsidR="00577B48" w:rsidRDefault="00000000">
      <w:pPr>
        <w:pStyle w:val="BodyText"/>
        <w:spacing w:before="2" w:line="242" w:lineRule="exact"/>
        <w:ind w:left="600"/>
      </w:pPr>
      <w:r>
        <w:t>-Disobedient/Disruptive</w:t>
      </w:r>
      <w:r>
        <w:rPr>
          <w:spacing w:val="-2"/>
        </w:rPr>
        <w:t xml:space="preserve"> Behavior</w:t>
      </w:r>
    </w:p>
    <w:p w14:paraId="5286DA6A" w14:textId="77777777" w:rsidR="00577B48" w:rsidRDefault="00000000">
      <w:pPr>
        <w:pStyle w:val="BodyText"/>
        <w:spacing w:line="242" w:lineRule="exact"/>
        <w:ind w:left="600"/>
      </w:pPr>
      <w:r>
        <w:t>-Vandalism/Damage</w:t>
      </w:r>
      <w:r>
        <w:rPr>
          <w:spacing w:val="-5"/>
        </w:rPr>
        <w:t xml:space="preserve"> </w:t>
      </w:r>
      <w:r>
        <w:t>to</w:t>
      </w:r>
      <w:r>
        <w:rPr>
          <w:spacing w:val="-6"/>
        </w:rPr>
        <w:t xml:space="preserve"> </w:t>
      </w:r>
      <w:r>
        <w:t>School</w:t>
      </w:r>
      <w:r>
        <w:rPr>
          <w:spacing w:val="-1"/>
        </w:rPr>
        <w:t xml:space="preserve"> </w:t>
      </w:r>
      <w:r>
        <w:t>or</w:t>
      </w:r>
      <w:r>
        <w:rPr>
          <w:spacing w:val="-5"/>
        </w:rPr>
        <w:t xml:space="preserve"> </w:t>
      </w:r>
      <w:r>
        <w:t>Personal</w:t>
      </w:r>
      <w:r>
        <w:rPr>
          <w:spacing w:val="-5"/>
        </w:rPr>
        <w:t xml:space="preserve"> </w:t>
      </w:r>
      <w:r>
        <w:rPr>
          <w:spacing w:val="-2"/>
        </w:rPr>
        <w:t>Property</w:t>
      </w:r>
    </w:p>
    <w:p w14:paraId="1A75EFA0" w14:textId="77777777" w:rsidR="00577B48" w:rsidRDefault="00000000">
      <w:pPr>
        <w:pStyle w:val="BodyText"/>
        <w:spacing w:before="4" w:line="237" w:lineRule="auto"/>
        <w:ind w:left="600" w:right="3924"/>
      </w:pPr>
      <w:r>
        <w:t>-Truancy</w:t>
      </w:r>
      <w:r>
        <w:rPr>
          <w:spacing w:val="-3"/>
        </w:rPr>
        <w:t xml:space="preserve"> </w:t>
      </w:r>
      <w:r>
        <w:t>or</w:t>
      </w:r>
      <w:r>
        <w:rPr>
          <w:spacing w:val="-5"/>
        </w:rPr>
        <w:t xml:space="preserve"> </w:t>
      </w:r>
      <w:r>
        <w:t>Class</w:t>
      </w:r>
      <w:r>
        <w:rPr>
          <w:spacing w:val="-4"/>
        </w:rPr>
        <w:t xml:space="preserve"> </w:t>
      </w:r>
      <w:r>
        <w:t>Cutting</w:t>
      </w:r>
      <w:r>
        <w:rPr>
          <w:spacing w:val="-2"/>
        </w:rPr>
        <w:t xml:space="preserve"> </w:t>
      </w:r>
      <w:r>
        <w:t>*Students</w:t>
      </w:r>
      <w:r>
        <w:rPr>
          <w:spacing w:val="-4"/>
        </w:rPr>
        <w:t xml:space="preserve"> </w:t>
      </w:r>
      <w:r>
        <w:t>may</w:t>
      </w:r>
      <w:r>
        <w:rPr>
          <w:spacing w:val="-3"/>
        </w:rPr>
        <w:t xml:space="preserve"> </w:t>
      </w:r>
      <w:r>
        <w:t>not</w:t>
      </w:r>
      <w:r>
        <w:rPr>
          <w:spacing w:val="-3"/>
        </w:rPr>
        <w:t xml:space="preserve"> </w:t>
      </w:r>
      <w:r>
        <w:t>be</w:t>
      </w:r>
      <w:r>
        <w:rPr>
          <w:spacing w:val="-4"/>
        </w:rPr>
        <w:t xml:space="preserve"> </w:t>
      </w:r>
      <w:r>
        <w:t>suspended</w:t>
      </w:r>
      <w:r>
        <w:rPr>
          <w:spacing w:val="-4"/>
        </w:rPr>
        <w:t xml:space="preserve"> </w:t>
      </w:r>
      <w:r>
        <w:t>or</w:t>
      </w:r>
      <w:r>
        <w:rPr>
          <w:spacing w:val="-5"/>
        </w:rPr>
        <w:t xml:space="preserve"> </w:t>
      </w:r>
      <w:r>
        <w:t xml:space="preserve">expelled for </w:t>
      </w:r>
      <w:r>
        <w:rPr>
          <w:spacing w:val="-2"/>
        </w:rPr>
        <w:t>truancy</w:t>
      </w:r>
    </w:p>
    <w:p w14:paraId="39767BCE" w14:textId="77777777" w:rsidR="00577B48" w:rsidRDefault="00000000">
      <w:pPr>
        <w:pStyle w:val="ListParagraph"/>
        <w:numPr>
          <w:ilvl w:val="0"/>
          <w:numId w:val="21"/>
        </w:numPr>
        <w:tabs>
          <w:tab w:val="left" w:pos="759"/>
        </w:tabs>
        <w:spacing w:before="2"/>
        <w:ind w:left="759" w:hanging="159"/>
        <w:rPr>
          <w:sz w:val="20"/>
        </w:rPr>
      </w:pPr>
      <w:r>
        <w:rPr>
          <w:sz w:val="20"/>
        </w:rPr>
        <w:t>Theft/Stealing</w:t>
      </w:r>
      <w:r>
        <w:rPr>
          <w:spacing w:val="-5"/>
          <w:sz w:val="20"/>
        </w:rPr>
        <w:t xml:space="preserve"> </w:t>
      </w:r>
      <w:r>
        <w:rPr>
          <w:sz w:val="20"/>
        </w:rPr>
        <w:t>Personal</w:t>
      </w:r>
      <w:r>
        <w:rPr>
          <w:spacing w:val="-5"/>
          <w:sz w:val="20"/>
        </w:rPr>
        <w:t xml:space="preserve"> </w:t>
      </w:r>
      <w:r>
        <w:rPr>
          <w:sz w:val="20"/>
        </w:rPr>
        <w:t>or</w:t>
      </w:r>
      <w:r>
        <w:rPr>
          <w:spacing w:val="-5"/>
          <w:sz w:val="20"/>
        </w:rPr>
        <w:t xml:space="preserve"> </w:t>
      </w:r>
      <w:r>
        <w:rPr>
          <w:sz w:val="20"/>
        </w:rPr>
        <w:t>School</w:t>
      </w:r>
      <w:r>
        <w:rPr>
          <w:spacing w:val="-5"/>
          <w:sz w:val="20"/>
        </w:rPr>
        <w:t xml:space="preserve"> </w:t>
      </w:r>
      <w:r>
        <w:rPr>
          <w:spacing w:val="-2"/>
          <w:sz w:val="20"/>
        </w:rPr>
        <w:t>Property</w:t>
      </w:r>
    </w:p>
    <w:p w14:paraId="11786DE6" w14:textId="77777777" w:rsidR="00577B48" w:rsidRDefault="00000000">
      <w:pPr>
        <w:pStyle w:val="BodyText"/>
        <w:spacing w:before="2" w:line="242" w:lineRule="exact"/>
        <w:ind w:left="600"/>
      </w:pPr>
      <w:r>
        <w:rPr>
          <w:spacing w:val="-2"/>
        </w:rPr>
        <w:t>-Harassment/Bullying/Intimidation</w:t>
      </w:r>
    </w:p>
    <w:p w14:paraId="541CBEC9" w14:textId="77777777" w:rsidR="00577B48" w:rsidRDefault="00000000">
      <w:pPr>
        <w:pStyle w:val="BodyText"/>
        <w:spacing w:line="242" w:lineRule="exact"/>
        <w:ind w:left="600"/>
      </w:pPr>
      <w:r>
        <w:t>-Firearm</w:t>
      </w:r>
      <w:r>
        <w:rPr>
          <w:spacing w:val="-10"/>
        </w:rPr>
        <w:t xml:space="preserve"> </w:t>
      </w:r>
      <w:r>
        <w:t>Look-a-</w:t>
      </w:r>
      <w:r>
        <w:rPr>
          <w:spacing w:val="-4"/>
        </w:rPr>
        <w:t>Likes</w:t>
      </w:r>
    </w:p>
    <w:p w14:paraId="6DD001A1" w14:textId="77777777" w:rsidR="00577B48" w:rsidRDefault="00000000">
      <w:pPr>
        <w:pStyle w:val="ListParagraph"/>
        <w:numPr>
          <w:ilvl w:val="0"/>
          <w:numId w:val="21"/>
        </w:numPr>
        <w:tabs>
          <w:tab w:val="left" w:pos="759"/>
        </w:tabs>
        <w:spacing w:before="2"/>
        <w:ind w:left="759" w:hanging="159"/>
        <w:rPr>
          <w:sz w:val="20"/>
        </w:rPr>
      </w:pPr>
      <w:r>
        <w:rPr>
          <w:sz w:val="20"/>
        </w:rPr>
        <w:t>Sexual</w:t>
      </w:r>
      <w:r>
        <w:rPr>
          <w:spacing w:val="-5"/>
          <w:sz w:val="20"/>
        </w:rPr>
        <w:t xml:space="preserve"> </w:t>
      </w:r>
      <w:r>
        <w:rPr>
          <w:spacing w:val="-2"/>
          <w:sz w:val="20"/>
        </w:rPr>
        <w:t>Conduct</w:t>
      </w:r>
    </w:p>
    <w:p w14:paraId="5FDB6ACF" w14:textId="77777777" w:rsidR="00577B48" w:rsidRDefault="00000000">
      <w:pPr>
        <w:pStyle w:val="BodyText"/>
        <w:spacing w:before="2" w:line="242" w:lineRule="exact"/>
        <w:ind w:left="600"/>
      </w:pPr>
      <w:r>
        <w:t>-Serious</w:t>
      </w:r>
      <w:r>
        <w:rPr>
          <w:spacing w:val="-4"/>
        </w:rPr>
        <w:t xml:space="preserve"> </w:t>
      </w:r>
      <w:r>
        <w:t>Bodily</w:t>
      </w:r>
      <w:r>
        <w:rPr>
          <w:spacing w:val="-2"/>
        </w:rPr>
        <w:t xml:space="preserve"> Injury</w:t>
      </w:r>
    </w:p>
    <w:p w14:paraId="7F9D61A2" w14:textId="77777777" w:rsidR="00577B48" w:rsidRDefault="00000000">
      <w:pPr>
        <w:pStyle w:val="BodyText"/>
        <w:ind w:left="600" w:right="650"/>
      </w:pPr>
      <w:r>
        <w:t>-Actions</w:t>
      </w:r>
      <w:r>
        <w:rPr>
          <w:spacing w:val="-3"/>
        </w:rPr>
        <w:t xml:space="preserve"> </w:t>
      </w:r>
      <w:r>
        <w:t>deemed</w:t>
      </w:r>
      <w:r>
        <w:rPr>
          <w:spacing w:val="-3"/>
        </w:rPr>
        <w:t xml:space="preserve"> </w:t>
      </w:r>
      <w:r>
        <w:t>to</w:t>
      </w:r>
      <w:r>
        <w:rPr>
          <w:spacing w:val="-5"/>
        </w:rPr>
        <w:t xml:space="preserve"> </w:t>
      </w:r>
      <w:r>
        <w:t>be</w:t>
      </w:r>
      <w:r>
        <w:rPr>
          <w:spacing w:val="-3"/>
        </w:rPr>
        <w:t xml:space="preserve"> </w:t>
      </w:r>
      <w:r>
        <w:t>unsafe</w:t>
      </w:r>
      <w:r>
        <w:rPr>
          <w:spacing w:val="-3"/>
        </w:rPr>
        <w:t xml:space="preserve"> </w:t>
      </w:r>
      <w:r>
        <w:t>or</w:t>
      </w:r>
      <w:r>
        <w:rPr>
          <w:spacing w:val="-4"/>
        </w:rPr>
        <w:t xml:space="preserve"> </w:t>
      </w:r>
      <w:r>
        <w:t>containing</w:t>
      </w:r>
      <w:r>
        <w:rPr>
          <w:spacing w:val="-3"/>
        </w:rPr>
        <w:t xml:space="preserve"> </w:t>
      </w:r>
      <w:r>
        <w:t>the</w:t>
      </w:r>
      <w:r>
        <w:rPr>
          <w:spacing w:val="-3"/>
        </w:rPr>
        <w:t xml:space="preserve"> </w:t>
      </w:r>
      <w:r>
        <w:t>potential</w:t>
      </w:r>
      <w:r>
        <w:rPr>
          <w:spacing w:val="-3"/>
        </w:rPr>
        <w:t xml:space="preserve"> </w:t>
      </w:r>
      <w:r>
        <w:t>to</w:t>
      </w:r>
      <w:r>
        <w:rPr>
          <w:spacing w:val="-5"/>
        </w:rPr>
        <w:t xml:space="preserve"> </w:t>
      </w:r>
      <w:r>
        <w:t>disrupt</w:t>
      </w:r>
      <w:r>
        <w:rPr>
          <w:spacing w:val="-2"/>
        </w:rPr>
        <w:t xml:space="preserve"> </w:t>
      </w:r>
      <w:r>
        <w:t>the Handbook</w:t>
      </w:r>
      <w:r>
        <w:rPr>
          <w:spacing w:val="-2"/>
        </w:rPr>
        <w:t xml:space="preserve"> </w:t>
      </w:r>
      <w:r>
        <w:t>or</w:t>
      </w:r>
      <w:r>
        <w:rPr>
          <w:spacing w:val="-4"/>
        </w:rPr>
        <w:t xml:space="preserve"> </w:t>
      </w:r>
      <w:r>
        <w:t>Board of</w:t>
      </w:r>
      <w:r>
        <w:rPr>
          <w:spacing w:val="-4"/>
        </w:rPr>
        <w:t xml:space="preserve"> </w:t>
      </w:r>
      <w:r>
        <w:t>Directors Policy Manual</w:t>
      </w:r>
    </w:p>
    <w:p w14:paraId="53B78D45" w14:textId="77777777" w:rsidR="00577B48" w:rsidRDefault="00000000">
      <w:pPr>
        <w:pStyle w:val="BodyText"/>
        <w:spacing w:line="241" w:lineRule="exact"/>
        <w:ind w:left="600"/>
      </w:pPr>
      <w:r>
        <w:t>-Violations</w:t>
      </w:r>
      <w:r>
        <w:rPr>
          <w:spacing w:val="-2"/>
        </w:rPr>
        <w:t xml:space="preserve"> </w:t>
      </w:r>
      <w:r>
        <w:t>of</w:t>
      </w:r>
      <w:r>
        <w:rPr>
          <w:spacing w:val="-3"/>
        </w:rPr>
        <w:t xml:space="preserve"> </w:t>
      </w:r>
      <w:r>
        <w:t>any</w:t>
      </w:r>
      <w:r>
        <w:rPr>
          <w:spacing w:val="-1"/>
        </w:rPr>
        <w:t xml:space="preserve"> </w:t>
      </w:r>
      <w:r>
        <w:t>classroom</w:t>
      </w:r>
      <w:r>
        <w:rPr>
          <w:spacing w:val="-2"/>
        </w:rPr>
        <w:t xml:space="preserve"> </w:t>
      </w:r>
      <w:r>
        <w:t>policy</w:t>
      </w:r>
      <w:r>
        <w:rPr>
          <w:spacing w:val="-1"/>
        </w:rPr>
        <w:t xml:space="preserve"> </w:t>
      </w:r>
      <w:r>
        <w:t>or</w:t>
      </w:r>
      <w:r>
        <w:rPr>
          <w:spacing w:val="-3"/>
        </w:rPr>
        <w:t xml:space="preserve"> </w:t>
      </w:r>
      <w:r>
        <w:t>behavior</w:t>
      </w:r>
      <w:r>
        <w:rPr>
          <w:spacing w:val="-3"/>
        </w:rPr>
        <w:t xml:space="preserve"> </w:t>
      </w:r>
      <w:r>
        <w:t>deemed</w:t>
      </w:r>
      <w:r>
        <w:rPr>
          <w:spacing w:val="-2"/>
        </w:rPr>
        <w:t xml:space="preserve"> </w:t>
      </w:r>
      <w:r>
        <w:t>by</w:t>
      </w:r>
      <w:r>
        <w:rPr>
          <w:spacing w:val="-1"/>
        </w:rPr>
        <w:t xml:space="preserve"> </w:t>
      </w:r>
      <w:r>
        <w:t>School</w:t>
      </w:r>
      <w:r>
        <w:rPr>
          <w:spacing w:val="-3"/>
        </w:rPr>
        <w:t xml:space="preserve"> </w:t>
      </w:r>
      <w:r>
        <w:t>personnel</w:t>
      </w:r>
      <w:r>
        <w:rPr>
          <w:spacing w:val="-3"/>
        </w:rPr>
        <w:t xml:space="preserve"> </w:t>
      </w:r>
      <w:r>
        <w:t>as</w:t>
      </w:r>
      <w:r>
        <w:rPr>
          <w:spacing w:val="-1"/>
        </w:rPr>
        <w:t xml:space="preserve"> </w:t>
      </w:r>
      <w:r>
        <w:rPr>
          <w:spacing w:val="-2"/>
        </w:rPr>
        <w:t>inappropriate.</w:t>
      </w:r>
    </w:p>
    <w:p w14:paraId="43B36F00" w14:textId="77777777" w:rsidR="00577B48" w:rsidRDefault="00000000">
      <w:pPr>
        <w:pStyle w:val="Heading2"/>
        <w:spacing w:line="289" w:lineRule="exact"/>
        <w:ind w:left="600"/>
      </w:pPr>
      <w:r>
        <w:t>Suspension and</w:t>
      </w:r>
      <w:r>
        <w:rPr>
          <w:spacing w:val="-3"/>
        </w:rPr>
        <w:t xml:space="preserve"> </w:t>
      </w:r>
      <w:r>
        <w:t>Emergency</w:t>
      </w:r>
      <w:r>
        <w:rPr>
          <w:spacing w:val="2"/>
        </w:rPr>
        <w:t xml:space="preserve"> </w:t>
      </w:r>
      <w:r>
        <w:rPr>
          <w:spacing w:val="-2"/>
        </w:rPr>
        <w:t>Removal</w:t>
      </w:r>
    </w:p>
    <w:p w14:paraId="55B63228" w14:textId="77777777" w:rsidR="00577B48" w:rsidRDefault="00000000">
      <w:pPr>
        <w:pStyle w:val="BodyText"/>
        <w:tabs>
          <w:tab w:val="left" w:pos="2180"/>
        </w:tabs>
        <w:spacing w:before="3"/>
        <w:ind w:left="600" w:right="477"/>
      </w:pPr>
      <w:r>
        <w:t>The</w:t>
      </w:r>
      <w:r>
        <w:rPr>
          <w:spacing w:val="-3"/>
        </w:rPr>
        <w:t xml:space="preserve"> </w:t>
      </w:r>
      <w:proofErr w:type="gramStart"/>
      <w:r>
        <w:t>School</w:t>
      </w:r>
      <w:proofErr w:type="gramEnd"/>
      <w:r>
        <w:rPr>
          <w:spacing w:val="-3"/>
        </w:rPr>
        <w:t xml:space="preserve"> </w:t>
      </w:r>
      <w:r>
        <w:t>recognizes</w:t>
      </w:r>
      <w:r>
        <w:rPr>
          <w:spacing w:val="-3"/>
        </w:rPr>
        <w:t xml:space="preserve"> </w:t>
      </w:r>
      <w:r>
        <w:t>that</w:t>
      </w:r>
      <w:r>
        <w:rPr>
          <w:spacing w:val="-3"/>
        </w:rPr>
        <w:t xml:space="preserve"> </w:t>
      </w:r>
      <w:r>
        <w:t>exclusion</w:t>
      </w:r>
      <w:r>
        <w:rPr>
          <w:spacing w:val="-5"/>
        </w:rPr>
        <w:t xml:space="preserve"> </w:t>
      </w:r>
      <w:r>
        <w:t>from</w:t>
      </w:r>
      <w:r>
        <w:rPr>
          <w:spacing w:val="-3"/>
        </w:rPr>
        <w:t xml:space="preserve"> </w:t>
      </w:r>
      <w:r>
        <w:t>the</w:t>
      </w:r>
      <w:r>
        <w:rPr>
          <w:spacing w:val="-3"/>
        </w:rPr>
        <w:t xml:space="preserve"> </w:t>
      </w:r>
      <w:r>
        <w:t>educational</w:t>
      </w:r>
      <w:r>
        <w:rPr>
          <w:spacing w:val="-4"/>
        </w:rPr>
        <w:t xml:space="preserve"> </w:t>
      </w:r>
      <w:r>
        <w:t>program</w:t>
      </w:r>
      <w:r>
        <w:rPr>
          <w:spacing w:val="-3"/>
        </w:rPr>
        <w:t xml:space="preserve"> </w:t>
      </w:r>
      <w:r>
        <w:t>is</w:t>
      </w:r>
      <w:r>
        <w:rPr>
          <w:spacing w:val="-2"/>
        </w:rPr>
        <w:t xml:space="preserve"> </w:t>
      </w:r>
      <w:r>
        <w:t>a</w:t>
      </w:r>
      <w:r>
        <w:rPr>
          <w:spacing w:val="-4"/>
        </w:rPr>
        <w:t xml:space="preserve"> </w:t>
      </w:r>
      <w:r>
        <w:t>serious</w:t>
      </w:r>
      <w:r>
        <w:rPr>
          <w:spacing w:val="-3"/>
        </w:rPr>
        <w:t xml:space="preserve"> </w:t>
      </w:r>
      <w:r>
        <w:t>sanction,</w:t>
      </w:r>
      <w:r>
        <w:rPr>
          <w:spacing w:val="-1"/>
        </w:rPr>
        <w:t xml:space="preserve"> </w:t>
      </w:r>
      <w:r>
        <w:t>and</w:t>
      </w:r>
      <w:r>
        <w:rPr>
          <w:spacing w:val="-3"/>
        </w:rPr>
        <w:t xml:space="preserve"> </w:t>
      </w:r>
      <w:r>
        <w:t>that</w:t>
      </w:r>
      <w:r>
        <w:rPr>
          <w:spacing w:val="-3"/>
        </w:rPr>
        <w:t xml:space="preserve"> </w:t>
      </w:r>
      <w:r>
        <w:t>suspension and expulsion must follow due process mandates. Additionally, the School will comply with all state and federal laws pertaining to students with disabilities. A student may be disciplined for any violation of the student code</w:t>
      </w:r>
      <w:r>
        <w:tab/>
        <w:t>of conduct, even if the violation occurs on property not owned or controlled by the school if the violation took place during activities connected with the school, or if the behavior is directed at a school official or educational setting:</w:t>
      </w:r>
    </w:p>
    <w:p w14:paraId="49AF1C98" w14:textId="77777777" w:rsidR="00577B48" w:rsidRDefault="00000000">
      <w:pPr>
        <w:pStyle w:val="BodyText"/>
        <w:spacing w:before="2"/>
        <w:ind w:left="600"/>
      </w:pPr>
      <w:r>
        <w:t>-Any</w:t>
      </w:r>
      <w:r>
        <w:rPr>
          <w:spacing w:val="-1"/>
        </w:rPr>
        <w:t xml:space="preserve"> </w:t>
      </w:r>
      <w:r>
        <w:t>action</w:t>
      </w:r>
      <w:r>
        <w:rPr>
          <w:spacing w:val="-3"/>
        </w:rPr>
        <w:t xml:space="preserve"> </w:t>
      </w:r>
      <w:r>
        <w:t>in</w:t>
      </w:r>
      <w:r>
        <w:rPr>
          <w:spacing w:val="-3"/>
        </w:rPr>
        <w:t xml:space="preserve"> </w:t>
      </w:r>
      <w:r>
        <w:t>violation</w:t>
      </w:r>
      <w:r>
        <w:rPr>
          <w:spacing w:val="1"/>
        </w:rPr>
        <w:t xml:space="preserve"> </w:t>
      </w:r>
      <w:r>
        <w:t>of</w:t>
      </w:r>
      <w:r>
        <w:rPr>
          <w:spacing w:val="-2"/>
        </w:rPr>
        <w:t xml:space="preserve"> </w:t>
      </w:r>
      <w:r>
        <w:t>classroom</w:t>
      </w:r>
      <w:r>
        <w:rPr>
          <w:spacing w:val="-2"/>
        </w:rPr>
        <w:t xml:space="preserve"> </w:t>
      </w:r>
      <w:r>
        <w:t>or</w:t>
      </w:r>
      <w:r>
        <w:rPr>
          <w:spacing w:val="-2"/>
        </w:rPr>
        <w:t xml:space="preserve"> </w:t>
      </w:r>
      <w:r>
        <w:t>school</w:t>
      </w:r>
      <w:r>
        <w:rPr>
          <w:spacing w:val="-2"/>
        </w:rPr>
        <w:t xml:space="preserve"> </w:t>
      </w:r>
      <w:r>
        <w:t>rules</w:t>
      </w:r>
      <w:r>
        <w:rPr>
          <w:spacing w:val="-1"/>
        </w:rPr>
        <w:t xml:space="preserve"> </w:t>
      </w:r>
      <w:r>
        <w:t>and</w:t>
      </w:r>
      <w:r>
        <w:rPr>
          <w:spacing w:val="-1"/>
        </w:rPr>
        <w:t xml:space="preserve"> </w:t>
      </w:r>
      <w:r>
        <w:rPr>
          <w:spacing w:val="-2"/>
        </w:rPr>
        <w:t>procedures</w:t>
      </w:r>
    </w:p>
    <w:p w14:paraId="5DE8DAEB" w14:textId="77777777" w:rsidR="00577B48" w:rsidRDefault="00577B48">
      <w:pPr>
        <w:sectPr w:rsidR="00577B48">
          <w:pgSz w:w="12240" w:h="15840"/>
          <w:pgMar w:top="1200" w:right="80" w:bottom="280" w:left="0" w:header="720" w:footer="720" w:gutter="0"/>
          <w:cols w:space="720"/>
        </w:sectPr>
      </w:pPr>
    </w:p>
    <w:p w14:paraId="49235232" w14:textId="77777777" w:rsidR="00577B48" w:rsidRDefault="00000000">
      <w:pPr>
        <w:pStyle w:val="BodyText"/>
        <w:spacing w:before="89"/>
        <w:ind w:left="600"/>
      </w:pPr>
      <w:r>
        <w:rPr>
          <w:noProof/>
        </w:rPr>
        <w:lastRenderedPageBreak/>
        <mc:AlternateContent>
          <mc:Choice Requires="wpg">
            <w:drawing>
              <wp:anchor distT="0" distB="0" distL="0" distR="0" simplePos="0" relativeHeight="486471680" behindDoc="1" locked="0" layoutInCell="1" allowOverlap="1" wp14:anchorId="0D868DF1" wp14:editId="7DFFFF4F">
                <wp:simplePos x="0" y="0"/>
                <wp:positionH relativeFrom="page">
                  <wp:posOffset>304800</wp:posOffset>
                </wp:positionH>
                <wp:positionV relativeFrom="page">
                  <wp:posOffset>304800</wp:posOffset>
                </wp:positionV>
                <wp:extent cx="7165975" cy="9451975"/>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1975"/>
                          <a:chOff x="0" y="0"/>
                          <a:chExt cx="7165975" cy="9451975"/>
                        </a:xfrm>
                      </wpg:grpSpPr>
                      <wps:wsp>
                        <wps:cNvPr id="71" name="Graphic 71"/>
                        <wps:cNvSpPr/>
                        <wps:spPr>
                          <a:xfrm>
                            <a:off x="0" y="0"/>
                            <a:ext cx="7165975" cy="9432925"/>
                          </a:xfrm>
                          <a:custGeom>
                            <a:avLst/>
                            <a:gdLst/>
                            <a:ahLst/>
                            <a:cxnLst/>
                            <a:rect l="l" t="t" r="r" b="b"/>
                            <a:pathLst>
                              <a:path w="7165975" h="9432925">
                                <a:moveTo>
                                  <a:pt x="7153275" y="12700"/>
                                </a:moveTo>
                                <a:lnTo>
                                  <a:pt x="7146925" y="12700"/>
                                </a:lnTo>
                                <a:lnTo>
                                  <a:pt x="19050" y="12700"/>
                                </a:lnTo>
                                <a:lnTo>
                                  <a:pt x="12700" y="12700"/>
                                </a:lnTo>
                                <a:lnTo>
                                  <a:pt x="12700" y="19050"/>
                                </a:lnTo>
                                <a:lnTo>
                                  <a:pt x="12700" y="9432925"/>
                                </a:lnTo>
                                <a:lnTo>
                                  <a:pt x="19050" y="9432925"/>
                                </a:lnTo>
                                <a:lnTo>
                                  <a:pt x="19050" y="19050"/>
                                </a:lnTo>
                                <a:lnTo>
                                  <a:pt x="7146925" y="19050"/>
                                </a:lnTo>
                                <a:lnTo>
                                  <a:pt x="7153275" y="19050"/>
                                </a:lnTo>
                                <a:lnTo>
                                  <a:pt x="7153275" y="12700"/>
                                </a:lnTo>
                                <a:close/>
                              </a:path>
                              <a:path w="7165975" h="9432925">
                                <a:moveTo>
                                  <a:pt x="7165975" y="0"/>
                                </a:moveTo>
                                <a:lnTo>
                                  <a:pt x="7165975" y="0"/>
                                </a:lnTo>
                                <a:lnTo>
                                  <a:pt x="0" y="0"/>
                                </a:lnTo>
                                <a:lnTo>
                                  <a:pt x="0" y="6350"/>
                                </a:lnTo>
                                <a:lnTo>
                                  <a:pt x="0" y="19050"/>
                                </a:lnTo>
                                <a:lnTo>
                                  <a:pt x="0" y="9432925"/>
                                </a:lnTo>
                                <a:lnTo>
                                  <a:pt x="6350" y="9432925"/>
                                </a:lnTo>
                                <a:lnTo>
                                  <a:pt x="6350" y="19050"/>
                                </a:lnTo>
                                <a:lnTo>
                                  <a:pt x="6350" y="6350"/>
                                </a:lnTo>
                                <a:lnTo>
                                  <a:pt x="19050" y="6350"/>
                                </a:lnTo>
                                <a:lnTo>
                                  <a:pt x="7146925" y="6350"/>
                                </a:lnTo>
                                <a:lnTo>
                                  <a:pt x="7159625" y="6350"/>
                                </a:lnTo>
                                <a:lnTo>
                                  <a:pt x="7159625" y="19050"/>
                                </a:lnTo>
                                <a:lnTo>
                                  <a:pt x="7159625" y="9432925"/>
                                </a:lnTo>
                                <a:lnTo>
                                  <a:pt x="7165975" y="9432925"/>
                                </a:lnTo>
                                <a:lnTo>
                                  <a:pt x="7165975" y="19050"/>
                                </a:lnTo>
                                <a:lnTo>
                                  <a:pt x="7165975" y="6350"/>
                                </a:lnTo>
                                <a:lnTo>
                                  <a:pt x="7165975" y="0"/>
                                </a:lnTo>
                                <a:close/>
                              </a:path>
                            </a:pathLst>
                          </a:custGeom>
                          <a:solidFill>
                            <a:srgbClr val="000000"/>
                          </a:solidFill>
                        </wps:spPr>
                        <wps:bodyPr wrap="square" lIns="0" tIns="0" rIns="0" bIns="0" rtlCol="0">
                          <a:prstTxWarp prst="textNoShape">
                            <a:avLst/>
                          </a:prstTxWarp>
                          <a:noAutofit/>
                        </wps:bodyPr>
                      </wps:wsp>
                      <wps:wsp>
                        <wps:cNvPr id="72" name="Graphic 72"/>
                        <wps:cNvSpPr/>
                        <wps:spPr>
                          <a:xfrm>
                            <a:off x="7153275" y="19050"/>
                            <a:ext cx="6350" cy="9413875"/>
                          </a:xfrm>
                          <a:custGeom>
                            <a:avLst/>
                            <a:gdLst/>
                            <a:ahLst/>
                            <a:cxnLst/>
                            <a:rect l="l" t="t" r="r" b="b"/>
                            <a:pathLst>
                              <a:path w="6350" h="9413875">
                                <a:moveTo>
                                  <a:pt x="6350" y="0"/>
                                </a:moveTo>
                                <a:lnTo>
                                  <a:pt x="0" y="0"/>
                                </a:lnTo>
                                <a:lnTo>
                                  <a:pt x="0" y="9413875"/>
                                </a:lnTo>
                                <a:lnTo>
                                  <a:pt x="6350" y="9413875"/>
                                </a:lnTo>
                                <a:lnTo>
                                  <a:pt x="6350" y="0"/>
                                </a:lnTo>
                                <a:close/>
                              </a:path>
                            </a:pathLst>
                          </a:custGeom>
                          <a:solidFill>
                            <a:srgbClr val="FFFFFF"/>
                          </a:solidFill>
                        </wps:spPr>
                        <wps:bodyPr wrap="square" lIns="0" tIns="0" rIns="0" bIns="0" rtlCol="0">
                          <a:prstTxWarp prst="textNoShape">
                            <a:avLst/>
                          </a:prstTxWarp>
                          <a:noAutofit/>
                        </wps:bodyPr>
                      </wps:wsp>
                      <wps:wsp>
                        <wps:cNvPr id="73" name="Graphic 73"/>
                        <wps:cNvSpPr/>
                        <wps:spPr>
                          <a:xfrm>
                            <a:off x="0" y="19049"/>
                            <a:ext cx="7165975" cy="9432925"/>
                          </a:xfrm>
                          <a:custGeom>
                            <a:avLst/>
                            <a:gdLst/>
                            <a:ahLst/>
                            <a:cxnLst/>
                            <a:rect l="l" t="t" r="r" b="b"/>
                            <a:pathLst>
                              <a:path w="7165975" h="9432925">
                                <a:moveTo>
                                  <a:pt x="7153275" y="0"/>
                                </a:moveTo>
                                <a:lnTo>
                                  <a:pt x="7146925" y="0"/>
                                </a:lnTo>
                                <a:lnTo>
                                  <a:pt x="7146925" y="9413875"/>
                                </a:lnTo>
                                <a:lnTo>
                                  <a:pt x="19050" y="9413875"/>
                                </a:lnTo>
                                <a:lnTo>
                                  <a:pt x="12700" y="9413875"/>
                                </a:lnTo>
                                <a:lnTo>
                                  <a:pt x="12700" y="9420225"/>
                                </a:lnTo>
                                <a:lnTo>
                                  <a:pt x="19050" y="9420225"/>
                                </a:lnTo>
                                <a:lnTo>
                                  <a:pt x="7146925" y="9420225"/>
                                </a:lnTo>
                                <a:lnTo>
                                  <a:pt x="7153275" y="9420225"/>
                                </a:lnTo>
                                <a:lnTo>
                                  <a:pt x="7153275" y="9413875"/>
                                </a:lnTo>
                                <a:lnTo>
                                  <a:pt x="7153275" y="0"/>
                                </a:lnTo>
                                <a:close/>
                              </a:path>
                              <a:path w="7165975" h="9432925">
                                <a:moveTo>
                                  <a:pt x="7165975" y="9413875"/>
                                </a:moveTo>
                                <a:lnTo>
                                  <a:pt x="7159625" y="9413875"/>
                                </a:lnTo>
                                <a:lnTo>
                                  <a:pt x="7159625" y="9426575"/>
                                </a:lnTo>
                                <a:lnTo>
                                  <a:pt x="7146925" y="9426575"/>
                                </a:lnTo>
                                <a:lnTo>
                                  <a:pt x="19050" y="9426575"/>
                                </a:lnTo>
                                <a:lnTo>
                                  <a:pt x="6350" y="9426575"/>
                                </a:lnTo>
                                <a:lnTo>
                                  <a:pt x="6350" y="9413875"/>
                                </a:lnTo>
                                <a:lnTo>
                                  <a:pt x="0" y="9413875"/>
                                </a:lnTo>
                                <a:lnTo>
                                  <a:pt x="0" y="9426575"/>
                                </a:lnTo>
                                <a:lnTo>
                                  <a:pt x="0" y="9432925"/>
                                </a:lnTo>
                                <a:lnTo>
                                  <a:pt x="7165975" y="9432925"/>
                                </a:lnTo>
                                <a:lnTo>
                                  <a:pt x="7165975" y="9426575"/>
                                </a:lnTo>
                                <a:lnTo>
                                  <a:pt x="7165975" y="941387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19FD416" id="Group 70" o:spid="_x0000_s1026" style="position:absolute;margin-left:24pt;margin-top:24pt;width:564.25pt;height:744.25pt;z-index:-16844800;mso-wrap-distance-left:0;mso-wrap-distance-right:0;mso-position-horizontal-relative:page;mso-position-vertical-relative:page" coordsize="71659,94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">
                <v:shape id="Graphic 71" o:spid="_x0000_s1027" style="position:absolute;width:71659;height:94329;visibility:visible;mso-wrap-style:square;v-text-anchor:top" coordsize="7165975,943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" path="m7153275,12700r-6350,l19050,12700r-6350,l12700,19050r,9413875l19050,9432925r,-9413875l7146925,19050r6350,l7153275,12700xem7165975,r,l,,,6350,,19050,,9432925r6350,l6350,19050r,-12700l19050,6350r7127875,l7159625,6350r,12700l7159625,9432925r6350,l7165975,19050r,-12700l7165975,xe" fillcolor="black" stroked="f">
                  <v:path arrowok="t"/>
                </v:shape>
                <v:shape id="Graphic 72" o:spid="_x0000_s1028" style="position:absolute;left:71532;top:190;width:64;height:94139;visibility:visible;mso-wrap-style:square;v-text-anchor:top" coordsize="6350,941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" path="m6350,l,,,9413875r6350,l6350,xe" stroked="f">
                  <v:path arrowok="t"/>
                </v:shape>
                <v:shape id="Graphic 73" o:spid="_x0000_s1029" style="position:absolute;top:190;width:71659;height:94329;visibility:visible;mso-wrap-style:square;v-text-anchor:top" coordsize="7165975,943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" path="m7153275,r-6350,l7146925,9413875r-7127875,l12700,9413875r,6350l19050,9420225r7127875,l7153275,9420225r,-6350l7153275,xem7165975,9413875r-6350,l7159625,9426575r-12700,l19050,9426575r-12700,l6350,9413875r-6350,l,9426575r,6350l7165975,9432925r,-6350l7165975,9413875xe" fillcolor="black" stroked="f">
                  <v:path arrowok="t"/>
                </v:shape>
                <w10:wrap anchorx="page" anchory="page"/>
              </v:group>
            </w:pict>
          </mc:Fallback>
        </mc:AlternateContent>
      </w:r>
      <w:r>
        <w:t>-Any</w:t>
      </w:r>
      <w:r>
        <w:rPr>
          <w:spacing w:val="-3"/>
        </w:rPr>
        <w:t xml:space="preserve"> </w:t>
      </w:r>
      <w:r>
        <w:t>action</w:t>
      </w:r>
      <w:r>
        <w:rPr>
          <w:spacing w:val="-3"/>
        </w:rPr>
        <w:t xml:space="preserve"> </w:t>
      </w:r>
      <w:r>
        <w:t>in</w:t>
      </w:r>
      <w:r>
        <w:rPr>
          <w:spacing w:val="-4"/>
        </w:rPr>
        <w:t xml:space="preserve"> </w:t>
      </w:r>
      <w:r>
        <w:t>violation</w:t>
      </w:r>
      <w:r>
        <w:rPr>
          <w:spacing w:val="1"/>
        </w:rPr>
        <w:t xml:space="preserve"> </w:t>
      </w:r>
      <w:r>
        <w:t>of</w:t>
      </w:r>
      <w:r>
        <w:rPr>
          <w:spacing w:val="-3"/>
        </w:rPr>
        <w:t xml:space="preserve"> </w:t>
      </w:r>
      <w:r>
        <w:t>the</w:t>
      </w:r>
      <w:r>
        <w:rPr>
          <w:spacing w:val="-1"/>
        </w:rPr>
        <w:t xml:space="preserve"> </w:t>
      </w:r>
      <w:r>
        <w:t>rules</w:t>
      </w:r>
      <w:r>
        <w:rPr>
          <w:spacing w:val="-2"/>
        </w:rPr>
        <w:t xml:space="preserve"> </w:t>
      </w:r>
      <w:r>
        <w:t>and</w:t>
      </w:r>
      <w:r>
        <w:rPr>
          <w:spacing w:val="-1"/>
        </w:rPr>
        <w:t xml:space="preserve"> </w:t>
      </w:r>
      <w:r>
        <w:t>procedures</w:t>
      </w:r>
      <w:r>
        <w:rPr>
          <w:spacing w:val="-1"/>
        </w:rPr>
        <w:t xml:space="preserve"> </w:t>
      </w:r>
      <w:r>
        <w:t>in</w:t>
      </w:r>
      <w:r>
        <w:rPr>
          <w:spacing w:val="-3"/>
        </w:rPr>
        <w:t xml:space="preserve"> </w:t>
      </w:r>
      <w:r>
        <w:t>the</w:t>
      </w:r>
      <w:r>
        <w:rPr>
          <w:spacing w:val="-2"/>
        </w:rPr>
        <w:t xml:space="preserve"> </w:t>
      </w:r>
      <w:r>
        <w:t>Parent</w:t>
      </w:r>
      <w:r>
        <w:rPr>
          <w:spacing w:val="2"/>
        </w:rPr>
        <w:t xml:space="preserve"> </w:t>
      </w:r>
      <w:r>
        <w:rPr>
          <w:spacing w:val="-2"/>
        </w:rPr>
        <w:t>Handbook</w:t>
      </w:r>
    </w:p>
    <w:p w14:paraId="6B15266C" w14:textId="77777777" w:rsidR="00577B48" w:rsidRDefault="00000000">
      <w:pPr>
        <w:pStyle w:val="BodyText"/>
        <w:spacing w:before="4" w:line="237" w:lineRule="auto"/>
        <w:ind w:left="600"/>
      </w:pPr>
      <w:r>
        <w:t>-Any</w:t>
      </w:r>
      <w:r>
        <w:rPr>
          <w:spacing w:val="-2"/>
        </w:rPr>
        <w:t xml:space="preserve"> </w:t>
      </w:r>
      <w:r>
        <w:t>student</w:t>
      </w:r>
      <w:r>
        <w:rPr>
          <w:spacing w:val="-2"/>
        </w:rPr>
        <w:t xml:space="preserve"> </w:t>
      </w:r>
      <w:r>
        <w:t>suspended</w:t>
      </w:r>
      <w:r>
        <w:rPr>
          <w:spacing w:val="-3"/>
        </w:rPr>
        <w:t xml:space="preserve"> </w:t>
      </w:r>
      <w:r>
        <w:t>or</w:t>
      </w:r>
      <w:r>
        <w:rPr>
          <w:spacing w:val="-4"/>
        </w:rPr>
        <w:t xml:space="preserve"> </w:t>
      </w:r>
      <w:r>
        <w:t>expelled</w:t>
      </w:r>
      <w:r>
        <w:rPr>
          <w:spacing w:val="-3"/>
        </w:rPr>
        <w:t xml:space="preserve"> </w:t>
      </w:r>
      <w:r>
        <w:t>under</w:t>
      </w:r>
      <w:r>
        <w:rPr>
          <w:spacing w:val="-4"/>
        </w:rPr>
        <w:t xml:space="preserve"> </w:t>
      </w:r>
      <w:r>
        <w:t>this</w:t>
      </w:r>
      <w:r>
        <w:rPr>
          <w:spacing w:val="-2"/>
        </w:rPr>
        <w:t xml:space="preserve"> </w:t>
      </w:r>
      <w:r>
        <w:t>policy</w:t>
      </w:r>
      <w:r>
        <w:rPr>
          <w:spacing w:val="-2"/>
        </w:rPr>
        <w:t xml:space="preserve"> </w:t>
      </w:r>
      <w:r>
        <w:t>will</w:t>
      </w:r>
      <w:r>
        <w:rPr>
          <w:spacing w:val="-4"/>
        </w:rPr>
        <w:t xml:space="preserve"> </w:t>
      </w:r>
      <w:r>
        <w:t>not</w:t>
      </w:r>
      <w:r>
        <w:rPr>
          <w:spacing w:val="-2"/>
        </w:rPr>
        <w:t xml:space="preserve"> </w:t>
      </w:r>
      <w:r>
        <w:t>be</w:t>
      </w:r>
      <w:r>
        <w:rPr>
          <w:spacing w:val="-3"/>
        </w:rPr>
        <w:t xml:space="preserve"> </w:t>
      </w:r>
      <w:r>
        <w:t>permitted</w:t>
      </w:r>
      <w:r>
        <w:rPr>
          <w:spacing w:val="-3"/>
        </w:rPr>
        <w:t xml:space="preserve"> </w:t>
      </w:r>
      <w:r>
        <w:t>to</w:t>
      </w:r>
      <w:r>
        <w:rPr>
          <w:spacing w:val="-5"/>
        </w:rPr>
        <w:t xml:space="preserve"> </w:t>
      </w:r>
      <w:r>
        <w:t>participate</w:t>
      </w:r>
      <w:r>
        <w:rPr>
          <w:spacing w:val="-3"/>
        </w:rPr>
        <w:t xml:space="preserve"> </w:t>
      </w:r>
      <w:r>
        <w:t>in</w:t>
      </w:r>
      <w:r>
        <w:rPr>
          <w:spacing w:val="-5"/>
        </w:rPr>
        <w:t xml:space="preserve"> </w:t>
      </w:r>
      <w:r>
        <w:t>any</w:t>
      </w:r>
      <w:r>
        <w:rPr>
          <w:spacing w:val="-2"/>
        </w:rPr>
        <w:t xml:space="preserve"> </w:t>
      </w:r>
      <w:r>
        <w:t xml:space="preserve">extracurricular </w:t>
      </w:r>
      <w:r>
        <w:rPr>
          <w:spacing w:val="-2"/>
        </w:rPr>
        <w:t>activities.</w:t>
      </w:r>
    </w:p>
    <w:p w14:paraId="256FEA68" w14:textId="77777777" w:rsidR="00577B48" w:rsidRDefault="00577B48">
      <w:pPr>
        <w:pStyle w:val="BodyText"/>
      </w:pPr>
    </w:p>
    <w:p w14:paraId="51806448" w14:textId="77777777" w:rsidR="00577B48" w:rsidRDefault="00000000">
      <w:pPr>
        <w:pStyle w:val="Heading5"/>
        <w:ind w:left="600"/>
        <w:rPr>
          <w:rFonts w:ascii="Tahoma"/>
        </w:rPr>
      </w:pPr>
      <w:r>
        <w:rPr>
          <w:rFonts w:ascii="Tahoma"/>
          <w:spacing w:val="-2"/>
        </w:rPr>
        <w:t>Suspension</w:t>
      </w:r>
    </w:p>
    <w:p w14:paraId="45940974" w14:textId="77777777" w:rsidR="00577B48" w:rsidRDefault="00000000">
      <w:pPr>
        <w:pStyle w:val="BodyText"/>
        <w:spacing w:before="3"/>
        <w:ind w:left="600" w:right="348"/>
      </w:pPr>
      <w:r>
        <w:t>The</w:t>
      </w:r>
      <w:r>
        <w:rPr>
          <w:spacing w:val="-2"/>
        </w:rPr>
        <w:t xml:space="preserve"> </w:t>
      </w:r>
      <w:r>
        <w:t>principal</w:t>
      </w:r>
      <w:r>
        <w:rPr>
          <w:spacing w:val="-3"/>
        </w:rPr>
        <w:t xml:space="preserve"> </w:t>
      </w:r>
      <w:r>
        <w:t>or</w:t>
      </w:r>
      <w:r>
        <w:rPr>
          <w:spacing w:val="-3"/>
        </w:rPr>
        <w:t xml:space="preserve"> </w:t>
      </w:r>
      <w:r>
        <w:t>Designee</w:t>
      </w:r>
      <w:r>
        <w:rPr>
          <w:spacing w:val="-2"/>
        </w:rPr>
        <w:t xml:space="preserve"> </w:t>
      </w:r>
      <w:r>
        <w:t>may</w:t>
      </w:r>
      <w:r>
        <w:rPr>
          <w:spacing w:val="-1"/>
        </w:rPr>
        <w:t xml:space="preserve"> </w:t>
      </w:r>
      <w:r>
        <w:t>suspend</w:t>
      </w:r>
      <w:r>
        <w:rPr>
          <w:spacing w:val="-2"/>
        </w:rPr>
        <w:t xml:space="preserve"> </w:t>
      </w:r>
      <w:r>
        <w:t>a</w:t>
      </w:r>
      <w:r>
        <w:rPr>
          <w:spacing w:val="-2"/>
        </w:rPr>
        <w:t xml:space="preserve"> </w:t>
      </w:r>
      <w:r>
        <w:t>student</w:t>
      </w:r>
      <w:r>
        <w:rPr>
          <w:spacing w:val="-7"/>
        </w:rPr>
        <w:t xml:space="preserve"> </w:t>
      </w:r>
      <w:r>
        <w:t>from</w:t>
      </w:r>
      <w:r>
        <w:rPr>
          <w:spacing w:val="-2"/>
        </w:rPr>
        <w:t xml:space="preserve"> </w:t>
      </w:r>
      <w:r>
        <w:t xml:space="preserve">the </w:t>
      </w:r>
      <w:proofErr w:type="gramStart"/>
      <w:r>
        <w:t>School</w:t>
      </w:r>
      <w:proofErr w:type="gramEnd"/>
      <w:r>
        <w:rPr>
          <w:spacing w:val="-2"/>
        </w:rPr>
        <w:t xml:space="preserve"> </w:t>
      </w:r>
      <w:r>
        <w:t>for</w:t>
      </w:r>
      <w:r>
        <w:rPr>
          <w:spacing w:val="-3"/>
        </w:rPr>
        <w:t xml:space="preserve"> </w:t>
      </w:r>
      <w:r>
        <w:t>not</w:t>
      </w:r>
      <w:r>
        <w:rPr>
          <w:spacing w:val="-1"/>
        </w:rPr>
        <w:t xml:space="preserve"> </w:t>
      </w:r>
      <w:r>
        <w:t>more</w:t>
      </w:r>
      <w:r>
        <w:rPr>
          <w:spacing w:val="-2"/>
        </w:rPr>
        <w:t xml:space="preserve"> </w:t>
      </w:r>
      <w:r>
        <w:t>than</w:t>
      </w:r>
      <w:r>
        <w:rPr>
          <w:spacing w:val="-4"/>
        </w:rPr>
        <w:t xml:space="preserve"> </w:t>
      </w:r>
      <w:r>
        <w:t>ten</w:t>
      </w:r>
      <w:r>
        <w:rPr>
          <w:spacing w:val="-4"/>
        </w:rPr>
        <w:t xml:space="preserve"> </w:t>
      </w:r>
      <w:r>
        <w:t>school</w:t>
      </w:r>
      <w:r>
        <w:rPr>
          <w:spacing w:val="-3"/>
        </w:rPr>
        <w:t xml:space="preserve"> </w:t>
      </w:r>
      <w:r>
        <w:t>days. If</w:t>
      </w:r>
      <w:r>
        <w:rPr>
          <w:spacing w:val="-2"/>
        </w:rPr>
        <w:t xml:space="preserve"> </w:t>
      </w:r>
      <w:r>
        <w:t>at</w:t>
      </w:r>
      <w:r>
        <w:rPr>
          <w:spacing w:val="-1"/>
        </w:rPr>
        <w:t xml:space="preserve"> </w:t>
      </w:r>
      <w:r>
        <w:t>the time a suspension is imposed there are fewer than ten school days remaining in the school year in which the incident that</w:t>
      </w:r>
      <w:r>
        <w:rPr>
          <w:spacing w:val="-1"/>
        </w:rPr>
        <w:t xml:space="preserve"> </w:t>
      </w:r>
      <w:r>
        <w:t>gives</w:t>
      </w:r>
      <w:r>
        <w:rPr>
          <w:spacing w:val="-1"/>
        </w:rPr>
        <w:t xml:space="preserve"> </w:t>
      </w:r>
      <w:r>
        <w:t>rise</w:t>
      </w:r>
      <w:r>
        <w:rPr>
          <w:spacing w:val="-1"/>
        </w:rPr>
        <w:t xml:space="preserve"> </w:t>
      </w:r>
      <w:r>
        <w:t>to</w:t>
      </w:r>
      <w:r>
        <w:rPr>
          <w:spacing w:val="-3"/>
        </w:rPr>
        <w:t xml:space="preserve"> </w:t>
      </w:r>
      <w:r>
        <w:t>the</w:t>
      </w:r>
      <w:r>
        <w:rPr>
          <w:spacing w:val="-1"/>
        </w:rPr>
        <w:t xml:space="preserve"> </w:t>
      </w:r>
      <w:r>
        <w:t>suspension</w:t>
      </w:r>
      <w:r>
        <w:rPr>
          <w:spacing w:val="-3"/>
        </w:rPr>
        <w:t xml:space="preserve"> </w:t>
      </w:r>
      <w:r>
        <w:t>takes</w:t>
      </w:r>
      <w:r>
        <w:rPr>
          <w:spacing w:val="-1"/>
        </w:rPr>
        <w:t xml:space="preserve"> </w:t>
      </w:r>
      <w:r>
        <w:t>place, the</w:t>
      </w:r>
      <w:r>
        <w:rPr>
          <w:spacing w:val="-1"/>
        </w:rPr>
        <w:t xml:space="preserve"> </w:t>
      </w:r>
      <w:r>
        <w:t>principal</w:t>
      </w:r>
      <w:r>
        <w:rPr>
          <w:spacing w:val="-2"/>
        </w:rPr>
        <w:t xml:space="preserve"> </w:t>
      </w:r>
      <w:r>
        <w:t>may apply any remaining</w:t>
      </w:r>
      <w:r>
        <w:rPr>
          <w:spacing w:val="-1"/>
        </w:rPr>
        <w:t xml:space="preserve"> </w:t>
      </w:r>
      <w:r>
        <w:t>part</w:t>
      </w:r>
      <w:r>
        <w:rPr>
          <w:spacing w:val="-1"/>
        </w:rPr>
        <w:t xml:space="preserve"> </w:t>
      </w:r>
      <w:r>
        <w:t xml:space="preserve">or </w:t>
      </w:r>
      <w:proofErr w:type="gramStart"/>
      <w:r>
        <w:t>all</w:t>
      </w:r>
      <w:r>
        <w:rPr>
          <w:spacing w:val="-1"/>
        </w:rPr>
        <w:t xml:space="preserve"> </w:t>
      </w:r>
      <w:r>
        <w:t>of</w:t>
      </w:r>
      <w:proofErr w:type="gramEnd"/>
      <w:r>
        <w:rPr>
          <w:spacing w:val="-2"/>
        </w:rPr>
        <w:t xml:space="preserve"> </w:t>
      </w:r>
      <w:r>
        <w:t xml:space="preserve">the period of the suspension to the following school year. Except in the case of a student given an in-school suspension, no student shall be suspended unless prior to the suspension the principal does both of the </w:t>
      </w:r>
      <w:r>
        <w:rPr>
          <w:spacing w:val="-2"/>
        </w:rPr>
        <w:t>following:</w:t>
      </w:r>
    </w:p>
    <w:p w14:paraId="5B3B852D" w14:textId="77777777" w:rsidR="00577B48" w:rsidRDefault="00000000">
      <w:pPr>
        <w:pStyle w:val="ListParagraph"/>
        <w:numPr>
          <w:ilvl w:val="0"/>
          <w:numId w:val="20"/>
        </w:numPr>
        <w:tabs>
          <w:tab w:val="left" w:pos="973"/>
        </w:tabs>
        <w:spacing w:before="2"/>
        <w:ind w:right="667" w:firstLine="0"/>
        <w:jc w:val="both"/>
        <w:rPr>
          <w:sz w:val="20"/>
        </w:rPr>
      </w:pPr>
      <w:r>
        <w:rPr>
          <w:sz w:val="20"/>
        </w:rPr>
        <w:t>Gives</w:t>
      </w:r>
      <w:r>
        <w:rPr>
          <w:spacing w:val="-2"/>
          <w:sz w:val="20"/>
        </w:rPr>
        <w:t xml:space="preserve"> </w:t>
      </w:r>
      <w:r>
        <w:rPr>
          <w:sz w:val="20"/>
        </w:rPr>
        <w:t>the parent</w:t>
      </w:r>
      <w:r>
        <w:rPr>
          <w:spacing w:val="-1"/>
          <w:sz w:val="20"/>
        </w:rPr>
        <w:t xml:space="preserve"> </w:t>
      </w:r>
      <w:r>
        <w:rPr>
          <w:sz w:val="20"/>
        </w:rPr>
        <w:t>written</w:t>
      </w:r>
      <w:r>
        <w:rPr>
          <w:spacing w:val="-4"/>
          <w:sz w:val="20"/>
        </w:rPr>
        <w:t xml:space="preserve"> </w:t>
      </w:r>
      <w:r>
        <w:rPr>
          <w:sz w:val="20"/>
        </w:rPr>
        <w:t>notice</w:t>
      </w:r>
      <w:r>
        <w:rPr>
          <w:spacing w:val="-2"/>
          <w:sz w:val="20"/>
        </w:rPr>
        <w:t xml:space="preserve"> </w:t>
      </w:r>
      <w:r>
        <w:rPr>
          <w:sz w:val="20"/>
        </w:rPr>
        <w:t>of</w:t>
      </w:r>
      <w:r>
        <w:rPr>
          <w:spacing w:val="-3"/>
          <w:sz w:val="20"/>
        </w:rPr>
        <w:t xml:space="preserve"> </w:t>
      </w:r>
      <w:r>
        <w:rPr>
          <w:sz w:val="20"/>
        </w:rPr>
        <w:t>the</w:t>
      </w:r>
      <w:r>
        <w:rPr>
          <w:spacing w:val="-2"/>
          <w:sz w:val="20"/>
        </w:rPr>
        <w:t xml:space="preserve"> </w:t>
      </w:r>
      <w:r>
        <w:rPr>
          <w:sz w:val="20"/>
        </w:rPr>
        <w:t>intention</w:t>
      </w:r>
      <w:r>
        <w:rPr>
          <w:spacing w:val="-4"/>
          <w:sz w:val="20"/>
        </w:rPr>
        <w:t xml:space="preserve"> </w:t>
      </w:r>
      <w:r>
        <w:rPr>
          <w:sz w:val="20"/>
        </w:rPr>
        <w:t>to</w:t>
      </w:r>
      <w:r>
        <w:rPr>
          <w:spacing w:val="-4"/>
          <w:sz w:val="20"/>
        </w:rPr>
        <w:t xml:space="preserve"> </w:t>
      </w:r>
      <w:r>
        <w:rPr>
          <w:sz w:val="20"/>
        </w:rPr>
        <w:t>suspend</w:t>
      </w:r>
      <w:r>
        <w:rPr>
          <w:spacing w:val="-2"/>
          <w:sz w:val="20"/>
        </w:rPr>
        <w:t xml:space="preserve"> </w:t>
      </w:r>
      <w:r>
        <w:rPr>
          <w:sz w:val="20"/>
        </w:rPr>
        <w:t>the</w:t>
      </w:r>
      <w:r>
        <w:rPr>
          <w:spacing w:val="-2"/>
          <w:sz w:val="20"/>
        </w:rPr>
        <w:t xml:space="preserve"> </w:t>
      </w:r>
      <w:r>
        <w:rPr>
          <w:sz w:val="20"/>
        </w:rPr>
        <w:t>student</w:t>
      </w:r>
      <w:r>
        <w:rPr>
          <w:spacing w:val="-1"/>
          <w:sz w:val="20"/>
        </w:rPr>
        <w:t xml:space="preserve"> </w:t>
      </w:r>
      <w:r>
        <w:rPr>
          <w:sz w:val="20"/>
        </w:rPr>
        <w:t>and</w:t>
      </w:r>
      <w:r>
        <w:rPr>
          <w:spacing w:val="-2"/>
          <w:sz w:val="20"/>
        </w:rPr>
        <w:t xml:space="preserve"> </w:t>
      </w:r>
      <w:r>
        <w:rPr>
          <w:sz w:val="20"/>
        </w:rPr>
        <w:t>the</w:t>
      </w:r>
      <w:r>
        <w:rPr>
          <w:spacing w:val="-2"/>
          <w:sz w:val="20"/>
        </w:rPr>
        <w:t xml:space="preserve"> </w:t>
      </w:r>
      <w:r>
        <w:rPr>
          <w:sz w:val="20"/>
        </w:rPr>
        <w:t>reasons</w:t>
      </w:r>
      <w:r>
        <w:rPr>
          <w:spacing w:val="-2"/>
          <w:sz w:val="20"/>
        </w:rPr>
        <w:t xml:space="preserve"> </w:t>
      </w:r>
      <w:r>
        <w:rPr>
          <w:sz w:val="20"/>
        </w:rPr>
        <w:t>for</w:t>
      </w:r>
      <w:r>
        <w:rPr>
          <w:spacing w:val="-3"/>
          <w:sz w:val="20"/>
        </w:rPr>
        <w:t xml:space="preserve"> </w:t>
      </w:r>
      <w:r>
        <w:rPr>
          <w:sz w:val="20"/>
        </w:rPr>
        <w:t>the intended suspension</w:t>
      </w:r>
      <w:r>
        <w:rPr>
          <w:spacing w:val="-5"/>
          <w:sz w:val="20"/>
        </w:rPr>
        <w:t xml:space="preserve"> </w:t>
      </w:r>
      <w:r>
        <w:rPr>
          <w:sz w:val="20"/>
        </w:rPr>
        <w:t>(2)</w:t>
      </w:r>
      <w:r>
        <w:rPr>
          <w:spacing w:val="-4"/>
          <w:sz w:val="20"/>
        </w:rPr>
        <w:t xml:space="preserve"> </w:t>
      </w:r>
      <w:r>
        <w:rPr>
          <w:sz w:val="20"/>
        </w:rPr>
        <w:t>Provide</w:t>
      </w:r>
      <w:r>
        <w:rPr>
          <w:spacing w:val="-3"/>
          <w:sz w:val="20"/>
        </w:rPr>
        <w:t xml:space="preserve"> </w:t>
      </w:r>
      <w:r>
        <w:rPr>
          <w:sz w:val="20"/>
        </w:rPr>
        <w:t>the</w:t>
      </w:r>
      <w:r>
        <w:rPr>
          <w:spacing w:val="-3"/>
          <w:sz w:val="20"/>
        </w:rPr>
        <w:t xml:space="preserve"> </w:t>
      </w:r>
      <w:r>
        <w:rPr>
          <w:sz w:val="20"/>
        </w:rPr>
        <w:t>student</w:t>
      </w:r>
      <w:r>
        <w:rPr>
          <w:spacing w:val="-2"/>
          <w:sz w:val="20"/>
        </w:rPr>
        <w:t xml:space="preserve"> </w:t>
      </w:r>
      <w:r>
        <w:rPr>
          <w:sz w:val="20"/>
        </w:rPr>
        <w:t>an</w:t>
      </w:r>
      <w:r>
        <w:rPr>
          <w:spacing w:val="-6"/>
          <w:sz w:val="20"/>
        </w:rPr>
        <w:t xml:space="preserve"> </w:t>
      </w:r>
      <w:r>
        <w:rPr>
          <w:sz w:val="20"/>
        </w:rPr>
        <w:t>opportunity to</w:t>
      </w:r>
      <w:r>
        <w:rPr>
          <w:spacing w:val="-5"/>
          <w:sz w:val="20"/>
        </w:rPr>
        <w:t xml:space="preserve"> </w:t>
      </w:r>
      <w:r>
        <w:rPr>
          <w:sz w:val="20"/>
        </w:rPr>
        <w:t>appear</w:t>
      </w:r>
      <w:r>
        <w:rPr>
          <w:spacing w:val="-4"/>
          <w:sz w:val="20"/>
        </w:rPr>
        <w:t xml:space="preserve"> </w:t>
      </w:r>
      <w:r>
        <w:rPr>
          <w:sz w:val="20"/>
        </w:rPr>
        <w:t>at</w:t>
      </w:r>
      <w:r>
        <w:rPr>
          <w:spacing w:val="-3"/>
          <w:sz w:val="20"/>
        </w:rPr>
        <w:t xml:space="preserve"> </w:t>
      </w:r>
      <w:r>
        <w:rPr>
          <w:sz w:val="20"/>
        </w:rPr>
        <w:t>an</w:t>
      </w:r>
      <w:r>
        <w:rPr>
          <w:spacing w:val="-6"/>
          <w:sz w:val="20"/>
        </w:rPr>
        <w:t xml:space="preserve"> </w:t>
      </w:r>
      <w:r>
        <w:rPr>
          <w:sz w:val="20"/>
        </w:rPr>
        <w:t>informal</w:t>
      </w:r>
      <w:r>
        <w:rPr>
          <w:spacing w:val="-4"/>
          <w:sz w:val="20"/>
        </w:rPr>
        <w:t xml:space="preserve"> </w:t>
      </w:r>
      <w:r>
        <w:rPr>
          <w:sz w:val="20"/>
        </w:rPr>
        <w:t>hearing</w:t>
      </w:r>
      <w:r>
        <w:rPr>
          <w:spacing w:val="-3"/>
          <w:sz w:val="20"/>
        </w:rPr>
        <w:t xml:space="preserve"> </w:t>
      </w:r>
      <w:r>
        <w:rPr>
          <w:sz w:val="20"/>
        </w:rPr>
        <w:t>before</w:t>
      </w:r>
      <w:r>
        <w:rPr>
          <w:spacing w:val="-3"/>
          <w:sz w:val="20"/>
        </w:rPr>
        <w:t xml:space="preserve"> </w:t>
      </w:r>
      <w:r>
        <w:rPr>
          <w:sz w:val="20"/>
        </w:rPr>
        <w:t>the</w:t>
      </w:r>
      <w:r>
        <w:rPr>
          <w:spacing w:val="-3"/>
          <w:sz w:val="20"/>
        </w:rPr>
        <w:t xml:space="preserve"> </w:t>
      </w:r>
      <w:r>
        <w:rPr>
          <w:sz w:val="20"/>
        </w:rPr>
        <w:t>principal</w:t>
      </w:r>
      <w:r>
        <w:rPr>
          <w:spacing w:val="-3"/>
          <w:sz w:val="20"/>
        </w:rPr>
        <w:t xml:space="preserve"> </w:t>
      </w:r>
      <w:r>
        <w:rPr>
          <w:sz w:val="20"/>
        </w:rPr>
        <w:t>and challenge the reason for the intended suspension or otherwise to explain the student’s actions.</w:t>
      </w:r>
    </w:p>
    <w:p w14:paraId="1570E79E" w14:textId="77777777" w:rsidR="00577B48" w:rsidRDefault="00000000">
      <w:pPr>
        <w:pStyle w:val="BodyText"/>
        <w:spacing w:before="241"/>
        <w:ind w:left="600" w:right="387"/>
      </w:pPr>
      <w:r>
        <w:t xml:space="preserve">The </w:t>
      </w:r>
      <w:proofErr w:type="gramStart"/>
      <w:r>
        <w:t>School</w:t>
      </w:r>
      <w:proofErr w:type="gramEnd"/>
      <w:r>
        <w:t xml:space="preserve"> shall provide students with an opportunity to complete any classroom assignments missed</w:t>
      </w:r>
      <w:r>
        <w:rPr>
          <w:spacing w:val="40"/>
        </w:rPr>
        <w:t xml:space="preserve"> </w:t>
      </w:r>
      <w:r>
        <w:t>because</w:t>
      </w:r>
      <w:r>
        <w:rPr>
          <w:spacing w:val="-3"/>
        </w:rPr>
        <w:t xml:space="preserve"> </w:t>
      </w:r>
      <w:r>
        <w:t>of</w:t>
      </w:r>
      <w:r>
        <w:rPr>
          <w:spacing w:val="-3"/>
        </w:rPr>
        <w:t xml:space="preserve"> </w:t>
      </w:r>
      <w:r>
        <w:t>an</w:t>
      </w:r>
      <w:r>
        <w:rPr>
          <w:spacing w:val="-5"/>
        </w:rPr>
        <w:t xml:space="preserve"> </w:t>
      </w:r>
      <w:r>
        <w:t>in-school or</w:t>
      </w:r>
      <w:r>
        <w:rPr>
          <w:spacing w:val="-4"/>
        </w:rPr>
        <w:t xml:space="preserve"> </w:t>
      </w:r>
      <w:r>
        <w:t>out-of-school suspension.</w:t>
      </w:r>
      <w:r>
        <w:rPr>
          <w:spacing w:val="-1"/>
        </w:rPr>
        <w:t xml:space="preserve"> </w:t>
      </w:r>
      <w:r>
        <w:t>Students</w:t>
      </w:r>
      <w:r>
        <w:rPr>
          <w:spacing w:val="-3"/>
        </w:rPr>
        <w:t xml:space="preserve"> </w:t>
      </w:r>
      <w:r>
        <w:t>shall</w:t>
      </w:r>
      <w:r>
        <w:rPr>
          <w:spacing w:val="-3"/>
        </w:rPr>
        <w:t xml:space="preserve"> </w:t>
      </w:r>
      <w:r>
        <w:t>be</w:t>
      </w:r>
      <w:r>
        <w:rPr>
          <w:spacing w:val="-3"/>
        </w:rPr>
        <w:t xml:space="preserve"> </w:t>
      </w:r>
      <w:r>
        <w:t>entitled</w:t>
      </w:r>
      <w:r>
        <w:rPr>
          <w:spacing w:val="-3"/>
        </w:rPr>
        <w:t xml:space="preserve"> </w:t>
      </w:r>
      <w:r>
        <w:t>to</w:t>
      </w:r>
      <w:r>
        <w:rPr>
          <w:spacing w:val="-5"/>
        </w:rPr>
        <w:t xml:space="preserve"> </w:t>
      </w:r>
      <w:r>
        <w:t>receive</w:t>
      </w:r>
      <w:r>
        <w:rPr>
          <w:spacing w:val="-3"/>
        </w:rPr>
        <w:t xml:space="preserve"> </w:t>
      </w:r>
      <w:r>
        <w:t>at</w:t>
      </w:r>
      <w:r>
        <w:rPr>
          <w:spacing w:val="-2"/>
        </w:rPr>
        <w:t xml:space="preserve"> </w:t>
      </w:r>
      <w:r>
        <w:t>least</w:t>
      </w:r>
      <w:r>
        <w:rPr>
          <w:spacing w:val="-2"/>
        </w:rPr>
        <w:t xml:space="preserve"> </w:t>
      </w:r>
      <w:r>
        <w:t>partial</w:t>
      </w:r>
      <w:r>
        <w:rPr>
          <w:spacing w:val="-3"/>
        </w:rPr>
        <w:t xml:space="preserve"> </w:t>
      </w:r>
      <w:r>
        <w:t xml:space="preserve">credit for a completed assignment; however, reasonable grade reduction may be made on account of a student’s suspension. The </w:t>
      </w:r>
      <w:proofErr w:type="gramStart"/>
      <w:r>
        <w:t>School</w:t>
      </w:r>
      <w:proofErr w:type="gramEnd"/>
      <w:r>
        <w:t xml:space="preserve"> shall not assess a failing grade for a completed assignment solely on account of the student’s suspension.</w:t>
      </w:r>
    </w:p>
    <w:p w14:paraId="27724AD4" w14:textId="77777777" w:rsidR="00577B48" w:rsidRDefault="00000000">
      <w:pPr>
        <w:pStyle w:val="Heading5"/>
        <w:spacing w:before="241"/>
        <w:ind w:left="600"/>
        <w:rPr>
          <w:rFonts w:ascii="Tahoma"/>
        </w:rPr>
      </w:pPr>
      <w:r>
        <w:rPr>
          <w:rFonts w:ascii="Tahoma"/>
        </w:rPr>
        <w:t>Emergency</w:t>
      </w:r>
      <w:r>
        <w:rPr>
          <w:rFonts w:ascii="Tahoma"/>
          <w:spacing w:val="2"/>
        </w:rPr>
        <w:t xml:space="preserve"> </w:t>
      </w:r>
      <w:r>
        <w:rPr>
          <w:rFonts w:ascii="Tahoma"/>
          <w:spacing w:val="-2"/>
        </w:rPr>
        <w:t>Removal</w:t>
      </w:r>
    </w:p>
    <w:p w14:paraId="66AD63DB" w14:textId="77777777" w:rsidR="00577B48" w:rsidRDefault="00000000">
      <w:pPr>
        <w:pStyle w:val="BodyText"/>
        <w:spacing w:before="2"/>
        <w:ind w:left="600" w:right="511"/>
      </w:pPr>
      <w:r>
        <w:t>If a student’s presence poses a continuing danger to persons or property or an ongoing threat of disrupting the academic process taking place either within a classroom or elsewhere on School premises, the superintendent or principal or assistant principal may remove a student from curricular activities or</w:t>
      </w:r>
      <w:r>
        <w:rPr>
          <w:spacing w:val="-3"/>
        </w:rPr>
        <w:t xml:space="preserve"> </w:t>
      </w:r>
      <w:r>
        <w:t>from the School</w:t>
      </w:r>
      <w:r>
        <w:rPr>
          <w:spacing w:val="-4"/>
        </w:rPr>
        <w:t xml:space="preserve"> </w:t>
      </w:r>
      <w:r>
        <w:t>premises</w:t>
      </w:r>
      <w:r>
        <w:rPr>
          <w:spacing w:val="-3"/>
        </w:rPr>
        <w:t xml:space="preserve"> </w:t>
      </w:r>
      <w:r>
        <w:t>or</w:t>
      </w:r>
      <w:r>
        <w:rPr>
          <w:spacing w:val="-4"/>
        </w:rPr>
        <w:t xml:space="preserve"> </w:t>
      </w:r>
      <w:r>
        <w:t>a</w:t>
      </w:r>
      <w:r>
        <w:rPr>
          <w:spacing w:val="-3"/>
        </w:rPr>
        <w:t xml:space="preserve"> </w:t>
      </w:r>
      <w:r>
        <w:t>teacher</w:t>
      </w:r>
      <w:r>
        <w:rPr>
          <w:spacing w:val="-4"/>
        </w:rPr>
        <w:t xml:space="preserve"> </w:t>
      </w:r>
      <w:r>
        <w:t>may</w:t>
      </w:r>
      <w:r>
        <w:rPr>
          <w:spacing w:val="-2"/>
        </w:rPr>
        <w:t xml:space="preserve"> </w:t>
      </w:r>
      <w:r>
        <w:t>remove</w:t>
      </w:r>
      <w:r>
        <w:rPr>
          <w:spacing w:val="-3"/>
        </w:rPr>
        <w:t xml:space="preserve"> </w:t>
      </w:r>
      <w:r>
        <w:t>a</w:t>
      </w:r>
      <w:r>
        <w:rPr>
          <w:spacing w:val="-4"/>
        </w:rPr>
        <w:t xml:space="preserve"> </w:t>
      </w:r>
      <w:r>
        <w:t>student</w:t>
      </w:r>
      <w:r>
        <w:rPr>
          <w:spacing w:val="-2"/>
        </w:rPr>
        <w:t xml:space="preserve"> </w:t>
      </w:r>
      <w:r>
        <w:t>from</w:t>
      </w:r>
      <w:r>
        <w:rPr>
          <w:spacing w:val="-3"/>
        </w:rPr>
        <w:t xml:space="preserve"> </w:t>
      </w:r>
      <w:r>
        <w:t>curricular</w:t>
      </w:r>
      <w:r>
        <w:rPr>
          <w:spacing w:val="-3"/>
        </w:rPr>
        <w:t xml:space="preserve"> </w:t>
      </w:r>
      <w:r>
        <w:t>activities</w:t>
      </w:r>
      <w:r>
        <w:rPr>
          <w:spacing w:val="-3"/>
        </w:rPr>
        <w:t xml:space="preserve"> </w:t>
      </w:r>
      <w:r>
        <w:t>under</w:t>
      </w:r>
      <w:r>
        <w:rPr>
          <w:spacing w:val="-4"/>
        </w:rPr>
        <w:t xml:space="preserve"> </w:t>
      </w:r>
      <w:r>
        <w:t>the</w:t>
      </w:r>
      <w:r>
        <w:rPr>
          <w:spacing w:val="-3"/>
        </w:rPr>
        <w:t xml:space="preserve"> </w:t>
      </w:r>
      <w:r>
        <w:t>teacher’s</w:t>
      </w:r>
      <w:r>
        <w:rPr>
          <w:spacing w:val="-3"/>
        </w:rPr>
        <w:t xml:space="preserve"> </w:t>
      </w:r>
      <w:r>
        <w:t>supervision without the notice and hearing requirements of this policy.</w:t>
      </w:r>
      <w:r>
        <w:rPr>
          <w:spacing w:val="40"/>
        </w:rPr>
        <w:t xml:space="preserve"> </w:t>
      </w:r>
      <w:r>
        <w:t>A teacher may remove a student from curricular activities under the teacher's supervision, without the notice and hearing requirements. As soon as practicable after making such a removal, the teacher shall submit in writing to the principal the reasons for such removal.</w:t>
      </w:r>
    </w:p>
    <w:p w14:paraId="24DCB548" w14:textId="77777777" w:rsidR="00577B48" w:rsidRDefault="00000000">
      <w:pPr>
        <w:pStyle w:val="BodyText"/>
        <w:spacing w:before="2"/>
        <w:ind w:left="600" w:right="465"/>
      </w:pPr>
      <w:r>
        <w:t xml:space="preserve">If a student is removed under this Emergency Removal section from a curricular activity or from the </w:t>
      </w:r>
      <w:proofErr w:type="gramStart"/>
      <w:r>
        <w:t>School</w:t>
      </w:r>
      <w:proofErr w:type="gramEnd"/>
      <w:r>
        <w:t xml:space="preserve"> premises, written notice of the hearing and of the reason for the removal shall be given to the student as soon</w:t>
      </w:r>
      <w:r>
        <w:rPr>
          <w:spacing w:val="-2"/>
        </w:rPr>
        <w:t xml:space="preserve"> </w:t>
      </w:r>
      <w:r>
        <w:t>as practicable prior</w:t>
      </w:r>
      <w:r>
        <w:rPr>
          <w:spacing w:val="-1"/>
        </w:rPr>
        <w:t xml:space="preserve"> </w:t>
      </w:r>
      <w:r>
        <w:t>to</w:t>
      </w:r>
      <w:r>
        <w:rPr>
          <w:spacing w:val="-2"/>
        </w:rPr>
        <w:t xml:space="preserve"> </w:t>
      </w:r>
      <w:r>
        <w:t>the hearing, which</w:t>
      </w:r>
      <w:r>
        <w:rPr>
          <w:spacing w:val="-2"/>
        </w:rPr>
        <w:t xml:space="preserve"> </w:t>
      </w:r>
      <w:r>
        <w:t>shall be held on</w:t>
      </w:r>
      <w:r>
        <w:rPr>
          <w:spacing w:val="-2"/>
        </w:rPr>
        <w:t xml:space="preserve"> </w:t>
      </w:r>
      <w:r>
        <w:t>the next school</w:t>
      </w:r>
      <w:r>
        <w:rPr>
          <w:spacing w:val="-1"/>
        </w:rPr>
        <w:t xml:space="preserve"> </w:t>
      </w:r>
      <w:r>
        <w:t>day after</w:t>
      </w:r>
      <w:r>
        <w:rPr>
          <w:spacing w:val="-1"/>
        </w:rPr>
        <w:t xml:space="preserve"> </w:t>
      </w:r>
      <w:r>
        <w:t>the initial removal</w:t>
      </w:r>
      <w:r>
        <w:rPr>
          <w:spacing w:val="-1"/>
        </w:rPr>
        <w:t xml:space="preserve"> </w:t>
      </w:r>
      <w:r>
        <w:t>is ordered.</w:t>
      </w:r>
      <w:r>
        <w:rPr>
          <w:spacing w:val="-1"/>
        </w:rPr>
        <w:t xml:space="preserve"> </w:t>
      </w:r>
      <w:r>
        <w:t>The</w:t>
      </w:r>
      <w:r>
        <w:rPr>
          <w:spacing w:val="-3"/>
        </w:rPr>
        <w:t xml:space="preserve"> </w:t>
      </w:r>
      <w:r>
        <w:t>hearing</w:t>
      </w:r>
      <w:r>
        <w:rPr>
          <w:spacing w:val="-3"/>
        </w:rPr>
        <w:t xml:space="preserve"> </w:t>
      </w:r>
      <w:r>
        <w:t>shall</w:t>
      </w:r>
      <w:r>
        <w:rPr>
          <w:spacing w:val="-3"/>
        </w:rPr>
        <w:t xml:space="preserve"> </w:t>
      </w:r>
      <w:r>
        <w:t>be</w:t>
      </w:r>
      <w:r>
        <w:rPr>
          <w:spacing w:val="-3"/>
        </w:rPr>
        <w:t xml:space="preserve"> </w:t>
      </w:r>
      <w:r>
        <w:t>held</w:t>
      </w:r>
      <w:r>
        <w:rPr>
          <w:spacing w:val="-3"/>
        </w:rPr>
        <w:t xml:space="preserve"> </w:t>
      </w:r>
      <w:r>
        <w:t>in</w:t>
      </w:r>
      <w:r>
        <w:rPr>
          <w:spacing w:val="-5"/>
        </w:rPr>
        <w:t xml:space="preserve"> </w:t>
      </w:r>
      <w:r>
        <w:t>accordance</w:t>
      </w:r>
      <w:r>
        <w:rPr>
          <w:spacing w:val="-3"/>
        </w:rPr>
        <w:t xml:space="preserve"> </w:t>
      </w:r>
      <w:r>
        <w:t>with</w:t>
      </w:r>
      <w:r>
        <w:rPr>
          <w:spacing w:val="-5"/>
        </w:rPr>
        <w:t xml:space="preserve"> </w:t>
      </w:r>
      <w:r>
        <w:t>suspension</w:t>
      </w:r>
      <w:r>
        <w:rPr>
          <w:spacing w:val="-5"/>
        </w:rPr>
        <w:t xml:space="preserve"> </w:t>
      </w:r>
      <w:r>
        <w:t>provisions</w:t>
      </w:r>
      <w:r>
        <w:rPr>
          <w:spacing w:val="-3"/>
        </w:rPr>
        <w:t xml:space="preserve"> </w:t>
      </w:r>
      <w:r>
        <w:t>of</w:t>
      </w:r>
      <w:r>
        <w:rPr>
          <w:spacing w:val="-4"/>
        </w:rPr>
        <w:t xml:space="preserve"> </w:t>
      </w:r>
      <w:r>
        <w:t>this</w:t>
      </w:r>
      <w:r>
        <w:rPr>
          <w:spacing w:val="-2"/>
        </w:rPr>
        <w:t xml:space="preserve"> </w:t>
      </w:r>
      <w:r>
        <w:t>policy</w:t>
      </w:r>
      <w:r>
        <w:rPr>
          <w:spacing w:val="-2"/>
        </w:rPr>
        <w:t xml:space="preserve"> </w:t>
      </w:r>
      <w:r>
        <w:t>unless</w:t>
      </w:r>
      <w:r>
        <w:rPr>
          <w:spacing w:val="-3"/>
        </w:rPr>
        <w:t xml:space="preserve"> </w:t>
      </w:r>
      <w:r>
        <w:t>it</w:t>
      </w:r>
      <w:r>
        <w:rPr>
          <w:spacing w:val="-2"/>
        </w:rPr>
        <w:t xml:space="preserve"> </w:t>
      </w:r>
      <w:r>
        <w:t>is</w:t>
      </w:r>
      <w:r>
        <w:rPr>
          <w:spacing w:val="-3"/>
        </w:rPr>
        <w:t xml:space="preserve"> </w:t>
      </w:r>
      <w:r>
        <w:t>probable that the student may be subject to expulsion, in which case a hearing in accordance with the expulsion provisions of this policy shall be held, except that the hearing shall be held on the next school day after the date</w:t>
      </w:r>
      <w:r>
        <w:rPr>
          <w:spacing w:val="-1"/>
        </w:rPr>
        <w:t xml:space="preserve"> </w:t>
      </w:r>
      <w:r>
        <w:t>of</w:t>
      </w:r>
      <w:r>
        <w:rPr>
          <w:spacing w:val="-2"/>
        </w:rPr>
        <w:t xml:space="preserve"> </w:t>
      </w:r>
      <w:r>
        <w:t>the</w:t>
      </w:r>
      <w:r>
        <w:rPr>
          <w:spacing w:val="-1"/>
        </w:rPr>
        <w:t xml:space="preserve"> </w:t>
      </w:r>
      <w:r>
        <w:t>initial</w:t>
      </w:r>
      <w:r>
        <w:rPr>
          <w:spacing w:val="-1"/>
        </w:rPr>
        <w:t xml:space="preserve"> </w:t>
      </w:r>
      <w:r>
        <w:t>removal. The</w:t>
      </w:r>
      <w:r>
        <w:rPr>
          <w:spacing w:val="-1"/>
        </w:rPr>
        <w:t xml:space="preserve"> </w:t>
      </w:r>
      <w:r>
        <w:t>individual</w:t>
      </w:r>
      <w:r>
        <w:rPr>
          <w:spacing w:val="-2"/>
        </w:rPr>
        <w:t xml:space="preserve"> </w:t>
      </w:r>
      <w:r>
        <w:t>who</w:t>
      </w:r>
      <w:r>
        <w:rPr>
          <w:spacing w:val="-3"/>
        </w:rPr>
        <w:t xml:space="preserve"> </w:t>
      </w:r>
      <w:r>
        <w:t>ordered, caused, or</w:t>
      </w:r>
      <w:r>
        <w:rPr>
          <w:spacing w:val="-2"/>
        </w:rPr>
        <w:t xml:space="preserve"> </w:t>
      </w:r>
      <w:r>
        <w:t>requested</w:t>
      </w:r>
      <w:r>
        <w:rPr>
          <w:spacing w:val="-1"/>
        </w:rPr>
        <w:t xml:space="preserve"> </w:t>
      </w:r>
      <w:r>
        <w:t>the</w:t>
      </w:r>
      <w:r>
        <w:rPr>
          <w:spacing w:val="-1"/>
        </w:rPr>
        <w:t xml:space="preserve"> </w:t>
      </w:r>
      <w:r>
        <w:t>removal</w:t>
      </w:r>
      <w:r>
        <w:rPr>
          <w:spacing w:val="-2"/>
        </w:rPr>
        <w:t xml:space="preserve"> </w:t>
      </w:r>
      <w:r>
        <w:t>to</w:t>
      </w:r>
      <w:r>
        <w:rPr>
          <w:spacing w:val="-3"/>
        </w:rPr>
        <w:t xml:space="preserve"> </w:t>
      </w:r>
      <w:r>
        <w:t>be</w:t>
      </w:r>
      <w:r>
        <w:rPr>
          <w:spacing w:val="-1"/>
        </w:rPr>
        <w:t xml:space="preserve"> </w:t>
      </w:r>
      <w:r>
        <w:t>made</w:t>
      </w:r>
      <w:r>
        <w:rPr>
          <w:spacing w:val="-1"/>
        </w:rPr>
        <w:t xml:space="preserve"> </w:t>
      </w:r>
      <w:r>
        <w:t>shall</w:t>
      </w:r>
      <w:r>
        <w:rPr>
          <w:spacing w:val="-1"/>
        </w:rPr>
        <w:t xml:space="preserve"> </w:t>
      </w:r>
      <w:r>
        <w:t>be present at the hearing.</w:t>
      </w:r>
    </w:p>
    <w:p w14:paraId="42235423" w14:textId="77777777" w:rsidR="00577B48" w:rsidRDefault="00000000">
      <w:pPr>
        <w:pStyle w:val="BodyText"/>
        <w:spacing w:before="1"/>
        <w:ind w:left="600" w:right="348"/>
      </w:pPr>
      <w:r>
        <w:t xml:space="preserve">A student in </w:t>
      </w:r>
      <w:proofErr w:type="gramStart"/>
      <w:r>
        <w:t>grades pre-kindergarten</w:t>
      </w:r>
      <w:proofErr w:type="gramEnd"/>
      <w:r>
        <w:t xml:space="preserve"> through three may be removed pursuant to Emergency Removal procedures only for the remainder of the school day and shall be permitted to return to curricular and extra</w:t>
      </w:r>
      <w:proofErr w:type="gramStart"/>
      <w:r>
        <w:t>- curricular</w:t>
      </w:r>
      <w:proofErr w:type="gramEnd"/>
      <w:r>
        <w:t xml:space="preserve"> activities the following school day. A student in grades pre-kindergarten through three </w:t>
      </w:r>
      <w:proofErr w:type="gramStart"/>
      <w:r>
        <w:t>subject</w:t>
      </w:r>
      <w:proofErr w:type="gramEnd"/>
      <w:r>
        <w:t xml:space="preserve"> to Emergency</w:t>
      </w:r>
      <w:r>
        <w:rPr>
          <w:spacing w:val="-1"/>
        </w:rPr>
        <w:t xml:space="preserve"> </w:t>
      </w:r>
      <w:r>
        <w:t>Removal</w:t>
      </w:r>
      <w:r>
        <w:rPr>
          <w:spacing w:val="-3"/>
        </w:rPr>
        <w:t xml:space="preserve"> </w:t>
      </w:r>
      <w:r>
        <w:t>shall</w:t>
      </w:r>
      <w:r>
        <w:rPr>
          <w:spacing w:val="-2"/>
        </w:rPr>
        <w:t xml:space="preserve"> </w:t>
      </w:r>
      <w:r>
        <w:t>not</w:t>
      </w:r>
      <w:r>
        <w:rPr>
          <w:spacing w:val="-1"/>
        </w:rPr>
        <w:t xml:space="preserve"> </w:t>
      </w:r>
      <w:r>
        <w:t>be</w:t>
      </w:r>
      <w:r>
        <w:rPr>
          <w:spacing w:val="-2"/>
        </w:rPr>
        <w:t xml:space="preserve"> </w:t>
      </w:r>
      <w:r>
        <w:t>suspended</w:t>
      </w:r>
      <w:r>
        <w:rPr>
          <w:spacing w:val="-2"/>
        </w:rPr>
        <w:t xml:space="preserve"> </w:t>
      </w:r>
      <w:r>
        <w:t>or</w:t>
      </w:r>
      <w:r>
        <w:rPr>
          <w:spacing w:val="-3"/>
        </w:rPr>
        <w:t xml:space="preserve"> </w:t>
      </w:r>
      <w:r>
        <w:t>expelled</w:t>
      </w:r>
      <w:r>
        <w:rPr>
          <w:spacing w:val="-2"/>
        </w:rPr>
        <w:t xml:space="preserve"> </w:t>
      </w:r>
      <w:r>
        <w:t>unless</w:t>
      </w:r>
      <w:r>
        <w:rPr>
          <w:spacing w:val="-2"/>
        </w:rPr>
        <w:t xml:space="preserve"> </w:t>
      </w:r>
      <w:r>
        <w:t>the</w:t>
      </w:r>
      <w:r>
        <w:rPr>
          <w:spacing w:val="-2"/>
        </w:rPr>
        <w:t xml:space="preserve"> </w:t>
      </w:r>
      <w:r>
        <w:t>student</w:t>
      </w:r>
      <w:r>
        <w:rPr>
          <w:spacing w:val="-1"/>
        </w:rPr>
        <w:t xml:space="preserve"> </w:t>
      </w:r>
      <w:r>
        <w:t>has</w:t>
      </w:r>
      <w:r>
        <w:rPr>
          <w:spacing w:val="-2"/>
        </w:rPr>
        <w:t xml:space="preserve"> </w:t>
      </w:r>
      <w:r>
        <w:t>committed</w:t>
      </w:r>
      <w:r>
        <w:rPr>
          <w:spacing w:val="-2"/>
        </w:rPr>
        <w:t xml:space="preserve"> </w:t>
      </w:r>
      <w:r>
        <w:t>an</w:t>
      </w:r>
      <w:r>
        <w:rPr>
          <w:spacing w:val="-4"/>
        </w:rPr>
        <w:t xml:space="preserve"> </w:t>
      </w:r>
      <w:r>
        <w:t>act</w:t>
      </w:r>
      <w:r>
        <w:rPr>
          <w:spacing w:val="-1"/>
        </w:rPr>
        <w:t xml:space="preserve"> </w:t>
      </w:r>
      <w:r>
        <w:t>described</w:t>
      </w:r>
      <w:r>
        <w:rPr>
          <w:spacing w:val="-2"/>
        </w:rPr>
        <w:t xml:space="preserve"> </w:t>
      </w:r>
      <w:r>
        <w:t>in ORC</w:t>
      </w:r>
      <w:r>
        <w:rPr>
          <w:spacing w:val="-2"/>
        </w:rPr>
        <w:t xml:space="preserve"> </w:t>
      </w:r>
      <w:r>
        <w:t>3313.668</w:t>
      </w:r>
      <w:r>
        <w:rPr>
          <w:spacing w:val="-5"/>
        </w:rPr>
        <w:t xml:space="preserve"> </w:t>
      </w:r>
      <w:r>
        <w:t>(B)(1)(a)</w:t>
      </w:r>
      <w:r>
        <w:rPr>
          <w:spacing w:val="-3"/>
        </w:rPr>
        <w:t xml:space="preserve"> </w:t>
      </w:r>
      <w:r>
        <w:t>or</w:t>
      </w:r>
      <w:r>
        <w:rPr>
          <w:spacing w:val="-3"/>
        </w:rPr>
        <w:t xml:space="preserve"> </w:t>
      </w:r>
      <w:r>
        <w:t>(b).</w:t>
      </w:r>
      <w:r>
        <w:rPr>
          <w:spacing w:val="71"/>
        </w:rPr>
        <w:t xml:space="preserve"> </w:t>
      </w:r>
      <w:r>
        <w:t>A</w:t>
      </w:r>
      <w:r>
        <w:rPr>
          <w:spacing w:val="-4"/>
        </w:rPr>
        <w:t xml:space="preserve"> </w:t>
      </w:r>
      <w:r>
        <w:t>student</w:t>
      </w:r>
      <w:r>
        <w:rPr>
          <w:spacing w:val="-1"/>
        </w:rPr>
        <w:t xml:space="preserve"> </w:t>
      </w:r>
      <w:r>
        <w:t>that</w:t>
      </w:r>
      <w:r>
        <w:rPr>
          <w:spacing w:val="-2"/>
        </w:rPr>
        <w:t xml:space="preserve"> </w:t>
      </w:r>
      <w:r>
        <w:t>returns</w:t>
      </w:r>
      <w:r>
        <w:rPr>
          <w:spacing w:val="-2"/>
        </w:rPr>
        <w:t xml:space="preserve"> </w:t>
      </w:r>
      <w:r>
        <w:t>to</w:t>
      </w:r>
      <w:r>
        <w:rPr>
          <w:spacing w:val="-4"/>
        </w:rPr>
        <w:t xml:space="preserve"> </w:t>
      </w:r>
      <w:r>
        <w:t>school</w:t>
      </w:r>
      <w:r>
        <w:rPr>
          <w:spacing w:val="-3"/>
        </w:rPr>
        <w:t xml:space="preserve"> </w:t>
      </w:r>
      <w:r>
        <w:t>based</w:t>
      </w:r>
      <w:r>
        <w:rPr>
          <w:spacing w:val="-2"/>
        </w:rPr>
        <w:t xml:space="preserve"> </w:t>
      </w:r>
      <w:r>
        <w:t>on</w:t>
      </w:r>
      <w:r>
        <w:rPr>
          <w:spacing w:val="-4"/>
        </w:rPr>
        <w:t xml:space="preserve"> </w:t>
      </w:r>
      <w:r>
        <w:t>this</w:t>
      </w:r>
      <w:r>
        <w:rPr>
          <w:spacing w:val="-1"/>
        </w:rPr>
        <w:t xml:space="preserve"> </w:t>
      </w:r>
      <w:r>
        <w:t>paragraph</w:t>
      </w:r>
      <w:r>
        <w:rPr>
          <w:spacing w:val="-4"/>
        </w:rPr>
        <w:t xml:space="preserve"> </w:t>
      </w:r>
      <w:r>
        <w:t>shall</w:t>
      </w:r>
      <w:r>
        <w:rPr>
          <w:spacing w:val="-2"/>
        </w:rPr>
        <w:t xml:space="preserve"> </w:t>
      </w:r>
      <w:r>
        <w:t>not be</w:t>
      </w:r>
      <w:r>
        <w:rPr>
          <w:spacing w:val="-1"/>
        </w:rPr>
        <w:t xml:space="preserve"> </w:t>
      </w:r>
      <w:r>
        <w:t>subject to the Emergency Removal hearing procedures.</w:t>
      </w:r>
    </w:p>
    <w:p w14:paraId="605F9968" w14:textId="77777777" w:rsidR="00577B48" w:rsidRDefault="00000000">
      <w:pPr>
        <w:pStyle w:val="BodyText"/>
        <w:spacing w:before="242"/>
        <w:ind w:left="600"/>
      </w:pPr>
      <w:r>
        <w:t>The</w:t>
      </w:r>
      <w:r>
        <w:rPr>
          <w:spacing w:val="-3"/>
        </w:rPr>
        <w:t xml:space="preserve"> </w:t>
      </w:r>
      <w:r>
        <w:t>procedures</w:t>
      </w:r>
      <w:r>
        <w:rPr>
          <w:spacing w:val="-2"/>
        </w:rPr>
        <w:t xml:space="preserve"> </w:t>
      </w:r>
      <w:r>
        <w:t>for</w:t>
      </w:r>
      <w:r>
        <w:rPr>
          <w:spacing w:val="-4"/>
        </w:rPr>
        <w:t xml:space="preserve"> </w:t>
      </w:r>
      <w:r>
        <w:t>Expulsion</w:t>
      </w:r>
      <w:r>
        <w:rPr>
          <w:spacing w:val="-5"/>
        </w:rPr>
        <w:t xml:space="preserve"> </w:t>
      </w:r>
      <w:r>
        <w:t>and</w:t>
      </w:r>
      <w:r>
        <w:rPr>
          <w:spacing w:val="-3"/>
        </w:rPr>
        <w:t xml:space="preserve"> </w:t>
      </w:r>
      <w:r>
        <w:t>Permanent</w:t>
      </w:r>
      <w:r>
        <w:rPr>
          <w:spacing w:val="-2"/>
        </w:rPr>
        <w:t xml:space="preserve"> </w:t>
      </w:r>
      <w:r>
        <w:t>Exclusion</w:t>
      </w:r>
      <w:r>
        <w:rPr>
          <w:spacing w:val="-5"/>
        </w:rPr>
        <w:t xml:space="preserve"> </w:t>
      </w:r>
      <w:r>
        <w:t>can</w:t>
      </w:r>
      <w:r>
        <w:rPr>
          <w:spacing w:val="-5"/>
        </w:rPr>
        <w:t xml:space="preserve"> </w:t>
      </w:r>
      <w:r>
        <w:t>be</w:t>
      </w:r>
      <w:r>
        <w:rPr>
          <w:spacing w:val="-3"/>
        </w:rPr>
        <w:t xml:space="preserve"> </w:t>
      </w:r>
      <w:r>
        <w:t>found</w:t>
      </w:r>
      <w:r>
        <w:rPr>
          <w:spacing w:val="-3"/>
        </w:rPr>
        <w:t xml:space="preserve"> </w:t>
      </w:r>
      <w:r>
        <w:t>in</w:t>
      </w:r>
      <w:r>
        <w:rPr>
          <w:spacing w:val="-5"/>
        </w:rPr>
        <w:t xml:space="preserve"> </w:t>
      </w:r>
      <w:r>
        <w:t>the Board</w:t>
      </w:r>
      <w:r>
        <w:rPr>
          <w:spacing w:val="-4"/>
        </w:rPr>
        <w:t xml:space="preserve"> </w:t>
      </w:r>
      <w:r>
        <w:t>approved</w:t>
      </w:r>
      <w:r>
        <w:rPr>
          <w:spacing w:val="-3"/>
        </w:rPr>
        <w:t xml:space="preserve"> </w:t>
      </w:r>
      <w:r>
        <w:t>Suspension</w:t>
      </w:r>
      <w:r>
        <w:rPr>
          <w:spacing w:val="-5"/>
        </w:rPr>
        <w:t xml:space="preserve"> </w:t>
      </w:r>
      <w:r>
        <w:t>and Expulsion Policy.</w:t>
      </w:r>
    </w:p>
    <w:p w14:paraId="4E8D0AB0" w14:textId="77777777" w:rsidR="00577B48" w:rsidRDefault="00577B48">
      <w:pPr>
        <w:pStyle w:val="BodyText"/>
        <w:spacing w:before="1"/>
      </w:pPr>
    </w:p>
    <w:p w14:paraId="13DFEEF6" w14:textId="77777777" w:rsidR="00577B48" w:rsidRDefault="00000000">
      <w:pPr>
        <w:pStyle w:val="Heading5"/>
        <w:spacing w:line="242" w:lineRule="exact"/>
        <w:ind w:left="600"/>
      </w:pPr>
      <w:r>
        <w:t>Right</w:t>
      </w:r>
      <w:r>
        <w:rPr>
          <w:spacing w:val="-3"/>
        </w:rPr>
        <w:t xml:space="preserve"> </w:t>
      </w:r>
      <w:r>
        <w:t>to</w:t>
      </w:r>
      <w:r>
        <w:rPr>
          <w:spacing w:val="1"/>
        </w:rPr>
        <w:t xml:space="preserve"> </w:t>
      </w:r>
      <w:r>
        <w:t>Appeal</w:t>
      </w:r>
      <w:r>
        <w:rPr>
          <w:spacing w:val="-4"/>
        </w:rPr>
        <w:t xml:space="preserve"> </w:t>
      </w:r>
      <w:r>
        <w:t>to</w:t>
      </w:r>
      <w:r>
        <w:rPr>
          <w:spacing w:val="-3"/>
        </w:rPr>
        <w:t xml:space="preserve"> </w:t>
      </w:r>
      <w:r>
        <w:rPr>
          <w:spacing w:val="-2"/>
        </w:rPr>
        <w:t>Board</w:t>
      </w:r>
    </w:p>
    <w:p w14:paraId="10DF11DC" w14:textId="77777777" w:rsidR="00577B48" w:rsidRDefault="00000000">
      <w:pPr>
        <w:pStyle w:val="BodyText"/>
        <w:spacing w:line="242" w:lineRule="auto"/>
        <w:ind w:left="600" w:right="650"/>
      </w:pPr>
      <w:r>
        <w:t>Within</w:t>
      </w:r>
      <w:r>
        <w:rPr>
          <w:spacing w:val="-4"/>
        </w:rPr>
        <w:t xml:space="preserve"> </w:t>
      </w:r>
      <w:r>
        <w:t>one</w:t>
      </w:r>
      <w:r>
        <w:rPr>
          <w:spacing w:val="-3"/>
        </w:rPr>
        <w:t xml:space="preserve"> </w:t>
      </w:r>
      <w:r>
        <w:t>school</w:t>
      </w:r>
      <w:r>
        <w:rPr>
          <w:spacing w:val="-4"/>
        </w:rPr>
        <w:t xml:space="preserve"> </w:t>
      </w:r>
      <w:r>
        <w:t>day</w:t>
      </w:r>
      <w:r>
        <w:rPr>
          <w:spacing w:val="-2"/>
        </w:rPr>
        <w:t xml:space="preserve"> </w:t>
      </w:r>
      <w:r>
        <w:t>after</w:t>
      </w:r>
      <w:r>
        <w:rPr>
          <w:spacing w:val="-4"/>
        </w:rPr>
        <w:t xml:space="preserve"> </w:t>
      </w:r>
      <w:r>
        <w:t>the</w:t>
      </w:r>
      <w:r>
        <w:rPr>
          <w:spacing w:val="-3"/>
        </w:rPr>
        <w:t xml:space="preserve"> </w:t>
      </w:r>
      <w:r>
        <w:t>time</w:t>
      </w:r>
      <w:r>
        <w:rPr>
          <w:spacing w:val="-3"/>
        </w:rPr>
        <w:t xml:space="preserve"> </w:t>
      </w:r>
      <w:r>
        <w:t>of</w:t>
      </w:r>
      <w:r>
        <w:rPr>
          <w:spacing w:val="-4"/>
        </w:rPr>
        <w:t xml:space="preserve"> </w:t>
      </w:r>
      <w:r>
        <w:t>a</w:t>
      </w:r>
      <w:r>
        <w:rPr>
          <w:spacing w:val="-3"/>
        </w:rPr>
        <w:t xml:space="preserve"> </w:t>
      </w:r>
      <w:r>
        <w:t>student’s</w:t>
      </w:r>
      <w:r>
        <w:rPr>
          <w:spacing w:val="-3"/>
        </w:rPr>
        <w:t xml:space="preserve"> </w:t>
      </w:r>
      <w:r>
        <w:t>expulsion</w:t>
      </w:r>
      <w:r>
        <w:rPr>
          <w:spacing w:val="-5"/>
        </w:rPr>
        <w:t xml:space="preserve"> </w:t>
      </w:r>
      <w:r>
        <w:t>or</w:t>
      </w:r>
      <w:r>
        <w:rPr>
          <w:spacing w:val="-4"/>
        </w:rPr>
        <w:t xml:space="preserve"> </w:t>
      </w:r>
      <w:r>
        <w:t>suspension,</w:t>
      </w:r>
      <w:r>
        <w:rPr>
          <w:spacing w:val="-1"/>
        </w:rPr>
        <w:t xml:space="preserve"> </w:t>
      </w:r>
      <w:r>
        <w:t>the</w:t>
      </w:r>
      <w:r>
        <w:rPr>
          <w:spacing w:val="-3"/>
        </w:rPr>
        <w:t xml:space="preserve"> </w:t>
      </w:r>
      <w:r>
        <w:t>superintendent</w:t>
      </w:r>
      <w:r>
        <w:rPr>
          <w:spacing w:val="-2"/>
        </w:rPr>
        <w:t xml:space="preserve"> </w:t>
      </w:r>
      <w:r>
        <w:t>or</w:t>
      </w:r>
      <w:r>
        <w:rPr>
          <w:spacing w:val="-4"/>
        </w:rPr>
        <w:t xml:space="preserve"> </w:t>
      </w:r>
      <w:r>
        <w:t>principal shall notify in writing the parent/guardian/ custodian of the student of the expulsion or suspension. In the case of an expulsion, the superintendent or principal, within one school day after the time of a pupil's</w:t>
      </w:r>
    </w:p>
    <w:p w14:paraId="58BCEB21" w14:textId="77777777" w:rsidR="00577B48" w:rsidRDefault="00000000">
      <w:pPr>
        <w:pStyle w:val="BodyText"/>
        <w:spacing w:line="237" w:lineRule="exact"/>
        <w:ind w:left="600"/>
      </w:pPr>
      <w:r>
        <w:t>expulsion,</w:t>
      </w:r>
      <w:r>
        <w:rPr>
          <w:spacing w:val="-3"/>
        </w:rPr>
        <w:t xml:space="preserve"> </w:t>
      </w:r>
      <w:r>
        <w:t>also</w:t>
      </w:r>
      <w:r>
        <w:rPr>
          <w:spacing w:val="-4"/>
        </w:rPr>
        <w:t xml:space="preserve"> </w:t>
      </w:r>
      <w:r>
        <w:t>shall</w:t>
      </w:r>
      <w:r>
        <w:rPr>
          <w:spacing w:val="-2"/>
        </w:rPr>
        <w:t xml:space="preserve"> </w:t>
      </w:r>
      <w:r>
        <w:t>notify</w:t>
      </w:r>
      <w:r>
        <w:rPr>
          <w:spacing w:val="-1"/>
        </w:rPr>
        <w:t xml:space="preserve"> </w:t>
      </w:r>
      <w:r>
        <w:t>in</w:t>
      </w:r>
      <w:r>
        <w:rPr>
          <w:spacing w:val="-4"/>
        </w:rPr>
        <w:t xml:space="preserve"> </w:t>
      </w:r>
      <w:r>
        <w:t>writing</w:t>
      </w:r>
      <w:r>
        <w:rPr>
          <w:spacing w:val="-3"/>
        </w:rPr>
        <w:t xml:space="preserve"> </w:t>
      </w:r>
      <w:r>
        <w:t>the</w:t>
      </w:r>
      <w:r>
        <w:rPr>
          <w:spacing w:val="-2"/>
        </w:rPr>
        <w:t xml:space="preserve"> </w:t>
      </w:r>
      <w:r>
        <w:t>school’s</w:t>
      </w:r>
      <w:r>
        <w:rPr>
          <w:spacing w:val="3"/>
        </w:rPr>
        <w:t xml:space="preserve"> </w:t>
      </w:r>
      <w:r>
        <w:t>Board</w:t>
      </w:r>
      <w:r>
        <w:rPr>
          <w:spacing w:val="-3"/>
        </w:rPr>
        <w:t xml:space="preserve"> </w:t>
      </w:r>
      <w:r>
        <w:t>of</w:t>
      </w:r>
      <w:r>
        <w:rPr>
          <w:spacing w:val="-3"/>
        </w:rPr>
        <w:t xml:space="preserve"> </w:t>
      </w:r>
      <w:r>
        <w:rPr>
          <w:spacing w:val="-2"/>
        </w:rPr>
        <w:t>Directors</w:t>
      </w:r>
    </w:p>
    <w:p w14:paraId="62953265" w14:textId="77777777" w:rsidR="00577B48" w:rsidRDefault="00577B48">
      <w:pPr>
        <w:spacing w:line="237" w:lineRule="exact"/>
        <w:sectPr w:rsidR="00577B48">
          <w:pgSz w:w="12240" w:h="15840"/>
          <w:pgMar w:top="1200" w:right="80" w:bottom="280" w:left="0" w:header="720" w:footer="720" w:gutter="0"/>
          <w:cols w:space="720"/>
        </w:sectPr>
      </w:pPr>
    </w:p>
    <w:p w14:paraId="10BB2BA1" w14:textId="77777777" w:rsidR="00577B48" w:rsidRDefault="00000000">
      <w:pPr>
        <w:pStyle w:val="BodyText"/>
        <w:spacing w:before="89"/>
        <w:ind w:left="600"/>
      </w:pPr>
      <w:r>
        <w:lastRenderedPageBreak/>
        <w:t>Each</w:t>
      </w:r>
      <w:r>
        <w:rPr>
          <w:spacing w:val="-5"/>
        </w:rPr>
        <w:t xml:space="preserve"> </w:t>
      </w:r>
      <w:r>
        <w:t>notice</w:t>
      </w:r>
      <w:r>
        <w:rPr>
          <w:spacing w:val="-3"/>
        </w:rPr>
        <w:t xml:space="preserve"> </w:t>
      </w:r>
      <w:r>
        <w:t>shall</w:t>
      </w:r>
      <w:r>
        <w:rPr>
          <w:spacing w:val="-2"/>
        </w:rPr>
        <w:t xml:space="preserve"> </w:t>
      </w:r>
      <w:r>
        <w:t>include</w:t>
      </w:r>
      <w:r>
        <w:rPr>
          <w:spacing w:val="-2"/>
        </w:rPr>
        <w:t xml:space="preserve"> </w:t>
      </w:r>
      <w:r>
        <w:t>the</w:t>
      </w:r>
      <w:r>
        <w:rPr>
          <w:spacing w:val="-2"/>
        </w:rPr>
        <w:t xml:space="preserve"> following:</w:t>
      </w:r>
    </w:p>
    <w:p w14:paraId="77857848" w14:textId="77777777" w:rsidR="00577B48" w:rsidRDefault="00000000">
      <w:pPr>
        <w:pStyle w:val="ListParagraph"/>
        <w:numPr>
          <w:ilvl w:val="1"/>
          <w:numId w:val="20"/>
        </w:numPr>
        <w:tabs>
          <w:tab w:val="left" w:pos="1318"/>
        </w:tabs>
        <w:spacing w:before="2" w:line="242" w:lineRule="exact"/>
        <w:ind w:left="1318" w:hanging="358"/>
        <w:rPr>
          <w:sz w:val="20"/>
        </w:rPr>
      </w:pPr>
      <w:r>
        <w:rPr>
          <w:sz w:val="20"/>
        </w:rPr>
        <w:t>reasons</w:t>
      </w:r>
      <w:r>
        <w:rPr>
          <w:spacing w:val="-4"/>
          <w:sz w:val="20"/>
        </w:rPr>
        <w:t xml:space="preserve"> </w:t>
      </w:r>
      <w:r>
        <w:rPr>
          <w:sz w:val="20"/>
        </w:rPr>
        <w:t>for</w:t>
      </w:r>
      <w:r>
        <w:rPr>
          <w:spacing w:val="-3"/>
          <w:sz w:val="20"/>
        </w:rPr>
        <w:t xml:space="preserve"> </w:t>
      </w:r>
      <w:r>
        <w:rPr>
          <w:sz w:val="20"/>
        </w:rPr>
        <w:t>the</w:t>
      </w:r>
      <w:r>
        <w:rPr>
          <w:spacing w:val="-2"/>
          <w:sz w:val="20"/>
        </w:rPr>
        <w:t xml:space="preserve"> </w:t>
      </w:r>
      <w:r>
        <w:rPr>
          <w:sz w:val="20"/>
        </w:rPr>
        <w:t>expulsion</w:t>
      </w:r>
      <w:r>
        <w:rPr>
          <w:spacing w:val="-4"/>
          <w:sz w:val="20"/>
        </w:rPr>
        <w:t xml:space="preserve"> </w:t>
      </w:r>
      <w:r>
        <w:rPr>
          <w:sz w:val="20"/>
        </w:rPr>
        <w:t>or</w:t>
      </w:r>
      <w:r>
        <w:rPr>
          <w:spacing w:val="-3"/>
          <w:sz w:val="20"/>
        </w:rPr>
        <w:t xml:space="preserve"> </w:t>
      </w:r>
      <w:r>
        <w:rPr>
          <w:sz w:val="20"/>
        </w:rPr>
        <w:t>suspension</w:t>
      </w:r>
      <w:r>
        <w:rPr>
          <w:spacing w:val="-4"/>
          <w:sz w:val="20"/>
        </w:rPr>
        <w:t xml:space="preserve"> </w:t>
      </w:r>
      <w:r>
        <w:rPr>
          <w:sz w:val="20"/>
        </w:rPr>
        <w:t>and</w:t>
      </w:r>
      <w:r>
        <w:rPr>
          <w:spacing w:val="-1"/>
          <w:sz w:val="20"/>
        </w:rPr>
        <w:t xml:space="preserve"> </w:t>
      </w:r>
      <w:r>
        <w:rPr>
          <w:spacing w:val="-2"/>
          <w:sz w:val="20"/>
        </w:rPr>
        <w:t>notification</w:t>
      </w:r>
    </w:p>
    <w:p w14:paraId="56645638" w14:textId="77777777" w:rsidR="00577B48" w:rsidRDefault="00000000">
      <w:pPr>
        <w:pStyle w:val="ListParagraph"/>
        <w:numPr>
          <w:ilvl w:val="1"/>
          <w:numId w:val="20"/>
        </w:numPr>
        <w:tabs>
          <w:tab w:val="left" w:pos="1318"/>
        </w:tabs>
        <w:spacing w:line="242" w:lineRule="exact"/>
        <w:ind w:left="1318" w:hanging="358"/>
        <w:rPr>
          <w:sz w:val="20"/>
        </w:rPr>
      </w:pPr>
      <w:r>
        <w:rPr>
          <w:sz w:val="20"/>
        </w:rPr>
        <w:t>the</w:t>
      </w:r>
      <w:r>
        <w:rPr>
          <w:spacing w:val="-4"/>
          <w:sz w:val="20"/>
        </w:rPr>
        <w:t xml:space="preserve"> </w:t>
      </w:r>
      <w:r>
        <w:rPr>
          <w:sz w:val="20"/>
        </w:rPr>
        <w:t>right</w:t>
      </w:r>
      <w:r>
        <w:rPr>
          <w:spacing w:val="-2"/>
          <w:sz w:val="20"/>
        </w:rPr>
        <w:t xml:space="preserve"> </w:t>
      </w:r>
      <w:r>
        <w:rPr>
          <w:sz w:val="20"/>
        </w:rPr>
        <w:t>of</w:t>
      </w:r>
      <w:r>
        <w:rPr>
          <w:spacing w:val="-3"/>
          <w:sz w:val="20"/>
        </w:rPr>
        <w:t xml:space="preserve"> </w:t>
      </w:r>
      <w:r>
        <w:rPr>
          <w:sz w:val="20"/>
        </w:rPr>
        <w:t>the</w:t>
      </w:r>
      <w:r>
        <w:rPr>
          <w:spacing w:val="-2"/>
          <w:sz w:val="20"/>
        </w:rPr>
        <w:t xml:space="preserve"> </w:t>
      </w:r>
      <w:r>
        <w:rPr>
          <w:sz w:val="20"/>
        </w:rPr>
        <w:t>student</w:t>
      </w:r>
      <w:r>
        <w:rPr>
          <w:spacing w:val="-1"/>
          <w:sz w:val="20"/>
        </w:rPr>
        <w:t xml:space="preserve"> </w:t>
      </w:r>
      <w:r>
        <w:rPr>
          <w:sz w:val="20"/>
        </w:rPr>
        <w:t>or</w:t>
      </w:r>
      <w:r>
        <w:rPr>
          <w:spacing w:val="-3"/>
          <w:sz w:val="20"/>
        </w:rPr>
        <w:t xml:space="preserve"> </w:t>
      </w:r>
      <w:r>
        <w:rPr>
          <w:sz w:val="20"/>
        </w:rPr>
        <w:t>the</w:t>
      </w:r>
      <w:r>
        <w:rPr>
          <w:spacing w:val="-2"/>
          <w:sz w:val="20"/>
        </w:rPr>
        <w:t xml:space="preserve"> </w:t>
      </w:r>
      <w:r>
        <w:rPr>
          <w:sz w:val="20"/>
        </w:rPr>
        <w:t>student’s</w:t>
      </w:r>
      <w:r>
        <w:rPr>
          <w:spacing w:val="-2"/>
          <w:sz w:val="20"/>
        </w:rPr>
        <w:t xml:space="preserve"> </w:t>
      </w:r>
      <w:r>
        <w:rPr>
          <w:sz w:val="20"/>
        </w:rPr>
        <w:t>parent, guardian, or</w:t>
      </w:r>
      <w:r>
        <w:rPr>
          <w:spacing w:val="-3"/>
          <w:sz w:val="20"/>
        </w:rPr>
        <w:t xml:space="preserve"> </w:t>
      </w:r>
      <w:r>
        <w:rPr>
          <w:sz w:val="20"/>
        </w:rPr>
        <w:t>custodian</w:t>
      </w:r>
      <w:r>
        <w:rPr>
          <w:spacing w:val="-4"/>
          <w:sz w:val="20"/>
        </w:rPr>
        <w:t xml:space="preserve"> </w:t>
      </w:r>
      <w:r>
        <w:rPr>
          <w:sz w:val="20"/>
        </w:rPr>
        <w:t>to</w:t>
      </w:r>
      <w:r>
        <w:rPr>
          <w:spacing w:val="-4"/>
          <w:sz w:val="20"/>
        </w:rPr>
        <w:t xml:space="preserve"> </w:t>
      </w:r>
      <w:r>
        <w:rPr>
          <w:sz w:val="20"/>
        </w:rPr>
        <w:t>appeal</w:t>
      </w:r>
      <w:r>
        <w:rPr>
          <w:spacing w:val="-3"/>
          <w:sz w:val="20"/>
        </w:rPr>
        <w:t xml:space="preserve"> </w:t>
      </w:r>
      <w:r>
        <w:rPr>
          <w:sz w:val="20"/>
        </w:rPr>
        <w:t>the</w:t>
      </w:r>
      <w:r>
        <w:rPr>
          <w:spacing w:val="-2"/>
          <w:sz w:val="20"/>
        </w:rPr>
        <w:t xml:space="preserve"> </w:t>
      </w:r>
      <w:r>
        <w:rPr>
          <w:sz w:val="20"/>
        </w:rPr>
        <w:t>expulsion</w:t>
      </w:r>
      <w:r>
        <w:rPr>
          <w:spacing w:val="-3"/>
          <w:sz w:val="20"/>
        </w:rPr>
        <w:t xml:space="preserve"> </w:t>
      </w:r>
      <w:r>
        <w:rPr>
          <w:spacing w:val="-5"/>
          <w:sz w:val="20"/>
        </w:rPr>
        <w:t>or</w:t>
      </w:r>
    </w:p>
    <w:p w14:paraId="624C8A1E" w14:textId="77777777" w:rsidR="00577B48" w:rsidRDefault="00000000">
      <w:pPr>
        <w:pStyle w:val="BodyText"/>
        <w:spacing w:before="2"/>
        <w:ind w:left="1320"/>
      </w:pPr>
      <w:r>
        <w:t>suspension</w:t>
      </w:r>
      <w:r>
        <w:rPr>
          <w:spacing w:val="-4"/>
        </w:rPr>
        <w:t xml:space="preserve"> </w:t>
      </w:r>
      <w:r>
        <w:t>to</w:t>
      </w:r>
      <w:r>
        <w:rPr>
          <w:spacing w:val="-4"/>
        </w:rPr>
        <w:t xml:space="preserve"> </w:t>
      </w:r>
      <w:r>
        <w:t>the</w:t>
      </w:r>
      <w:r>
        <w:rPr>
          <w:spacing w:val="-2"/>
        </w:rPr>
        <w:t xml:space="preserve"> </w:t>
      </w:r>
      <w:r>
        <w:t>Board</w:t>
      </w:r>
      <w:r>
        <w:rPr>
          <w:spacing w:val="3"/>
        </w:rPr>
        <w:t xml:space="preserve"> </w:t>
      </w:r>
      <w:r>
        <w:t>of</w:t>
      </w:r>
      <w:r>
        <w:rPr>
          <w:spacing w:val="-3"/>
        </w:rPr>
        <w:t xml:space="preserve"> </w:t>
      </w:r>
      <w:r>
        <w:t>Directors</w:t>
      </w:r>
      <w:r>
        <w:rPr>
          <w:spacing w:val="-2"/>
        </w:rPr>
        <w:t xml:space="preserve"> </w:t>
      </w:r>
      <w:r>
        <w:t>of</w:t>
      </w:r>
      <w:r>
        <w:rPr>
          <w:spacing w:val="-3"/>
        </w:rPr>
        <w:t xml:space="preserve"> </w:t>
      </w:r>
      <w:r>
        <w:t>the</w:t>
      </w:r>
      <w:r>
        <w:rPr>
          <w:spacing w:val="-1"/>
        </w:rPr>
        <w:t xml:space="preserve"> </w:t>
      </w:r>
      <w:r>
        <w:t>School</w:t>
      </w:r>
      <w:r>
        <w:rPr>
          <w:spacing w:val="3"/>
        </w:rPr>
        <w:t xml:space="preserve"> </w:t>
      </w:r>
      <w:r>
        <w:t>or</w:t>
      </w:r>
      <w:r>
        <w:rPr>
          <w:spacing w:val="-3"/>
        </w:rPr>
        <w:t xml:space="preserve"> </w:t>
      </w:r>
      <w:r>
        <w:t>to</w:t>
      </w:r>
      <w:r>
        <w:rPr>
          <w:spacing w:val="-4"/>
        </w:rPr>
        <w:t xml:space="preserve"> </w:t>
      </w:r>
      <w:r>
        <w:t>its</w:t>
      </w:r>
      <w:r>
        <w:rPr>
          <w:spacing w:val="-1"/>
        </w:rPr>
        <w:t xml:space="preserve"> </w:t>
      </w:r>
      <w:proofErr w:type="gramStart"/>
      <w:r>
        <w:rPr>
          <w:spacing w:val="-2"/>
        </w:rPr>
        <w:t>designee</w:t>
      </w:r>
      <w:proofErr w:type="gramEnd"/>
    </w:p>
    <w:p w14:paraId="2D5B90B1" w14:textId="77777777" w:rsidR="00577B48" w:rsidRDefault="00000000">
      <w:pPr>
        <w:pStyle w:val="ListParagraph"/>
        <w:numPr>
          <w:ilvl w:val="1"/>
          <w:numId w:val="20"/>
        </w:numPr>
        <w:tabs>
          <w:tab w:val="left" w:pos="1318"/>
        </w:tabs>
        <w:spacing w:before="2" w:line="242" w:lineRule="exact"/>
        <w:ind w:left="1318" w:hanging="358"/>
        <w:rPr>
          <w:sz w:val="20"/>
        </w:rPr>
      </w:pPr>
      <w:r>
        <w:rPr>
          <w:sz w:val="20"/>
        </w:rPr>
        <w:t>the</w:t>
      </w:r>
      <w:r>
        <w:rPr>
          <w:spacing w:val="-2"/>
          <w:sz w:val="20"/>
        </w:rPr>
        <w:t xml:space="preserve"> </w:t>
      </w:r>
      <w:r>
        <w:rPr>
          <w:sz w:val="20"/>
        </w:rPr>
        <w:t>right to</w:t>
      </w:r>
      <w:r>
        <w:rPr>
          <w:spacing w:val="-3"/>
          <w:sz w:val="20"/>
        </w:rPr>
        <w:t xml:space="preserve"> </w:t>
      </w:r>
      <w:r>
        <w:rPr>
          <w:sz w:val="20"/>
        </w:rPr>
        <w:t>be</w:t>
      </w:r>
      <w:r>
        <w:rPr>
          <w:spacing w:val="-2"/>
          <w:sz w:val="20"/>
        </w:rPr>
        <w:t xml:space="preserve"> </w:t>
      </w:r>
      <w:r>
        <w:rPr>
          <w:sz w:val="20"/>
        </w:rPr>
        <w:t>represented</w:t>
      </w:r>
      <w:r>
        <w:rPr>
          <w:spacing w:val="-1"/>
          <w:sz w:val="20"/>
        </w:rPr>
        <w:t xml:space="preserve"> </w:t>
      </w:r>
      <w:r>
        <w:rPr>
          <w:sz w:val="20"/>
        </w:rPr>
        <w:t>in</w:t>
      </w:r>
      <w:r>
        <w:rPr>
          <w:spacing w:val="-3"/>
          <w:sz w:val="20"/>
        </w:rPr>
        <w:t xml:space="preserve"> </w:t>
      </w:r>
      <w:r>
        <w:rPr>
          <w:sz w:val="20"/>
        </w:rPr>
        <w:t>all</w:t>
      </w:r>
      <w:r>
        <w:rPr>
          <w:spacing w:val="-1"/>
          <w:sz w:val="20"/>
        </w:rPr>
        <w:t xml:space="preserve"> </w:t>
      </w:r>
      <w:r>
        <w:rPr>
          <w:sz w:val="20"/>
        </w:rPr>
        <w:t>appeal</w:t>
      </w:r>
      <w:r>
        <w:rPr>
          <w:spacing w:val="-2"/>
          <w:sz w:val="20"/>
        </w:rPr>
        <w:t xml:space="preserve"> proceedings</w:t>
      </w:r>
    </w:p>
    <w:p w14:paraId="2CCAB071" w14:textId="77777777" w:rsidR="00577B48" w:rsidRDefault="00000000">
      <w:pPr>
        <w:pStyle w:val="ListParagraph"/>
        <w:numPr>
          <w:ilvl w:val="1"/>
          <w:numId w:val="20"/>
        </w:numPr>
        <w:tabs>
          <w:tab w:val="left" w:pos="1318"/>
        </w:tabs>
        <w:spacing w:line="242" w:lineRule="exact"/>
        <w:ind w:left="1318" w:hanging="358"/>
        <w:rPr>
          <w:sz w:val="20"/>
        </w:rPr>
      </w:pPr>
      <w:r>
        <w:rPr>
          <w:sz w:val="20"/>
        </w:rPr>
        <w:t>the</w:t>
      </w:r>
      <w:r>
        <w:rPr>
          <w:spacing w:val="-2"/>
          <w:sz w:val="20"/>
        </w:rPr>
        <w:t xml:space="preserve"> </w:t>
      </w:r>
      <w:r>
        <w:rPr>
          <w:sz w:val="20"/>
        </w:rPr>
        <w:t>right</w:t>
      </w:r>
      <w:r>
        <w:rPr>
          <w:spacing w:val="-2"/>
          <w:sz w:val="20"/>
        </w:rPr>
        <w:t xml:space="preserve"> </w:t>
      </w:r>
      <w:r>
        <w:rPr>
          <w:sz w:val="20"/>
        </w:rPr>
        <w:t>to</w:t>
      </w:r>
      <w:r>
        <w:rPr>
          <w:spacing w:val="-3"/>
          <w:sz w:val="20"/>
        </w:rPr>
        <w:t xml:space="preserve"> </w:t>
      </w:r>
      <w:r>
        <w:rPr>
          <w:sz w:val="20"/>
        </w:rPr>
        <w:t>be</w:t>
      </w:r>
      <w:r>
        <w:rPr>
          <w:spacing w:val="-2"/>
          <w:sz w:val="20"/>
        </w:rPr>
        <w:t xml:space="preserve"> </w:t>
      </w:r>
      <w:r>
        <w:rPr>
          <w:sz w:val="20"/>
        </w:rPr>
        <w:t>granted</w:t>
      </w:r>
      <w:r>
        <w:rPr>
          <w:spacing w:val="-2"/>
          <w:sz w:val="20"/>
        </w:rPr>
        <w:t xml:space="preserve"> </w:t>
      </w:r>
      <w:r>
        <w:rPr>
          <w:sz w:val="20"/>
        </w:rPr>
        <w:t>a</w:t>
      </w:r>
      <w:r>
        <w:rPr>
          <w:spacing w:val="-2"/>
          <w:sz w:val="20"/>
        </w:rPr>
        <w:t xml:space="preserve"> </w:t>
      </w:r>
      <w:r>
        <w:rPr>
          <w:sz w:val="20"/>
        </w:rPr>
        <w:t>hearing</w:t>
      </w:r>
      <w:r>
        <w:rPr>
          <w:spacing w:val="-2"/>
          <w:sz w:val="20"/>
        </w:rPr>
        <w:t xml:space="preserve"> </w:t>
      </w:r>
      <w:r>
        <w:rPr>
          <w:sz w:val="20"/>
        </w:rPr>
        <w:t>before</w:t>
      </w:r>
      <w:r>
        <w:rPr>
          <w:spacing w:val="-2"/>
          <w:sz w:val="20"/>
        </w:rPr>
        <w:t xml:space="preserve"> </w:t>
      </w:r>
      <w:r>
        <w:rPr>
          <w:sz w:val="20"/>
        </w:rPr>
        <w:t>the</w:t>
      </w:r>
      <w:r>
        <w:rPr>
          <w:spacing w:val="-2"/>
          <w:sz w:val="20"/>
        </w:rPr>
        <w:t xml:space="preserve"> </w:t>
      </w:r>
      <w:r>
        <w:rPr>
          <w:sz w:val="20"/>
        </w:rPr>
        <w:t>Board</w:t>
      </w:r>
      <w:r>
        <w:rPr>
          <w:spacing w:val="1"/>
          <w:sz w:val="20"/>
        </w:rPr>
        <w:t xml:space="preserve"> </w:t>
      </w:r>
      <w:r>
        <w:rPr>
          <w:sz w:val="20"/>
        </w:rPr>
        <w:t>of</w:t>
      </w:r>
      <w:r>
        <w:rPr>
          <w:spacing w:val="-2"/>
          <w:sz w:val="20"/>
        </w:rPr>
        <w:t xml:space="preserve"> </w:t>
      </w:r>
      <w:r>
        <w:rPr>
          <w:sz w:val="20"/>
        </w:rPr>
        <w:t>Directors</w:t>
      </w:r>
      <w:r>
        <w:rPr>
          <w:spacing w:val="-2"/>
          <w:sz w:val="20"/>
        </w:rPr>
        <w:t xml:space="preserve"> </w:t>
      </w:r>
      <w:r>
        <w:rPr>
          <w:sz w:val="20"/>
        </w:rPr>
        <w:t>of</w:t>
      </w:r>
      <w:r>
        <w:rPr>
          <w:spacing w:val="-3"/>
          <w:sz w:val="20"/>
        </w:rPr>
        <w:t xml:space="preserve"> </w:t>
      </w:r>
      <w:r>
        <w:rPr>
          <w:sz w:val="20"/>
        </w:rPr>
        <w:t>the</w:t>
      </w:r>
      <w:r>
        <w:rPr>
          <w:spacing w:val="-2"/>
          <w:sz w:val="20"/>
        </w:rPr>
        <w:t xml:space="preserve"> </w:t>
      </w:r>
      <w:r>
        <w:rPr>
          <w:sz w:val="20"/>
        </w:rPr>
        <w:t>School</w:t>
      </w:r>
      <w:r>
        <w:rPr>
          <w:spacing w:val="1"/>
          <w:sz w:val="20"/>
        </w:rPr>
        <w:t xml:space="preserve"> </w:t>
      </w:r>
      <w:r>
        <w:rPr>
          <w:sz w:val="20"/>
        </w:rPr>
        <w:t>or</w:t>
      </w:r>
      <w:r>
        <w:rPr>
          <w:spacing w:val="-2"/>
          <w:sz w:val="20"/>
        </w:rPr>
        <w:t xml:space="preserve"> </w:t>
      </w:r>
      <w:r>
        <w:rPr>
          <w:sz w:val="20"/>
        </w:rPr>
        <w:t>its</w:t>
      </w:r>
      <w:r>
        <w:rPr>
          <w:spacing w:val="-2"/>
          <w:sz w:val="20"/>
        </w:rPr>
        <w:t xml:space="preserve"> </w:t>
      </w:r>
      <w:proofErr w:type="gramStart"/>
      <w:r>
        <w:rPr>
          <w:spacing w:val="-2"/>
          <w:sz w:val="20"/>
        </w:rPr>
        <w:t>designee</w:t>
      </w:r>
      <w:proofErr w:type="gramEnd"/>
    </w:p>
    <w:p w14:paraId="76DFA63B" w14:textId="77777777" w:rsidR="00577B48" w:rsidRDefault="00000000">
      <w:pPr>
        <w:pStyle w:val="ListParagraph"/>
        <w:numPr>
          <w:ilvl w:val="1"/>
          <w:numId w:val="20"/>
        </w:numPr>
        <w:tabs>
          <w:tab w:val="left" w:pos="1318"/>
        </w:tabs>
        <w:spacing w:before="2" w:line="242" w:lineRule="exact"/>
        <w:ind w:left="1318" w:hanging="358"/>
        <w:rPr>
          <w:sz w:val="20"/>
        </w:rPr>
      </w:pPr>
      <w:r>
        <w:rPr>
          <w:sz w:val="20"/>
        </w:rPr>
        <w:t>the</w:t>
      </w:r>
      <w:r>
        <w:rPr>
          <w:spacing w:val="-2"/>
          <w:sz w:val="20"/>
        </w:rPr>
        <w:t xml:space="preserve"> </w:t>
      </w:r>
      <w:r>
        <w:rPr>
          <w:sz w:val="20"/>
        </w:rPr>
        <w:t>right to</w:t>
      </w:r>
      <w:r>
        <w:rPr>
          <w:spacing w:val="-4"/>
          <w:sz w:val="20"/>
        </w:rPr>
        <w:t xml:space="preserve"> </w:t>
      </w:r>
      <w:r>
        <w:rPr>
          <w:sz w:val="20"/>
        </w:rPr>
        <w:t>request that</w:t>
      </w:r>
      <w:r>
        <w:rPr>
          <w:spacing w:val="-1"/>
          <w:sz w:val="20"/>
        </w:rPr>
        <w:t xml:space="preserve"> </w:t>
      </w:r>
      <w:r>
        <w:rPr>
          <w:sz w:val="20"/>
        </w:rPr>
        <w:t>the</w:t>
      </w:r>
      <w:r>
        <w:rPr>
          <w:spacing w:val="-2"/>
          <w:sz w:val="20"/>
        </w:rPr>
        <w:t xml:space="preserve"> </w:t>
      </w:r>
      <w:r>
        <w:rPr>
          <w:sz w:val="20"/>
        </w:rPr>
        <w:t>hearing</w:t>
      </w:r>
      <w:r>
        <w:rPr>
          <w:spacing w:val="-1"/>
          <w:sz w:val="20"/>
        </w:rPr>
        <w:t xml:space="preserve"> </w:t>
      </w:r>
      <w:r>
        <w:rPr>
          <w:sz w:val="20"/>
        </w:rPr>
        <w:t>be held</w:t>
      </w:r>
      <w:r>
        <w:rPr>
          <w:spacing w:val="-2"/>
          <w:sz w:val="20"/>
        </w:rPr>
        <w:t xml:space="preserve"> </w:t>
      </w:r>
      <w:r>
        <w:rPr>
          <w:sz w:val="20"/>
        </w:rPr>
        <w:t>in</w:t>
      </w:r>
      <w:r>
        <w:rPr>
          <w:spacing w:val="-3"/>
          <w:sz w:val="20"/>
        </w:rPr>
        <w:t xml:space="preserve"> </w:t>
      </w:r>
      <w:r>
        <w:rPr>
          <w:sz w:val="20"/>
        </w:rPr>
        <w:t>executive</w:t>
      </w:r>
      <w:r>
        <w:rPr>
          <w:spacing w:val="-1"/>
          <w:sz w:val="20"/>
        </w:rPr>
        <w:t xml:space="preserve"> </w:t>
      </w:r>
      <w:r>
        <w:rPr>
          <w:spacing w:val="-2"/>
          <w:sz w:val="20"/>
        </w:rPr>
        <w:t>session</w:t>
      </w:r>
    </w:p>
    <w:p w14:paraId="7CF914B3" w14:textId="77777777" w:rsidR="00577B48" w:rsidRDefault="00000000">
      <w:pPr>
        <w:pStyle w:val="ListParagraph"/>
        <w:numPr>
          <w:ilvl w:val="1"/>
          <w:numId w:val="20"/>
        </w:numPr>
        <w:tabs>
          <w:tab w:val="left" w:pos="1318"/>
        </w:tabs>
        <w:spacing w:line="242" w:lineRule="exact"/>
        <w:ind w:left="1318" w:hanging="358"/>
        <w:rPr>
          <w:sz w:val="20"/>
        </w:rPr>
      </w:pPr>
      <w:r>
        <w:rPr>
          <w:sz w:val="20"/>
        </w:rPr>
        <w:t>permanent</w:t>
      </w:r>
      <w:r>
        <w:rPr>
          <w:spacing w:val="-1"/>
          <w:sz w:val="20"/>
        </w:rPr>
        <w:t xml:space="preserve"> </w:t>
      </w:r>
      <w:r>
        <w:rPr>
          <w:sz w:val="20"/>
        </w:rPr>
        <w:t>exclusion</w:t>
      </w:r>
      <w:r>
        <w:rPr>
          <w:spacing w:val="-3"/>
          <w:sz w:val="20"/>
        </w:rPr>
        <w:t xml:space="preserve"> </w:t>
      </w:r>
      <w:r>
        <w:rPr>
          <w:sz w:val="20"/>
        </w:rPr>
        <w:t>notice, if</w:t>
      </w:r>
      <w:r>
        <w:rPr>
          <w:spacing w:val="-2"/>
          <w:sz w:val="20"/>
        </w:rPr>
        <w:t xml:space="preserve"> applicable</w:t>
      </w:r>
    </w:p>
    <w:p w14:paraId="7A9C0D30" w14:textId="77777777" w:rsidR="00577B48" w:rsidRDefault="00000000">
      <w:pPr>
        <w:pStyle w:val="ListParagraph"/>
        <w:numPr>
          <w:ilvl w:val="1"/>
          <w:numId w:val="20"/>
        </w:numPr>
        <w:tabs>
          <w:tab w:val="left" w:pos="1318"/>
        </w:tabs>
        <w:spacing w:before="2"/>
        <w:ind w:left="1318" w:hanging="358"/>
        <w:rPr>
          <w:sz w:val="20"/>
        </w:rPr>
      </w:pPr>
      <w:r>
        <w:rPr>
          <w:sz w:val="20"/>
        </w:rPr>
        <w:t>the</w:t>
      </w:r>
      <w:r>
        <w:rPr>
          <w:spacing w:val="-5"/>
          <w:sz w:val="20"/>
        </w:rPr>
        <w:t xml:space="preserve"> </w:t>
      </w:r>
      <w:r>
        <w:rPr>
          <w:sz w:val="20"/>
        </w:rPr>
        <w:t>manner</w:t>
      </w:r>
      <w:r>
        <w:rPr>
          <w:spacing w:val="-3"/>
          <w:sz w:val="20"/>
        </w:rPr>
        <w:t xml:space="preserve"> </w:t>
      </w:r>
      <w:r>
        <w:rPr>
          <w:sz w:val="20"/>
        </w:rPr>
        <w:t>and</w:t>
      </w:r>
      <w:r>
        <w:rPr>
          <w:spacing w:val="-3"/>
          <w:sz w:val="20"/>
        </w:rPr>
        <w:t xml:space="preserve"> </w:t>
      </w:r>
      <w:r>
        <w:rPr>
          <w:sz w:val="20"/>
        </w:rPr>
        <w:t>date</w:t>
      </w:r>
      <w:r>
        <w:rPr>
          <w:spacing w:val="-2"/>
          <w:sz w:val="20"/>
        </w:rPr>
        <w:t xml:space="preserve"> </w:t>
      </w:r>
      <w:r>
        <w:rPr>
          <w:sz w:val="20"/>
        </w:rPr>
        <w:t>by</w:t>
      </w:r>
      <w:r>
        <w:rPr>
          <w:spacing w:val="-1"/>
          <w:sz w:val="20"/>
        </w:rPr>
        <w:t xml:space="preserve"> </w:t>
      </w:r>
      <w:r>
        <w:rPr>
          <w:sz w:val="20"/>
        </w:rPr>
        <w:t>which</w:t>
      </w:r>
      <w:r>
        <w:rPr>
          <w:spacing w:val="-5"/>
          <w:sz w:val="20"/>
        </w:rPr>
        <w:t xml:space="preserve"> </w:t>
      </w:r>
      <w:r>
        <w:rPr>
          <w:sz w:val="20"/>
        </w:rPr>
        <w:t>the</w:t>
      </w:r>
      <w:r>
        <w:rPr>
          <w:spacing w:val="-2"/>
          <w:sz w:val="20"/>
        </w:rPr>
        <w:t xml:space="preserve"> </w:t>
      </w:r>
      <w:r>
        <w:rPr>
          <w:sz w:val="20"/>
        </w:rPr>
        <w:t>student</w:t>
      </w:r>
      <w:r>
        <w:rPr>
          <w:spacing w:val="-1"/>
          <w:sz w:val="20"/>
        </w:rPr>
        <w:t xml:space="preserve"> </w:t>
      </w:r>
      <w:r>
        <w:rPr>
          <w:sz w:val="20"/>
        </w:rPr>
        <w:t>or</w:t>
      </w:r>
      <w:r>
        <w:rPr>
          <w:spacing w:val="-4"/>
          <w:sz w:val="20"/>
        </w:rPr>
        <w:t xml:space="preserve"> </w:t>
      </w:r>
      <w:r>
        <w:rPr>
          <w:sz w:val="20"/>
        </w:rPr>
        <w:t>the</w:t>
      </w:r>
      <w:r>
        <w:rPr>
          <w:spacing w:val="-2"/>
          <w:sz w:val="20"/>
        </w:rPr>
        <w:t xml:space="preserve"> </w:t>
      </w:r>
      <w:r>
        <w:rPr>
          <w:sz w:val="20"/>
        </w:rPr>
        <w:t>student’s</w:t>
      </w:r>
      <w:r>
        <w:rPr>
          <w:spacing w:val="-2"/>
          <w:sz w:val="20"/>
        </w:rPr>
        <w:t xml:space="preserve"> </w:t>
      </w:r>
      <w:r>
        <w:rPr>
          <w:sz w:val="20"/>
        </w:rPr>
        <w:t>parent/guardian/custodian</w:t>
      </w:r>
      <w:r>
        <w:rPr>
          <w:spacing w:val="-5"/>
          <w:sz w:val="20"/>
        </w:rPr>
        <w:t xml:space="preserve"> </w:t>
      </w:r>
      <w:r>
        <w:rPr>
          <w:sz w:val="20"/>
        </w:rPr>
        <w:t>shall</w:t>
      </w:r>
      <w:r>
        <w:rPr>
          <w:spacing w:val="-2"/>
          <w:sz w:val="20"/>
        </w:rPr>
        <w:t xml:space="preserve"> </w:t>
      </w:r>
      <w:r>
        <w:rPr>
          <w:sz w:val="20"/>
        </w:rPr>
        <w:t>notify</w:t>
      </w:r>
      <w:r>
        <w:rPr>
          <w:spacing w:val="-1"/>
          <w:sz w:val="20"/>
        </w:rPr>
        <w:t xml:space="preserve"> </w:t>
      </w:r>
      <w:r>
        <w:rPr>
          <w:spacing w:val="-5"/>
          <w:sz w:val="20"/>
        </w:rPr>
        <w:t>the</w:t>
      </w:r>
    </w:p>
    <w:p w14:paraId="4FB2D582" w14:textId="77777777" w:rsidR="00577B48" w:rsidRDefault="00000000">
      <w:pPr>
        <w:pStyle w:val="BodyText"/>
        <w:spacing w:before="2"/>
        <w:ind w:left="1320"/>
      </w:pPr>
      <w:r>
        <w:t>Board</w:t>
      </w:r>
      <w:r>
        <w:rPr>
          <w:spacing w:val="-5"/>
        </w:rPr>
        <w:t xml:space="preserve"> </w:t>
      </w:r>
      <w:r>
        <w:t>of</w:t>
      </w:r>
      <w:r>
        <w:rPr>
          <w:spacing w:val="-2"/>
        </w:rPr>
        <w:t xml:space="preserve"> </w:t>
      </w:r>
      <w:r>
        <w:t>the</w:t>
      </w:r>
      <w:r>
        <w:rPr>
          <w:spacing w:val="-1"/>
        </w:rPr>
        <w:t xml:space="preserve"> </w:t>
      </w:r>
      <w:r>
        <w:t>intent to</w:t>
      </w:r>
      <w:r>
        <w:rPr>
          <w:spacing w:val="-3"/>
        </w:rPr>
        <w:t xml:space="preserve"> </w:t>
      </w:r>
      <w:r>
        <w:t>appeal</w:t>
      </w:r>
      <w:r>
        <w:rPr>
          <w:spacing w:val="-3"/>
        </w:rPr>
        <w:t xml:space="preserve"> </w:t>
      </w:r>
      <w:r>
        <w:t>the</w:t>
      </w:r>
      <w:r>
        <w:rPr>
          <w:spacing w:val="-1"/>
        </w:rPr>
        <w:t xml:space="preserve"> </w:t>
      </w:r>
      <w:r>
        <w:t>expulsion</w:t>
      </w:r>
      <w:r>
        <w:rPr>
          <w:spacing w:val="-3"/>
        </w:rPr>
        <w:t xml:space="preserve"> </w:t>
      </w:r>
      <w:r>
        <w:t>or</w:t>
      </w:r>
      <w:r>
        <w:rPr>
          <w:spacing w:val="-2"/>
        </w:rPr>
        <w:t xml:space="preserve"> </w:t>
      </w:r>
      <w:r>
        <w:t>suspension</w:t>
      </w:r>
      <w:r>
        <w:rPr>
          <w:spacing w:val="-3"/>
        </w:rPr>
        <w:t xml:space="preserve"> </w:t>
      </w:r>
      <w:r>
        <w:t>to</w:t>
      </w:r>
      <w:r>
        <w:rPr>
          <w:spacing w:val="-4"/>
        </w:rPr>
        <w:t xml:space="preserve"> </w:t>
      </w:r>
      <w:r>
        <w:t>the</w:t>
      </w:r>
      <w:r>
        <w:rPr>
          <w:spacing w:val="-1"/>
        </w:rPr>
        <w:t xml:space="preserve"> </w:t>
      </w:r>
      <w:r>
        <w:t>Board</w:t>
      </w:r>
      <w:r>
        <w:rPr>
          <w:spacing w:val="3"/>
        </w:rPr>
        <w:t xml:space="preserve"> </w:t>
      </w:r>
      <w:r>
        <w:t>or</w:t>
      </w:r>
      <w:r>
        <w:rPr>
          <w:spacing w:val="-2"/>
        </w:rPr>
        <w:t xml:space="preserve"> </w:t>
      </w:r>
      <w:r>
        <w:t>its</w:t>
      </w:r>
      <w:r>
        <w:rPr>
          <w:spacing w:val="-1"/>
        </w:rPr>
        <w:t xml:space="preserve"> </w:t>
      </w:r>
      <w:proofErr w:type="gramStart"/>
      <w:r>
        <w:rPr>
          <w:spacing w:val="-2"/>
        </w:rPr>
        <w:t>designee</w:t>
      </w:r>
      <w:proofErr w:type="gramEnd"/>
      <w:r>
        <w:rPr>
          <w:spacing w:val="-2"/>
        </w:rPr>
        <w:t>.</w:t>
      </w:r>
    </w:p>
    <w:p w14:paraId="1AB5CBCC" w14:textId="77777777" w:rsidR="00577B48" w:rsidRDefault="00577B48">
      <w:pPr>
        <w:pStyle w:val="BodyText"/>
        <w:spacing w:before="2"/>
      </w:pPr>
    </w:p>
    <w:p w14:paraId="4B581658" w14:textId="77777777" w:rsidR="00577B48" w:rsidRDefault="00000000">
      <w:pPr>
        <w:pStyle w:val="BodyText"/>
        <w:spacing w:line="237" w:lineRule="auto"/>
        <w:ind w:left="600" w:right="414"/>
      </w:pPr>
      <w:r>
        <w:t>If</w:t>
      </w:r>
      <w:r>
        <w:rPr>
          <w:spacing w:val="-3"/>
        </w:rPr>
        <w:t xml:space="preserve"> </w:t>
      </w:r>
      <w:r>
        <w:t>the</w:t>
      </w:r>
      <w:r>
        <w:rPr>
          <w:spacing w:val="-2"/>
        </w:rPr>
        <w:t xml:space="preserve"> </w:t>
      </w:r>
      <w:r>
        <w:t>superintendent</w:t>
      </w:r>
      <w:r>
        <w:rPr>
          <w:spacing w:val="-1"/>
        </w:rPr>
        <w:t xml:space="preserve"> </w:t>
      </w:r>
      <w:r>
        <w:t>expels</w:t>
      </w:r>
      <w:r>
        <w:rPr>
          <w:spacing w:val="-1"/>
        </w:rPr>
        <w:t xml:space="preserve"> </w:t>
      </w:r>
      <w:r>
        <w:t>a</w:t>
      </w:r>
      <w:r>
        <w:rPr>
          <w:spacing w:val="-3"/>
        </w:rPr>
        <w:t xml:space="preserve"> </w:t>
      </w:r>
      <w:r>
        <w:t>student</w:t>
      </w:r>
      <w:r>
        <w:rPr>
          <w:spacing w:val="-1"/>
        </w:rPr>
        <w:t xml:space="preserve"> </w:t>
      </w:r>
      <w:r>
        <w:t>under</w:t>
      </w:r>
      <w:r>
        <w:rPr>
          <w:spacing w:val="-3"/>
        </w:rPr>
        <w:t xml:space="preserve"> </w:t>
      </w:r>
      <w:r>
        <w:t>this</w:t>
      </w:r>
      <w:r>
        <w:rPr>
          <w:spacing w:val="-7"/>
        </w:rPr>
        <w:t xml:space="preserve"> </w:t>
      </w:r>
      <w:r>
        <w:t>section</w:t>
      </w:r>
      <w:r>
        <w:rPr>
          <w:spacing w:val="-4"/>
        </w:rPr>
        <w:t xml:space="preserve"> </w:t>
      </w:r>
      <w:r>
        <w:t>for</w:t>
      </w:r>
      <w:r>
        <w:rPr>
          <w:spacing w:val="-3"/>
        </w:rPr>
        <w:t xml:space="preserve"> </w:t>
      </w:r>
      <w:r>
        <w:t>more</w:t>
      </w:r>
      <w:r>
        <w:rPr>
          <w:spacing w:val="-2"/>
        </w:rPr>
        <w:t xml:space="preserve"> </w:t>
      </w:r>
      <w:r>
        <w:t>than</w:t>
      </w:r>
      <w:r>
        <w:rPr>
          <w:spacing w:val="-4"/>
        </w:rPr>
        <w:t xml:space="preserve"> </w:t>
      </w:r>
      <w:r>
        <w:t>twenty</w:t>
      </w:r>
      <w:r>
        <w:rPr>
          <w:spacing w:val="-1"/>
        </w:rPr>
        <w:t xml:space="preserve"> </w:t>
      </w:r>
      <w:r>
        <w:t>school</w:t>
      </w:r>
      <w:r>
        <w:rPr>
          <w:spacing w:val="-3"/>
        </w:rPr>
        <w:t xml:space="preserve"> </w:t>
      </w:r>
      <w:r>
        <w:t>days</w:t>
      </w:r>
      <w:r>
        <w:rPr>
          <w:spacing w:val="-2"/>
        </w:rPr>
        <w:t xml:space="preserve"> </w:t>
      </w:r>
      <w:r>
        <w:t>or,</w:t>
      </w:r>
      <w:r>
        <w:rPr>
          <w:spacing w:val="-1"/>
        </w:rPr>
        <w:t xml:space="preserve"> </w:t>
      </w:r>
      <w:r>
        <w:t>for</w:t>
      </w:r>
      <w:r>
        <w:rPr>
          <w:spacing w:val="-3"/>
        </w:rPr>
        <w:t xml:space="preserve"> </w:t>
      </w:r>
      <w:r>
        <w:t>any</w:t>
      </w:r>
      <w:r>
        <w:rPr>
          <w:spacing w:val="-1"/>
        </w:rPr>
        <w:t xml:space="preserve"> </w:t>
      </w:r>
      <w:proofErr w:type="gramStart"/>
      <w:r>
        <w:t>period of time</w:t>
      </w:r>
      <w:proofErr w:type="gramEnd"/>
      <w:r>
        <w:t>, if the expulsion will extend into the following semester or school year, the notice shall provide the</w:t>
      </w:r>
    </w:p>
    <w:p w14:paraId="0D5E0184" w14:textId="77777777" w:rsidR="00577B48" w:rsidRDefault="00577B48">
      <w:pPr>
        <w:pStyle w:val="BodyText"/>
        <w:spacing w:before="5"/>
      </w:pPr>
    </w:p>
    <w:p w14:paraId="6A6CECBB" w14:textId="77777777" w:rsidR="00577B48" w:rsidRDefault="00000000">
      <w:pPr>
        <w:pStyle w:val="BodyText"/>
        <w:spacing w:line="237" w:lineRule="auto"/>
        <w:ind w:left="670" w:right="348" w:hanging="70"/>
      </w:pPr>
      <w:r>
        <w:t>student</w:t>
      </w:r>
      <w:r>
        <w:rPr>
          <w:spacing w:val="-2"/>
        </w:rPr>
        <w:t xml:space="preserve"> </w:t>
      </w:r>
      <w:r>
        <w:t>and</w:t>
      </w:r>
      <w:r>
        <w:rPr>
          <w:spacing w:val="-3"/>
        </w:rPr>
        <w:t xml:space="preserve"> </w:t>
      </w:r>
      <w:r>
        <w:t>the</w:t>
      </w:r>
      <w:r>
        <w:rPr>
          <w:spacing w:val="-3"/>
        </w:rPr>
        <w:t xml:space="preserve"> </w:t>
      </w:r>
      <w:r>
        <w:t>student’s</w:t>
      </w:r>
      <w:r>
        <w:rPr>
          <w:spacing w:val="-3"/>
        </w:rPr>
        <w:t xml:space="preserve"> </w:t>
      </w:r>
      <w:r>
        <w:t>parent,</w:t>
      </w:r>
      <w:r>
        <w:rPr>
          <w:spacing w:val="-1"/>
        </w:rPr>
        <w:t xml:space="preserve"> </w:t>
      </w:r>
      <w:r>
        <w:t>guardian,</w:t>
      </w:r>
      <w:r>
        <w:rPr>
          <w:spacing w:val="-1"/>
        </w:rPr>
        <w:t xml:space="preserve"> </w:t>
      </w:r>
      <w:r>
        <w:t>or</w:t>
      </w:r>
      <w:r>
        <w:rPr>
          <w:spacing w:val="-4"/>
        </w:rPr>
        <w:t xml:space="preserve"> </w:t>
      </w:r>
      <w:r>
        <w:t>custodian</w:t>
      </w:r>
      <w:r>
        <w:rPr>
          <w:spacing w:val="-5"/>
        </w:rPr>
        <w:t xml:space="preserve"> </w:t>
      </w:r>
      <w:r>
        <w:t>with</w:t>
      </w:r>
      <w:r>
        <w:rPr>
          <w:spacing w:val="-5"/>
        </w:rPr>
        <w:t xml:space="preserve"> </w:t>
      </w:r>
      <w:r>
        <w:t>information</w:t>
      </w:r>
      <w:r>
        <w:rPr>
          <w:spacing w:val="-5"/>
        </w:rPr>
        <w:t xml:space="preserve"> </w:t>
      </w:r>
      <w:r>
        <w:t>about</w:t>
      </w:r>
      <w:r>
        <w:rPr>
          <w:spacing w:val="-2"/>
        </w:rPr>
        <w:t xml:space="preserve"> </w:t>
      </w:r>
      <w:r>
        <w:t>services</w:t>
      </w:r>
      <w:r>
        <w:rPr>
          <w:spacing w:val="-3"/>
        </w:rPr>
        <w:t xml:space="preserve"> </w:t>
      </w:r>
      <w:r>
        <w:t>or</w:t>
      </w:r>
      <w:r>
        <w:rPr>
          <w:spacing w:val="-4"/>
        </w:rPr>
        <w:t xml:space="preserve"> </w:t>
      </w:r>
      <w:r>
        <w:t>programs</w:t>
      </w:r>
      <w:r>
        <w:rPr>
          <w:spacing w:val="-3"/>
        </w:rPr>
        <w:t xml:space="preserve"> </w:t>
      </w:r>
      <w:r>
        <w:t>offered by public and private agencies that work toward improving those aspects of the student’s attitudes and</w:t>
      </w:r>
    </w:p>
    <w:p w14:paraId="6FC2C295" w14:textId="77777777" w:rsidR="00577B48" w:rsidRDefault="00000000">
      <w:pPr>
        <w:pStyle w:val="BodyText"/>
        <w:spacing w:before="2"/>
        <w:ind w:left="600"/>
      </w:pPr>
      <w:r>
        <w:t>behavior</w:t>
      </w:r>
      <w:r>
        <w:rPr>
          <w:spacing w:val="-5"/>
        </w:rPr>
        <w:t xml:space="preserve"> </w:t>
      </w:r>
      <w:r>
        <w:t>that</w:t>
      </w:r>
      <w:r>
        <w:rPr>
          <w:spacing w:val="-1"/>
        </w:rPr>
        <w:t xml:space="preserve"> </w:t>
      </w:r>
      <w:r>
        <w:t>contributed</w:t>
      </w:r>
      <w:r>
        <w:rPr>
          <w:spacing w:val="-2"/>
        </w:rPr>
        <w:t xml:space="preserve"> </w:t>
      </w:r>
      <w:r>
        <w:t>to</w:t>
      </w:r>
      <w:r>
        <w:rPr>
          <w:spacing w:val="-3"/>
        </w:rPr>
        <w:t xml:space="preserve"> </w:t>
      </w:r>
      <w:r>
        <w:t>the</w:t>
      </w:r>
      <w:r>
        <w:rPr>
          <w:spacing w:val="-2"/>
        </w:rPr>
        <w:t xml:space="preserve"> </w:t>
      </w:r>
      <w:r>
        <w:t>incident that</w:t>
      </w:r>
      <w:r>
        <w:rPr>
          <w:spacing w:val="-2"/>
        </w:rPr>
        <w:t xml:space="preserve"> </w:t>
      </w:r>
      <w:r>
        <w:t>gave</w:t>
      </w:r>
      <w:r>
        <w:rPr>
          <w:spacing w:val="-1"/>
        </w:rPr>
        <w:t xml:space="preserve"> </w:t>
      </w:r>
      <w:r>
        <w:t>rise</w:t>
      </w:r>
      <w:r>
        <w:rPr>
          <w:spacing w:val="-2"/>
        </w:rPr>
        <w:t xml:space="preserve"> </w:t>
      </w:r>
      <w:r>
        <w:t>to</w:t>
      </w:r>
      <w:r>
        <w:rPr>
          <w:spacing w:val="-3"/>
        </w:rPr>
        <w:t xml:space="preserve"> </w:t>
      </w:r>
      <w:r>
        <w:t>the</w:t>
      </w:r>
      <w:r>
        <w:rPr>
          <w:spacing w:val="-2"/>
        </w:rPr>
        <w:t xml:space="preserve"> </w:t>
      </w:r>
      <w:r>
        <w:t>student’s</w:t>
      </w:r>
      <w:r>
        <w:rPr>
          <w:spacing w:val="-1"/>
        </w:rPr>
        <w:t xml:space="preserve"> </w:t>
      </w:r>
      <w:r>
        <w:t>expulsion. The</w:t>
      </w:r>
      <w:r>
        <w:rPr>
          <w:spacing w:val="-1"/>
        </w:rPr>
        <w:t xml:space="preserve"> </w:t>
      </w:r>
      <w:r>
        <w:t>information</w:t>
      </w:r>
      <w:r>
        <w:rPr>
          <w:spacing w:val="-3"/>
        </w:rPr>
        <w:t xml:space="preserve"> </w:t>
      </w:r>
      <w:r>
        <w:rPr>
          <w:spacing w:val="-2"/>
        </w:rPr>
        <w:t>shall</w:t>
      </w:r>
    </w:p>
    <w:p w14:paraId="1DAFC99D" w14:textId="77777777" w:rsidR="00577B48" w:rsidRDefault="00000000">
      <w:pPr>
        <w:pStyle w:val="BodyText"/>
        <w:spacing w:before="2"/>
        <w:ind w:left="600"/>
      </w:pPr>
      <w:r>
        <w:t>include</w:t>
      </w:r>
      <w:r>
        <w:rPr>
          <w:spacing w:val="-2"/>
        </w:rPr>
        <w:t xml:space="preserve"> </w:t>
      </w:r>
      <w:r>
        <w:t>the</w:t>
      </w:r>
      <w:r>
        <w:rPr>
          <w:spacing w:val="-2"/>
        </w:rPr>
        <w:t xml:space="preserve"> </w:t>
      </w:r>
      <w:r>
        <w:t>names, addresses, and</w:t>
      </w:r>
      <w:r>
        <w:rPr>
          <w:spacing w:val="-2"/>
        </w:rPr>
        <w:t xml:space="preserve"> </w:t>
      </w:r>
      <w:r>
        <w:t>phone</w:t>
      </w:r>
      <w:r>
        <w:rPr>
          <w:spacing w:val="-2"/>
        </w:rPr>
        <w:t xml:space="preserve"> </w:t>
      </w:r>
      <w:r>
        <w:t>numbers</w:t>
      </w:r>
      <w:r>
        <w:rPr>
          <w:spacing w:val="-3"/>
        </w:rPr>
        <w:t xml:space="preserve"> </w:t>
      </w:r>
      <w:r>
        <w:t>of</w:t>
      </w:r>
      <w:r>
        <w:rPr>
          <w:spacing w:val="-3"/>
        </w:rPr>
        <w:t xml:space="preserve"> </w:t>
      </w:r>
      <w:r>
        <w:t>the</w:t>
      </w:r>
      <w:r>
        <w:rPr>
          <w:spacing w:val="-2"/>
        </w:rPr>
        <w:t xml:space="preserve"> </w:t>
      </w:r>
      <w:r>
        <w:t>appropriate</w:t>
      </w:r>
      <w:r>
        <w:rPr>
          <w:spacing w:val="-2"/>
        </w:rPr>
        <w:t xml:space="preserve"> </w:t>
      </w:r>
      <w:r>
        <w:t>public</w:t>
      </w:r>
      <w:r>
        <w:rPr>
          <w:spacing w:val="-1"/>
        </w:rPr>
        <w:t xml:space="preserve"> </w:t>
      </w:r>
      <w:r>
        <w:t>and</w:t>
      </w:r>
      <w:r>
        <w:rPr>
          <w:spacing w:val="-2"/>
        </w:rPr>
        <w:t xml:space="preserve"> </w:t>
      </w:r>
      <w:r>
        <w:t>private</w:t>
      </w:r>
      <w:r>
        <w:rPr>
          <w:spacing w:val="-2"/>
        </w:rPr>
        <w:t xml:space="preserve"> agencies.</w:t>
      </w:r>
    </w:p>
    <w:p w14:paraId="7BD64CB2" w14:textId="77777777" w:rsidR="00577B48" w:rsidRDefault="00000000">
      <w:pPr>
        <w:pStyle w:val="BodyText"/>
        <w:spacing w:before="242"/>
        <w:ind w:left="600" w:right="527"/>
      </w:pPr>
      <w:r>
        <w:t>If the student or the student’s parent, guardian, or custodian intends to appeal the expulsion or suspension to the Board of Directors or its designee, the student or the student’s parent, guardian, or custodian shall notify</w:t>
      </w:r>
      <w:r>
        <w:rPr>
          <w:spacing w:val="-1"/>
        </w:rPr>
        <w:t xml:space="preserve"> </w:t>
      </w:r>
      <w:r>
        <w:t>the</w:t>
      </w:r>
      <w:r>
        <w:rPr>
          <w:spacing w:val="-2"/>
        </w:rPr>
        <w:t xml:space="preserve"> </w:t>
      </w:r>
      <w:r>
        <w:t>Board</w:t>
      </w:r>
      <w:r>
        <w:rPr>
          <w:spacing w:val="-3"/>
        </w:rPr>
        <w:t xml:space="preserve"> </w:t>
      </w:r>
      <w:r>
        <w:t>of</w:t>
      </w:r>
      <w:r>
        <w:rPr>
          <w:spacing w:val="-3"/>
        </w:rPr>
        <w:t xml:space="preserve"> </w:t>
      </w:r>
      <w:r>
        <w:t>Directors</w:t>
      </w:r>
      <w:r>
        <w:rPr>
          <w:spacing w:val="-2"/>
        </w:rPr>
        <w:t xml:space="preserve"> </w:t>
      </w:r>
      <w:r>
        <w:t>of</w:t>
      </w:r>
      <w:r>
        <w:rPr>
          <w:spacing w:val="-3"/>
        </w:rPr>
        <w:t xml:space="preserve"> </w:t>
      </w:r>
      <w:r>
        <w:t>the School</w:t>
      </w:r>
      <w:r>
        <w:rPr>
          <w:spacing w:val="-3"/>
        </w:rPr>
        <w:t xml:space="preserve"> </w:t>
      </w:r>
      <w:r>
        <w:t>in</w:t>
      </w:r>
      <w:r>
        <w:rPr>
          <w:spacing w:val="-4"/>
        </w:rPr>
        <w:t xml:space="preserve"> </w:t>
      </w:r>
      <w:r>
        <w:t>the manner</w:t>
      </w:r>
      <w:r>
        <w:rPr>
          <w:spacing w:val="-3"/>
        </w:rPr>
        <w:t xml:space="preserve"> </w:t>
      </w:r>
      <w:r>
        <w:t>and</w:t>
      </w:r>
      <w:r>
        <w:rPr>
          <w:spacing w:val="-2"/>
        </w:rPr>
        <w:t xml:space="preserve"> </w:t>
      </w:r>
      <w:r>
        <w:t>by</w:t>
      </w:r>
      <w:r>
        <w:rPr>
          <w:spacing w:val="-1"/>
        </w:rPr>
        <w:t xml:space="preserve"> </w:t>
      </w:r>
      <w:r>
        <w:t>the</w:t>
      </w:r>
      <w:r>
        <w:rPr>
          <w:spacing w:val="-2"/>
        </w:rPr>
        <w:t xml:space="preserve"> </w:t>
      </w:r>
      <w:r>
        <w:t>date</w:t>
      </w:r>
      <w:r>
        <w:rPr>
          <w:spacing w:val="-2"/>
        </w:rPr>
        <w:t xml:space="preserve"> </w:t>
      </w:r>
      <w:r>
        <w:t>specified</w:t>
      </w:r>
      <w:r>
        <w:rPr>
          <w:spacing w:val="-2"/>
        </w:rPr>
        <w:t xml:space="preserve"> </w:t>
      </w:r>
      <w:r>
        <w:t>in</w:t>
      </w:r>
      <w:r>
        <w:rPr>
          <w:spacing w:val="-4"/>
        </w:rPr>
        <w:t xml:space="preserve"> </w:t>
      </w:r>
      <w:r>
        <w:t>the</w:t>
      </w:r>
      <w:r>
        <w:rPr>
          <w:spacing w:val="-2"/>
        </w:rPr>
        <w:t xml:space="preserve"> </w:t>
      </w:r>
      <w:r>
        <w:t>notice. The</w:t>
      </w:r>
      <w:r>
        <w:rPr>
          <w:spacing w:val="-2"/>
        </w:rPr>
        <w:t xml:space="preserve"> </w:t>
      </w:r>
      <w:r>
        <w:t>student or the student’s parent, guardian, or custodian may be represented in all appeal proceedings and shall be granted</w:t>
      </w:r>
      <w:r>
        <w:rPr>
          <w:spacing w:val="-3"/>
        </w:rPr>
        <w:t xml:space="preserve"> </w:t>
      </w:r>
      <w:r>
        <w:t>a</w:t>
      </w:r>
      <w:r>
        <w:rPr>
          <w:spacing w:val="-3"/>
        </w:rPr>
        <w:t xml:space="preserve"> </w:t>
      </w:r>
      <w:r>
        <w:t>hearing</w:t>
      </w:r>
      <w:r>
        <w:rPr>
          <w:spacing w:val="-3"/>
        </w:rPr>
        <w:t xml:space="preserve"> </w:t>
      </w:r>
      <w:r>
        <w:t>before</w:t>
      </w:r>
      <w:r>
        <w:rPr>
          <w:spacing w:val="-3"/>
        </w:rPr>
        <w:t xml:space="preserve"> </w:t>
      </w:r>
      <w:r>
        <w:t>the</w:t>
      </w:r>
      <w:r>
        <w:rPr>
          <w:spacing w:val="-3"/>
        </w:rPr>
        <w:t xml:space="preserve"> </w:t>
      </w:r>
      <w:r>
        <w:t>Board of</w:t>
      </w:r>
      <w:r>
        <w:rPr>
          <w:spacing w:val="-4"/>
        </w:rPr>
        <w:t xml:space="preserve"> </w:t>
      </w:r>
      <w:r>
        <w:t>Directors</w:t>
      </w:r>
      <w:r>
        <w:rPr>
          <w:spacing w:val="-3"/>
        </w:rPr>
        <w:t xml:space="preserve"> </w:t>
      </w:r>
      <w:r>
        <w:t>of the</w:t>
      </w:r>
      <w:r>
        <w:rPr>
          <w:spacing w:val="-3"/>
        </w:rPr>
        <w:t xml:space="preserve"> </w:t>
      </w:r>
      <w:r>
        <w:t>School</w:t>
      </w:r>
      <w:r>
        <w:rPr>
          <w:spacing w:val="-4"/>
        </w:rPr>
        <w:t xml:space="preserve"> </w:t>
      </w:r>
      <w:r>
        <w:t>or its</w:t>
      </w:r>
      <w:r>
        <w:rPr>
          <w:spacing w:val="-3"/>
        </w:rPr>
        <w:t xml:space="preserve"> </w:t>
      </w:r>
      <w:r>
        <w:t xml:space="preserve">designee </w:t>
      </w:r>
      <w:proofErr w:type="gramStart"/>
      <w:r>
        <w:t>in</w:t>
      </w:r>
      <w:r>
        <w:rPr>
          <w:spacing w:val="-4"/>
        </w:rPr>
        <w:t xml:space="preserve"> </w:t>
      </w:r>
      <w:r>
        <w:t>order</w:t>
      </w:r>
      <w:r>
        <w:rPr>
          <w:spacing w:val="-4"/>
        </w:rPr>
        <w:t xml:space="preserve"> </w:t>
      </w:r>
      <w:r>
        <w:t>to</w:t>
      </w:r>
      <w:proofErr w:type="gramEnd"/>
      <w:r>
        <w:rPr>
          <w:spacing w:val="-5"/>
        </w:rPr>
        <w:t xml:space="preserve"> </w:t>
      </w:r>
      <w:r>
        <w:t>be</w:t>
      </w:r>
      <w:r>
        <w:rPr>
          <w:spacing w:val="-3"/>
        </w:rPr>
        <w:t xml:space="preserve"> </w:t>
      </w:r>
      <w:r>
        <w:t>heard</w:t>
      </w:r>
      <w:r>
        <w:rPr>
          <w:spacing w:val="-4"/>
        </w:rPr>
        <w:t xml:space="preserve"> </w:t>
      </w:r>
      <w:r>
        <w:t>against</w:t>
      </w:r>
      <w:r>
        <w:rPr>
          <w:spacing w:val="-2"/>
        </w:rPr>
        <w:t xml:space="preserve"> </w:t>
      </w:r>
      <w:r>
        <w:t>the suspension or expulsion. At the request of the student or of the student’s parent, guardian, custodian, or attorney, the Board of Directors of the School or its designee may hold the hearing in executive session but shall act upon</w:t>
      </w:r>
      <w:r>
        <w:rPr>
          <w:spacing w:val="-2"/>
        </w:rPr>
        <w:t xml:space="preserve"> </w:t>
      </w:r>
      <w:proofErr w:type="gramStart"/>
      <w:r>
        <w:t>the suspension</w:t>
      </w:r>
      <w:proofErr w:type="gramEnd"/>
      <w:r>
        <w:t xml:space="preserve"> or</w:t>
      </w:r>
      <w:r>
        <w:rPr>
          <w:spacing w:val="-1"/>
        </w:rPr>
        <w:t xml:space="preserve"> </w:t>
      </w:r>
      <w:r>
        <w:t>expulsion</w:t>
      </w:r>
      <w:r>
        <w:rPr>
          <w:spacing w:val="-2"/>
        </w:rPr>
        <w:t xml:space="preserve"> </w:t>
      </w:r>
      <w:r>
        <w:t>only at a public meeting. The Board</w:t>
      </w:r>
      <w:r>
        <w:rPr>
          <w:spacing w:val="-1"/>
        </w:rPr>
        <w:t xml:space="preserve"> </w:t>
      </w:r>
      <w:r>
        <w:t>of</w:t>
      </w:r>
      <w:r>
        <w:rPr>
          <w:spacing w:val="-1"/>
        </w:rPr>
        <w:t xml:space="preserve"> </w:t>
      </w:r>
      <w:r>
        <w:t>Directors of</w:t>
      </w:r>
      <w:r>
        <w:rPr>
          <w:spacing w:val="-1"/>
        </w:rPr>
        <w:t xml:space="preserve"> </w:t>
      </w:r>
      <w:r>
        <w:t>the School, by a majority vote of its full membership or by the action</w:t>
      </w:r>
      <w:r>
        <w:rPr>
          <w:spacing w:val="-1"/>
        </w:rPr>
        <w:t xml:space="preserve"> </w:t>
      </w:r>
      <w:r>
        <w:t>of its designee, may affirm the order of suspension</w:t>
      </w:r>
      <w:r>
        <w:rPr>
          <w:spacing w:val="-1"/>
        </w:rPr>
        <w:t xml:space="preserve"> </w:t>
      </w:r>
      <w:r>
        <w:t xml:space="preserve">or expulsion, reinstate the student, or otherwise reverse, vacate, or modify the order of suspension or </w:t>
      </w:r>
      <w:r>
        <w:rPr>
          <w:spacing w:val="-2"/>
        </w:rPr>
        <w:t>expulsion.</w:t>
      </w:r>
    </w:p>
    <w:p w14:paraId="67493F80" w14:textId="77777777" w:rsidR="00577B48" w:rsidRDefault="00000000">
      <w:pPr>
        <w:pStyle w:val="BodyText"/>
        <w:spacing w:before="243"/>
        <w:ind w:left="600" w:right="348"/>
      </w:pPr>
      <w:r>
        <w:t xml:space="preserve">The Board of Directors of the School or its </w:t>
      </w:r>
      <w:proofErr w:type="gramStart"/>
      <w:r>
        <w:t>designee</w:t>
      </w:r>
      <w:proofErr w:type="gramEnd"/>
      <w:r>
        <w:t xml:space="preserve"> shall make a verbatim record of hearings held under this division.</w:t>
      </w:r>
      <w:r>
        <w:rPr>
          <w:spacing w:val="-1"/>
        </w:rPr>
        <w:t xml:space="preserve"> </w:t>
      </w:r>
      <w:r>
        <w:t>The</w:t>
      </w:r>
      <w:r>
        <w:rPr>
          <w:spacing w:val="-3"/>
        </w:rPr>
        <w:t xml:space="preserve"> </w:t>
      </w:r>
      <w:r>
        <w:t>decisions</w:t>
      </w:r>
      <w:r>
        <w:rPr>
          <w:spacing w:val="-3"/>
        </w:rPr>
        <w:t xml:space="preserve"> </w:t>
      </w:r>
      <w:r>
        <w:t>of</w:t>
      </w:r>
      <w:r>
        <w:rPr>
          <w:spacing w:val="-4"/>
        </w:rPr>
        <w:t xml:space="preserve"> </w:t>
      </w:r>
      <w:r>
        <w:t>the</w:t>
      </w:r>
      <w:r>
        <w:rPr>
          <w:spacing w:val="-3"/>
        </w:rPr>
        <w:t xml:space="preserve"> </w:t>
      </w:r>
      <w:r>
        <w:t>Board</w:t>
      </w:r>
      <w:r>
        <w:rPr>
          <w:spacing w:val="-4"/>
        </w:rPr>
        <w:t xml:space="preserve"> </w:t>
      </w:r>
      <w:r>
        <w:t>of</w:t>
      </w:r>
      <w:r>
        <w:rPr>
          <w:spacing w:val="-4"/>
        </w:rPr>
        <w:t xml:space="preserve"> </w:t>
      </w:r>
      <w:r>
        <w:t>Directors</w:t>
      </w:r>
      <w:r>
        <w:rPr>
          <w:spacing w:val="-3"/>
        </w:rPr>
        <w:t xml:space="preserve"> </w:t>
      </w:r>
      <w:r>
        <w:t>of the</w:t>
      </w:r>
      <w:r>
        <w:rPr>
          <w:spacing w:val="-3"/>
        </w:rPr>
        <w:t xml:space="preserve"> </w:t>
      </w:r>
      <w:r>
        <w:t>School</w:t>
      </w:r>
      <w:r>
        <w:rPr>
          <w:spacing w:val="-4"/>
        </w:rPr>
        <w:t xml:space="preserve"> </w:t>
      </w:r>
      <w:r>
        <w:t>or its</w:t>
      </w:r>
      <w:r>
        <w:rPr>
          <w:spacing w:val="-3"/>
        </w:rPr>
        <w:t xml:space="preserve"> </w:t>
      </w:r>
      <w:proofErr w:type="gramStart"/>
      <w:r>
        <w:t>designee</w:t>
      </w:r>
      <w:proofErr w:type="gramEnd"/>
      <w:r>
        <w:rPr>
          <w:spacing w:val="-3"/>
        </w:rPr>
        <w:t xml:space="preserve"> </w:t>
      </w:r>
      <w:r>
        <w:t>may</w:t>
      </w:r>
      <w:r>
        <w:rPr>
          <w:spacing w:val="-2"/>
        </w:rPr>
        <w:t xml:space="preserve"> </w:t>
      </w:r>
      <w:r>
        <w:t>be</w:t>
      </w:r>
      <w:r>
        <w:rPr>
          <w:spacing w:val="-3"/>
        </w:rPr>
        <w:t xml:space="preserve"> </w:t>
      </w:r>
      <w:r>
        <w:t>appealed</w:t>
      </w:r>
      <w:r>
        <w:rPr>
          <w:spacing w:val="-3"/>
        </w:rPr>
        <w:t xml:space="preserve"> </w:t>
      </w:r>
      <w:r>
        <w:t>under</w:t>
      </w:r>
      <w:r>
        <w:rPr>
          <w:spacing w:val="-4"/>
        </w:rPr>
        <w:t xml:space="preserve"> </w:t>
      </w:r>
      <w:r>
        <w:t>Chapter 2506 of the Ohio Revised Code.</w:t>
      </w:r>
    </w:p>
    <w:p w14:paraId="0015EEA4" w14:textId="77777777" w:rsidR="00577B48" w:rsidRDefault="00000000">
      <w:pPr>
        <w:pStyle w:val="BodyText"/>
        <w:ind w:left="600" w:right="511"/>
      </w:pPr>
      <w:r>
        <w:t>This</w:t>
      </w:r>
      <w:r>
        <w:rPr>
          <w:spacing w:val="-2"/>
        </w:rPr>
        <w:t xml:space="preserve"> </w:t>
      </w:r>
      <w:r>
        <w:t>policy</w:t>
      </w:r>
      <w:r>
        <w:rPr>
          <w:spacing w:val="-2"/>
        </w:rPr>
        <w:t xml:space="preserve"> </w:t>
      </w:r>
      <w:r>
        <w:t>shall</w:t>
      </w:r>
      <w:r>
        <w:rPr>
          <w:spacing w:val="-3"/>
        </w:rPr>
        <w:t xml:space="preserve"> </w:t>
      </w:r>
      <w:r>
        <w:t>not</w:t>
      </w:r>
      <w:r>
        <w:rPr>
          <w:spacing w:val="-2"/>
        </w:rPr>
        <w:t xml:space="preserve"> </w:t>
      </w:r>
      <w:r>
        <w:t>be</w:t>
      </w:r>
      <w:r>
        <w:rPr>
          <w:spacing w:val="-3"/>
        </w:rPr>
        <w:t xml:space="preserve"> </w:t>
      </w:r>
      <w:r>
        <w:t>construed</w:t>
      </w:r>
      <w:r>
        <w:rPr>
          <w:spacing w:val="-3"/>
        </w:rPr>
        <w:t xml:space="preserve"> </w:t>
      </w:r>
      <w:r>
        <w:t>to</w:t>
      </w:r>
      <w:r>
        <w:rPr>
          <w:spacing w:val="-5"/>
        </w:rPr>
        <w:t xml:space="preserve"> </w:t>
      </w:r>
      <w:r>
        <w:t>require</w:t>
      </w:r>
      <w:r>
        <w:rPr>
          <w:spacing w:val="-3"/>
        </w:rPr>
        <w:t xml:space="preserve"> </w:t>
      </w:r>
      <w:r>
        <w:t>notice</w:t>
      </w:r>
      <w:r>
        <w:rPr>
          <w:spacing w:val="-3"/>
        </w:rPr>
        <w:t xml:space="preserve"> </w:t>
      </w:r>
      <w:r>
        <w:t>and</w:t>
      </w:r>
      <w:r>
        <w:rPr>
          <w:spacing w:val="-3"/>
        </w:rPr>
        <w:t xml:space="preserve"> </w:t>
      </w:r>
      <w:r>
        <w:t>hearing</w:t>
      </w:r>
      <w:r>
        <w:rPr>
          <w:spacing w:val="-3"/>
        </w:rPr>
        <w:t xml:space="preserve"> </w:t>
      </w:r>
      <w:r>
        <w:t>in</w:t>
      </w:r>
      <w:r>
        <w:rPr>
          <w:spacing w:val="-5"/>
        </w:rPr>
        <w:t xml:space="preserve"> </w:t>
      </w:r>
      <w:r>
        <w:t>the</w:t>
      </w:r>
      <w:r>
        <w:rPr>
          <w:spacing w:val="-3"/>
        </w:rPr>
        <w:t xml:space="preserve"> </w:t>
      </w:r>
      <w:r>
        <w:t>case</w:t>
      </w:r>
      <w:r>
        <w:rPr>
          <w:spacing w:val="-3"/>
        </w:rPr>
        <w:t xml:space="preserve"> </w:t>
      </w:r>
      <w:r>
        <w:t>of normal</w:t>
      </w:r>
      <w:r>
        <w:rPr>
          <w:spacing w:val="-4"/>
        </w:rPr>
        <w:t xml:space="preserve"> </w:t>
      </w:r>
      <w:r>
        <w:t>disciplinary</w:t>
      </w:r>
      <w:r>
        <w:rPr>
          <w:spacing w:val="-3"/>
        </w:rPr>
        <w:t xml:space="preserve"> </w:t>
      </w:r>
      <w:r>
        <w:t>procedures in which a student is removed from a curricular activity for a period of less than one school day and is not subject to suspension or expulsion.</w:t>
      </w:r>
    </w:p>
    <w:p w14:paraId="6470B496" w14:textId="77777777" w:rsidR="00577B48" w:rsidRDefault="00577B48">
      <w:pPr>
        <w:pStyle w:val="BodyText"/>
        <w:spacing w:before="46"/>
      </w:pPr>
    </w:p>
    <w:p w14:paraId="52CCC25F" w14:textId="77777777" w:rsidR="00577B48" w:rsidRDefault="00000000">
      <w:pPr>
        <w:spacing w:before="1" w:line="230" w:lineRule="auto"/>
        <w:ind w:left="600" w:right="582"/>
        <w:jc w:val="both"/>
        <w:rPr>
          <w:rFonts w:ascii="Times New Roman"/>
          <w:sz w:val="24"/>
        </w:rPr>
      </w:pPr>
      <w:r>
        <w:rPr>
          <w:sz w:val="20"/>
        </w:rPr>
        <w:t>For purposes of this policy, the Board of Directors of the School appoints its management company as its designee</w:t>
      </w:r>
      <w:r>
        <w:rPr>
          <w:rFonts w:ascii="Times New Roman"/>
          <w:sz w:val="24"/>
        </w:rPr>
        <w:t>. Additional expulsion periods may be imposed as indicated in the board approved Suspension and Expulsion Policy.</w:t>
      </w:r>
    </w:p>
    <w:p w14:paraId="1449A2DC" w14:textId="77777777" w:rsidR="00577B48" w:rsidRDefault="00000000">
      <w:pPr>
        <w:pStyle w:val="Heading1"/>
        <w:spacing w:before="245" w:line="289" w:lineRule="exact"/>
        <w:ind w:left="600"/>
      </w:pPr>
      <w:r>
        <w:rPr>
          <w:spacing w:val="-2"/>
        </w:rPr>
        <w:t>ANTI-BULLYING/HARASSMENT</w:t>
      </w:r>
    </w:p>
    <w:p w14:paraId="67F99E6C" w14:textId="77777777" w:rsidR="00577B48" w:rsidRDefault="00000000">
      <w:pPr>
        <w:pStyle w:val="BodyText"/>
        <w:ind w:left="600" w:right="425"/>
      </w:pPr>
      <w:r>
        <w:t xml:space="preserve">Mater Academy Preparatory is committed to providing a safe learning environment for all students. Mater Academy Preparatory prohibits bullying and harassment of students and staff on school grounds, at school- sponsored events, and through school computer networks. The Board of Directors and the School encourage the promotion of positive interpersonal relations between members of the school community. Aggressive behavior toward a student, whether by other students, staff, or third parties is strictly prohibited and will not be tolerated. This prohibition includes physical, verbal, and psychological abuse. The Board of Directors and School will not tolerate any gestures, comments, threats, or actions which cause or threaten to cause bodily harm or personal degradation. This policy applies to all activities in the </w:t>
      </w:r>
      <w:proofErr w:type="gramStart"/>
      <w:r>
        <w:t>School</w:t>
      </w:r>
      <w:proofErr w:type="gramEnd"/>
      <w:r>
        <w:t>, including activities on school property and those occurring off school property. If the student or employee is at any school-sponsored, school-approved</w:t>
      </w:r>
      <w:r>
        <w:rPr>
          <w:spacing w:val="-3"/>
        </w:rPr>
        <w:t xml:space="preserve"> </w:t>
      </w:r>
      <w:r>
        <w:t>or</w:t>
      </w:r>
      <w:r>
        <w:rPr>
          <w:spacing w:val="-4"/>
        </w:rPr>
        <w:t xml:space="preserve"> </w:t>
      </w:r>
      <w:r>
        <w:t>school-related</w:t>
      </w:r>
      <w:r>
        <w:rPr>
          <w:spacing w:val="-3"/>
        </w:rPr>
        <w:t xml:space="preserve"> </w:t>
      </w:r>
      <w:r>
        <w:t>activity</w:t>
      </w:r>
      <w:r>
        <w:rPr>
          <w:spacing w:val="-2"/>
        </w:rPr>
        <w:t xml:space="preserve"> </w:t>
      </w:r>
      <w:r>
        <w:t>or</w:t>
      </w:r>
      <w:r>
        <w:rPr>
          <w:spacing w:val="-4"/>
        </w:rPr>
        <w:t xml:space="preserve"> </w:t>
      </w:r>
      <w:r>
        <w:t>function,</w:t>
      </w:r>
      <w:r>
        <w:rPr>
          <w:spacing w:val="-1"/>
        </w:rPr>
        <w:t xml:space="preserve"> </w:t>
      </w:r>
      <w:r>
        <w:t>such</w:t>
      </w:r>
      <w:r>
        <w:rPr>
          <w:spacing w:val="-5"/>
        </w:rPr>
        <w:t xml:space="preserve"> </w:t>
      </w:r>
      <w:r>
        <w:t>as</w:t>
      </w:r>
      <w:r>
        <w:rPr>
          <w:spacing w:val="-3"/>
        </w:rPr>
        <w:t xml:space="preserve"> </w:t>
      </w:r>
      <w:r>
        <w:t>field</w:t>
      </w:r>
      <w:r>
        <w:rPr>
          <w:spacing w:val="-3"/>
        </w:rPr>
        <w:t xml:space="preserve"> </w:t>
      </w:r>
      <w:r>
        <w:t>trips</w:t>
      </w:r>
      <w:r>
        <w:rPr>
          <w:spacing w:val="-3"/>
        </w:rPr>
        <w:t xml:space="preserve"> </w:t>
      </w:r>
      <w:r>
        <w:t>or</w:t>
      </w:r>
      <w:r>
        <w:rPr>
          <w:spacing w:val="-4"/>
        </w:rPr>
        <w:t xml:space="preserve"> </w:t>
      </w:r>
      <w:r>
        <w:t>athletic</w:t>
      </w:r>
      <w:r>
        <w:rPr>
          <w:spacing w:val="-2"/>
        </w:rPr>
        <w:t xml:space="preserve"> </w:t>
      </w:r>
      <w:r>
        <w:t>events</w:t>
      </w:r>
      <w:r>
        <w:rPr>
          <w:spacing w:val="-3"/>
        </w:rPr>
        <w:t xml:space="preserve"> </w:t>
      </w:r>
      <w:r>
        <w:t>where</w:t>
      </w:r>
      <w:r>
        <w:rPr>
          <w:spacing w:val="-3"/>
        </w:rPr>
        <w:t xml:space="preserve"> </w:t>
      </w:r>
      <w:r>
        <w:t>students</w:t>
      </w:r>
      <w:r>
        <w:rPr>
          <w:spacing w:val="-3"/>
        </w:rPr>
        <w:t xml:space="preserve"> </w:t>
      </w:r>
      <w:r>
        <w:t>are</w:t>
      </w:r>
    </w:p>
    <w:p w14:paraId="6E3F8087" w14:textId="77777777" w:rsidR="00577B48" w:rsidRDefault="00577B48">
      <w:pPr>
        <w:sectPr w:rsidR="00577B48">
          <w:pgSz w:w="12240" w:h="15840"/>
          <w:pgMar w:top="1200" w:right="80" w:bottom="280" w:left="0" w:header="720" w:footer="720" w:gutter="0"/>
          <w:pgBorders w:offsetFrom="page">
            <w:top w:val="double" w:sz="4" w:space="25" w:color="000000"/>
            <w:left w:val="double" w:sz="4" w:space="25" w:color="000000"/>
            <w:bottom w:val="double" w:sz="4" w:space="24" w:color="000000"/>
            <w:right w:val="double" w:sz="4" w:space="24" w:color="000000"/>
          </w:pgBorders>
          <w:cols w:space="720"/>
        </w:sectPr>
      </w:pPr>
    </w:p>
    <w:p w14:paraId="1532BF72" w14:textId="77777777" w:rsidR="00577B48" w:rsidRDefault="00000000">
      <w:pPr>
        <w:pStyle w:val="BodyText"/>
        <w:spacing w:before="89"/>
        <w:ind w:left="600"/>
      </w:pPr>
      <w:r>
        <w:rPr>
          <w:noProof/>
        </w:rPr>
        <w:lastRenderedPageBreak/>
        <mc:AlternateContent>
          <mc:Choice Requires="wpg">
            <w:drawing>
              <wp:anchor distT="0" distB="0" distL="0" distR="0" simplePos="0" relativeHeight="486472704" behindDoc="1" locked="0" layoutInCell="1" allowOverlap="1" wp14:anchorId="60F272B5" wp14:editId="50277114">
                <wp:simplePos x="0" y="0"/>
                <wp:positionH relativeFrom="page">
                  <wp:posOffset>304800</wp:posOffset>
                </wp:positionH>
                <wp:positionV relativeFrom="page">
                  <wp:posOffset>304800</wp:posOffset>
                </wp:positionV>
                <wp:extent cx="7165975" cy="9451975"/>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1975"/>
                          <a:chOff x="0" y="0"/>
                          <a:chExt cx="7165975" cy="9451975"/>
                        </a:xfrm>
                      </wpg:grpSpPr>
                      <wps:wsp>
                        <wps:cNvPr id="75" name="Graphic 75"/>
                        <wps:cNvSpPr/>
                        <wps:spPr>
                          <a:xfrm>
                            <a:off x="0" y="0"/>
                            <a:ext cx="7165975" cy="9432925"/>
                          </a:xfrm>
                          <a:custGeom>
                            <a:avLst/>
                            <a:gdLst/>
                            <a:ahLst/>
                            <a:cxnLst/>
                            <a:rect l="l" t="t" r="r" b="b"/>
                            <a:pathLst>
                              <a:path w="7165975" h="9432925">
                                <a:moveTo>
                                  <a:pt x="7153275" y="12700"/>
                                </a:moveTo>
                                <a:lnTo>
                                  <a:pt x="7146925" y="12700"/>
                                </a:lnTo>
                                <a:lnTo>
                                  <a:pt x="19050" y="12700"/>
                                </a:lnTo>
                                <a:lnTo>
                                  <a:pt x="12700" y="12700"/>
                                </a:lnTo>
                                <a:lnTo>
                                  <a:pt x="12700" y="19050"/>
                                </a:lnTo>
                                <a:lnTo>
                                  <a:pt x="12700" y="9432925"/>
                                </a:lnTo>
                                <a:lnTo>
                                  <a:pt x="19050" y="9432925"/>
                                </a:lnTo>
                                <a:lnTo>
                                  <a:pt x="19050" y="19050"/>
                                </a:lnTo>
                                <a:lnTo>
                                  <a:pt x="7146925" y="19050"/>
                                </a:lnTo>
                                <a:lnTo>
                                  <a:pt x="7153275" y="19050"/>
                                </a:lnTo>
                                <a:lnTo>
                                  <a:pt x="7153275" y="12700"/>
                                </a:lnTo>
                                <a:close/>
                              </a:path>
                              <a:path w="7165975" h="9432925">
                                <a:moveTo>
                                  <a:pt x="7165975" y="0"/>
                                </a:moveTo>
                                <a:lnTo>
                                  <a:pt x="7165975" y="0"/>
                                </a:lnTo>
                                <a:lnTo>
                                  <a:pt x="0" y="0"/>
                                </a:lnTo>
                                <a:lnTo>
                                  <a:pt x="0" y="6350"/>
                                </a:lnTo>
                                <a:lnTo>
                                  <a:pt x="0" y="19050"/>
                                </a:lnTo>
                                <a:lnTo>
                                  <a:pt x="0" y="9432925"/>
                                </a:lnTo>
                                <a:lnTo>
                                  <a:pt x="6350" y="9432925"/>
                                </a:lnTo>
                                <a:lnTo>
                                  <a:pt x="6350" y="19050"/>
                                </a:lnTo>
                                <a:lnTo>
                                  <a:pt x="6350" y="6350"/>
                                </a:lnTo>
                                <a:lnTo>
                                  <a:pt x="19050" y="6350"/>
                                </a:lnTo>
                                <a:lnTo>
                                  <a:pt x="7146925" y="6350"/>
                                </a:lnTo>
                                <a:lnTo>
                                  <a:pt x="7159625" y="6350"/>
                                </a:lnTo>
                                <a:lnTo>
                                  <a:pt x="7159625" y="19050"/>
                                </a:lnTo>
                                <a:lnTo>
                                  <a:pt x="7159625" y="9432925"/>
                                </a:lnTo>
                                <a:lnTo>
                                  <a:pt x="7165975" y="9432925"/>
                                </a:lnTo>
                                <a:lnTo>
                                  <a:pt x="7165975" y="19050"/>
                                </a:lnTo>
                                <a:lnTo>
                                  <a:pt x="7165975" y="6350"/>
                                </a:lnTo>
                                <a:lnTo>
                                  <a:pt x="7165975" y="0"/>
                                </a:lnTo>
                                <a:close/>
                              </a:path>
                            </a:pathLst>
                          </a:custGeom>
                          <a:solidFill>
                            <a:srgbClr val="000000"/>
                          </a:solidFill>
                        </wps:spPr>
                        <wps:bodyPr wrap="square" lIns="0" tIns="0" rIns="0" bIns="0" rtlCol="0">
                          <a:prstTxWarp prst="textNoShape">
                            <a:avLst/>
                          </a:prstTxWarp>
                          <a:noAutofit/>
                        </wps:bodyPr>
                      </wps:wsp>
                      <wps:wsp>
                        <wps:cNvPr id="76" name="Graphic 76"/>
                        <wps:cNvSpPr/>
                        <wps:spPr>
                          <a:xfrm>
                            <a:off x="7153275" y="19050"/>
                            <a:ext cx="6350" cy="9413875"/>
                          </a:xfrm>
                          <a:custGeom>
                            <a:avLst/>
                            <a:gdLst/>
                            <a:ahLst/>
                            <a:cxnLst/>
                            <a:rect l="l" t="t" r="r" b="b"/>
                            <a:pathLst>
                              <a:path w="6350" h="9413875">
                                <a:moveTo>
                                  <a:pt x="6350" y="0"/>
                                </a:moveTo>
                                <a:lnTo>
                                  <a:pt x="0" y="0"/>
                                </a:lnTo>
                                <a:lnTo>
                                  <a:pt x="0" y="9413875"/>
                                </a:lnTo>
                                <a:lnTo>
                                  <a:pt x="6350" y="9413875"/>
                                </a:lnTo>
                                <a:lnTo>
                                  <a:pt x="6350" y="0"/>
                                </a:lnTo>
                                <a:close/>
                              </a:path>
                            </a:pathLst>
                          </a:custGeom>
                          <a:solidFill>
                            <a:srgbClr val="FFFFFF"/>
                          </a:solidFill>
                        </wps:spPr>
                        <wps:bodyPr wrap="square" lIns="0" tIns="0" rIns="0" bIns="0" rtlCol="0">
                          <a:prstTxWarp prst="textNoShape">
                            <a:avLst/>
                          </a:prstTxWarp>
                          <a:noAutofit/>
                        </wps:bodyPr>
                      </wps:wsp>
                      <wps:wsp>
                        <wps:cNvPr id="77" name="Graphic 77"/>
                        <wps:cNvSpPr/>
                        <wps:spPr>
                          <a:xfrm>
                            <a:off x="0" y="19049"/>
                            <a:ext cx="7165975" cy="9432925"/>
                          </a:xfrm>
                          <a:custGeom>
                            <a:avLst/>
                            <a:gdLst/>
                            <a:ahLst/>
                            <a:cxnLst/>
                            <a:rect l="l" t="t" r="r" b="b"/>
                            <a:pathLst>
                              <a:path w="7165975" h="9432925">
                                <a:moveTo>
                                  <a:pt x="7153275" y="0"/>
                                </a:moveTo>
                                <a:lnTo>
                                  <a:pt x="7146925" y="0"/>
                                </a:lnTo>
                                <a:lnTo>
                                  <a:pt x="7146925" y="9413875"/>
                                </a:lnTo>
                                <a:lnTo>
                                  <a:pt x="19050" y="9413875"/>
                                </a:lnTo>
                                <a:lnTo>
                                  <a:pt x="12700" y="9413875"/>
                                </a:lnTo>
                                <a:lnTo>
                                  <a:pt x="12700" y="9420225"/>
                                </a:lnTo>
                                <a:lnTo>
                                  <a:pt x="19050" y="9420225"/>
                                </a:lnTo>
                                <a:lnTo>
                                  <a:pt x="7146925" y="9420225"/>
                                </a:lnTo>
                                <a:lnTo>
                                  <a:pt x="7153275" y="9420225"/>
                                </a:lnTo>
                                <a:lnTo>
                                  <a:pt x="7153275" y="9413875"/>
                                </a:lnTo>
                                <a:lnTo>
                                  <a:pt x="7153275" y="0"/>
                                </a:lnTo>
                                <a:close/>
                              </a:path>
                              <a:path w="7165975" h="9432925">
                                <a:moveTo>
                                  <a:pt x="7165975" y="9413875"/>
                                </a:moveTo>
                                <a:lnTo>
                                  <a:pt x="7159625" y="9413875"/>
                                </a:lnTo>
                                <a:lnTo>
                                  <a:pt x="7159625" y="9426575"/>
                                </a:lnTo>
                                <a:lnTo>
                                  <a:pt x="7146925" y="9426575"/>
                                </a:lnTo>
                                <a:lnTo>
                                  <a:pt x="19050" y="9426575"/>
                                </a:lnTo>
                                <a:lnTo>
                                  <a:pt x="6350" y="9426575"/>
                                </a:lnTo>
                                <a:lnTo>
                                  <a:pt x="6350" y="9413875"/>
                                </a:lnTo>
                                <a:lnTo>
                                  <a:pt x="0" y="9413875"/>
                                </a:lnTo>
                                <a:lnTo>
                                  <a:pt x="0" y="9426575"/>
                                </a:lnTo>
                                <a:lnTo>
                                  <a:pt x="0" y="9432925"/>
                                </a:lnTo>
                                <a:lnTo>
                                  <a:pt x="7165975" y="9432925"/>
                                </a:lnTo>
                                <a:lnTo>
                                  <a:pt x="7165975" y="9426575"/>
                                </a:lnTo>
                                <a:lnTo>
                                  <a:pt x="7165975" y="941387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714C9A4" id="Group 74" o:spid="_x0000_s1026" style="position:absolute;margin-left:24pt;margin-top:24pt;width:564.25pt;height:744.25pt;z-index:-16843776;mso-wrap-distance-left:0;mso-wrap-distance-right:0;mso-position-horizontal-relative:page;mso-position-vertical-relative:page" coordsize="71659,94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">
                <v:shape id="Graphic 75" o:spid="_x0000_s1027" style="position:absolute;width:71659;height:94329;visibility:visible;mso-wrap-style:square;v-text-anchor:top" coordsize="7165975,943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" path="m7153275,12700r-6350,l19050,12700r-6350,l12700,19050r,9413875l19050,9432925r,-9413875l7146925,19050r6350,l7153275,12700xem7165975,r,l,,,6350,,19050,,9432925r6350,l6350,19050r,-12700l19050,6350r7127875,l7159625,6350r,12700l7159625,9432925r6350,l7165975,19050r,-12700l7165975,xe" fillcolor="black" stroked="f">
                  <v:path arrowok="t"/>
                </v:shape>
                <v:shape id="Graphic 76" o:spid="_x0000_s1028" style="position:absolute;left:71532;top:190;width:64;height:94139;visibility:visible;mso-wrap-style:square;v-text-anchor:top" coordsize="6350,941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" path="m6350,l,,,9413875r6350,l6350,xe" stroked="f">
                  <v:path arrowok="t"/>
                </v:shape>
                <v:shape id="Graphic 77" o:spid="_x0000_s1029" style="position:absolute;top:190;width:71659;height:94329;visibility:visible;mso-wrap-style:square;v-text-anchor:top" coordsize="7165975,943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" path="m7153275,r-6350,l7146925,9413875r-7127875,l12700,9413875r,6350l19050,9420225r7127875,l7153275,9420225r,-6350l7153275,xem7165975,9413875r-6350,l7159625,9426575r-12700,l19050,9426575r-12700,l6350,9413875r-6350,l,9426575r,6350l7165975,9432925r,-6350l7165975,9413875xe" fillcolor="black" stroked="f">
                  <v:path arrowok="t"/>
                </v:shape>
                <w10:wrap anchorx="page" anchory="page"/>
              </v:group>
            </w:pict>
          </mc:Fallback>
        </mc:AlternateContent>
      </w:r>
      <w:r>
        <w:t>under</w:t>
      </w:r>
      <w:r>
        <w:rPr>
          <w:spacing w:val="-4"/>
        </w:rPr>
        <w:t xml:space="preserve"> </w:t>
      </w:r>
      <w:r>
        <w:t>the</w:t>
      </w:r>
      <w:r>
        <w:rPr>
          <w:spacing w:val="-3"/>
        </w:rPr>
        <w:t xml:space="preserve"> </w:t>
      </w:r>
      <w:r>
        <w:t>school's</w:t>
      </w:r>
      <w:r>
        <w:rPr>
          <w:spacing w:val="-3"/>
        </w:rPr>
        <w:t xml:space="preserve"> </w:t>
      </w:r>
      <w:r>
        <w:t>control,</w:t>
      </w:r>
      <w:r>
        <w:rPr>
          <w:spacing w:val="-1"/>
        </w:rPr>
        <w:t xml:space="preserve"> </w:t>
      </w:r>
      <w:r>
        <w:t>or</w:t>
      </w:r>
      <w:r>
        <w:rPr>
          <w:spacing w:val="-4"/>
        </w:rPr>
        <w:t xml:space="preserve"> </w:t>
      </w:r>
      <w:r>
        <w:t>where</w:t>
      </w:r>
      <w:r>
        <w:rPr>
          <w:spacing w:val="-3"/>
        </w:rPr>
        <w:t xml:space="preserve"> </w:t>
      </w:r>
      <w:r>
        <w:t>an</w:t>
      </w:r>
      <w:r>
        <w:rPr>
          <w:spacing w:val="-5"/>
        </w:rPr>
        <w:t xml:space="preserve"> </w:t>
      </w:r>
      <w:r>
        <w:t>employee is engaged</w:t>
      </w:r>
      <w:r>
        <w:rPr>
          <w:spacing w:val="-3"/>
        </w:rPr>
        <w:t xml:space="preserve"> </w:t>
      </w:r>
      <w:r>
        <w:t>in</w:t>
      </w:r>
      <w:r>
        <w:rPr>
          <w:spacing w:val="-5"/>
        </w:rPr>
        <w:t xml:space="preserve"> </w:t>
      </w:r>
      <w:r>
        <w:t>school</w:t>
      </w:r>
      <w:r>
        <w:rPr>
          <w:spacing w:val="-4"/>
        </w:rPr>
        <w:t xml:space="preserve"> </w:t>
      </w:r>
      <w:r>
        <w:t>business. The</w:t>
      </w:r>
      <w:r>
        <w:rPr>
          <w:spacing w:val="-3"/>
        </w:rPr>
        <w:t xml:space="preserve"> </w:t>
      </w:r>
      <w:r>
        <w:t>Board</w:t>
      </w:r>
      <w:r>
        <w:rPr>
          <w:spacing w:val="-4"/>
        </w:rPr>
        <w:t xml:space="preserve"> </w:t>
      </w:r>
      <w:r>
        <w:t>approved</w:t>
      </w:r>
      <w:r>
        <w:rPr>
          <w:spacing w:val="-3"/>
        </w:rPr>
        <w:t xml:space="preserve"> </w:t>
      </w:r>
      <w:r>
        <w:t>Anti- Harassment, Intimidation and Bullying policy is attached as Appendix I to this handbook.</w:t>
      </w:r>
    </w:p>
    <w:p w14:paraId="56E72A64" w14:textId="77777777" w:rsidR="00577B48" w:rsidRDefault="00000000">
      <w:pPr>
        <w:pStyle w:val="BodyText"/>
        <w:spacing w:line="20" w:lineRule="exact"/>
        <w:ind w:left="9579"/>
        <w:rPr>
          <w:sz w:val="2"/>
        </w:rPr>
      </w:pPr>
      <w:r>
        <w:rPr>
          <w:noProof/>
          <w:sz w:val="2"/>
        </w:rPr>
        <mc:AlternateContent>
          <mc:Choice Requires="wpg">
            <w:drawing>
              <wp:inline distT="0" distB="0" distL="0" distR="0" wp14:anchorId="1429F89D" wp14:editId="29336B8A">
                <wp:extent cx="44450" cy="6350"/>
                <wp:effectExtent l="0" t="0" r="0" b="0"/>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450" cy="6350"/>
                          <a:chOff x="0" y="0"/>
                          <a:chExt cx="44450" cy="6350"/>
                        </a:xfrm>
                      </wpg:grpSpPr>
                      <wps:wsp>
                        <wps:cNvPr id="79" name="Graphic 79"/>
                        <wps:cNvSpPr/>
                        <wps:spPr>
                          <a:xfrm>
                            <a:off x="0" y="0"/>
                            <a:ext cx="44450" cy="6350"/>
                          </a:xfrm>
                          <a:custGeom>
                            <a:avLst/>
                            <a:gdLst/>
                            <a:ahLst/>
                            <a:cxnLst/>
                            <a:rect l="l" t="t" r="r" b="b"/>
                            <a:pathLst>
                              <a:path w="44450" h="6350">
                                <a:moveTo>
                                  <a:pt x="44450" y="0"/>
                                </a:moveTo>
                                <a:lnTo>
                                  <a:pt x="0" y="0"/>
                                </a:lnTo>
                                <a:lnTo>
                                  <a:pt x="0" y="6350"/>
                                </a:lnTo>
                                <a:lnTo>
                                  <a:pt x="44450" y="6350"/>
                                </a:lnTo>
                                <a:lnTo>
                                  <a:pt x="4445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B28EF29" id="Group 78" o:spid="_x0000_s1026" style="width:3.5pt;height:.5pt;mso-position-horizontal-relative:char;mso-position-vertical-relative:line" coordsize="444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">
                <v:shape id="Graphic 79" o:spid="_x0000_s1027" style="position:absolute;width:44450;height:6350;visibility:visible;mso-wrap-style:square;v-text-anchor:top" coordsize="444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" path="m44450,l,,,6350r44450,l44450,xe" fillcolor="black" stroked="f">
                  <v:path arrowok="t"/>
                </v:shape>
                <w10:anchorlock/>
              </v:group>
            </w:pict>
          </mc:Fallback>
        </mc:AlternateContent>
      </w:r>
    </w:p>
    <w:p w14:paraId="7D521E15" w14:textId="77777777" w:rsidR="00577B48" w:rsidRDefault="00000000">
      <w:pPr>
        <w:pStyle w:val="BodyText"/>
        <w:spacing w:before="224"/>
        <w:ind w:left="600" w:right="348"/>
      </w:pPr>
      <w:r>
        <w:t>Aggressive behavior is defined as inappropriate conduct that is repeated enough, or serious enough, to negatively impact</w:t>
      </w:r>
      <w:r>
        <w:rPr>
          <w:spacing w:val="-1"/>
        </w:rPr>
        <w:t xml:space="preserve"> </w:t>
      </w:r>
      <w:r>
        <w:t>a</w:t>
      </w:r>
      <w:r>
        <w:rPr>
          <w:spacing w:val="-3"/>
        </w:rPr>
        <w:t xml:space="preserve"> </w:t>
      </w:r>
      <w:r>
        <w:t>student's</w:t>
      </w:r>
      <w:r>
        <w:rPr>
          <w:spacing w:val="-2"/>
        </w:rPr>
        <w:t xml:space="preserve"> </w:t>
      </w:r>
      <w:r>
        <w:t>educational, physical, or</w:t>
      </w:r>
      <w:r>
        <w:rPr>
          <w:spacing w:val="-3"/>
        </w:rPr>
        <w:t xml:space="preserve"> </w:t>
      </w:r>
      <w:r>
        <w:t>emotional</w:t>
      </w:r>
      <w:r>
        <w:rPr>
          <w:spacing w:val="-3"/>
        </w:rPr>
        <w:t xml:space="preserve"> </w:t>
      </w:r>
      <w:r>
        <w:t>well-being. This</w:t>
      </w:r>
      <w:r>
        <w:rPr>
          <w:spacing w:val="-1"/>
        </w:rPr>
        <w:t xml:space="preserve"> </w:t>
      </w:r>
      <w:r>
        <w:t>type</w:t>
      </w:r>
      <w:r>
        <w:rPr>
          <w:spacing w:val="-1"/>
        </w:rPr>
        <w:t xml:space="preserve"> </w:t>
      </w:r>
      <w:r>
        <w:t>of</w:t>
      </w:r>
      <w:r>
        <w:rPr>
          <w:spacing w:val="-3"/>
        </w:rPr>
        <w:t xml:space="preserve"> </w:t>
      </w:r>
      <w:r>
        <w:t>behavior</w:t>
      </w:r>
      <w:r>
        <w:rPr>
          <w:spacing w:val="-3"/>
        </w:rPr>
        <w:t xml:space="preserve"> </w:t>
      </w:r>
      <w:r>
        <w:t>is</w:t>
      </w:r>
      <w:r>
        <w:rPr>
          <w:spacing w:val="-6"/>
        </w:rPr>
        <w:t xml:space="preserve"> </w:t>
      </w:r>
      <w:r>
        <w:t>a</w:t>
      </w:r>
      <w:r>
        <w:rPr>
          <w:spacing w:val="-3"/>
        </w:rPr>
        <w:t xml:space="preserve"> </w:t>
      </w:r>
      <w:r>
        <w:t>form</w:t>
      </w:r>
      <w:r>
        <w:rPr>
          <w:spacing w:val="-2"/>
        </w:rPr>
        <w:t xml:space="preserve"> </w:t>
      </w:r>
      <w:r>
        <w:t>of intimidation and harassment, although it need not be based on any of the legally protected characteristics, such as sex, race, color, national origin, marital status, or disability. It would include, but not be limited to, such behaviors as stalking, bullying/cyberbullying, intimidating, menacing, coercion, name-calling, taunting, making</w:t>
      </w:r>
      <w:r>
        <w:rPr>
          <w:spacing w:val="-3"/>
        </w:rPr>
        <w:t xml:space="preserve"> </w:t>
      </w:r>
      <w:r>
        <w:t>threats,</w:t>
      </w:r>
      <w:r>
        <w:rPr>
          <w:spacing w:val="-1"/>
        </w:rPr>
        <w:t xml:space="preserve"> </w:t>
      </w:r>
      <w:r>
        <w:t>and</w:t>
      </w:r>
      <w:r>
        <w:rPr>
          <w:spacing w:val="-3"/>
        </w:rPr>
        <w:t xml:space="preserve"> </w:t>
      </w:r>
      <w:r>
        <w:t>hazing. Any</w:t>
      </w:r>
      <w:r>
        <w:rPr>
          <w:spacing w:val="-2"/>
        </w:rPr>
        <w:t xml:space="preserve"> </w:t>
      </w:r>
      <w:r>
        <w:t>student</w:t>
      </w:r>
      <w:r>
        <w:rPr>
          <w:spacing w:val="-2"/>
        </w:rPr>
        <w:t xml:space="preserve"> </w:t>
      </w:r>
      <w:r>
        <w:t>who</w:t>
      </w:r>
      <w:r>
        <w:rPr>
          <w:spacing w:val="-5"/>
        </w:rPr>
        <w:t xml:space="preserve"> </w:t>
      </w:r>
      <w:r>
        <w:t>believes he/she</w:t>
      </w:r>
      <w:r>
        <w:rPr>
          <w:spacing w:val="-2"/>
        </w:rPr>
        <w:t xml:space="preserve"> </w:t>
      </w:r>
      <w:r>
        <w:t>has</w:t>
      </w:r>
      <w:r>
        <w:rPr>
          <w:spacing w:val="-3"/>
        </w:rPr>
        <w:t xml:space="preserve"> </w:t>
      </w:r>
      <w:r>
        <w:t>been</w:t>
      </w:r>
      <w:r>
        <w:rPr>
          <w:spacing w:val="-5"/>
        </w:rPr>
        <w:t xml:space="preserve"> </w:t>
      </w:r>
      <w:r>
        <w:t>or</w:t>
      </w:r>
      <w:r>
        <w:rPr>
          <w:spacing w:val="-4"/>
        </w:rPr>
        <w:t xml:space="preserve"> </w:t>
      </w:r>
      <w:r>
        <w:t>is</w:t>
      </w:r>
      <w:r>
        <w:rPr>
          <w:spacing w:val="-2"/>
        </w:rPr>
        <w:t xml:space="preserve"> </w:t>
      </w:r>
      <w:r>
        <w:t>the</w:t>
      </w:r>
      <w:r>
        <w:rPr>
          <w:spacing w:val="-3"/>
        </w:rPr>
        <w:t xml:space="preserve"> </w:t>
      </w:r>
      <w:r>
        <w:t>victim</w:t>
      </w:r>
      <w:r>
        <w:rPr>
          <w:spacing w:val="-3"/>
        </w:rPr>
        <w:t xml:space="preserve"> </w:t>
      </w:r>
      <w:r>
        <w:t>of</w:t>
      </w:r>
      <w:r>
        <w:rPr>
          <w:spacing w:val="-4"/>
        </w:rPr>
        <w:t xml:space="preserve"> </w:t>
      </w:r>
      <w:r>
        <w:t>aggressive</w:t>
      </w:r>
      <w:r>
        <w:rPr>
          <w:spacing w:val="-3"/>
        </w:rPr>
        <w:t xml:space="preserve"> </w:t>
      </w:r>
      <w:r>
        <w:t>behavior should immediately report</w:t>
      </w:r>
      <w:r>
        <w:rPr>
          <w:spacing w:val="-16"/>
        </w:rPr>
        <w:t xml:space="preserve"> </w:t>
      </w:r>
      <w:r>
        <w:t xml:space="preserve">the situation to the </w:t>
      </w:r>
      <w:proofErr w:type="gramStart"/>
      <w:r>
        <w:t>Principal</w:t>
      </w:r>
      <w:proofErr w:type="gramEnd"/>
      <w:r>
        <w:t>. The student may also report concerns to a teacher or counselor who will be responsible for notifying the Principal or Board of Directors official.</w:t>
      </w:r>
    </w:p>
    <w:p w14:paraId="52591113" w14:textId="77777777" w:rsidR="00577B48" w:rsidRDefault="00000000">
      <w:pPr>
        <w:pStyle w:val="BodyText"/>
        <w:spacing w:before="4" w:line="237" w:lineRule="auto"/>
        <w:ind w:left="600" w:right="414"/>
      </w:pPr>
      <w:r>
        <w:t>Every</w:t>
      </w:r>
      <w:r>
        <w:rPr>
          <w:spacing w:val="-2"/>
        </w:rPr>
        <w:t xml:space="preserve"> </w:t>
      </w:r>
      <w:r>
        <w:t>student</w:t>
      </w:r>
      <w:r>
        <w:rPr>
          <w:spacing w:val="-2"/>
        </w:rPr>
        <w:t xml:space="preserve"> </w:t>
      </w:r>
      <w:r>
        <w:t>is</w:t>
      </w:r>
      <w:r>
        <w:rPr>
          <w:spacing w:val="-3"/>
        </w:rPr>
        <w:t xml:space="preserve"> </w:t>
      </w:r>
      <w:r>
        <w:t>encouraged,</w:t>
      </w:r>
      <w:r>
        <w:rPr>
          <w:spacing w:val="-1"/>
        </w:rPr>
        <w:t xml:space="preserve"> </w:t>
      </w:r>
      <w:r>
        <w:t>and</w:t>
      </w:r>
      <w:r>
        <w:rPr>
          <w:spacing w:val="-3"/>
        </w:rPr>
        <w:t xml:space="preserve"> </w:t>
      </w:r>
      <w:r>
        <w:t>every</w:t>
      </w:r>
      <w:r>
        <w:rPr>
          <w:spacing w:val="-2"/>
        </w:rPr>
        <w:t xml:space="preserve"> </w:t>
      </w:r>
      <w:r>
        <w:t>staff</w:t>
      </w:r>
      <w:r>
        <w:rPr>
          <w:spacing w:val="-4"/>
        </w:rPr>
        <w:t xml:space="preserve"> </w:t>
      </w:r>
      <w:r>
        <w:t>member</w:t>
      </w:r>
      <w:r>
        <w:rPr>
          <w:spacing w:val="-4"/>
        </w:rPr>
        <w:t xml:space="preserve"> </w:t>
      </w:r>
      <w:r>
        <w:t>is</w:t>
      </w:r>
      <w:r>
        <w:rPr>
          <w:spacing w:val="-2"/>
        </w:rPr>
        <w:t xml:space="preserve"> </w:t>
      </w:r>
      <w:proofErr w:type="gramStart"/>
      <w:r>
        <w:t>required,</w:t>
      </w:r>
      <w:proofErr w:type="gramEnd"/>
      <w:r>
        <w:rPr>
          <w:spacing w:val="-1"/>
        </w:rPr>
        <w:t xml:space="preserve"> </w:t>
      </w:r>
      <w:r>
        <w:t>to</w:t>
      </w:r>
      <w:r>
        <w:rPr>
          <w:spacing w:val="-5"/>
        </w:rPr>
        <w:t xml:space="preserve"> </w:t>
      </w:r>
      <w:r>
        <w:t>report</w:t>
      </w:r>
      <w:r>
        <w:rPr>
          <w:spacing w:val="-3"/>
        </w:rPr>
        <w:t xml:space="preserve"> </w:t>
      </w:r>
      <w:r>
        <w:t>any</w:t>
      </w:r>
      <w:r>
        <w:rPr>
          <w:spacing w:val="-2"/>
        </w:rPr>
        <w:t xml:space="preserve"> </w:t>
      </w:r>
      <w:r>
        <w:t>situation</w:t>
      </w:r>
      <w:r>
        <w:rPr>
          <w:spacing w:val="-5"/>
        </w:rPr>
        <w:t xml:space="preserve"> </w:t>
      </w:r>
      <w:r>
        <w:t>that</w:t>
      </w:r>
      <w:r>
        <w:rPr>
          <w:spacing w:val="-3"/>
        </w:rPr>
        <w:t xml:space="preserve"> </w:t>
      </w:r>
      <w:r>
        <w:t>they</w:t>
      </w:r>
      <w:r>
        <w:rPr>
          <w:spacing w:val="-2"/>
        </w:rPr>
        <w:t xml:space="preserve"> </w:t>
      </w:r>
      <w:r>
        <w:t>believe</w:t>
      </w:r>
      <w:r>
        <w:rPr>
          <w:spacing w:val="-3"/>
        </w:rPr>
        <w:t xml:space="preserve"> </w:t>
      </w:r>
      <w:r>
        <w:t>to be aggressive behavior directed toward a student. Reports may be made to those identified above.</w:t>
      </w:r>
    </w:p>
    <w:p w14:paraId="3DF0F313" w14:textId="77777777" w:rsidR="00577B48" w:rsidRDefault="00000000">
      <w:pPr>
        <w:pStyle w:val="BodyText"/>
        <w:spacing w:before="1"/>
        <w:ind w:left="600" w:right="348"/>
      </w:pPr>
      <w:r>
        <w:t>All complaints about aggressive behavior that may violate this policy shall be promptly investigated. If the investigation finds an instance of aggressive behavior has occurred, it will result in prompt and appropriate remedial and/or disciplinary action. This may include expulsion for students, up to discharge for employees, exclusion</w:t>
      </w:r>
      <w:r>
        <w:rPr>
          <w:spacing w:val="-2"/>
        </w:rPr>
        <w:t xml:space="preserve"> </w:t>
      </w:r>
      <w:r>
        <w:t>for</w:t>
      </w:r>
      <w:r>
        <w:rPr>
          <w:spacing w:val="-1"/>
        </w:rPr>
        <w:t xml:space="preserve"> </w:t>
      </w:r>
      <w:r>
        <w:t>parents, guests, volunteers, and contractors, removal</w:t>
      </w:r>
      <w:r>
        <w:rPr>
          <w:spacing w:val="-1"/>
        </w:rPr>
        <w:t xml:space="preserve"> </w:t>
      </w:r>
      <w:r>
        <w:t>from any official position, and/or a</w:t>
      </w:r>
      <w:r>
        <w:rPr>
          <w:spacing w:val="-1"/>
        </w:rPr>
        <w:t xml:space="preserve"> </w:t>
      </w:r>
      <w:r>
        <w:t>request to</w:t>
      </w:r>
      <w:r>
        <w:rPr>
          <w:spacing w:val="-5"/>
        </w:rPr>
        <w:t xml:space="preserve"> </w:t>
      </w:r>
      <w:r>
        <w:t>resign</w:t>
      </w:r>
      <w:r>
        <w:rPr>
          <w:spacing w:val="-5"/>
        </w:rPr>
        <w:t xml:space="preserve"> </w:t>
      </w:r>
      <w:proofErr w:type="gramStart"/>
      <w:r>
        <w:t>for</w:t>
      </w:r>
      <w:proofErr w:type="gramEnd"/>
      <w:r>
        <w:rPr>
          <w:spacing w:val="-4"/>
        </w:rPr>
        <w:t xml:space="preserve"> </w:t>
      </w:r>
      <w:r>
        <w:t>Board of</w:t>
      </w:r>
      <w:r>
        <w:rPr>
          <w:spacing w:val="-4"/>
        </w:rPr>
        <w:t xml:space="preserve"> </w:t>
      </w:r>
      <w:r>
        <w:t>Directors</w:t>
      </w:r>
      <w:r>
        <w:rPr>
          <w:spacing w:val="-3"/>
        </w:rPr>
        <w:t xml:space="preserve"> </w:t>
      </w:r>
      <w:r>
        <w:t>members.</w:t>
      </w:r>
      <w:r>
        <w:rPr>
          <w:spacing w:val="-1"/>
        </w:rPr>
        <w:t xml:space="preserve"> </w:t>
      </w:r>
      <w:r>
        <w:t>The</w:t>
      </w:r>
      <w:r>
        <w:rPr>
          <w:spacing w:val="-3"/>
        </w:rPr>
        <w:t xml:space="preserve"> </w:t>
      </w:r>
      <w:r>
        <w:t>complainant</w:t>
      </w:r>
      <w:r>
        <w:rPr>
          <w:spacing w:val="-2"/>
        </w:rPr>
        <w:t xml:space="preserve"> </w:t>
      </w:r>
      <w:r>
        <w:t>shall</w:t>
      </w:r>
      <w:r>
        <w:rPr>
          <w:spacing w:val="-3"/>
        </w:rPr>
        <w:t xml:space="preserve"> </w:t>
      </w:r>
      <w:r>
        <w:t>be</w:t>
      </w:r>
      <w:r>
        <w:rPr>
          <w:spacing w:val="-3"/>
        </w:rPr>
        <w:t xml:space="preserve"> </w:t>
      </w:r>
      <w:r>
        <w:t>notified</w:t>
      </w:r>
      <w:r>
        <w:rPr>
          <w:spacing w:val="-3"/>
        </w:rPr>
        <w:t xml:space="preserve"> </w:t>
      </w:r>
      <w:r>
        <w:t>of</w:t>
      </w:r>
      <w:r>
        <w:rPr>
          <w:spacing w:val="-4"/>
        </w:rPr>
        <w:t xml:space="preserve"> </w:t>
      </w:r>
      <w:r>
        <w:t>the</w:t>
      </w:r>
      <w:r>
        <w:rPr>
          <w:spacing w:val="-3"/>
        </w:rPr>
        <w:t xml:space="preserve"> </w:t>
      </w:r>
      <w:r>
        <w:t>findings</w:t>
      </w:r>
      <w:r>
        <w:rPr>
          <w:spacing w:val="-2"/>
        </w:rPr>
        <w:t xml:space="preserve"> </w:t>
      </w:r>
      <w:r>
        <w:t>of</w:t>
      </w:r>
      <w:r>
        <w:rPr>
          <w:spacing w:val="-4"/>
        </w:rPr>
        <w:t xml:space="preserve"> </w:t>
      </w:r>
      <w:r>
        <w:t>the</w:t>
      </w:r>
      <w:r>
        <w:rPr>
          <w:spacing w:val="-3"/>
        </w:rPr>
        <w:t xml:space="preserve"> </w:t>
      </w:r>
      <w:r>
        <w:t>investigation, and as appropriate, that remedial action has been taken.</w:t>
      </w:r>
    </w:p>
    <w:p w14:paraId="5FA9EC54" w14:textId="77777777" w:rsidR="00577B48" w:rsidRDefault="00000000">
      <w:pPr>
        <w:pStyle w:val="BodyText"/>
        <w:spacing w:before="242"/>
        <w:ind w:left="600" w:right="511"/>
      </w:pPr>
      <w:r>
        <w:t>Retaliation against any person who reports, it thought to have reported, files a complaint, or otherwise participates in an</w:t>
      </w:r>
      <w:r>
        <w:rPr>
          <w:spacing w:val="-1"/>
        </w:rPr>
        <w:t xml:space="preserve"> </w:t>
      </w:r>
      <w:r>
        <w:t>investigation or inquiry concerning allegations of aggressive behavior is prohibited and will not</w:t>
      </w:r>
      <w:r>
        <w:rPr>
          <w:spacing w:val="-1"/>
        </w:rPr>
        <w:t xml:space="preserve"> </w:t>
      </w:r>
      <w:r>
        <w:t>be</w:t>
      </w:r>
      <w:r>
        <w:rPr>
          <w:spacing w:val="-2"/>
        </w:rPr>
        <w:t xml:space="preserve"> </w:t>
      </w:r>
      <w:r>
        <w:t>tolerated. Such</w:t>
      </w:r>
      <w:r>
        <w:rPr>
          <w:spacing w:val="-4"/>
        </w:rPr>
        <w:t xml:space="preserve"> </w:t>
      </w:r>
      <w:r>
        <w:t>retaliation</w:t>
      </w:r>
      <w:r>
        <w:rPr>
          <w:spacing w:val="-4"/>
        </w:rPr>
        <w:t xml:space="preserve"> </w:t>
      </w:r>
      <w:r>
        <w:t>shall</w:t>
      </w:r>
      <w:r>
        <w:rPr>
          <w:spacing w:val="-2"/>
        </w:rPr>
        <w:t xml:space="preserve"> </w:t>
      </w:r>
      <w:r>
        <w:t>be</w:t>
      </w:r>
      <w:r>
        <w:rPr>
          <w:spacing w:val="-2"/>
        </w:rPr>
        <w:t xml:space="preserve"> </w:t>
      </w:r>
      <w:r>
        <w:t>considered</w:t>
      </w:r>
      <w:r>
        <w:rPr>
          <w:spacing w:val="-2"/>
        </w:rPr>
        <w:t xml:space="preserve"> </w:t>
      </w:r>
      <w:r>
        <w:t>a</w:t>
      </w:r>
      <w:r>
        <w:rPr>
          <w:spacing w:val="-3"/>
        </w:rPr>
        <w:t xml:space="preserve"> </w:t>
      </w:r>
      <w:r>
        <w:t>serious</w:t>
      </w:r>
      <w:r>
        <w:rPr>
          <w:spacing w:val="-2"/>
        </w:rPr>
        <w:t xml:space="preserve"> </w:t>
      </w:r>
      <w:r>
        <w:t>violation</w:t>
      </w:r>
      <w:r>
        <w:rPr>
          <w:spacing w:val="-4"/>
        </w:rPr>
        <w:t xml:space="preserve"> </w:t>
      </w:r>
      <w:r>
        <w:t>of</w:t>
      </w:r>
      <w:r>
        <w:rPr>
          <w:spacing w:val="-3"/>
        </w:rPr>
        <w:t xml:space="preserve"> </w:t>
      </w:r>
      <w:r>
        <w:t>Board</w:t>
      </w:r>
      <w:r>
        <w:rPr>
          <w:spacing w:val="-3"/>
        </w:rPr>
        <w:t xml:space="preserve"> </w:t>
      </w:r>
      <w:r>
        <w:t>policy</w:t>
      </w:r>
      <w:r>
        <w:rPr>
          <w:spacing w:val="-1"/>
        </w:rPr>
        <w:t xml:space="preserve"> </w:t>
      </w:r>
      <w:r>
        <w:t>and</w:t>
      </w:r>
      <w:r>
        <w:rPr>
          <w:spacing w:val="-2"/>
        </w:rPr>
        <w:t xml:space="preserve"> </w:t>
      </w:r>
      <w:r>
        <w:t>will</w:t>
      </w:r>
      <w:r>
        <w:rPr>
          <w:spacing w:val="-3"/>
        </w:rPr>
        <w:t xml:space="preserve"> </w:t>
      </w:r>
      <w:r>
        <w:t>be</w:t>
      </w:r>
      <w:r>
        <w:rPr>
          <w:spacing w:val="-2"/>
        </w:rPr>
        <w:t xml:space="preserve"> </w:t>
      </w:r>
      <w:r>
        <w:t>dealt</w:t>
      </w:r>
      <w:r>
        <w:rPr>
          <w:spacing w:val="-1"/>
        </w:rPr>
        <w:t xml:space="preserve"> </w:t>
      </w:r>
      <w:r>
        <w:t>with appropriately. Suspected retaliation should be reported in the same manner as aggressive behavior as outlined above. This guideline includes all incidences of bullying, whether physical, verbal, or psychological. Additionally, any form of harassment or bullying includes the use of information and communication technologies such as email, cell phone, pagers, text or instant messaging, or defamatory websites, also known as “Cyberbullying,” falls under the auspices of this guideline.</w:t>
      </w:r>
    </w:p>
    <w:p w14:paraId="14DC36D9" w14:textId="77777777" w:rsidR="00577B48" w:rsidRDefault="00577B48">
      <w:pPr>
        <w:pStyle w:val="BodyText"/>
        <w:spacing w:before="5"/>
      </w:pPr>
    </w:p>
    <w:p w14:paraId="5F30DEA0" w14:textId="77777777" w:rsidR="00577B48" w:rsidRDefault="00000000">
      <w:pPr>
        <w:pStyle w:val="BodyText"/>
        <w:spacing w:line="237" w:lineRule="auto"/>
        <w:ind w:left="600" w:right="1042"/>
      </w:pPr>
      <w:r>
        <w:t>Mater Academy Preparatory enforces a “Zero Tolerance Policy” towards lewdness, indecent exposure, and</w:t>
      </w:r>
      <w:r>
        <w:rPr>
          <w:spacing w:val="-4"/>
        </w:rPr>
        <w:t xml:space="preserve"> </w:t>
      </w:r>
      <w:r>
        <w:t>cyberbullying/stalking</w:t>
      </w:r>
      <w:r>
        <w:rPr>
          <w:spacing w:val="-4"/>
        </w:rPr>
        <w:t xml:space="preserve"> </w:t>
      </w:r>
      <w:r>
        <w:t>in</w:t>
      </w:r>
      <w:r>
        <w:rPr>
          <w:spacing w:val="-5"/>
        </w:rPr>
        <w:t xml:space="preserve"> </w:t>
      </w:r>
      <w:r>
        <w:t>compliance</w:t>
      </w:r>
      <w:r>
        <w:rPr>
          <w:spacing w:val="-4"/>
        </w:rPr>
        <w:t xml:space="preserve"> </w:t>
      </w:r>
      <w:r>
        <w:t>with</w:t>
      </w:r>
      <w:r>
        <w:rPr>
          <w:spacing w:val="-5"/>
        </w:rPr>
        <w:t xml:space="preserve"> </w:t>
      </w:r>
      <w:r>
        <w:t>the</w:t>
      </w:r>
      <w:r>
        <w:rPr>
          <w:spacing w:val="-2"/>
        </w:rPr>
        <w:t xml:space="preserve"> </w:t>
      </w:r>
      <w:r>
        <w:t>Mater</w:t>
      </w:r>
      <w:r>
        <w:rPr>
          <w:spacing w:val="-5"/>
        </w:rPr>
        <w:t xml:space="preserve"> </w:t>
      </w:r>
      <w:r>
        <w:t>Academy</w:t>
      </w:r>
      <w:r>
        <w:rPr>
          <w:spacing w:val="-3"/>
        </w:rPr>
        <w:t xml:space="preserve"> </w:t>
      </w:r>
      <w:r>
        <w:t>Preparatory</w:t>
      </w:r>
      <w:r>
        <w:rPr>
          <w:spacing w:val="-3"/>
        </w:rPr>
        <w:t xml:space="preserve"> </w:t>
      </w:r>
      <w:r>
        <w:t>Student</w:t>
      </w:r>
      <w:r>
        <w:rPr>
          <w:spacing w:val="-3"/>
        </w:rPr>
        <w:t xml:space="preserve"> </w:t>
      </w:r>
      <w:r>
        <w:t>Code</w:t>
      </w:r>
      <w:r>
        <w:rPr>
          <w:spacing w:val="-3"/>
        </w:rPr>
        <w:t xml:space="preserve"> </w:t>
      </w:r>
      <w:r>
        <w:t>of</w:t>
      </w:r>
      <w:r>
        <w:rPr>
          <w:spacing w:val="-5"/>
        </w:rPr>
        <w:t xml:space="preserve"> </w:t>
      </w:r>
      <w:r>
        <w:t>Student</w:t>
      </w:r>
    </w:p>
    <w:p w14:paraId="70D97803" w14:textId="77777777" w:rsidR="00577B48" w:rsidRDefault="00000000">
      <w:pPr>
        <w:pStyle w:val="BodyText"/>
        <w:spacing w:before="2"/>
        <w:ind w:left="600" w:right="511"/>
      </w:pPr>
      <w:r>
        <w:t>Conduct.</w:t>
      </w:r>
      <w:r>
        <w:rPr>
          <w:spacing w:val="-1"/>
        </w:rPr>
        <w:t xml:space="preserve"> </w:t>
      </w:r>
      <w:r>
        <w:t>As</w:t>
      </w:r>
      <w:r>
        <w:rPr>
          <w:spacing w:val="-3"/>
        </w:rPr>
        <w:t xml:space="preserve"> </w:t>
      </w:r>
      <w:r>
        <w:t>an</w:t>
      </w:r>
      <w:r>
        <w:rPr>
          <w:spacing w:val="-5"/>
        </w:rPr>
        <w:t xml:space="preserve"> </w:t>
      </w:r>
      <w:r>
        <w:t>approach</w:t>
      </w:r>
      <w:r>
        <w:rPr>
          <w:spacing w:val="-4"/>
        </w:rPr>
        <w:t xml:space="preserve"> </w:t>
      </w:r>
      <w:r>
        <w:t>to</w:t>
      </w:r>
      <w:r>
        <w:rPr>
          <w:spacing w:val="-4"/>
        </w:rPr>
        <w:t xml:space="preserve"> </w:t>
      </w:r>
      <w:r>
        <w:t>reducing</w:t>
      </w:r>
      <w:r>
        <w:rPr>
          <w:spacing w:val="-3"/>
        </w:rPr>
        <w:t xml:space="preserve"> </w:t>
      </w:r>
      <w:r>
        <w:t>school</w:t>
      </w:r>
      <w:r>
        <w:rPr>
          <w:spacing w:val="-4"/>
        </w:rPr>
        <w:t xml:space="preserve"> </w:t>
      </w:r>
      <w:r>
        <w:t>violence,</w:t>
      </w:r>
      <w:r>
        <w:rPr>
          <w:spacing w:val="-1"/>
        </w:rPr>
        <w:t xml:space="preserve"> </w:t>
      </w:r>
      <w:r>
        <w:t>this</w:t>
      </w:r>
      <w:r>
        <w:rPr>
          <w:spacing w:val="-2"/>
        </w:rPr>
        <w:t xml:space="preserve"> </w:t>
      </w:r>
      <w:r>
        <w:t>policy</w:t>
      </w:r>
      <w:r>
        <w:rPr>
          <w:spacing w:val="-2"/>
        </w:rPr>
        <w:t xml:space="preserve"> </w:t>
      </w:r>
      <w:r>
        <w:t>provides</w:t>
      </w:r>
      <w:r>
        <w:rPr>
          <w:spacing w:val="-3"/>
        </w:rPr>
        <w:t xml:space="preserve"> </w:t>
      </w:r>
      <w:r>
        <w:t>a</w:t>
      </w:r>
      <w:r>
        <w:rPr>
          <w:spacing w:val="-4"/>
        </w:rPr>
        <w:t xml:space="preserve"> </w:t>
      </w:r>
      <w:r>
        <w:t>safe</w:t>
      </w:r>
      <w:r>
        <w:rPr>
          <w:spacing w:val="-3"/>
        </w:rPr>
        <w:t xml:space="preserve"> </w:t>
      </w:r>
      <w:r>
        <w:t>school</w:t>
      </w:r>
      <w:r>
        <w:rPr>
          <w:spacing w:val="-4"/>
        </w:rPr>
        <w:t xml:space="preserve"> </w:t>
      </w:r>
      <w:r>
        <w:t>climate</w:t>
      </w:r>
      <w:r>
        <w:rPr>
          <w:spacing w:val="-3"/>
        </w:rPr>
        <w:t xml:space="preserve"> </w:t>
      </w:r>
      <w:r>
        <w:t>that</w:t>
      </w:r>
      <w:r>
        <w:rPr>
          <w:spacing w:val="-7"/>
        </w:rPr>
        <w:t xml:space="preserve"> </w:t>
      </w:r>
      <w:r>
        <w:t>protects students’ health, safety, and civil rights. Mater Academy Preparatory will use the following corrective strategies for such behaviors.</w:t>
      </w:r>
    </w:p>
    <w:p w14:paraId="61DE0DC3" w14:textId="77777777" w:rsidR="00577B48" w:rsidRDefault="00577B48">
      <w:pPr>
        <w:pStyle w:val="BodyText"/>
      </w:pPr>
    </w:p>
    <w:p w14:paraId="1EC2E9A7" w14:textId="77777777" w:rsidR="00577B48" w:rsidRDefault="00577B48">
      <w:pPr>
        <w:pStyle w:val="BodyText"/>
        <w:spacing w:before="1"/>
      </w:pPr>
    </w:p>
    <w:tbl>
      <w:tblPr>
        <w:tblW w:w="0" w:type="auto"/>
        <w:tblInd w:w="7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453"/>
        <w:gridCol w:w="4428"/>
      </w:tblGrid>
      <w:tr w:rsidR="00577B48" w14:paraId="4EC2771B" w14:textId="77777777">
        <w:trPr>
          <w:trHeight w:val="495"/>
        </w:trPr>
        <w:tc>
          <w:tcPr>
            <w:tcW w:w="6453" w:type="dxa"/>
          </w:tcPr>
          <w:p w14:paraId="368A7027" w14:textId="77777777" w:rsidR="00577B48" w:rsidRDefault="00000000">
            <w:pPr>
              <w:pStyle w:val="TableParagraph"/>
              <w:spacing w:before="4"/>
              <w:ind w:right="32"/>
              <w:jc w:val="center"/>
              <w:rPr>
                <w:b/>
                <w:sz w:val="20"/>
              </w:rPr>
            </w:pPr>
            <w:r>
              <w:rPr>
                <w:b/>
                <w:spacing w:val="-2"/>
                <w:sz w:val="20"/>
              </w:rPr>
              <w:t>BEHAVIORS</w:t>
            </w:r>
          </w:p>
        </w:tc>
        <w:tc>
          <w:tcPr>
            <w:tcW w:w="4428" w:type="dxa"/>
          </w:tcPr>
          <w:p w14:paraId="77FD62C1" w14:textId="77777777" w:rsidR="00577B48" w:rsidRDefault="00000000">
            <w:pPr>
              <w:pStyle w:val="TableParagraph"/>
              <w:spacing w:before="4"/>
              <w:ind w:left="1077"/>
              <w:rPr>
                <w:b/>
                <w:sz w:val="20"/>
              </w:rPr>
            </w:pPr>
            <w:r>
              <w:rPr>
                <w:b/>
                <w:sz w:val="20"/>
              </w:rPr>
              <w:t>CORRECTIVE</w:t>
            </w:r>
            <w:r>
              <w:rPr>
                <w:b/>
                <w:spacing w:val="-9"/>
                <w:sz w:val="20"/>
              </w:rPr>
              <w:t xml:space="preserve"> </w:t>
            </w:r>
            <w:r>
              <w:rPr>
                <w:b/>
                <w:spacing w:val="-2"/>
                <w:sz w:val="20"/>
              </w:rPr>
              <w:t>STRATEGIES</w:t>
            </w:r>
          </w:p>
        </w:tc>
      </w:tr>
    </w:tbl>
    <w:p w14:paraId="15601D5B" w14:textId="77777777" w:rsidR="00577B48" w:rsidRDefault="00577B48">
      <w:pPr>
        <w:rPr>
          <w:sz w:val="20"/>
        </w:rPr>
        <w:sectPr w:rsidR="00577B48">
          <w:pgSz w:w="12240" w:h="15840"/>
          <w:pgMar w:top="1200" w:right="80" w:bottom="280" w:left="0" w:header="720" w:footer="720" w:gutter="0"/>
          <w:cols w:space="720"/>
        </w:sectPr>
      </w:pPr>
    </w:p>
    <w:p w14:paraId="2352D7AB" w14:textId="77777777" w:rsidR="00577B48" w:rsidRDefault="00577B48">
      <w:pPr>
        <w:pStyle w:val="BodyText"/>
        <w:spacing w:before="1"/>
        <w:rPr>
          <w:sz w:val="2"/>
        </w:rPr>
      </w:pPr>
    </w:p>
    <w:tbl>
      <w:tblPr>
        <w:tblW w:w="0" w:type="auto"/>
        <w:tblInd w:w="7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453"/>
        <w:gridCol w:w="4428"/>
      </w:tblGrid>
      <w:tr w:rsidR="00577B48" w14:paraId="39BF323A" w14:textId="77777777">
        <w:trPr>
          <w:trHeight w:val="4816"/>
        </w:trPr>
        <w:tc>
          <w:tcPr>
            <w:tcW w:w="6453" w:type="dxa"/>
          </w:tcPr>
          <w:p w14:paraId="3C288A05" w14:textId="77777777" w:rsidR="00577B48" w:rsidRDefault="00000000">
            <w:pPr>
              <w:pStyle w:val="TableParagraph"/>
              <w:numPr>
                <w:ilvl w:val="0"/>
                <w:numId w:val="19"/>
              </w:numPr>
              <w:tabs>
                <w:tab w:val="left" w:pos="727"/>
              </w:tabs>
              <w:spacing w:before="15" w:line="225" w:lineRule="auto"/>
              <w:ind w:right="660"/>
              <w:rPr>
                <w:sz w:val="20"/>
              </w:rPr>
            </w:pPr>
            <w:r>
              <w:rPr>
                <w:sz w:val="20"/>
              </w:rPr>
              <w:t>Texting</w:t>
            </w:r>
            <w:r>
              <w:rPr>
                <w:spacing w:val="-6"/>
                <w:sz w:val="20"/>
              </w:rPr>
              <w:t xml:space="preserve"> </w:t>
            </w:r>
            <w:r>
              <w:rPr>
                <w:sz w:val="20"/>
              </w:rPr>
              <w:t>or</w:t>
            </w:r>
            <w:r>
              <w:rPr>
                <w:spacing w:val="-7"/>
                <w:sz w:val="20"/>
              </w:rPr>
              <w:t xml:space="preserve"> </w:t>
            </w:r>
            <w:r>
              <w:rPr>
                <w:sz w:val="20"/>
              </w:rPr>
              <w:t>calling</w:t>
            </w:r>
            <w:r>
              <w:rPr>
                <w:spacing w:val="-6"/>
                <w:sz w:val="20"/>
              </w:rPr>
              <w:t xml:space="preserve"> </w:t>
            </w:r>
            <w:r>
              <w:rPr>
                <w:sz w:val="20"/>
              </w:rPr>
              <w:t>on</w:t>
            </w:r>
            <w:r>
              <w:rPr>
                <w:spacing w:val="-8"/>
                <w:sz w:val="20"/>
              </w:rPr>
              <w:t xml:space="preserve"> </w:t>
            </w:r>
            <w:r>
              <w:rPr>
                <w:sz w:val="20"/>
              </w:rPr>
              <w:t>school</w:t>
            </w:r>
            <w:r>
              <w:rPr>
                <w:spacing w:val="-7"/>
                <w:sz w:val="20"/>
              </w:rPr>
              <w:t xml:space="preserve"> </w:t>
            </w:r>
            <w:r>
              <w:rPr>
                <w:sz w:val="20"/>
              </w:rPr>
              <w:t>grounds</w:t>
            </w:r>
            <w:r>
              <w:rPr>
                <w:spacing w:val="-5"/>
                <w:sz w:val="20"/>
              </w:rPr>
              <w:t xml:space="preserve"> </w:t>
            </w:r>
            <w:r>
              <w:rPr>
                <w:sz w:val="20"/>
              </w:rPr>
              <w:t>during</w:t>
            </w:r>
            <w:r>
              <w:rPr>
                <w:spacing w:val="-6"/>
                <w:sz w:val="20"/>
              </w:rPr>
              <w:t xml:space="preserve"> </w:t>
            </w:r>
            <w:r>
              <w:rPr>
                <w:sz w:val="20"/>
              </w:rPr>
              <w:t xml:space="preserve">school </w:t>
            </w:r>
            <w:r>
              <w:rPr>
                <w:spacing w:val="-4"/>
                <w:sz w:val="20"/>
              </w:rPr>
              <w:t>hours</w:t>
            </w:r>
          </w:p>
          <w:p w14:paraId="7A43C5EB" w14:textId="77777777" w:rsidR="00577B48" w:rsidRDefault="00000000">
            <w:pPr>
              <w:pStyle w:val="TableParagraph"/>
              <w:numPr>
                <w:ilvl w:val="0"/>
                <w:numId w:val="19"/>
              </w:numPr>
              <w:tabs>
                <w:tab w:val="left" w:pos="727"/>
              </w:tabs>
              <w:spacing w:before="10" w:line="225" w:lineRule="auto"/>
              <w:ind w:right="1428"/>
              <w:rPr>
                <w:sz w:val="20"/>
              </w:rPr>
            </w:pPr>
            <w:r>
              <w:rPr>
                <w:sz w:val="20"/>
              </w:rPr>
              <w:t>Taking</w:t>
            </w:r>
            <w:r>
              <w:rPr>
                <w:spacing w:val="-7"/>
                <w:sz w:val="20"/>
              </w:rPr>
              <w:t xml:space="preserve"> </w:t>
            </w:r>
            <w:r>
              <w:rPr>
                <w:sz w:val="20"/>
              </w:rPr>
              <w:t>pictures</w:t>
            </w:r>
            <w:r>
              <w:rPr>
                <w:spacing w:val="-6"/>
                <w:sz w:val="20"/>
              </w:rPr>
              <w:t xml:space="preserve"> </w:t>
            </w:r>
            <w:r>
              <w:rPr>
                <w:sz w:val="20"/>
              </w:rPr>
              <w:t>or</w:t>
            </w:r>
            <w:r>
              <w:rPr>
                <w:spacing w:val="-8"/>
                <w:sz w:val="20"/>
              </w:rPr>
              <w:t xml:space="preserve"> </w:t>
            </w:r>
            <w:r>
              <w:rPr>
                <w:sz w:val="20"/>
              </w:rPr>
              <w:t>video</w:t>
            </w:r>
            <w:r>
              <w:rPr>
                <w:spacing w:val="-9"/>
                <w:sz w:val="20"/>
              </w:rPr>
              <w:t xml:space="preserve"> </w:t>
            </w:r>
            <w:r>
              <w:rPr>
                <w:sz w:val="20"/>
              </w:rPr>
              <w:t>and/or</w:t>
            </w:r>
            <w:r>
              <w:rPr>
                <w:spacing w:val="-8"/>
                <w:sz w:val="20"/>
              </w:rPr>
              <w:t xml:space="preserve"> </w:t>
            </w:r>
            <w:r>
              <w:rPr>
                <w:sz w:val="20"/>
              </w:rPr>
              <w:t>posting</w:t>
            </w:r>
            <w:r>
              <w:rPr>
                <w:spacing w:val="-7"/>
                <w:sz w:val="20"/>
              </w:rPr>
              <w:t xml:space="preserve"> </w:t>
            </w:r>
            <w:r>
              <w:rPr>
                <w:sz w:val="20"/>
              </w:rPr>
              <w:t xml:space="preserve">on </w:t>
            </w:r>
            <w:r>
              <w:rPr>
                <w:spacing w:val="-2"/>
                <w:sz w:val="20"/>
              </w:rPr>
              <w:t>media/internet</w:t>
            </w:r>
          </w:p>
          <w:p w14:paraId="150CBBFD" w14:textId="77777777" w:rsidR="00577B48" w:rsidRDefault="00000000">
            <w:pPr>
              <w:pStyle w:val="TableParagraph"/>
              <w:numPr>
                <w:ilvl w:val="0"/>
                <w:numId w:val="19"/>
              </w:numPr>
              <w:tabs>
                <w:tab w:val="left" w:pos="727"/>
              </w:tabs>
              <w:spacing w:before="7" w:line="230" w:lineRule="auto"/>
              <w:ind w:right="533"/>
              <w:rPr>
                <w:sz w:val="20"/>
              </w:rPr>
            </w:pPr>
            <w:r>
              <w:rPr>
                <w:sz w:val="20"/>
              </w:rPr>
              <w:t>Cyberbullying/Cyberstalking</w:t>
            </w:r>
            <w:r>
              <w:rPr>
                <w:spacing w:val="-11"/>
                <w:sz w:val="20"/>
              </w:rPr>
              <w:t xml:space="preserve"> </w:t>
            </w:r>
            <w:r>
              <w:rPr>
                <w:sz w:val="20"/>
              </w:rPr>
              <w:t>t</w:t>
            </w:r>
            <w:r>
              <w:t>oward</w:t>
            </w:r>
            <w:r>
              <w:rPr>
                <w:spacing w:val="-20"/>
              </w:rPr>
              <w:t xml:space="preserve"> </w:t>
            </w:r>
            <w:r>
              <w:rPr>
                <w:sz w:val="20"/>
              </w:rPr>
              <w:t>peers,</w:t>
            </w:r>
            <w:r>
              <w:rPr>
                <w:spacing w:val="-9"/>
                <w:sz w:val="20"/>
              </w:rPr>
              <w:t xml:space="preserve"> </w:t>
            </w:r>
            <w:r>
              <w:rPr>
                <w:sz w:val="20"/>
              </w:rPr>
              <w:t>faculty, and/or school staff</w:t>
            </w:r>
          </w:p>
          <w:p w14:paraId="249496E1" w14:textId="77777777" w:rsidR="00577B48" w:rsidRDefault="00000000">
            <w:pPr>
              <w:pStyle w:val="TableParagraph"/>
              <w:numPr>
                <w:ilvl w:val="0"/>
                <w:numId w:val="19"/>
              </w:numPr>
              <w:tabs>
                <w:tab w:val="left" w:pos="727"/>
              </w:tabs>
              <w:spacing w:before="18" w:line="220" w:lineRule="auto"/>
              <w:ind w:right="148"/>
              <w:rPr>
                <w:sz w:val="20"/>
              </w:rPr>
            </w:pPr>
            <w:r>
              <w:rPr>
                <w:sz w:val="20"/>
              </w:rPr>
              <w:t>Sending</w:t>
            </w:r>
            <w:r>
              <w:rPr>
                <w:spacing w:val="-5"/>
                <w:sz w:val="20"/>
              </w:rPr>
              <w:t xml:space="preserve"> </w:t>
            </w:r>
            <w:r>
              <w:rPr>
                <w:sz w:val="20"/>
              </w:rPr>
              <w:t>or</w:t>
            </w:r>
            <w:r>
              <w:rPr>
                <w:spacing w:val="-6"/>
                <w:sz w:val="20"/>
              </w:rPr>
              <w:t xml:space="preserve"> </w:t>
            </w:r>
            <w:r>
              <w:rPr>
                <w:sz w:val="20"/>
              </w:rPr>
              <w:t>forwarding</w:t>
            </w:r>
            <w:r>
              <w:rPr>
                <w:spacing w:val="-5"/>
                <w:sz w:val="20"/>
              </w:rPr>
              <w:t xml:space="preserve"> </w:t>
            </w:r>
            <w:r>
              <w:rPr>
                <w:sz w:val="20"/>
              </w:rPr>
              <w:t>lewd</w:t>
            </w:r>
            <w:r>
              <w:rPr>
                <w:spacing w:val="-5"/>
                <w:sz w:val="20"/>
              </w:rPr>
              <w:t xml:space="preserve"> </w:t>
            </w:r>
            <w:r>
              <w:rPr>
                <w:sz w:val="20"/>
              </w:rPr>
              <w:t>materials</w:t>
            </w:r>
            <w:r>
              <w:rPr>
                <w:spacing w:val="-5"/>
                <w:sz w:val="20"/>
              </w:rPr>
              <w:t xml:space="preserve"> </w:t>
            </w:r>
            <w:r>
              <w:rPr>
                <w:sz w:val="20"/>
              </w:rPr>
              <w:t>to</w:t>
            </w:r>
            <w:r>
              <w:rPr>
                <w:spacing w:val="-7"/>
                <w:sz w:val="20"/>
              </w:rPr>
              <w:t xml:space="preserve"> </w:t>
            </w:r>
            <w:r>
              <w:rPr>
                <w:sz w:val="20"/>
              </w:rPr>
              <w:t>peers,</w:t>
            </w:r>
            <w:r>
              <w:rPr>
                <w:spacing w:val="-3"/>
                <w:sz w:val="20"/>
              </w:rPr>
              <w:t xml:space="preserve"> </w:t>
            </w:r>
            <w:r>
              <w:rPr>
                <w:sz w:val="20"/>
              </w:rPr>
              <w:t>faculty, and/or staff</w:t>
            </w:r>
          </w:p>
        </w:tc>
        <w:tc>
          <w:tcPr>
            <w:tcW w:w="4428" w:type="dxa"/>
          </w:tcPr>
          <w:p w14:paraId="736CF187" w14:textId="77777777" w:rsidR="00577B48" w:rsidRDefault="00000000">
            <w:pPr>
              <w:pStyle w:val="TableParagraph"/>
              <w:numPr>
                <w:ilvl w:val="0"/>
                <w:numId w:val="18"/>
              </w:numPr>
              <w:tabs>
                <w:tab w:val="left" w:pos="732"/>
              </w:tabs>
              <w:spacing w:before="4" w:line="253" w:lineRule="exact"/>
              <w:ind w:hanging="360"/>
              <w:rPr>
                <w:sz w:val="20"/>
              </w:rPr>
            </w:pPr>
            <w:r>
              <w:rPr>
                <w:sz w:val="20"/>
              </w:rPr>
              <w:t>Parent/guardian</w:t>
            </w:r>
            <w:r>
              <w:rPr>
                <w:spacing w:val="-7"/>
                <w:sz w:val="20"/>
              </w:rPr>
              <w:t xml:space="preserve"> </w:t>
            </w:r>
            <w:r>
              <w:rPr>
                <w:spacing w:val="-2"/>
                <w:sz w:val="20"/>
              </w:rPr>
              <w:t>contact</w:t>
            </w:r>
          </w:p>
          <w:p w14:paraId="357AC64C" w14:textId="77777777" w:rsidR="00577B48" w:rsidRDefault="00000000">
            <w:pPr>
              <w:pStyle w:val="TableParagraph"/>
              <w:numPr>
                <w:ilvl w:val="0"/>
                <w:numId w:val="18"/>
              </w:numPr>
              <w:tabs>
                <w:tab w:val="left" w:pos="732"/>
              </w:tabs>
              <w:spacing w:line="243" w:lineRule="exact"/>
              <w:ind w:hanging="360"/>
              <w:rPr>
                <w:sz w:val="20"/>
              </w:rPr>
            </w:pPr>
            <w:r>
              <w:rPr>
                <w:spacing w:val="-2"/>
                <w:sz w:val="20"/>
              </w:rPr>
              <w:t>Reprimand</w:t>
            </w:r>
          </w:p>
          <w:p w14:paraId="42162DFF" w14:textId="77777777" w:rsidR="00577B48" w:rsidRDefault="00000000">
            <w:pPr>
              <w:pStyle w:val="TableParagraph"/>
              <w:numPr>
                <w:ilvl w:val="0"/>
                <w:numId w:val="18"/>
              </w:numPr>
              <w:tabs>
                <w:tab w:val="left" w:pos="732"/>
              </w:tabs>
              <w:spacing w:line="225" w:lineRule="auto"/>
              <w:ind w:right="230"/>
              <w:rPr>
                <w:sz w:val="20"/>
              </w:rPr>
            </w:pPr>
            <w:r>
              <w:rPr>
                <w:sz w:val="20"/>
              </w:rPr>
              <w:t>Student,</w:t>
            </w:r>
            <w:r>
              <w:rPr>
                <w:spacing w:val="-18"/>
                <w:sz w:val="20"/>
              </w:rPr>
              <w:t xml:space="preserve"> </w:t>
            </w:r>
            <w:r>
              <w:rPr>
                <w:sz w:val="20"/>
              </w:rPr>
              <w:t>parents/guardians,</w:t>
            </w:r>
            <w:r>
              <w:rPr>
                <w:spacing w:val="-18"/>
                <w:sz w:val="20"/>
              </w:rPr>
              <w:t xml:space="preserve"> </w:t>
            </w:r>
            <w:r>
              <w:rPr>
                <w:sz w:val="20"/>
              </w:rPr>
              <w:t xml:space="preserve">/staff </w:t>
            </w:r>
            <w:r>
              <w:rPr>
                <w:spacing w:val="-2"/>
                <w:sz w:val="20"/>
              </w:rPr>
              <w:t>conference</w:t>
            </w:r>
          </w:p>
          <w:p w14:paraId="67EF680D" w14:textId="77777777" w:rsidR="00577B48" w:rsidRDefault="00000000">
            <w:pPr>
              <w:pStyle w:val="TableParagraph"/>
              <w:numPr>
                <w:ilvl w:val="0"/>
                <w:numId w:val="18"/>
              </w:numPr>
              <w:tabs>
                <w:tab w:val="left" w:pos="732"/>
              </w:tabs>
              <w:spacing w:before="19" w:line="220" w:lineRule="auto"/>
              <w:ind w:right="339"/>
              <w:rPr>
                <w:sz w:val="20"/>
              </w:rPr>
            </w:pPr>
            <w:r>
              <w:rPr>
                <w:sz w:val="20"/>
              </w:rPr>
              <w:t>Confiscation</w:t>
            </w:r>
            <w:r>
              <w:rPr>
                <w:spacing w:val="-14"/>
                <w:sz w:val="20"/>
              </w:rPr>
              <w:t xml:space="preserve"> </w:t>
            </w:r>
            <w:r>
              <w:rPr>
                <w:sz w:val="20"/>
              </w:rPr>
              <w:t>of</w:t>
            </w:r>
            <w:r>
              <w:rPr>
                <w:spacing w:val="-13"/>
                <w:sz w:val="20"/>
              </w:rPr>
              <w:t xml:space="preserve"> </w:t>
            </w:r>
            <w:r>
              <w:rPr>
                <w:sz w:val="20"/>
              </w:rPr>
              <w:t>electronic</w:t>
            </w:r>
            <w:r>
              <w:rPr>
                <w:spacing w:val="-11"/>
                <w:sz w:val="20"/>
              </w:rPr>
              <w:t xml:space="preserve"> </w:t>
            </w:r>
            <w:r>
              <w:rPr>
                <w:sz w:val="20"/>
              </w:rPr>
              <w:t>devices and cell phones</w:t>
            </w:r>
          </w:p>
          <w:p w14:paraId="6677A173" w14:textId="77777777" w:rsidR="00577B48" w:rsidRDefault="00000000">
            <w:pPr>
              <w:pStyle w:val="TableParagraph"/>
              <w:numPr>
                <w:ilvl w:val="0"/>
                <w:numId w:val="18"/>
              </w:numPr>
              <w:tabs>
                <w:tab w:val="left" w:pos="732"/>
              </w:tabs>
              <w:spacing w:before="20" w:line="220" w:lineRule="auto"/>
              <w:ind w:right="389"/>
              <w:rPr>
                <w:sz w:val="20"/>
              </w:rPr>
            </w:pPr>
            <w:r>
              <w:rPr>
                <w:sz w:val="20"/>
              </w:rPr>
              <w:t>Indoor/Outdoor</w:t>
            </w:r>
            <w:r>
              <w:rPr>
                <w:spacing w:val="-18"/>
                <w:sz w:val="20"/>
              </w:rPr>
              <w:t xml:space="preserve"> </w:t>
            </w:r>
            <w:r>
              <w:rPr>
                <w:sz w:val="20"/>
              </w:rPr>
              <w:t>suspension</w:t>
            </w:r>
            <w:r>
              <w:rPr>
                <w:spacing w:val="-18"/>
                <w:sz w:val="20"/>
              </w:rPr>
              <w:t xml:space="preserve"> </w:t>
            </w:r>
            <w:r>
              <w:rPr>
                <w:sz w:val="20"/>
              </w:rPr>
              <w:t>from school for 1 to 5 days</w:t>
            </w:r>
          </w:p>
          <w:p w14:paraId="167993BE" w14:textId="77777777" w:rsidR="00577B48" w:rsidRDefault="00000000">
            <w:pPr>
              <w:pStyle w:val="TableParagraph"/>
              <w:numPr>
                <w:ilvl w:val="0"/>
                <w:numId w:val="18"/>
              </w:numPr>
              <w:tabs>
                <w:tab w:val="left" w:pos="732"/>
              </w:tabs>
              <w:spacing w:before="16" w:line="225" w:lineRule="auto"/>
              <w:ind w:right="2"/>
              <w:rPr>
                <w:sz w:val="20"/>
              </w:rPr>
            </w:pPr>
            <w:r>
              <w:rPr>
                <w:sz w:val="20"/>
              </w:rPr>
              <w:t>Suspension</w:t>
            </w:r>
            <w:r>
              <w:rPr>
                <w:spacing w:val="-16"/>
                <w:sz w:val="20"/>
              </w:rPr>
              <w:t xml:space="preserve"> </w:t>
            </w:r>
            <w:r>
              <w:rPr>
                <w:sz w:val="20"/>
              </w:rPr>
              <w:t>from</w:t>
            </w:r>
            <w:r>
              <w:rPr>
                <w:spacing w:val="-14"/>
                <w:sz w:val="20"/>
              </w:rPr>
              <w:t xml:space="preserve"> </w:t>
            </w:r>
            <w:r>
              <w:rPr>
                <w:sz w:val="20"/>
              </w:rPr>
              <w:t>school-wide</w:t>
            </w:r>
            <w:r>
              <w:rPr>
                <w:spacing w:val="-14"/>
                <w:sz w:val="20"/>
              </w:rPr>
              <w:t xml:space="preserve"> </w:t>
            </w:r>
            <w:r>
              <w:rPr>
                <w:sz w:val="20"/>
              </w:rPr>
              <w:t>and/or classroom events and activities</w:t>
            </w:r>
          </w:p>
          <w:p w14:paraId="5125A721" w14:textId="77777777" w:rsidR="00577B48" w:rsidRDefault="00000000">
            <w:pPr>
              <w:pStyle w:val="TableParagraph"/>
              <w:numPr>
                <w:ilvl w:val="0"/>
                <w:numId w:val="18"/>
              </w:numPr>
              <w:tabs>
                <w:tab w:val="left" w:pos="732"/>
              </w:tabs>
              <w:spacing w:before="14" w:line="220" w:lineRule="auto"/>
              <w:ind w:right="503"/>
              <w:rPr>
                <w:sz w:val="20"/>
              </w:rPr>
            </w:pPr>
            <w:r>
              <w:rPr>
                <w:sz w:val="20"/>
              </w:rPr>
              <w:t>Suspension from school e</w:t>
            </w:r>
            <w:r>
              <w:t>xtracurricular</w:t>
            </w:r>
            <w:r>
              <w:rPr>
                <w:spacing w:val="-20"/>
              </w:rPr>
              <w:t xml:space="preserve"> </w:t>
            </w:r>
            <w:r>
              <w:rPr>
                <w:sz w:val="20"/>
              </w:rPr>
              <w:t>activities/clubs</w:t>
            </w:r>
          </w:p>
          <w:p w14:paraId="2C89854A" w14:textId="77777777" w:rsidR="00577B48" w:rsidRDefault="00000000">
            <w:pPr>
              <w:pStyle w:val="TableParagraph"/>
              <w:numPr>
                <w:ilvl w:val="0"/>
                <w:numId w:val="18"/>
              </w:numPr>
              <w:tabs>
                <w:tab w:val="left" w:pos="732"/>
              </w:tabs>
              <w:spacing w:before="19" w:line="225" w:lineRule="auto"/>
              <w:ind w:right="143"/>
              <w:rPr>
                <w:sz w:val="20"/>
              </w:rPr>
            </w:pPr>
            <w:r>
              <w:rPr>
                <w:sz w:val="20"/>
              </w:rPr>
              <w:t>Participation</w:t>
            </w:r>
            <w:r>
              <w:rPr>
                <w:spacing w:val="-15"/>
                <w:sz w:val="20"/>
              </w:rPr>
              <w:t xml:space="preserve"> </w:t>
            </w:r>
            <w:r>
              <w:rPr>
                <w:sz w:val="20"/>
              </w:rPr>
              <w:t>in</w:t>
            </w:r>
            <w:r>
              <w:rPr>
                <w:spacing w:val="-15"/>
                <w:sz w:val="20"/>
              </w:rPr>
              <w:t xml:space="preserve"> </w:t>
            </w:r>
            <w:r>
              <w:rPr>
                <w:sz w:val="20"/>
              </w:rPr>
              <w:t>counseling</w:t>
            </w:r>
            <w:r>
              <w:rPr>
                <w:spacing w:val="-13"/>
                <w:sz w:val="20"/>
              </w:rPr>
              <w:t xml:space="preserve"> </w:t>
            </w:r>
            <w:r>
              <w:rPr>
                <w:sz w:val="20"/>
              </w:rPr>
              <w:t>sessions related to the infraction</w:t>
            </w:r>
          </w:p>
          <w:p w14:paraId="32CB3BBB" w14:textId="77777777" w:rsidR="00577B48" w:rsidRDefault="00000000">
            <w:pPr>
              <w:pStyle w:val="TableParagraph"/>
              <w:numPr>
                <w:ilvl w:val="0"/>
                <w:numId w:val="18"/>
              </w:numPr>
              <w:tabs>
                <w:tab w:val="left" w:pos="732"/>
              </w:tabs>
              <w:spacing w:before="4"/>
              <w:ind w:hanging="360"/>
              <w:rPr>
                <w:sz w:val="20"/>
              </w:rPr>
            </w:pPr>
            <w:r>
              <w:rPr>
                <w:sz w:val="20"/>
              </w:rPr>
              <w:t>Recommendation</w:t>
            </w:r>
            <w:r>
              <w:rPr>
                <w:spacing w:val="-6"/>
                <w:sz w:val="20"/>
              </w:rPr>
              <w:t xml:space="preserve"> </w:t>
            </w:r>
            <w:r>
              <w:rPr>
                <w:sz w:val="20"/>
              </w:rPr>
              <w:t>for</w:t>
            </w:r>
            <w:r>
              <w:rPr>
                <w:spacing w:val="-4"/>
                <w:sz w:val="20"/>
              </w:rPr>
              <w:t xml:space="preserve"> </w:t>
            </w:r>
            <w:r>
              <w:rPr>
                <w:spacing w:val="-2"/>
                <w:sz w:val="20"/>
              </w:rPr>
              <w:t>expulsion</w:t>
            </w:r>
          </w:p>
        </w:tc>
      </w:tr>
      <w:tr w:rsidR="00577B48" w14:paraId="2C94C0D6" w14:textId="77777777">
        <w:trPr>
          <w:trHeight w:val="2040"/>
        </w:trPr>
        <w:tc>
          <w:tcPr>
            <w:tcW w:w="10881" w:type="dxa"/>
            <w:gridSpan w:val="2"/>
          </w:tcPr>
          <w:p w14:paraId="76F6A4DF" w14:textId="77777777" w:rsidR="00577B48" w:rsidRDefault="00000000">
            <w:pPr>
              <w:pStyle w:val="TableParagraph"/>
              <w:spacing w:before="4" w:line="241" w:lineRule="exact"/>
              <w:ind w:left="113"/>
              <w:jc w:val="center"/>
              <w:rPr>
                <w:b/>
                <w:sz w:val="20"/>
              </w:rPr>
            </w:pPr>
            <w:r>
              <w:rPr>
                <w:b/>
                <w:sz w:val="20"/>
              </w:rPr>
              <w:t>SPECIAL</w:t>
            </w:r>
            <w:r>
              <w:rPr>
                <w:b/>
                <w:spacing w:val="-5"/>
                <w:sz w:val="20"/>
              </w:rPr>
              <w:t xml:space="preserve"> </w:t>
            </w:r>
            <w:r>
              <w:rPr>
                <w:b/>
                <w:spacing w:val="-2"/>
                <w:sz w:val="20"/>
              </w:rPr>
              <w:t>NOTES</w:t>
            </w:r>
          </w:p>
          <w:p w14:paraId="6F1FFBFD" w14:textId="77777777" w:rsidR="00577B48" w:rsidRDefault="00000000">
            <w:pPr>
              <w:pStyle w:val="TableParagraph"/>
              <w:numPr>
                <w:ilvl w:val="0"/>
                <w:numId w:val="17"/>
              </w:numPr>
              <w:tabs>
                <w:tab w:val="left" w:pos="727"/>
              </w:tabs>
              <w:spacing w:before="6" w:line="230" w:lineRule="auto"/>
              <w:ind w:right="528"/>
              <w:rPr>
                <w:sz w:val="20"/>
              </w:rPr>
            </w:pPr>
            <w:r>
              <w:rPr>
                <w:sz w:val="20"/>
              </w:rPr>
              <w:t>School-wide</w:t>
            </w:r>
            <w:r>
              <w:rPr>
                <w:spacing w:val="-3"/>
                <w:sz w:val="20"/>
              </w:rPr>
              <w:t xml:space="preserve"> </w:t>
            </w:r>
            <w:r>
              <w:rPr>
                <w:sz w:val="20"/>
              </w:rPr>
              <w:t>or</w:t>
            </w:r>
            <w:r>
              <w:rPr>
                <w:spacing w:val="-4"/>
                <w:sz w:val="20"/>
              </w:rPr>
              <w:t xml:space="preserve"> </w:t>
            </w:r>
            <w:r>
              <w:rPr>
                <w:sz w:val="20"/>
              </w:rPr>
              <w:t>classroom</w:t>
            </w:r>
            <w:r>
              <w:rPr>
                <w:spacing w:val="-3"/>
                <w:sz w:val="20"/>
              </w:rPr>
              <w:t xml:space="preserve"> </w:t>
            </w:r>
            <w:r>
              <w:rPr>
                <w:sz w:val="20"/>
              </w:rPr>
              <w:t>events</w:t>
            </w:r>
            <w:r>
              <w:rPr>
                <w:spacing w:val="-3"/>
                <w:sz w:val="20"/>
              </w:rPr>
              <w:t xml:space="preserve"> </w:t>
            </w:r>
            <w:r>
              <w:rPr>
                <w:sz w:val="20"/>
              </w:rPr>
              <w:t>and</w:t>
            </w:r>
            <w:r>
              <w:rPr>
                <w:spacing w:val="-3"/>
                <w:sz w:val="20"/>
              </w:rPr>
              <w:t xml:space="preserve"> </w:t>
            </w:r>
            <w:r>
              <w:rPr>
                <w:sz w:val="20"/>
              </w:rPr>
              <w:t>activities</w:t>
            </w:r>
            <w:r>
              <w:rPr>
                <w:spacing w:val="-3"/>
                <w:sz w:val="20"/>
              </w:rPr>
              <w:t xml:space="preserve"> </w:t>
            </w:r>
            <w:r>
              <w:rPr>
                <w:sz w:val="20"/>
              </w:rPr>
              <w:t>will</w:t>
            </w:r>
            <w:r>
              <w:rPr>
                <w:spacing w:val="-8"/>
                <w:sz w:val="20"/>
              </w:rPr>
              <w:t xml:space="preserve"> </w:t>
            </w:r>
            <w:r>
              <w:rPr>
                <w:sz w:val="20"/>
              </w:rPr>
              <w:t>be</w:t>
            </w:r>
            <w:r>
              <w:rPr>
                <w:spacing w:val="-3"/>
                <w:sz w:val="20"/>
              </w:rPr>
              <w:t xml:space="preserve"> </w:t>
            </w:r>
            <w:r>
              <w:rPr>
                <w:sz w:val="20"/>
              </w:rPr>
              <w:t>reinstated</w:t>
            </w:r>
            <w:r>
              <w:rPr>
                <w:spacing w:val="-3"/>
                <w:sz w:val="20"/>
              </w:rPr>
              <w:t xml:space="preserve"> </w:t>
            </w:r>
            <w:r>
              <w:rPr>
                <w:sz w:val="20"/>
              </w:rPr>
              <w:t>at</w:t>
            </w:r>
            <w:r>
              <w:rPr>
                <w:spacing w:val="-3"/>
                <w:sz w:val="20"/>
              </w:rPr>
              <w:t xml:space="preserve"> </w:t>
            </w:r>
            <w:r>
              <w:rPr>
                <w:sz w:val="20"/>
              </w:rPr>
              <w:t>the</w:t>
            </w:r>
            <w:r>
              <w:rPr>
                <w:spacing w:val="-3"/>
                <w:sz w:val="20"/>
              </w:rPr>
              <w:t xml:space="preserve"> </w:t>
            </w:r>
            <w:r>
              <w:rPr>
                <w:sz w:val="20"/>
              </w:rPr>
              <w:t>discretion</w:t>
            </w:r>
            <w:r>
              <w:rPr>
                <w:spacing w:val="-5"/>
                <w:sz w:val="20"/>
              </w:rPr>
              <w:t xml:space="preserve"> </w:t>
            </w:r>
            <w:r>
              <w:rPr>
                <w:sz w:val="20"/>
              </w:rPr>
              <w:t>of t</w:t>
            </w:r>
            <w:r>
              <w:t>he</w:t>
            </w:r>
            <w:r>
              <w:rPr>
                <w:spacing w:val="-1"/>
              </w:rPr>
              <w:t xml:space="preserve"> </w:t>
            </w:r>
            <w:r>
              <w:rPr>
                <w:sz w:val="20"/>
              </w:rPr>
              <w:t xml:space="preserve">school </w:t>
            </w:r>
            <w:r>
              <w:rPr>
                <w:spacing w:val="-2"/>
                <w:sz w:val="20"/>
              </w:rPr>
              <w:t>administration.</w:t>
            </w:r>
          </w:p>
          <w:p w14:paraId="39131837" w14:textId="77777777" w:rsidR="00577B48" w:rsidRDefault="00000000">
            <w:pPr>
              <w:pStyle w:val="TableParagraph"/>
              <w:numPr>
                <w:ilvl w:val="0"/>
                <w:numId w:val="17"/>
              </w:numPr>
              <w:tabs>
                <w:tab w:val="left" w:pos="727"/>
              </w:tabs>
              <w:spacing w:before="11" w:line="230" w:lineRule="auto"/>
              <w:ind w:right="518"/>
              <w:rPr>
                <w:sz w:val="20"/>
              </w:rPr>
            </w:pPr>
            <w:r>
              <w:rPr>
                <w:sz w:val="20"/>
              </w:rPr>
              <w:t>Violation</w:t>
            </w:r>
            <w:r>
              <w:rPr>
                <w:spacing w:val="-5"/>
                <w:sz w:val="20"/>
              </w:rPr>
              <w:t xml:space="preserve"> </w:t>
            </w:r>
            <w:r>
              <w:rPr>
                <w:sz w:val="20"/>
              </w:rPr>
              <w:t>of</w:t>
            </w:r>
            <w:r>
              <w:rPr>
                <w:spacing w:val="-4"/>
                <w:sz w:val="20"/>
              </w:rPr>
              <w:t xml:space="preserve"> </w:t>
            </w:r>
            <w:r>
              <w:rPr>
                <w:sz w:val="20"/>
              </w:rPr>
              <w:t>this</w:t>
            </w:r>
            <w:r>
              <w:rPr>
                <w:spacing w:val="-2"/>
                <w:sz w:val="20"/>
              </w:rPr>
              <w:t xml:space="preserve"> </w:t>
            </w:r>
            <w:r>
              <w:rPr>
                <w:sz w:val="20"/>
              </w:rPr>
              <w:t>policy</w:t>
            </w:r>
            <w:r>
              <w:rPr>
                <w:spacing w:val="-2"/>
                <w:sz w:val="20"/>
              </w:rPr>
              <w:t xml:space="preserve"> </w:t>
            </w:r>
            <w:r>
              <w:rPr>
                <w:sz w:val="20"/>
              </w:rPr>
              <w:t>could</w:t>
            </w:r>
            <w:r>
              <w:rPr>
                <w:spacing w:val="-3"/>
                <w:sz w:val="20"/>
              </w:rPr>
              <w:t xml:space="preserve"> </w:t>
            </w:r>
            <w:r>
              <w:rPr>
                <w:sz w:val="20"/>
              </w:rPr>
              <w:t>result</w:t>
            </w:r>
            <w:r>
              <w:rPr>
                <w:spacing w:val="-2"/>
                <w:sz w:val="20"/>
              </w:rPr>
              <w:t xml:space="preserve"> </w:t>
            </w:r>
            <w:r>
              <w:rPr>
                <w:sz w:val="20"/>
              </w:rPr>
              <w:t>in</w:t>
            </w:r>
            <w:r>
              <w:rPr>
                <w:spacing w:val="-5"/>
                <w:sz w:val="20"/>
              </w:rPr>
              <w:t xml:space="preserve"> </w:t>
            </w:r>
            <w:proofErr w:type="gramStart"/>
            <w:r>
              <w:rPr>
                <w:sz w:val="20"/>
              </w:rPr>
              <w:t>a</w:t>
            </w:r>
            <w:r>
              <w:rPr>
                <w:spacing w:val="-4"/>
                <w:sz w:val="20"/>
              </w:rPr>
              <w:t xml:space="preserve"> </w:t>
            </w:r>
            <w:r>
              <w:rPr>
                <w:sz w:val="20"/>
              </w:rPr>
              <w:t>behavior</w:t>
            </w:r>
            <w:proofErr w:type="gramEnd"/>
            <w:r>
              <w:rPr>
                <w:spacing w:val="-3"/>
                <w:sz w:val="20"/>
              </w:rPr>
              <w:t xml:space="preserve"> </w:t>
            </w:r>
            <w:r>
              <w:rPr>
                <w:sz w:val="20"/>
              </w:rPr>
              <w:t>notification</w:t>
            </w:r>
            <w:r>
              <w:rPr>
                <w:spacing w:val="-5"/>
                <w:sz w:val="20"/>
              </w:rPr>
              <w:t xml:space="preserve"> </w:t>
            </w:r>
            <w:r>
              <w:rPr>
                <w:sz w:val="20"/>
              </w:rPr>
              <w:t>and/or</w:t>
            </w:r>
            <w:r>
              <w:rPr>
                <w:spacing w:val="-4"/>
                <w:sz w:val="20"/>
              </w:rPr>
              <w:t xml:space="preserve"> </w:t>
            </w:r>
            <w:r>
              <w:rPr>
                <w:sz w:val="20"/>
              </w:rPr>
              <w:t>other</w:t>
            </w:r>
            <w:r>
              <w:rPr>
                <w:spacing w:val="-4"/>
                <w:sz w:val="20"/>
              </w:rPr>
              <w:t xml:space="preserve"> </w:t>
            </w:r>
            <w:r>
              <w:rPr>
                <w:sz w:val="20"/>
              </w:rPr>
              <w:t>administrative</w:t>
            </w:r>
            <w:r>
              <w:rPr>
                <w:spacing w:val="-3"/>
                <w:sz w:val="20"/>
              </w:rPr>
              <w:t xml:space="preserve"> </w:t>
            </w:r>
            <w:r>
              <w:rPr>
                <w:sz w:val="20"/>
              </w:rPr>
              <w:t>action. Please be advised: Receiving any three-behavior notification in a school year may result in administrative action.</w:t>
            </w:r>
          </w:p>
        </w:tc>
      </w:tr>
    </w:tbl>
    <w:p w14:paraId="61B696D3" w14:textId="77777777" w:rsidR="00577B48" w:rsidRDefault="00577B48">
      <w:pPr>
        <w:pStyle w:val="BodyText"/>
        <w:spacing w:before="6"/>
      </w:pPr>
    </w:p>
    <w:p w14:paraId="34C508A0" w14:textId="77777777" w:rsidR="00577B48" w:rsidRDefault="00000000">
      <w:pPr>
        <w:pStyle w:val="BodyText"/>
        <w:spacing w:before="1"/>
        <w:ind w:left="765" w:right="348"/>
      </w:pPr>
      <w:r>
        <w:t>The Mater Academy Preparatory administration strongly encourages parents/guardians to talk to their child about</w:t>
      </w:r>
      <w:r>
        <w:rPr>
          <w:spacing w:val="-2"/>
        </w:rPr>
        <w:t xml:space="preserve"> </w:t>
      </w:r>
      <w:r>
        <w:t>social</w:t>
      </w:r>
      <w:r>
        <w:rPr>
          <w:spacing w:val="-3"/>
        </w:rPr>
        <w:t xml:space="preserve"> </w:t>
      </w:r>
      <w:r>
        <w:t>networking</w:t>
      </w:r>
      <w:r>
        <w:rPr>
          <w:spacing w:val="-3"/>
        </w:rPr>
        <w:t xml:space="preserve"> </w:t>
      </w:r>
      <w:r>
        <w:t>and</w:t>
      </w:r>
      <w:r>
        <w:rPr>
          <w:spacing w:val="-3"/>
        </w:rPr>
        <w:t xml:space="preserve"> </w:t>
      </w:r>
      <w:r>
        <w:t>the</w:t>
      </w:r>
      <w:r>
        <w:rPr>
          <w:spacing w:val="-1"/>
        </w:rPr>
        <w:t xml:space="preserve"> </w:t>
      </w:r>
      <w:r>
        <w:t>consequences</w:t>
      </w:r>
      <w:r>
        <w:rPr>
          <w:spacing w:val="-1"/>
        </w:rPr>
        <w:t xml:space="preserve"> </w:t>
      </w:r>
      <w:r>
        <w:t>it</w:t>
      </w:r>
      <w:r>
        <w:rPr>
          <w:spacing w:val="-2"/>
        </w:rPr>
        <w:t xml:space="preserve"> </w:t>
      </w:r>
      <w:r>
        <w:t>may</w:t>
      </w:r>
      <w:r>
        <w:rPr>
          <w:spacing w:val="-2"/>
        </w:rPr>
        <w:t xml:space="preserve"> </w:t>
      </w:r>
      <w:r>
        <w:t>bring.</w:t>
      </w:r>
      <w:r>
        <w:rPr>
          <w:spacing w:val="-1"/>
        </w:rPr>
        <w:t xml:space="preserve"> </w:t>
      </w:r>
      <w:r>
        <w:t>Administration</w:t>
      </w:r>
      <w:r>
        <w:rPr>
          <w:spacing w:val="-5"/>
        </w:rPr>
        <w:t xml:space="preserve"> </w:t>
      </w:r>
      <w:r>
        <w:t>strongly</w:t>
      </w:r>
      <w:r>
        <w:rPr>
          <w:spacing w:val="-2"/>
        </w:rPr>
        <w:t xml:space="preserve"> </w:t>
      </w:r>
      <w:r>
        <w:t>urges</w:t>
      </w:r>
      <w:r>
        <w:rPr>
          <w:spacing w:val="-3"/>
        </w:rPr>
        <w:t xml:space="preserve"> </w:t>
      </w:r>
      <w:r>
        <w:t>you</w:t>
      </w:r>
      <w:r>
        <w:rPr>
          <w:spacing w:val="-5"/>
        </w:rPr>
        <w:t xml:space="preserve"> </w:t>
      </w:r>
      <w:r>
        <w:t>to</w:t>
      </w:r>
      <w:r>
        <w:rPr>
          <w:spacing w:val="-5"/>
        </w:rPr>
        <w:t xml:space="preserve"> </w:t>
      </w:r>
      <w:r>
        <w:t>access</w:t>
      </w:r>
      <w:r>
        <w:rPr>
          <w:spacing w:val="-3"/>
        </w:rPr>
        <w:t xml:space="preserve"> </w:t>
      </w:r>
      <w:r>
        <w:t>and review the information your child has posted on social networking sites regularly.</w:t>
      </w:r>
    </w:p>
    <w:p w14:paraId="05E8B227" w14:textId="77777777" w:rsidR="00577B48" w:rsidRDefault="00000000">
      <w:pPr>
        <w:pStyle w:val="Heading1"/>
        <w:spacing w:before="237"/>
        <w:ind w:left="600"/>
      </w:pPr>
      <w:r>
        <w:t>STUDENT</w:t>
      </w:r>
      <w:r>
        <w:rPr>
          <w:spacing w:val="-5"/>
        </w:rPr>
        <w:t xml:space="preserve"> </w:t>
      </w:r>
      <w:r>
        <w:t>RIGHTS</w:t>
      </w:r>
      <w:r>
        <w:rPr>
          <w:spacing w:val="-5"/>
        </w:rPr>
        <w:t xml:space="preserve"> </w:t>
      </w:r>
      <w:r>
        <w:t>AND</w:t>
      </w:r>
      <w:r>
        <w:rPr>
          <w:spacing w:val="-4"/>
        </w:rPr>
        <w:t xml:space="preserve"> </w:t>
      </w:r>
      <w:r>
        <w:rPr>
          <w:spacing w:val="-2"/>
        </w:rPr>
        <w:t>RESPONSIBILITIES</w:t>
      </w:r>
    </w:p>
    <w:p w14:paraId="4B073558" w14:textId="77777777" w:rsidR="00577B48" w:rsidRDefault="00000000">
      <w:pPr>
        <w:pStyle w:val="BodyText"/>
        <w:spacing w:before="4"/>
        <w:ind w:left="765" w:right="348"/>
      </w:pPr>
      <w:r>
        <w:t>The rights and responsibilities presented in the Code of Student Conduct reflect the need for providing students</w:t>
      </w:r>
      <w:r>
        <w:rPr>
          <w:spacing w:val="-3"/>
        </w:rPr>
        <w:t xml:space="preserve"> </w:t>
      </w:r>
      <w:r>
        <w:t>with</w:t>
      </w:r>
      <w:r>
        <w:rPr>
          <w:spacing w:val="-5"/>
        </w:rPr>
        <w:t xml:space="preserve"> </w:t>
      </w:r>
      <w:r>
        <w:t>greater</w:t>
      </w:r>
      <w:r>
        <w:rPr>
          <w:spacing w:val="-4"/>
        </w:rPr>
        <w:t xml:space="preserve"> </w:t>
      </w:r>
      <w:r>
        <w:t>opportunities</w:t>
      </w:r>
      <w:r>
        <w:rPr>
          <w:spacing w:val="-3"/>
        </w:rPr>
        <w:t xml:space="preserve"> </w:t>
      </w:r>
      <w:r>
        <w:t>to</w:t>
      </w:r>
      <w:r>
        <w:rPr>
          <w:spacing w:val="-5"/>
        </w:rPr>
        <w:t xml:space="preserve"> </w:t>
      </w:r>
      <w:r>
        <w:t>serve</w:t>
      </w:r>
      <w:r>
        <w:rPr>
          <w:spacing w:val="-3"/>
        </w:rPr>
        <w:t xml:space="preserve"> </w:t>
      </w:r>
      <w:r>
        <w:t>themselves</w:t>
      </w:r>
      <w:r>
        <w:rPr>
          <w:spacing w:val="-3"/>
        </w:rPr>
        <w:t xml:space="preserve"> </w:t>
      </w:r>
      <w:r>
        <w:t>and</w:t>
      </w:r>
      <w:r>
        <w:rPr>
          <w:spacing w:val="-3"/>
        </w:rPr>
        <w:t xml:space="preserve"> </w:t>
      </w:r>
      <w:r>
        <w:t>society,</w:t>
      </w:r>
      <w:r>
        <w:rPr>
          <w:spacing w:val="-2"/>
        </w:rPr>
        <w:t xml:space="preserve"> </w:t>
      </w:r>
      <w:r>
        <w:t>and</w:t>
      </w:r>
      <w:r>
        <w:rPr>
          <w:spacing w:val="-3"/>
        </w:rPr>
        <w:t xml:space="preserve"> </w:t>
      </w:r>
      <w:r>
        <w:t>allow</w:t>
      </w:r>
      <w:r>
        <w:rPr>
          <w:spacing w:val="-2"/>
        </w:rPr>
        <w:t xml:space="preserve"> </w:t>
      </w:r>
      <w:r>
        <w:t>students</w:t>
      </w:r>
      <w:r>
        <w:rPr>
          <w:spacing w:val="-3"/>
        </w:rPr>
        <w:t xml:space="preserve"> </w:t>
      </w:r>
      <w:r>
        <w:t>maximum</w:t>
      </w:r>
      <w:r>
        <w:rPr>
          <w:spacing w:val="-3"/>
        </w:rPr>
        <w:t xml:space="preserve"> </w:t>
      </w:r>
      <w:r>
        <w:t>freedom under law, commensurate with the schools' responsibility for student health, safety, and welfare.</w:t>
      </w:r>
    </w:p>
    <w:p w14:paraId="6E964D21" w14:textId="77777777" w:rsidR="00577B48" w:rsidRDefault="00000000">
      <w:pPr>
        <w:pStyle w:val="Heading2"/>
        <w:spacing w:before="243" w:line="289" w:lineRule="exact"/>
      </w:pPr>
      <w:r>
        <w:t>Character</w:t>
      </w:r>
      <w:r>
        <w:rPr>
          <w:spacing w:val="-9"/>
        </w:rPr>
        <w:t xml:space="preserve"> </w:t>
      </w:r>
      <w:r>
        <w:t>Education and</w:t>
      </w:r>
      <w:r>
        <w:rPr>
          <w:spacing w:val="-4"/>
        </w:rPr>
        <w:t xml:space="preserve"> </w:t>
      </w:r>
      <w:r>
        <w:t>Social</w:t>
      </w:r>
      <w:r>
        <w:rPr>
          <w:spacing w:val="-4"/>
        </w:rPr>
        <w:t xml:space="preserve"> </w:t>
      </w:r>
      <w:r>
        <w:t>Emotional</w:t>
      </w:r>
      <w:r>
        <w:rPr>
          <w:spacing w:val="-4"/>
        </w:rPr>
        <w:t xml:space="preserve"> </w:t>
      </w:r>
      <w:r>
        <w:rPr>
          <w:spacing w:val="-2"/>
        </w:rPr>
        <w:t>Learning</w:t>
      </w:r>
    </w:p>
    <w:p w14:paraId="1719D4DD" w14:textId="77777777" w:rsidR="00577B48" w:rsidRDefault="00000000">
      <w:pPr>
        <w:pStyle w:val="BodyText"/>
        <w:ind w:left="740" w:right="650" w:firstLine="25"/>
      </w:pPr>
      <w:r>
        <w:t>We believe that social emotional learning and character development is an important set of skills to be taught</w:t>
      </w:r>
      <w:r>
        <w:rPr>
          <w:spacing w:val="-2"/>
        </w:rPr>
        <w:t xml:space="preserve"> </w:t>
      </w:r>
      <w:r>
        <w:t>within</w:t>
      </w:r>
      <w:r>
        <w:rPr>
          <w:spacing w:val="-4"/>
        </w:rPr>
        <w:t xml:space="preserve"> </w:t>
      </w:r>
      <w:r>
        <w:t>our</w:t>
      </w:r>
      <w:r>
        <w:rPr>
          <w:spacing w:val="-4"/>
        </w:rPr>
        <w:t xml:space="preserve"> </w:t>
      </w:r>
      <w:r>
        <w:t>curriculum</w:t>
      </w:r>
      <w:r>
        <w:rPr>
          <w:spacing w:val="-3"/>
        </w:rPr>
        <w:t xml:space="preserve"> </w:t>
      </w:r>
      <w:r>
        <w:t>at</w:t>
      </w:r>
      <w:r>
        <w:rPr>
          <w:spacing w:val="-3"/>
        </w:rPr>
        <w:t xml:space="preserve"> </w:t>
      </w:r>
      <w:r>
        <w:t>Mater</w:t>
      </w:r>
      <w:r>
        <w:rPr>
          <w:spacing w:val="-4"/>
        </w:rPr>
        <w:t xml:space="preserve"> </w:t>
      </w:r>
      <w:r>
        <w:t>Academy</w:t>
      </w:r>
      <w:r>
        <w:rPr>
          <w:spacing w:val="-2"/>
        </w:rPr>
        <w:t xml:space="preserve"> </w:t>
      </w:r>
      <w:r>
        <w:t>Preparatory.</w:t>
      </w:r>
      <w:r>
        <w:rPr>
          <w:spacing w:val="-1"/>
        </w:rPr>
        <w:t xml:space="preserve"> </w:t>
      </w:r>
      <w:r>
        <w:t>Students</w:t>
      </w:r>
      <w:r>
        <w:rPr>
          <w:spacing w:val="-3"/>
        </w:rPr>
        <w:t xml:space="preserve"> </w:t>
      </w:r>
      <w:r>
        <w:t>will</w:t>
      </w:r>
      <w:r>
        <w:rPr>
          <w:spacing w:val="-4"/>
        </w:rPr>
        <w:t xml:space="preserve"> </w:t>
      </w:r>
      <w:r>
        <w:t>be</w:t>
      </w:r>
      <w:r>
        <w:rPr>
          <w:spacing w:val="-3"/>
        </w:rPr>
        <w:t xml:space="preserve"> </w:t>
      </w:r>
      <w:r>
        <w:t>learning</w:t>
      </w:r>
      <w:r>
        <w:rPr>
          <w:spacing w:val="-3"/>
        </w:rPr>
        <w:t xml:space="preserve"> </w:t>
      </w:r>
      <w:r>
        <w:t>strategies</w:t>
      </w:r>
      <w:r>
        <w:rPr>
          <w:spacing w:val="-3"/>
        </w:rPr>
        <w:t xml:space="preserve"> </w:t>
      </w:r>
      <w:r>
        <w:t>to</w:t>
      </w:r>
      <w:r>
        <w:rPr>
          <w:spacing w:val="-5"/>
        </w:rPr>
        <w:t xml:space="preserve"> </w:t>
      </w:r>
      <w:r>
        <w:t>aid</w:t>
      </w:r>
      <w:r>
        <w:rPr>
          <w:spacing w:val="-3"/>
        </w:rPr>
        <w:t xml:space="preserve"> </w:t>
      </w:r>
      <w:r>
        <w:t>in</w:t>
      </w:r>
    </w:p>
    <w:p w14:paraId="5507EF16" w14:textId="77777777" w:rsidR="00577B48" w:rsidRDefault="00577B48">
      <w:pPr>
        <w:pStyle w:val="BodyText"/>
      </w:pPr>
    </w:p>
    <w:p w14:paraId="2C6BFFCD" w14:textId="77777777" w:rsidR="00577B48" w:rsidRDefault="00577B48">
      <w:pPr>
        <w:pStyle w:val="BodyText"/>
      </w:pPr>
    </w:p>
    <w:p w14:paraId="46412906" w14:textId="77777777" w:rsidR="00577B48" w:rsidRDefault="00577B48">
      <w:pPr>
        <w:pStyle w:val="BodyText"/>
        <w:spacing w:before="6"/>
      </w:pPr>
    </w:p>
    <w:p w14:paraId="4CCFA4F1" w14:textId="77777777" w:rsidR="00577B48" w:rsidRDefault="00000000">
      <w:pPr>
        <w:pStyle w:val="BodyText"/>
        <w:spacing w:line="237" w:lineRule="auto"/>
        <w:ind w:left="740"/>
      </w:pPr>
      <w:r>
        <w:t>not</w:t>
      </w:r>
      <w:r>
        <w:rPr>
          <w:spacing w:val="-2"/>
        </w:rPr>
        <w:t xml:space="preserve"> </w:t>
      </w:r>
      <w:r>
        <w:t>only</w:t>
      </w:r>
      <w:r>
        <w:rPr>
          <w:spacing w:val="-1"/>
        </w:rPr>
        <w:t xml:space="preserve"> </w:t>
      </w:r>
      <w:r>
        <w:t>healthy</w:t>
      </w:r>
      <w:r>
        <w:rPr>
          <w:spacing w:val="-2"/>
        </w:rPr>
        <w:t xml:space="preserve"> </w:t>
      </w:r>
      <w:r>
        <w:t>bodies,</w:t>
      </w:r>
      <w:r>
        <w:rPr>
          <w:spacing w:val="-1"/>
        </w:rPr>
        <w:t xml:space="preserve"> </w:t>
      </w:r>
      <w:r>
        <w:t>but</w:t>
      </w:r>
      <w:r>
        <w:rPr>
          <w:spacing w:val="-2"/>
        </w:rPr>
        <w:t xml:space="preserve"> </w:t>
      </w:r>
      <w:r>
        <w:t>healthy</w:t>
      </w:r>
      <w:r>
        <w:rPr>
          <w:spacing w:val="-2"/>
        </w:rPr>
        <w:t xml:space="preserve"> </w:t>
      </w:r>
      <w:r>
        <w:t>minds,</w:t>
      </w:r>
      <w:r>
        <w:rPr>
          <w:spacing w:val="-1"/>
        </w:rPr>
        <w:t xml:space="preserve"> </w:t>
      </w:r>
      <w:r>
        <w:t>embedded</w:t>
      </w:r>
      <w:r>
        <w:rPr>
          <w:spacing w:val="-3"/>
        </w:rPr>
        <w:t xml:space="preserve"> </w:t>
      </w:r>
      <w:r>
        <w:t>within</w:t>
      </w:r>
      <w:r>
        <w:rPr>
          <w:spacing w:val="-4"/>
        </w:rPr>
        <w:t xml:space="preserve"> </w:t>
      </w:r>
      <w:r>
        <w:t>their</w:t>
      </w:r>
      <w:r>
        <w:rPr>
          <w:spacing w:val="-3"/>
        </w:rPr>
        <w:t xml:space="preserve"> </w:t>
      </w:r>
      <w:r>
        <w:t>core</w:t>
      </w:r>
      <w:r>
        <w:rPr>
          <w:spacing w:val="-3"/>
        </w:rPr>
        <w:t xml:space="preserve"> </w:t>
      </w:r>
      <w:r>
        <w:t>curriculum</w:t>
      </w:r>
      <w:r>
        <w:rPr>
          <w:spacing w:val="-3"/>
        </w:rPr>
        <w:t xml:space="preserve"> </w:t>
      </w:r>
      <w:r>
        <w:t>at</w:t>
      </w:r>
      <w:r>
        <w:rPr>
          <w:spacing w:val="-3"/>
        </w:rPr>
        <w:t xml:space="preserve"> </w:t>
      </w:r>
      <w:r>
        <w:t>MAP.</w:t>
      </w:r>
      <w:r>
        <w:rPr>
          <w:spacing w:val="-1"/>
        </w:rPr>
        <w:t xml:space="preserve"> </w:t>
      </w:r>
      <w:r>
        <w:t>If</w:t>
      </w:r>
      <w:r>
        <w:rPr>
          <w:spacing w:val="-3"/>
        </w:rPr>
        <w:t xml:space="preserve"> </w:t>
      </w:r>
      <w:r>
        <w:t>you</w:t>
      </w:r>
      <w:r>
        <w:rPr>
          <w:spacing w:val="-5"/>
        </w:rPr>
        <w:t xml:space="preserve"> </w:t>
      </w:r>
      <w:r>
        <w:t>have</w:t>
      </w:r>
      <w:r>
        <w:rPr>
          <w:spacing w:val="-3"/>
        </w:rPr>
        <w:t xml:space="preserve"> </w:t>
      </w:r>
      <w:r>
        <w:t>any questions regarding social emotional learning or character education, please reach out to the principal.</w:t>
      </w:r>
    </w:p>
    <w:p w14:paraId="54F7A29E" w14:textId="77777777" w:rsidR="00577B48" w:rsidRDefault="00577B48">
      <w:pPr>
        <w:pStyle w:val="BodyText"/>
        <w:spacing w:before="240"/>
      </w:pPr>
    </w:p>
    <w:p w14:paraId="3B2664E9" w14:textId="77777777" w:rsidR="00577B48" w:rsidRDefault="00000000">
      <w:pPr>
        <w:pStyle w:val="Heading1"/>
        <w:ind w:left="600"/>
      </w:pPr>
      <w:r>
        <w:t>HEALTH</w:t>
      </w:r>
      <w:r>
        <w:rPr>
          <w:spacing w:val="-7"/>
        </w:rPr>
        <w:t xml:space="preserve"> </w:t>
      </w:r>
      <w:r>
        <w:t>CERTIFICATION</w:t>
      </w:r>
      <w:r>
        <w:rPr>
          <w:spacing w:val="-6"/>
        </w:rPr>
        <w:t xml:space="preserve"> </w:t>
      </w:r>
      <w:r>
        <w:t>AND</w:t>
      </w:r>
      <w:r>
        <w:rPr>
          <w:spacing w:val="-7"/>
        </w:rPr>
        <w:t xml:space="preserve"> </w:t>
      </w:r>
      <w:r>
        <w:t>IMMUNIZATION</w:t>
      </w:r>
      <w:r>
        <w:rPr>
          <w:spacing w:val="-5"/>
        </w:rPr>
        <w:t xml:space="preserve"> </w:t>
      </w:r>
      <w:r>
        <w:rPr>
          <w:spacing w:val="-2"/>
        </w:rPr>
        <w:t>REQUIREMENTS</w:t>
      </w:r>
    </w:p>
    <w:p w14:paraId="4AFA0C7F" w14:textId="77777777" w:rsidR="00577B48" w:rsidRDefault="00000000">
      <w:pPr>
        <w:pStyle w:val="BodyText"/>
        <w:spacing w:before="5"/>
        <w:ind w:left="680"/>
      </w:pPr>
      <w:r>
        <w:t>The</w:t>
      </w:r>
      <w:r>
        <w:rPr>
          <w:spacing w:val="-5"/>
        </w:rPr>
        <w:t xml:space="preserve"> </w:t>
      </w:r>
      <w:r>
        <w:t>Ohio</w:t>
      </w:r>
      <w:r>
        <w:rPr>
          <w:spacing w:val="-3"/>
        </w:rPr>
        <w:t xml:space="preserve"> </w:t>
      </w:r>
      <w:r>
        <w:t>Department</w:t>
      </w:r>
      <w:r>
        <w:rPr>
          <w:spacing w:val="-1"/>
        </w:rPr>
        <w:t xml:space="preserve"> </w:t>
      </w:r>
      <w:r>
        <w:t>of</w:t>
      </w:r>
      <w:r>
        <w:rPr>
          <w:spacing w:val="-3"/>
        </w:rPr>
        <w:t xml:space="preserve"> </w:t>
      </w:r>
      <w:r>
        <w:t>Education</w:t>
      </w:r>
      <w:r>
        <w:rPr>
          <w:spacing w:val="-5"/>
        </w:rPr>
        <w:t xml:space="preserve"> </w:t>
      </w:r>
      <w:r>
        <w:t>has</w:t>
      </w:r>
      <w:r>
        <w:rPr>
          <w:spacing w:val="-2"/>
        </w:rPr>
        <w:t xml:space="preserve"> </w:t>
      </w:r>
      <w:r>
        <w:t>revised</w:t>
      </w:r>
      <w:r>
        <w:rPr>
          <w:spacing w:val="-2"/>
        </w:rPr>
        <w:t xml:space="preserve"> </w:t>
      </w:r>
      <w:r>
        <w:t>school</w:t>
      </w:r>
      <w:r>
        <w:rPr>
          <w:spacing w:val="-3"/>
        </w:rPr>
        <w:t xml:space="preserve"> </w:t>
      </w:r>
      <w:r>
        <w:t>immunization</w:t>
      </w:r>
      <w:r>
        <w:rPr>
          <w:spacing w:val="-4"/>
        </w:rPr>
        <w:t xml:space="preserve"> </w:t>
      </w:r>
      <w:r>
        <w:rPr>
          <w:spacing w:val="-2"/>
        </w:rPr>
        <w:t>requirements:</w:t>
      </w:r>
    </w:p>
    <w:p w14:paraId="75BE3368" w14:textId="77777777" w:rsidR="00577B48" w:rsidRDefault="00000000">
      <w:pPr>
        <w:pStyle w:val="BodyText"/>
        <w:spacing w:before="242"/>
        <w:ind w:left="600" w:right="1307"/>
      </w:pPr>
      <w:r>
        <w:t>Effective</w:t>
      </w:r>
      <w:r>
        <w:rPr>
          <w:spacing w:val="-3"/>
        </w:rPr>
        <w:t xml:space="preserve"> </w:t>
      </w:r>
      <w:r>
        <w:t>with</w:t>
      </w:r>
      <w:r>
        <w:rPr>
          <w:spacing w:val="-5"/>
        </w:rPr>
        <w:t xml:space="preserve"> </w:t>
      </w:r>
      <w:r>
        <w:t>the</w:t>
      </w:r>
      <w:r>
        <w:rPr>
          <w:spacing w:val="-3"/>
        </w:rPr>
        <w:t xml:space="preserve"> </w:t>
      </w:r>
      <w:r>
        <w:t>2025-2026</w:t>
      </w:r>
      <w:r>
        <w:rPr>
          <w:spacing w:val="-6"/>
        </w:rPr>
        <w:t xml:space="preserve"> </w:t>
      </w:r>
      <w:r>
        <w:t>school</w:t>
      </w:r>
      <w:r>
        <w:rPr>
          <w:spacing w:val="-4"/>
        </w:rPr>
        <w:t xml:space="preserve"> </w:t>
      </w:r>
      <w:r>
        <w:t>year</w:t>
      </w:r>
      <w:r>
        <w:rPr>
          <w:spacing w:val="-4"/>
        </w:rPr>
        <w:t xml:space="preserve"> </w:t>
      </w:r>
      <w:r>
        <w:t>and</w:t>
      </w:r>
      <w:r>
        <w:rPr>
          <w:spacing w:val="-3"/>
        </w:rPr>
        <w:t xml:space="preserve"> </w:t>
      </w:r>
      <w:r>
        <w:t>progressively</w:t>
      </w:r>
      <w:r>
        <w:rPr>
          <w:spacing w:val="-1"/>
        </w:rPr>
        <w:t xml:space="preserve"> </w:t>
      </w:r>
      <w:r>
        <w:t>thereafter,</w:t>
      </w:r>
      <w:r>
        <w:rPr>
          <w:spacing w:val="-2"/>
        </w:rPr>
        <w:t xml:space="preserve"> </w:t>
      </w:r>
      <w:r>
        <w:t>students</w:t>
      </w:r>
      <w:r>
        <w:rPr>
          <w:spacing w:val="-8"/>
        </w:rPr>
        <w:t xml:space="preserve"> </w:t>
      </w:r>
      <w:r>
        <w:t>must</w:t>
      </w:r>
      <w:r>
        <w:rPr>
          <w:spacing w:val="-2"/>
        </w:rPr>
        <w:t xml:space="preserve"> </w:t>
      </w:r>
      <w:r>
        <w:t>have</w:t>
      </w:r>
      <w:r>
        <w:rPr>
          <w:spacing w:val="-3"/>
        </w:rPr>
        <w:t xml:space="preserve"> </w:t>
      </w:r>
      <w:r>
        <w:t>the following immunizations completed before starting school in August. These immunizations</w:t>
      </w:r>
    </w:p>
    <w:p w14:paraId="1CC723BB" w14:textId="77777777" w:rsidR="00577B48" w:rsidRDefault="00577B48">
      <w:pPr>
        <w:sectPr w:rsidR="00577B48">
          <w:pgSz w:w="12240" w:h="15840"/>
          <w:pgMar w:top="1260" w:right="80" w:bottom="280" w:left="0" w:header="720" w:footer="720" w:gutter="0"/>
          <w:pgBorders w:offsetFrom="page">
            <w:top w:val="double" w:sz="4" w:space="25" w:color="000000"/>
            <w:left w:val="double" w:sz="4" w:space="25" w:color="000000"/>
            <w:bottom w:val="double" w:sz="4" w:space="24" w:color="000000"/>
            <w:right w:val="double" w:sz="4" w:space="24" w:color="000000"/>
          </w:pgBorders>
          <w:cols w:space="720"/>
        </w:sectPr>
      </w:pPr>
    </w:p>
    <w:p w14:paraId="1EB275A8" w14:textId="77777777" w:rsidR="00577B48" w:rsidRDefault="00000000">
      <w:pPr>
        <w:pStyle w:val="BodyText"/>
        <w:spacing w:before="89"/>
        <w:ind w:left="600"/>
      </w:pPr>
      <w:r>
        <w:lastRenderedPageBreak/>
        <w:t>are</w:t>
      </w:r>
      <w:r>
        <w:rPr>
          <w:spacing w:val="-5"/>
        </w:rPr>
        <w:t xml:space="preserve"> </w:t>
      </w:r>
      <w:r>
        <w:t>required</w:t>
      </w:r>
      <w:r>
        <w:rPr>
          <w:spacing w:val="-2"/>
        </w:rPr>
        <w:t xml:space="preserve"> </w:t>
      </w:r>
      <w:r>
        <w:t>under</w:t>
      </w:r>
      <w:r>
        <w:rPr>
          <w:spacing w:val="-3"/>
        </w:rPr>
        <w:t xml:space="preserve"> </w:t>
      </w:r>
      <w:r>
        <w:t>Ohio</w:t>
      </w:r>
      <w:r>
        <w:rPr>
          <w:spacing w:val="-3"/>
        </w:rPr>
        <w:t xml:space="preserve"> </w:t>
      </w:r>
      <w:r>
        <w:t>Law</w:t>
      </w:r>
      <w:r>
        <w:rPr>
          <w:spacing w:val="-1"/>
        </w:rPr>
        <w:t xml:space="preserve"> </w:t>
      </w:r>
      <w:r>
        <w:t>Sections</w:t>
      </w:r>
      <w:r>
        <w:rPr>
          <w:spacing w:val="-2"/>
        </w:rPr>
        <w:t xml:space="preserve"> </w:t>
      </w:r>
      <w:r>
        <w:t>3313.671</w:t>
      </w:r>
      <w:r>
        <w:rPr>
          <w:spacing w:val="-1"/>
        </w:rPr>
        <w:t xml:space="preserve"> </w:t>
      </w:r>
      <w:r>
        <w:t>and</w:t>
      </w:r>
      <w:r>
        <w:rPr>
          <w:spacing w:val="-2"/>
        </w:rPr>
        <w:t xml:space="preserve"> </w:t>
      </w:r>
      <w:r>
        <w:t>3701.13 of</w:t>
      </w:r>
      <w:r>
        <w:rPr>
          <w:spacing w:val="-3"/>
        </w:rPr>
        <w:t xml:space="preserve"> </w:t>
      </w:r>
      <w:r>
        <w:t>the</w:t>
      </w:r>
      <w:r>
        <w:rPr>
          <w:spacing w:val="-2"/>
        </w:rPr>
        <w:t xml:space="preserve"> </w:t>
      </w:r>
      <w:r>
        <w:t>Ohio</w:t>
      </w:r>
      <w:r>
        <w:rPr>
          <w:spacing w:val="-3"/>
        </w:rPr>
        <w:t xml:space="preserve"> </w:t>
      </w:r>
      <w:r>
        <w:t>Revised</w:t>
      </w:r>
      <w:r>
        <w:rPr>
          <w:spacing w:val="-2"/>
        </w:rPr>
        <w:t xml:space="preserve"> Code.</w:t>
      </w:r>
    </w:p>
    <w:p w14:paraId="3F5874C4" w14:textId="77777777" w:rsidR="00577B48" w:rsidRDefault="00000000">
      <w:pPr>
        <w:pStyle w:val="BodyText"/>
        <w:spacing w:before="2" w:line="242" w:lineRule="exact"/>
        <w:ind w:left="600"/>
      </w:pPr>
      <w:r>
        <w:t>(Exceptions</w:t>
      </w:r>
      <w:r>
        <w:rPr>
          <w:spacing w:val="-4"/>
        </w:rPr>
        <w:t xml:space="preserve"> </w:t>
      </w:r>
      <w:r>
        <w:t>are</w:t>
      </w:r>
      <w:r>
        <w:rPr>
          <w:spacing w:val="-2"/>
        </w:rPr>
        <w:t xml:space="preserve"> </w:t>
      </w:r>
      <w:r>
        <w:t>provided</w:t>
      </w:r>
      <w:r>
        <w:rPr>
          <w:spacing w:val="-2"/>
        </w:rPr>
        <w:t xml:space="preserve"> </w:t>
      </w:r>
      <w:r>
        <w:t>for</w:t>
      </w:r>
      <w:r>
        <w:rPr>
          <w:spacing w:val="-3"/>
        </w:rPr>
        <w:t xml:space="preserve"> </w:t>
      </w:r>
      <w:r>
        <w:t>under</w:t>
      </w:r>
      <w:r>
        <w:rPr>
          <w:spacing w:val="-2"/>
        </w:rPr>
        <w:t xml:space="preserve"> </w:t>
      </w:r>
      <w:r>
        <w:t>the</w:t>
      </w:r>
      <w:r>
        <w:rPr>
          <w:spacing w:val="-2"/>
        </w:rPr>
        <w:t xml:space="preserve"> </w:t>
      </w:r>
      <w:r>
        <w:t>law. This</w:t>
      </w:r>
      <w:r>
        <w:rPr>
          <w:spacing w:val="-1"/>
        </w:rPr>
        <w:t xml:space="preserve"> </w:t>
      </w:r>
      <w:r>
        <w:t>can</w:t>
      </w:r>
      <w:r>
        <w:rPr>
          <w:spacing w:val="-4"/>
        </w:rPr>
        <w:t xml:space="preserve"> </w:t>
      </w:r>
      <w:r>
        <w:t>be</w:t>
      </w:r>
      <w:r>
        <w:rPr>
          <w:spacing w:val="-1"/>
        </w:rPr>
        <w:t xml:space="preserve"> </w:t>
      </w:r>
      <w:r>
        <w:t>discussed</w:t>
      </w:r>
      <w:r>
        <w:rPr>
          <w:spacing w:val="-2"/>
        </w:rPr>
        <w:t xml:space="preserve"> </w:t>
      </w:r>
      <w:r>
        <w:t>with</w:t>
      </w:r>
      <w:r>
        <w:rPr>
          <w:spacing w:val="-4"/>
        </w:rPr>
        <w:t xml:space="preserve"> </w:t>
      </w:r>
      <w:r>
        <w:t>the</w:t>
      </w:r>
      <w:r>
        <w:rPr>
          <w:spacing w:val="-2"/>
        </w:rPr>
        <w:t xml:space="preserve"> </w:t>
      </w:r>
      <w:r>
        <w:t>school’s</w:t>
      </w:r>
      <w:r>
        <w:rPr>
          <w:spacing w:val="5"/>
        </w:rPr>
        <w:t xml:space="preserve"> </w:t>
      </w:r>
      <w:r>
        <w:t xml:space="preserve">front </w:t>
      </w:r>
      <w:r>
        <w:rPr>
          <w:spacing w:val="-2"/>
        </w:rPr>
        <w:t>office).</w:t>
      </w:r>
    </w:p>
    <w:p w14:paraId="3F8448A9" w14:textId="77777777" w:rsidR="00577B48" w:rsidRDefault="00000000">
      <w:pPr>
        <w:pStyle w:val="BodyText"/>
        <w:spacing w:line="242" w:lineRule="auto"/>
        <w:ind w:left="600" w:right="348"/>
      </w:pPr>
      <w:r>
        <w:t>Medical authorities and school educators urge that every child have a complete medical examination before entering</w:t>
      </w:r>
      <w:r>
        <w:rPr>
          <w:spacing w:val="-3"/>
        </w:rPr>
        <w:t xml:space="preserve"> </w:t>
      </w:r>
      <w:r>
        <w:t>school.</w:t>
      </w:r>
      <w:r>
        <w:rPr>
          <w:spacing w:val="-2"/>
        </w:rPr>
        <w:t xml:space="preserve"> </w:t>
      </w:r>
      <w:r>
        <w:t>Ohio</w:t>
      </w:r>
      <w:r>
        <w:rPr>
          <w:spacing w:val="-4"/>
        </w:rPr>
        <w:t xml:space="preserve"> </w:t>
      </w:r>
      <w:r>
        <w:t>law</w:t>
      </w:r>
      <w:r>
        <w:rPr>
          <w:spacing w:val="-2"/>
        </w:rPr>
        <w:t xml:space="preserve"> </w:t>
      </w:r>
      <w:r>
        <w:t>requires</w:t>
      </w:r>
      <w:r>
        <w:rPr>
          <w:spacing w:val="-3"/>
        </w:rPr>
        <w:t xml:space="preserve"> </w:t>
      </w:r>
      <w:r>
        <w:t>students</w:t>
      </w:r>
      <w:r>
        <w:rPr>
          <w:spacing w:val="-3"/>
        </w:rPr>
        <w:t xml:space="preserve"> </w:t>
      </w:r>
      <w:r>
        <w:t>to</w:t>
      </w:r>
      <w:r>
        <w:rPr>
          <w:spacing w:val="-5"/>
        </w:rPr>
        <w:t xml:space="preserve"> </w:t>
      </w:r>
      <w:r>
        <w:t>have</w:t>
      </w:r>
      <w:r>
        <w:rPr>
          <w:spacing w:val="-3"/>
        </w:rPr>
        <w:t xml:space="preserve"> </w:t>
      </w:r>
      <w:r>
        <w:t>up-to-date</w:t>
      </w:r>
      <w:r>
        <w:rPr>
          <w:spacing w:val="-3"/>
        </w:rPr>
        <w:t xml:space="preserve"> </w:t>
      </w:r>
      <w:r>
        <w:t>immunizations</w:t>
      </w:r>
      <w:r>
        <w:rPr>
          <w:spacing w:val="-3"/>
        </w:rPr>
        <w:t xml:space="preserve"> </w:t>
      </w:r>
      <w:r>
        <w:t>record</w:t>
      </w:r>
      <w:r>
        <w:rPr>
          <w:spacing w:val="-3"/>
        </w:rPr>
        <w:t xml:space="preserve"> </w:t>
      </w:r>
      <w:r>
        <w:t>or</w:t>
      </w:r>
      <w:r>
        <w:rPr>
          <w:spacing w:val="-4"/>
        </w:rPr>
        <w:t xml:space="preserve"> </w:t>
      </w:r>
      <w:proofErr w:type="gramStart"/>
      <w:r>
        <w:t>completed</w:t>
      </w:r>
      <w:proofErr w:type="gramEnd"/>
      <w:r>
        <w:rPr>
          <w:spacing w:val="-3"/>
        </w:rPr>
        <w:t xml:space="preserve"> </w:t>
      </w:r>
      <w:r>
        <w:t>exemption form on file with the school within 14 days of the student’s start date to attend public school.</w:t>
      </w:r>
    </w:p>
    <w:p w14:paraId="50E463D8" w14:textId="77777777" w:rsidR="00577B48" w:rsidRDefault="00000000">
      <w:pPr>
        <w:ind w:left="600"/>
        <w:rPr>
          <w:sz w:val="20"/>
        </w:rPr>
      </w:pPr>
      <w:r>
        <w:rPr>
          <w:sz w:val="20"/>
        </w:rPr>
        <w:t>Please</w:t>
      </w:r>
      <w:r>
        <w:rPr>
          <w:spacing w:val="-4"/>
          <w:sz w:val="20"/>
        </w:rPr>
        <w:t xml:space="preserve"> </w:t>
      </w:r>
      <w:r>
        <w:rPr>
          <w:sz w:val="20"/>
        </w:rPr>
        <w:t>view</w:t>
      </w:r>
      <w:r>
        <w:rPr>
          <w:spacing w:val="-3"/>
          <w:sz w:val="20"/>
        </w:rPr>
        <w:t xml:space="preserve"> </w:t>
      </w:r>
      <w:r>
        <w:rPr>
          <w:sz w:val="20"/>
        </w:rPr>
        <w:t>the</w:t>
      </w:r>
      <w:r>
        <w:rPr>
          <w:spacing w:val="-3"/>
          <w:sz w:val="20"/>
        </w:rPr>
        <w:t xml:space="preserve"> </w:t>
      </w:r>
      <w:hyperlink r:id="rId14">
        <w:r>
          <w:rPr>
            <w:b/>
            <w:sz w:val="20"/>
            <w:u w:val="single"/>
          </w:rPr>
          <w:t>Ohio</w:t>
        </w:r>
        <w:r>
          <w:rPr>
            <w:b/>
            <w:spacing w:val="-5"/>
            <w:sz w:val="20"/>
            <w:u w:val="single"/>
          </w:rPr>
          <w:t xml:space="preserve"> </w:t>
        </w:r>
        <w:r>
          <w:rPr>
            <w:b/>
            <w:sz w:val="20"/>
            <w:u w:val="single"/>
          </w:rPr>
          <w:t>Immunization</w:t>
        </w:r>
        <w:r>
          <w:rPr>
            <w:b/>
            <w:spacing w:val="-6"/>
            <w:sz w:val="20"/>
            <w:u w:val="single"/>
          </w:rPr>
          <w:t xml:space="preserve"> </w:t>
        </w:r>
        <w:r>
          <w:rPr>
            <w:b/>
            <w:sz w:val="20"/>
            <w:u w:val="single"/>
          </w:rPr>
          <w:t>Summary</w:t>
        </w:r>
        <w:r>
          <w:rPr>
            <w:b/>
            <w:spacing w:val="-3"/>
            <w:sz w:val="20"/>
            <w:u w:val="single"/>
          </w:rPr>
          <w:t xml:space="preserve"> </w:t>
        </w:r>
        <w:r>
          <w:rPr>
            <w:b/>
            <w:sz w:val="20"/>
            <w:u w:val="single"/>
          </w:rPr>
          <w:t>for</w:t>
        </w:r>
        <w:r>
          <w:rPr>
            <w:b/>
            <w:spacing w:val="-2"/>
            <w:sz w:val="20"/>
            <w:u w:val="single"/>
          </w:rPr>
          <w:t xml:space="preserve"> </w:t>
        </w:r>
        <w:r>
          <w:rPr>
            <w:b/>
            <w:sz w:val="20"/>
            <w:u w:val="single"/>
          </w:rPr>
          <w:t>School</w:t>
        </w:r>
        <w:r>
          <w:rPr>
            <w:b/>
            <w:spacing w:val="-2"/>
            <w:sz w:val="20"/>
            <w:u w:val="single"/>
          </w:rPr>
          <w:t xml:space="preserve"> </w:t>
        </w:r>
        <w:r>
          <w:rPr>
            <w:b/>
            <w:sz w:val="20"/>
            <w:u w:val="single"/>
          </w:rPr>
          <w:t>Attendance</w:t>
        </w:r>
      </w:hyperlink>
      <w:r>
        <w:rPr>
          <w:b/>
          <w:sz w:val="20"/>
        </w:rPr>
        <w:t xml:space="preserve"> </w:t>
      </w:r>
      <w:r>
        <w:rPr>
          <w:sz w:val="20"/>
        </w:rPr>
        <w:t>for</w:t>
      </w:r>
      <w:r>
        <w:rPr>
          <w:spacing w:val="-5"/>
          <w:sz w:val="20"/>
        </w:rPr>
        <w:t xml:space="preserve"> </w:t>
      </w:r>
      <w:r>
        <w:rPr>
          <w:sz w:val="20"/>
        </w:rPr>
        <w:t>details.</w:t>
      </w:r>
      <w:r>
        <w:rPr>
          <w:spacing w:val="-2"/>
          <w:sz w:val="20"/>
        </w:rPr>
        <w:t xml:space="preserve"> </w:t>
      </w:r>
      <w:r>
        <w:rPr>
          <w:sz w:val="20"/>
        </w:rPr>
        <w:t>If</w:t>
      </w:r>
      <w:r>
        <w:rPr>
          <w:spacing w:val="-4"/>
          <w:sz w:val="20"/>
        </w:rPr>
        <w:t xml:space="preserve"> </w:t>
      </w:r>
      <w:r>
        <w:rPr>
          <w:sz w:val="20"/>
        </w:rPr>
        <w:t>documentation</w:t>
      </w:r>
      <w:r>
        <w:rPr>
          <w:spacing w:val="-6"/>
          <w:sz w:val="20"/>
        </w:rPr>
        <w:t xml:space="preserve"> </w:t>
      </w:r>
      <w:r>
        <w:rPr>
          <w:sz w:val="20"/>
        </w:rPr>
        <w:t>is</w:t>
      </w:r>
      <w:r>
        <w:rPr>
          <w:spacing w:val="-4"/>
          <w:sz w:val="20"/>
        </w:rPr>
        <w:t xml:space="preserve"> </w:t>
      </w:r>
      <w:r>
        <w:rPr>
          <w:sz w:val="20"/>
        </w:rPr>
        <w:t xml:space="preserve">not received within 14 </w:t>
      </w:r>
      <w:proofErr w:type="gramStart"/>
      <w:r>
        <w:rPr>
          <w:sz w:val="20"/>
        </w:rPr>
        <w:t>days</w:t>
      </w:r>
      <w:proofErr w:type="gramEnd"/>
      <w:r>
        <w:rPr>
          <w:sz w:val="20"/>
        </w:rPr>
        <w:t xml:space="preserve"> the student will be excluded from school and will miss school every day until documentation is provided.</w:t>
      </w:r>
    </w:p>
    <w:p w14:paraId="64D73740" w14:textId="77777777" w:rsidR="00577B48" w:rsidRDefault="00577B48">
      <w:pPr>
        <w:pStyle w:val="BodyText"/>
      </w:pPr>
    </w:p>
    <w:p w14:paraId="2F6F6DAA" w14:textId="77777777" w:rsidR="00577B48" w:rsidRDefault="00577B48">
      <w:pPr>
        <w:pStyle w:val="BodyText"/>
      </w:pPr>
    </w:p>
    <w:p w14:paraId="60CEDD4F" w14:textId="77777777" w:rsidR="00577B48" w:rsidRDefault="00577B48">
      <w:pPr>
        <w:pStyle w:val="BodyText"/>
      </w:pPr>
    </w:p>
    <w:p w14:paraId="7B0D15A2" w14:textId="77777777" w:rsidR="00577B48" w:rsidRDefault="00000000">
      <w:pPr>
        <w:pStyle w:val="BodyText"/>
        <w:spacing w:before="210"/>
      </w:pPr>
      <w:r>
        <w:rPr>
          <w:noProof/>
        </w:rPr>
        <w:drawing>
          <wp:anchor distT="0" distB="0" distL="0" distR="0" simplePos="0" relativeHeight="487598592" behindDoc="1" locked="0" layoutInCell="1" allowOverlap="1" wp14:anchorId="34B15211" wp14:editId="11A63437">
            <wp:simplePos x="0" y="0"/>
            <wp:positionH relativeFrom="page">
              <wp:posOffset>1003647</wp:posOffset>
            </wp:positionH>
            <wp:positionV relativeFrom="paragraph">
              <wp:posOffset>303070</wp:posOffset>
            </wp:positionV>
            <wp:extent cx="5907385" cy="5266372"/>
            <wp:effectExtent l="0" t="0" r="0" b="0"/>
            <wp:wrapTopAndBottom/>
            <wp:docPr id="80" name="Image 80" descr="A screenshot of a medical 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descr="A screenshot of a medical information"/>
                    <pic:cNvPicPr/>
                  </pic:nvPicPr>
                  <pic:blipFill>
                    <a:blip r:embed="rId15" cstate="print"/>
                    <a:stretch>
                      <a:fillRect/>
                    </a:stretch>
                  </pic:blipFill>
                  <pic:spPr>
                    <a:xfrm>
                      <a:off x="0" y="0"/>
                      <a:ext cx="5907385" cy="5266372"/>
                    </a:xfrm>
                    <a:prstGeom prst="rect">
                      <a:avLst/>
                    </a:prstGeom>
                  </pic:spPr>
                </pic:pic>
              </a:graphicData>
            </a:graphic>
          </wp:anchor>
        </w:drawing>
      </w:r>
    </w:p>
    <w:p w14:paraId="4003E44F" w14:textId="77777777" w:rsidR="00577B48" w:rsidRDefault="00577B48">
      <w:pPr>
        <w:sectPr w:rsidR="00577B48">
          <w:pgSz w:w="12240" w:h="15840"/>
          <w:pgMar w:top="1200" w:right="80" w:bottom="280" w:left="0" w:header="720" w:footer="720" w:gutter="0"/>
          <w:pgBorders w:offsetFrom="page">
            <w:top w:val="double" w:sz="4" w:space="25" w:color="000000"/>
            <w:left w:val="double" w:sz="4" w:space="25" w:color="000000"/>
            <w:bottom w:val="double" w:sz="4" w:space="24" w:color="000000"/>
            <w:right w:val="double" w:sz="4" w:space="24" w:color="000000"/>
          </w:pgBorders>
          <w:cols w:space="720"/>
        </w:sectPr>
      </w:pPr>
    </w:p>
    <w:p w14:paraId="705A794C" w14:textId="77777777" w:rsidR="00577B48" w:rsidRDefault="00577B48">
      <w:pPr>
        <w:pStyle w:val="BodyText"/>
        <w:spacing w:before="5"/>
        <w:rPr>
          <w:sz w:val="2"/>
        </w:rPr>
      </w:pPr>
    </w:p>
    <w:tbl>
      <w:tblPr>
        <w:tblW w:w="0" w:type="auto"/>
        <w:tblInd w:w="50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13"/>
        <w:gridCol w:w="5750"/>
        <w:gridCol w:w="5193"/>
      </w:tblGrid>
      <w:tr w:rsidR="00577B48" w14:paraId="7A57E989" w14:textId="77777777">
        <w:trPr>
          <w:trHeight w:val="3556"/>
        </w:trPr>
        <w:tc>
          <w:tcPr>
            <w:tcW w:w="11256" w:type="dxa"/>
            <w:gridSpan w:val="3"/>
            <w:tcBorders>
              <w:bottom w:val="nil"/>
              <w:right w:val="single" w:sz="12" w:space="0" w:color="000000"/>
            </w:tcBorders>
          </w:tcPr>
          <w:p w14:paraId="59EC4734" w14:textId="77777777" w:rsidR="00577B48" w:rsidRDefault="00577B48">
            <w:pPr>
              <w:pStyle w:val="TableParagraph"/>
              <w:rPr>
                <w:sz w:val="24"/>
              </w:rPr>
            </w:pPr>
          </w:p>
          <w:p w14:paraId="587473A0" w14:textId="77777777" w:rsidR="00577B48" w:rsidRDefault="00577B48">
            <w:pPr>
              <w:pStyle w:val="TableParagraph"/>
              <w:spacing w:before="192"/>
              <w:rPr>
                <w:sz w:val="24"/>
              </w:rPr>
            </w:pPr>
          </w:p>
          <w:p w14:paraId="0684A3E2" w14:textId="77777777" w:rsidR="00577B48" w:rsidRDefault="00000000">
            <w:pPr>
              <w:pStyle w:val="TableParagraph"/>
              <w:ind w:left="165"/>
              <w:jc w:val="both"/>
              <w:rPr>
                <w:rFonts w:ascii="Tahoma"/>
                <w:b/>
                <w:sz w:val="24"/>
              </w:rPr>
            </w:pPr>
            <w:bookmarkStart w:id="66" w:name="UNIFORM_POLICY"/>
            <w:bookmarkEnd w:id="66"/>
            <w:r>
              <w:rPr>
                <w:rFonts w:ascii="Tahoma"/>
                <w:b/>
                <w:w w:val="85"/>
                <w:sz w:val="24"/>
              </w:rPr>
              <w:t>UNIFORM</w:t>
            </w:r>
            <w:r>
              <w:rPr>
                <w:rFonts w:ascii="Tahoma"/>
                <w:b/>
                <w:spacing w:val="33"/>
                <w:sz w:val="24"/>
              </w:rPr>
              <w:t xml:space="preserve"> </w:t>
            </w:r>
            <w:r>
              <w:rPr>
                <w:rFonts w:ascii="Tahoma"/>
                <w:b/>
                <w:spacing w:val="-2"/>
                <w:sz w:val="24"/>
              </w:rPr>
              <w:t>POLICY</w:t>
            </w:r>
          </w:p>
          <w:p w14:paraId="298FD804" w14:textId="77777777" w:rsidR="00577B48" w:rsidRDefault="00000000">
            <w:pPr>
              <w:pStyle w:val="TableParagraph"/>
              <w:spacing w:before="9" w:line="242" w:lineRule="auto"/>
              <w:ind w:left="225" w:right="184"/>
              <w:jc w:val="both"/>
              <w:rPr>
                <w:sz w:val="20"/>
              </w:rPr>
            </w:pPr>
            <w:r>
              <w:rPr>
                <w:rFonts w:ascii="Tahoma"/>
                <w:b/>
                <w:spacing w:val="-4"/>
                <w:sz w:val="20"/>
              </w:rPr>
              <w:t>Uniforms</w:t>
            </w:r>
            <w:r>
              <w:rPr>
                <w:rFonts w:ascii="Tahoma"/>
                <w:b/>
                <w:spacing w:val="-11"/>
                <w:sz w:val="20"/>
              </w:rPr>
              <w:t xml:space="preserve"> </w:t>
            </w:r>
            <w:r>
              <w:rPr>
                <w:rFonts w:ascii="Tahoma"/>
                <w:b/>
                <w:spacing w:val="-4"/>
                <w:sz w:val="20"/>
              </w:rPr>
              <w:t>must</w:t>
            </w:r>
            <w:r>
              <w:rPr>
                <w:rFonts w:ascii="Tahoma"/>
                <w:b/>
                <w:spacing w:val="1"/>
                <w:sz w:val="20"/>
              </w:rPr>
              <w:t xml:space="preserve"> </w:t>
            </w:r>
            <w:r>
              <w:rPr>
                <w:rFonts w:ascii="Tahoma"/>
                <w:b/>
                <w:spacing w:val="-4"/>
                <w:sz w:val="20"/>
              </w:rPr>
              <w:t>be</w:t>
            </w:r>
            <w:r>
              <w:rPr>
                <w:rFonts w:ascii="Tahoma"/>
                <w:b/>
                <w:spacing w:val="3"/>
                <w:sz w:val="20"/>
              </w:rPr>
              <w:t xml:space="preserve"> </w:t>
            </w:r>
            <w:r>
              <w:rPr>
                <w:rFonts w:ascii="Tahoma"/>
                <w:b/>
                <w:spacing w:val="-4"/>
                <w:sz w:val="20"/>
              </w:rPr>
              <w:t>worn</w:t>
            </w:r>
            <w:r>
              <w:rPr>
                <w:rFonts w:ascii="Tahoma"/>
                <w:b/>
                <w:spacing w:val="4"/>
                <w:sz w:val="20"/>
              </w:rPr>
              <w:t xml:space="preserve"> </w:t>
            </w:r>
            <w:r>
              <w:rPr>
                <w:rFonts w:ascii="Tahoma"/>
                <w:b/>
                <w:spacing w:val="-4"/>
                <w:sz w:val="20"/>
              </w:rPr>
              <w:t>daily</w:t>
            </w:r>
            <w:r>
              <w:rPr>
                <w:spacing w:val="-4"/>
                <w:sz w:val="20"/>
              </w:rPr>
              <w:t>.</w:t>
            </w:r>
            <w:r>
              <w:rPr>
                <w:spacing w:val="-13"/>
                <w:sz w:val="20"/>
              </w:rPr>
              <w:t xml:space="preserve"> </w:t>
            </w:r>
            <w:r>
              <w:rPr>
                <w:spacing w:val="-4"/>
                <w:sz w:val="20"/>
              </w:rPr>
              <w:t>Our</w:t>
            </w:r>
            <w:r>
              <w:rPr>
                <w:spacing w:val="-14"/>
                <w:sz w:val="20"/>
              </w:rPr>
              <w:t xml:space="preserve"> </w:t>
            </w:r>
            <w:r>
              <w:rPr>
                <w:spacing w:val="-4"/>
                <w:sz w:val="20"/>
              </w:rPr>
              <w:t>uniform</w:t>
            </w:r>
            <w:r>
              <w:rPr>
                <w:spacing w:val="-14"/>
                <w:sz w:val="20"/>
              </w:rPr>
              <w:t xml:space="preserve"> </w:t>
            </w:r>
            <w:r>
              <w:rPr>
                <w:spacing w:val="-4"/>
                <w:sz w:val="20"/>
              </w:rPr>
              <w:t>policy</w:t>
            </w:r>
            <w:r>
              <w:rPr>
                <w:spacing w:val="-12"/>
                <w:sz w:val="20"/>
              </w:rPr>
              <w:t xml:space="preserve"> </w:t>
            </w:r>
            <w:r>
              <w:rPr>
                <w:spacing w:val="-4"/>
                <w:sz w:val="20"/>
              </w:rPr>
              <w:t>and</w:t>
            </w:r>
            <w:r>
              <w:rPr>
                <w:spacing w:val="-14"/>
                <w:sz w:val="20"/>
              </w:rPr>
              <w:t xml:space="preserve"> </w:t>
            </w:r>
            <w:r>
              <w:rPr>
                <w:spacing w:val="-4"/>
                <w:sz w:val="20"/>
              </w:rPr>
              <w:t>dress</w:t>
            </w:r>
            <w:r>
              <w:rPr>
                <w:spacing w:val="-14"/>
                <w:sz w:val="20"/>
              </w:rPr>
              <w:t xml:space="preserve"> </w:t>
            </w:r>
            <w:r>
              <w:rPr>
                <w:spacing w:val="-4"/>
                <w:sz w:val="20"/>
              </w:rPr>
              <w:t>code</w:t>
            </w:r>
            <w:r>
              <w:rPr>
                <w:spacing w:val="-13"/>
                <w:sz w:val="20"/>
              </w:rPr>
              <w:t xml:space="preserve"> </w:t>
            </w:r>
            <w:r>
              <w:rPr>
                <w:spacing w:val="-4"/>
                <w:sz w:val="20"/>
              </w:rPr>
              <w:t>guidelines</w:t>
            </w:r>
            <w:r>
              <w:rPr>
                <w:spacing w:val="-14"/>
                <w:sz w:val="20"/>
              </w:rPr>
              <w:t xml:space="preserve"> </w:t>
            </w:r>
            <w:r>
              <w:rPr>
                <w:spacing w:val="-4"/>
                <w:sz w:val="20"/>
              </w:rPr>
              <w:t>indicate</w:t>
            </w:r>
            <w:r>
              <w:rPr>
                <w:spacing w:val="-13"/>
                <w:sz w:val="20"/>
              </w:rPr>
              <w:t xml:space="preserve"> </w:t>
            </w:r>
            <w:r>
              <w:rPr>
                <w:spacing w:val="-4"/>
                <w:sz w:val="20"/>
              </w:rPr>
              <w:t>appropriate</w:t>
            </w:r>
            <w:r>
              <w:rPr>
                <w:spacing w:val="-13"/>
                <w:sz w:val="20"/>
              </w:rPr>
              <w:t xml:space="preserve"> </w:t>
            </w:r>
            <w:r>
              <w:rPr>
                <w:spacing w:val="-4"/>
                <w:sz w:val="20"/>
              </w:rPr>
              <w:t>school</w:t>
            </w:r>
            <w:r>
              <w:rPr>
                <w:spacing w:val="-14"/>
                <w:sz w:val="20"/>
              </w:rPr>
              <w:t xml:space="preserve"> </w:t>
            </w:r>
            <w:r>
              <w:rPr>
                <w:spacing w:val="-4"/>
                <w:sz w:val="20"/>
              </w:rPr>
              <w:t>attire</w:t>
            </w:r>
            <w:r>
              <w:rPr>
                <w:spacing w:val="-9"/>
                <w:sz w:val="20"/>
              </w:rPr>
              <w:t xml:space="preserve"> </w:t>
            </w:r>
            <w:r>
              <w:rPr>
                <w:spacing w:val="-4"/>
                <w:sz w:val="20"/>
              </w:rPr>
              <w:t xml:space="preserve">for </w:t>
            </w:r>
            <w:r>
              <w:rPr>
                <w:sz w:val="20"/>
              </w:rPr>
              <w:t>normal</w:t>
            </w:r>
            <w:r>
              <w:rPr>
                <w:spacing w:val="-18"/>
                <w:sz w:val="20"/>
              </w:rPr>
              <w:t xml:space="preserve"> </w:t>
            </w:r>
            <w:r>
              <w:rPr>
                <w:sz w:val="20"/>
              </w:rPr>
              <w:t>school</w:t>
            </w:r>
            <w:r>
              <w:rPr>
                <w:spacing w:val="-18"/>
                <w:sz w:val="20"/>
              </w:rPr>
              <w:t xml:space="preserve"> </w:t>
            </w:r>
            <w:r>
              <w:rPr>
                <w:sz w:val="20"/>
              </w:rPr>
              <w:t>days.</w:t>
            </w:r>
            <w:r>
              <w:rPr>
                <w:spacing w:val="-17"/>
                <w:sz w:val="20"/>
              </w:rPr>
              <w:t xml:space="preserve"> </w:t>
            </w:r>
            <w:r>
              <w:rPr>
                <w:sz w:val="20"/>
              </w:rPr>
              <w:t>Mater</w:t>
            </w:r>
            <w:r>
              <w:rPr>
                <w:spacing w:val="-18"/>
                <w:sz w:val="20"/>
              </w:rPr>
              <w:t xml:space="preserve"> </w:t>
            </w:r>
            <w:r>
              <w:rPr>
                <w:sz w:val="20"/>
              </w:rPr>
              <w:t>Academy</w:t>
            </w:r>
            <w:r>
              <w:rPr>
                <w:spacing w:val="-17"/>
                <w:sz w:val="20"/>
              </w:rPr>
              <w:t xml:space="preserve"> </w:t>
            </w:r>
            <w:r>
              <w:rPr>
                <w:sz w:val="20"/>
              </w:rPr>
              <w:t>Preparatory</w:t>
            </w:r>
            <w:r>
              <w:rPr>
                <w:spacing w:val="-18"/>
                <w:sz w:val="20"/>
              </w:rPr>
              <w:t xml:space="preserve"> </w:t>
            </w:r>
            <w:r>
              <w:rPr>
                <w:sz w:val="20"/>
              </w:rPr>
              <w:t>reserves</w:t>
            </w:r>
            <w:r>
              <w:rPr>
                <w:spacing w:val="-18"/>
                <w:sz w:val="20"/>
              </w:rPr>
              <w:t xml:space="preserve"> </w:t>
            </w:r>
            <w:r>
              <w:rPr>
                <w:sz w:val="20"/>
              </w:rPr>
              <w:t>the</w:t>
            </w:r>
            <w:r>
              <w:rPr>
                <w:spacing w:val="-17"/>
                <w:sz w:val="20"/>
              </w:rPr>
              <w:t xml:space="preserve"> </w:t>
            </w:r>
            <w:r>
              <w:rPr>
                <w:sz w:val="20"/>
              </w:rPr>
              <w:t>right</w:t>
            </w:r>
            <w:r>
              <w:rPr>
                <w:spacing w:val="-18"/>
                <w:sz w:val="20"/>
              </w:rPr>
              <w:t xml:space="preserve"> </w:t>
            </w:r>
            <w:r>
              <w:rPr>
                <w:sz w:val="20"/>
              </w:rPr>
              <w:t>to</w:t>
            </w:r>
            <w:r>
              <w:rPr>
                <w:spacing w:val="-17"/>
                <w:sz w:val="20"/>
              </w:rPr>
              <w:t xml:space="preserve"> </w:t>
            </w:r>
            <w:r>
              <w:rPr>
                <w:sz w:val="20"/>
              </w:rPr>
              <w:t>interpret</w:t>
            </w:r>
            <w:r>
              <w:rPr>
                <w:spacing w:val="-18"/>
                <w:sz w:val="20"/>
              </w:rPr>
              <w:t xml:space="preserve"> </w:t>
            </w:r>
            <w:r>
              <w:rPr>
                <w:sz w:val="20"/>
              </w:rPr>
              <w:t>these</w:t>
            </w:r>
            <w:r>
              <w:rPr>
                <w:spacing w:val="-17"/>
                <w:sz w:val="20"/>
              </w:rPr>
              <w:t xml:space="preserve"> </w:t>
            </w:r>
            <w:r>
              <w:rPr>
                <w:sz w:val="20"/>
              </w:rPr>
              <w:t>guidelines</w:t>
            </w:r>
            <w:r>
              <w:rPr>
                <w:spacing w:val="-18"/>
                <w:sz w:val="20"/>
              </w:rPr>
              <w:t xml:space="preserve"> </w:t>
            </w:r>
            <w:r>
              <w:rPr>
                <w:sz w:val="20"/>
              </w:rPr>
              <w:t>and/or</w:t>
            </w:r>
            <w:r>
              <w:rPr>
                <w:spacing w:val="-18"/>
                <w:sz w:val="20"/>
              </w:rPr>
              <w:t xml:space="preserve"> </w:t>
            </w:r>
            <w:r>
              <w:rPr>
                <w:sz w:val="20"/>
              </w:rPr>
              <w:t xml:space="preserve">make changes during the school year. Students are expected to follow these guidelines with support from their </w:t>
            </w:r>
            <w:r>
              <w:rPr>
                <w:spacing w:val="-2"/>
                <w:sz w:val="20"/>
              </w:rPr>
              <w:t>parents/guardians.</w:t>
            </w:r>
          </w:p>
          <w:p w14:paraId="0E5ECCCD" w14:textId="77777777" w:rsidR="00577B48" w:rsidRDefault="00577B48">
            <w:pPr>
              <w:pStyle w:val="TableParagraph"/>
              <w:rPr>
                <w:sz w:val="20"/>
              </w:rPr>
            </w:pPr>
          </w:p>
          <w:p w14:paraId="65E3828D" w14:textId="77777777" w:rsidR="00577B48" w:rsidRDefault="00000000">
            <w:pPr>
              <w:pStyle w:val="TableParagraph"/>
              <w:spacing w:before="1"/>
              <w:ind w:left="225" w:right="189"/>
              <w:jc w:val="both"/>
              <w:rPr>
                <w:sz w:val="20"/>
              </w:rPr>
            </w:pPr>
            <w:r>
              <w:rPr>
                <w:w w:val="90"/>
                <w:sz w:val="20"/>
              </w:rPr>
              <w:t>School</w:t>
            </w:r>
            <w:r>
              <w:rPr>
                <w:spacing w:val="-3"/>
                <w:w w:val="90"/>
                <w:sz w:val="20"/>
              </w:rPr>
              <w:t xml:space="preserve"> </w:t>
            </w:r>
            <w:r>
              <w:rPr>
                <w:w w:val="90"/>
                <w:sz w:val="20"/>
              </w:rPr>
              <w:t>Spirit</w:t>
            </w:r>
            <w:r>
              <w:rPr>
                <w:spacing w:val="-8"/>
                <w:w w:val="90"/>
                <w:sz w:val="20"/>
              </w:rPr>
              <w:t xml:space="preserve"> </w:t>
            </w:r>
            <w:r>
              <w:rPr>
                <w:w w:val="90"/>
                <w:sz w:val="20"/>
              </w:rPr>
              <w:t>Shirts</w:t>
            </w:r>
            <w:r>
              <w:rPr>
                <w:spacing w:val="-7"/>
                <w:w w:val="90"/>
                <w:sz w:val="20"/>
              </w:rPr>
              <w:t xml:space="preserve"> </w:t>
            </w:r>
            <w:r>
              <w:rPr>
                <w:w w:val="90"/>
                <w:sz w:val="20"/>
              </w:rPr>
              <w:t>will</w:t>
            </w:r>
            <w:r>
              <w:rPr>
                <w:spacing w:val="-11"/>
                <w:w w:val="90"/>
                <w:sz w:val="20"/>
              </w:rPr>
              <w:t xml:space="preserve"> </w:t>
            </w:r>
            <w:r>
              <w:rPr>
                <w:w w:val="90"/>
                <w:sz w:val="20"/>
              </w:rPr>
              <w:t>be</w:t>
            </w:r>
            <w:r>
              <w:rPr>
                <w:spacing w:val="-4"/>
                <w:w w:val="90"/>
                <w:sz w:val="20"/>
              </w:rPr>
              <w:t xml:space="preserve"> </w:t>
            </w:r>
            <w:r>
              <w:rPr>
                <w:w w:val="90"/>
                <w:sz w:val="20"/>
              </w:rPr>
              <w:t>on</w:t>
            </w:r>
            <w:r>
              <w:rPr>
                <w:spacing w:val="-7"/>
                <w:w w:val="90"/>
                <w:sz w:val="20"/>
              </w:rPr>
              <w:t xml:space="preserve"> </w:t>
            </w:r>
            <w:r>
              <w:rPr>
                <w:w w:val="90"/>
                <w:sz w:val="20"/>
              </w:rPr>
              <w:t>sale on</w:t>
            </w:r>
            <w:r>
              <w:rPr>
                <w:spacing w:val="-7"/>
                <w:w w:val="90"/>
                <w:sz w:val="20"/>
              </w:rPr>
              <w:t xml:space="preserve"> </w:t>
            </w:r>
            <w:r>
              <w:rPr>
                <w:w w:val="90"/>
                <w:sz w:val="20"/>
              </w:rPr>
              <w:t>the</w:t>
            </w:r>
            <w:r>
              <w:rPr>
                <w:spacing w:val="-5"/>
                <w:w w:val="90"/>
                <w:sz w:val="20"/>
              </w:rPr>
              <w:t xml:space="preserve"> </w:t>
            </w:r>
            <w:r>
              <w:rPr>
                <w:w w:val="90"/>
                <w:sz w:val="20"/>
              </w:rPr>
              <w:t>website</w:t>
            </w:r>
            <w:r>
              <w:rPr>
                <w:spacing w:val="-5"/>
                <w:w w:val="90"/>
                <w:sz w:val="20"/>
              </w:rPr>
              <w:t xml:space="preserve"> </w:t>
            </w:r>
            <w:r>
              <w:rPr>
                <w:w w:val="90"/>
                <w:sz w:val="20"/>
              </w:rPr>
              <w:t>through</w:t>
            </w:r>
            <w:r>
              <w:rPr>
                <w:spacing w:val="-2"/>
                <w:w w:val="90"/>
                <w:sz w:val="20"/>
              </w:rPr>
              <w:t xml:space="preserve"> </w:t>
            </w:r>
            <w:r>
              <w:rPr>
                <w:w w:val="90"/>
                <w:sz w:val="20"/>
              </w:rPr>
              <w:t>the</w:t>
            </w:r>
            <w:r>
              <w:rPr>
                <w:spacing w:val="-5"/>
                <w:w w:val="90"/>
                <w:sz w:val="20"/>
              </w:rPr>
              <w:t xml:space="preserve"> </w:t>
            </w:r>
            <w:r>
              <w:rPr>
                <w:w w:val="90"/>
                <w:sz w:val="20"/>
              </w:rPr>
              <w:t>school</w:t>
            </w:r>
            <w:r>
              <w:rPr>
                <w:spacing w:val="-7"/>
                <w:w w:val="90"/>
                <w:sz w:val="20"/>
              </w:rPr>
              <w:t xml:space="preserve"> </w:t>
            </w:r>
            <w:r>
              <w:rPr>
                <w:w w:val="90"/>
                <w:sz w:val="20"/>
              </w:rPr>
              <w:t>store throughout</w:t>
            </w:r>
            <w:r>
              <w:rPr>
                <w:spacing w:val="-8"/>
                <w:w w:val="90"/>
                <w:sz w:val="20"/>
              </w:rPr>
              <w:t xml:space="preserve"> </w:t>
            </w:r>
            <w:r>
              <w:rPr>
                <w:w w:val="90"/>
                <w:sz w:val="20"/>
              </w:rPr>
              <w:t>the</w:t>
            </w:r>
            <w:r>
              <w:rPr>
                <w:spacing w:val="-5"/>
                <w:w w:val="90"/>
                <w:sz w:val="20"/>
              </w:rPr>
              <w:t xml:space="preserve"> </w:t>
            </w:r>
            <w:r>
              <w:rPr>
                <w:w w:val="90"/>
                <w:sz w:val="20"/>
              </w:rPr>
              <w:t>school</w:t>
            </w:r>
            <w:r>
              <w:rPr>
                <w:spacing w:val="-7"/>
                <w:w w:val="90"/>
                <w:sz w:val="20"/>
              </w:rPr>
              <w:t xml:space="preserve"> </w:t>
            </w:r>
            <w:r>
              <w:rPr>
                <w:w w:val="90"/>
                <w:sz w:val="20"/>
              </w:rPr>
              <w:t>year.</w:t>
            </w:r>
            <w:r>
              <w:rPr>
                <w:spacing w:val="-4"/>
                <w:w w:val="90"/>
                <w:sz w:val="20"/>
              </w:rPr>
              <w:t xml:space="preserve"> </w:t>
            </w:r>
            <w:r>
              <w:rPr>
                <w:w w:val="90"/>
                <w:sz w:val="20"/>
              </w:rPr>
              <w:t>Please</w:t>
            </w:r>
            <w:r>
              <w:rPr>
                <w:spacing w:val="-9"/>
                <w:w w:val="90"/>
                <w:sz w:val="20"/>
              </w:rPr>
              <w:t xml:space="preserve"> </w:t>
            </w:r>
            <w:r>
              <w:rPr>
                <w:w w:val="90"/>
                <w:sz w:val="20"/>
              </w:rPr>
              <w:t xml:space="preserve">purchase </w:t>
            </w:r>
            <w:r>
              <w:rPr>
                <w:spacing w:val="-6"/>
                <w:sz w:val="20"/>
              </w:rPr>
              <w:t>at</w:t>
            </w:r>
            <w:r>
              <w:rPr>
                <w:spacing w:val="-12"/>
                <w:sz w:val="20"/>
              </w:rPr>
              <w:t xml:space="preserve"> </w:t>
            </w:r>
            <w:r>
              <w:rPr>
                <w:spacing w:val="-6"/>
                <w:sz w:val="20"/>
              </w:rPr>
              <w:t>least</w:t>
            </w:r>
            <w:r>
              <w:rPr>
                <w:spacing w:val="-12"/>
                <w:sz w:val="20"/>
              </w:rPr>
              <w:t xml:space="preserve"> </w:t>
            </w:r>
            <w:r>
              <w:rPr>
                <w:spacing w:val="-6"/>
                <w:sz w:val="20"/>
              </w:rPr>
              <w:t>one</w:t>
            </w:r>
            <w:r>
              <w:rPr>
                <w:spacing w:val="-2"/>
                <w:sz w:val="20"/>
              </w:rPr>
              <w:t xml:space="preserve"> </w:t>
            </w:r>
            <w:r>
              <w:rPr>
                <w:spacing w:val="-6"/>
                <w:sz w:val="20"/>
              </w:rPr>
              <w:t>Spirit</w:t>
            </w:r>
            <w:r>
              <w:rPr>
                <w:spacing w:val="3"/>
                <w:sz w:val="20"/>
              </w:rPr>
              <w:t xml:space="preserve"> </w:t>
            </w:r>
            <w:r>
              <w:rPr>
                <w:spacing w:val="-6"/>
                <w:sz w:val="20"/>
              </w:rPr>
              <w:t>Shirt</w:t>
            </w:r>
            <w:r>
              <w:rPr>
                <w:spacing w:val="-12"/>
                <w:sz w:val="20"/>
              </w:rPr>
              <w:t xml:space="preserve"> </w:t>
            </w:r>
            <w:r>
              <w:rPr>
                <w:spacing w:val="-6"/>
                <w:sz w:val="20"/>
              </w:rPr>
              <w:t>since</w:t>
            </w:r>
            <w:r>
              <w:rPr>
                <w:spacing w:val="-12"/>
                <w:sz w:val="20"/>
              </w:rPr>
              <w:t xml:space="preserve"> </w:t>
            </w:r>
            <w:r>
              <w:rPr>
                <w:spacing w:val="-6"/>
                <w:sz w:val="20"/>
              </w:rPr>
              <w:t>they</w:t>
            </w:r>
            <w:r>
              <w:rPr>
                <w:spacing w:val="-11"/>
                <w:sz w:val="20"/>
              </w:rPr>
              <w:t xml:space="preserve"> </w:t>
            </w:r>
            <w:r>
              <w:rPr>
                <w:spacing w:val="-6"/>
                <w:sz w:val="20"/>
              </w:rPr>
              <w:t>will</w:t>
            </w:r>
            <w:r>
              <w:rPr>
                <w:spacing w:val="-12"/>
                <w:sz w:val="20"/>
              </w:rPr>
              <w:t xml:space="preserve"> </w:t>
            </w:r>
            <w:r>
              <w:rPr>
                <w:spacing w:val="-6"/>
                <w:sz w:val="20"/>
              </w:rPr>
              <w:t>be</w:t>
            </w:r>
            <w:r>
              <w:rPr>
                <w:spacing w:val="-11"/>
                <w:sz w:val="20"/>
              </w:rPr>
              <w:t xml:space="preserve"> </w:t>
            </w:r>
            <w:r>
              <w:rPr>
                <w:spacing w:val="-6"/>
                <w:sz w:val="20"/>
              </w:rPr>
              <w:t>required</w:t>
            </w:r>
            <w:r>
              <w:rPr>
                <w:spacing w:val="-9"/>
                <w:sz w:val="20"/>
              </w:rPr>
              <w:t xml:space="preserve"> </w:t>
            </w:r>
            <w:r>
              <w:rPr>
                <w:spacing w:val="-6"/>
                <w:sz w:val="20"/>
              </w:rPr>
              <w:t>for</w:t>
            </w:r>
            <w:r>
              <w:rPr>
                <w:spacing w:val="-10"/>
                <w:sz w:val="20"/>
              </w:rPr>
              <w:t xml:space="preserve"> </w:t>
            </w:r>
            <w:r>
              <w:rPr>
                <w:spacing w:val="-6"/>
                <w:sz w:val="20"/>
              </w:rPr>
              <w:t>Field</w:t>
            </w:r>
            <w:r>
              <w:rPr>
                <w:spacing w:val="-9"/>
                <w:sz w:val="20"/>
              </w:rPr>
              <w:t xml:space="preserve"> </w:t>
            </w:r>
            <w:r>
              <w:rPr>
                <w:spacing w:val="-6"/>
                <w:sz w:val="20"/>
              </w:rPr>
              <w:t>Trips</w:t>
            </w:r>
            <w:r>
              <w:rPr>
                <w:spacing w:val="-12"/>
                <w:sz w:val="20"/>
              </w:rPr>
              <w:t xml:space="preserve"> </w:t>
            </w:r>
            <w:r>
              <w:rPr>
                <w:spacing w:val="-6"/>
                <w:sz w:val="20"/>
              </w:rPr>
              <w:t>and</w:t>
            </w:r>
            <w:r>
              <w:rPr>
                <w:spacing w:val="-8"/>
                <w:sz w:val="20"/>
              </w:rPr>
              <w:t xml:space="preserve"> </w:t>
            </w:r>
            <w:r>
              <w:rPr>
                <w:spacing w:val="-6"/>
                <w:sz w:val="20"/>
              </w:rPr>
              <w:t>special</w:t>
            </w:r>
            <w:r>
              <w:rPr>
                <w:spacing w:val="-9"/>
                <w:sz w:val="20"/>
              </w:rPr>
              <w:t xml:space="preserve"> </w:t>
            </w:r>
            <w:r>
              <w:rPr>
                <w:spacing w:val="-6"/>
                <w:sz w:val="20"/>
              </w:rPr>
              <w:t>events.</w:t>
            </w:r>
            <w:r>
              <w:rPr>
                <w:spacing w:val="-8"/>
                <w:sz w:val="20"/>
              </w:rPr>
              <w:t xml:space="preserve"> </w:t>
            </w:r>
            <w:r>
              <w:rPr>
                <w:spacing w:val="-6"/>
                <w:sz w:val="20"/>
              </w:rPr>
              <w:t>Students</w:t>
            </w:r>
            <w:r>
              <w:rPr>
                <w:spacing w:val="-8"/>
                <w:sz w:val="20"/>
              </w:rPr>
              <w:t xml:space="preserve"> </w:t>
            </w:r>
            <w:r>
              <w:rPr>
                <w:spacing w:val="-6"/>
                <w:sz w:val="20"/>
              </w:rPr>
              <w:t>may</w:t>
            </w:r>
            <w:r>
              <w:rPr>
                <w:spacing w:val="-12"/>
                <w:sz w:val="20"/>
              </w:rPr>
              <w:t xml:space="preserve"> </w:t>
            </w:r>
            <w:r>
              <w:rPr>
                <w:spacing w:val="-6"/>
                <w:sz w:val="20"/>
              </w:rPr>
              <w:t>also</w:t>
            </w:r>
            <w:r>
              <w:rPr>
                <w:spacing w:val="-12"/>
                <w:sz w:val="20"/>
              </w:rPr>
              <w:t xml:space="preserve"> </w:t>
            </w:r>
            <w:r>
              <w:rPr>
                <w:spacing w:val="-6"/>
                <w:sz w:val="20"/>
              </w:rPr>
              <w:t>wear</w:t>
            </w:r>
            <w:r>
              <w:rPr>
                <w:spacing w:val="-11"/>
                <w:sz w:val="20"/>
              </w:rPr>
              <w:t xml:space="preserve"> </w:t>
            </w:r>
            <w:r>
              <w:rPr>
                <w:spacing w:val="-6"/>
                <w:sz w:val="20"/>
              </w:rPr>
              <w:t xml:space="preserve">their </w:t>
            </w:r>
            <w:r>
              <w:rPr>
                <w:sz w:val="20"/>
              </w:rPr>
              <w:t>Spirit</w:t>
            </w:r>
            <w:r>
              <w:rPr>
                <w:spacing w:val="-5"/>
                <w:sz w:val="20"/>
              </w:rPr>
              <w:t xml:space="preserve"> </w:t>
            </w:r>
            <w:r>
              <w:rPr>
                <w:sz w:val="20"/>
              </w:rPr>
              <w:t>Shirts</w:t>
            </w:r>
            <w:r>
              <w:rPr>
                <w:spacing w:val="-5"/>
                <w:sz w:val="20"/>
              </w:rPr>
              <w:t xml:space="preserve"> </w:t>
            </w:r>
            <w:r>
              <w:rPr>
                <w:sz w:val="20"/>
              </w:rPr>
              <w:t>and jeans on designated “Jean Days.”</w:t>
            </w:r>
          </w:p>
          <w:p w14:paraId="64145042" w14:textId="77777777" w:rsidR="00577B48" w:rsidRDefault="00000000">
            <w:pPr>
              <w:pStyle w:val="TableParagraph"/>
              <w:spacing w:before="237" w:line="270" w:lineRule="exact"/>
              <w:ind w:left="30"/>
              <w:jc w:val="center"/>
              <w:rPr>
                <w:rFonts w:ascii="Tahoma"/>
                <w:b/>
                <w:sz w:val="24"/>
              </w:rPr>
            </w:pPr>
            <w:r>
              <w:rPr>
                <w:rFonts w:ascii="Tahoma"/>
                <w:b/>
                <w:sz w:val="24"/>
              </w:rPr>
              <w:t>Student</w:t>
            </w:r>
            <w:r>
              <w:rPr>
                <w:rFonts w:ascii="Tahoma"/>
                <w:b/>
                <w:spacing w:val="-1"/>
                <w:sz w:val="24"/>
              </w:rPr>
              <w:t xml:space="preserve"> </w:t>
            </w:r>
            <w:r>
              <w:rPr>
                <w:rFonts w:ascii="Tahoma"/>
                <w:b/>
                <w:spacing w:val="-2"/>
                <w:sz w:val="24"/>
              </w:rPr>
              <w:t>Uniform</w:t>
            </w:r>
          </w:p>
        </w:tc>
      </w:tr>
      <w:tr w:rsidR="00577B48" w14:paraId="3F2DD613" w14:textId="77777777">
        <w:trPr>
          <w:trHeight w:val="2225"/>
        </w:trPr>
        <w:tc>
          <w:tcPr>
            <w:tcW w:w="313" w:type="dxa"/>
            <w:vMerge w:val="restart"/>
            <w:tcBorders>
              <w:top w:val="nil"/>
              <w:bottom w:val="nil"/>
              <w:right w:val="single" w:sz="4" w:space="0" w:color="000000"/>
            </w:tcBorders>
          </w:tcPr>
          <w:p w14:paraId="19A72CC0" w14:textId="77777777" w:rsidR="00577B48" w:rsidRDefault="00577B48">
            <w:pPr>
              <w:pStyle w:val="TableParagraph"/>
              <w:rPr>
                <w:rFonts w:ascii="Times New Roman"/>
                <w:sz w:val="18"/>
              </w:rPr>
            </w:pPr>
          </w:p>
        </w:tc>
        <w:tc>
          <w:tcPr>
            <w:tcW w:w="5750" w:type="dxa"/>
            <w:tcBorders>
              <w:top w:val="single" w:sz="4" w:space="0" w:color="000000"/>
              <w:left w:val="single" w:sz="4" w:space="0" w:color="000000"/>
              <w:bottom w:val="single" w:sz="4" w:space="0" w:color="000000"/>
              <w:right w:val="single" w:sz="4" w:space="0" w:color="000000"/>
            </w:tcBorders>
          </w:tcPr>
          <w:p w14:paraId="3D6C7E84" w14:textId="77777777" w:rsidR="00577B48" w:rsidRDefault="00000000">
            <w:pPr>
              <w:pStyle w:val="TableParagraph"/>
              <w:spacing w:before="9"/>
              <w:ind w:left="117"/>
              <w:rPr>
                <w:b/>
                <w:sz w:val="20"/>
              </w:rPr>
            </w:pPr>
            <w:r>
              <w:rPr>
                <w:b/>
                <w:spacing w:val="-2"/>
                <w:sz w:val="20"/>
              </w:rPr>
              <w:t>Tops:</w:t>
            </w:r>
          </w:p>
          <w:p w14:paraId="063E73B6" w14:textId="77777777" w:rsidR="00577B48" w:rsidRDefault="00000000">
            <w:pPr>
              <w:pStyle w:val="TableParagraph"/>
              <w:spacing w:before="7"/>
              <w:ind w:left="117"/>
              <w:rPr>
                <w:sz w:val="20"/>
              </w:rPr>
            </w:pPr>
            <w:r>
              <w:rPr>
                <w:sz w:val="20"/>
              </w:rPr>
              <w:t>-White</w:t>
            </w:r>
            <w:r>
              <w:rPr>
                <w:spacing w:val="-2"/>
                <w:sz w:val="20"/>
              </w:rPr>
              <w:t xml:space="preserve"> </w:t>
            </w:r>
            <w:r>
              <w:rPr>
                <w:sz w:val="20"/>
              </w:rPr>
              <w:t>Peter</w:t>
            </w:r>
            <w:r>
              <w:rPr>
                <w:spacing w:val="-2"/>
                <w:sz w:val="20"/>
              </w:rPr>
              <w:t xml:space="preserve"> </w:t>
            </w:r>
            <w:r>
              <w:rPr>
                <w:sz w:val="20"/>
              </w:rPr>
              <w:t>Pan</w:t>
            </w:r>
            <w:r>
              <w:rPr>
                <w:spacing w:val="-3"/>
                <w:sz w:val="20"/>
              </w:rPr>
              <w:t xml:space="preserve"> </w:t>
            </w:r>
            <w:r>
              <w:rPr>
                <w:sz w:val="20"/>
              </w:rPr>
              <w:t>collared</w:t>
            </w:r>
            <w:r>
              <w:rPr>
                <w:spacing w:val="-2"/>
                <w:sz w:val="20"/>
              </w:rPr>
              <w:t xml:space="preserve"> </w:t>
            </w:r>
            <w:r>
              <w:rPr>
                <w:sz w:val="20"/>
              </w:rPr>
              <w:t>blouse</w:t>
            </w:r>
            <w:r>
              <w:rPr>
                <w:spacing w:val="2"/>
                <w:sz w:val="20"/>
              </w:rPr>
              <w:t xml:space="preserve"> </w:t>
            </w:r>
            <w:r>
              <w:rPr>
                <w:sz w:val="20"/>
                <w:u w:val="single"/>
              </w:rPr>
              <w:t>(Grades</w:t>
            </w:r>
            <w:r>
              <w:rPr>
                <w:spacing w:val="-1"/>
                <w:sz w:val="20"/>
                <w:u w:val="single"/>
              </w:rPr>
              <w:t xml:space="preserve"> </w:t>
            </w:r>
            <w:r>
              <w:rPr>
                <w:sz w:val="20"/>
                <w:u w:val="single"/>
              </w:rPr>
              <w:t>K-2</w:t>
            </w:r>
            <w:r>
              <w:rPr>
                <w:spacing w:val="-4"/>
                <w:sz w:val="20"/>
                <w:u w:val="single"/>
              </w:rPr>
              <w:t xml:space="preserve"> </w:t>
            </w:r>
            <w:r>
              <w:rPr>
                <w:spacing w:val="-2"/>
                <w:sz w:val="20"/>
                <w:u w:val="single"/>
              </w:rPr>
              <w:t>ONLY)</w:t>
            </w:r>
            <w:r>
              <w:rPr>
                <w:spacing w:val="40"/>
                <w:sz w:val="20"/>
                <w:u w:val="single"/>
              </w:rPr>
              <w:t xml:space="preserve"> </w:t>
            </w:r>
          </w:p>
          <w:p w14:paraId="24E9B3DB" w14:textId="77777777" w:rsidR="00577B48" w:rsidRDefault="00000000">
            <w:pPr>
              <w:pStyle w:val="TableParagraph"/>
              <w:spacing w:before="1"/>
              <w:ind w:left="117"/>
              <w:rPr>
                <w:sz w:val="20"/>
              </w:rPr>
            </w:pPr>
            <w:r>
              <w:rPr>
                <w:sz w:val="20"/>
              </w:rPr>
              <w:t>-Navy</w:t>
            </w:r>
            <w:r>
              <w:rPr>
                <w:spacing w:val="-5"/>
                <w:sz w:val="20"/>
              </w:rPr>
              <w:t xml:space="preserve"> </w:t>
            </w:r>
            <w:r>
              <w:rPr>
                <w:sz w:val="20"/>
              </w:rPr>
              <w:t>blue,</w:t>
            </w:r>
            <w:r>
              <w:rPr>
                <w:spacing w:val="-4"/>
                <w:sz w:val="20"/>
              </w:rPr>
              <w:t xml:space="preserve"> </w:t>
            </w:r>
            <w:r>
              <w:rPr>
                <w:sz w:val="20"/>
              </w:rPr>
              <w:t>or</w:t>
            </w:r>
            <w:r>
              <w:rPr>
                <w:spacing w:val="-6"/>
                <w:sz w:val="20"/>
              </w:rPr>
              <w:t xml:space="preserve"> </w:t>
            </w:r>
            <w:r>
              <w:rPr>
                <w:sz w:val="20"/>
              </w:rPr>
              <w:t>white</w:t>
            </w:r>
            <w:r>
              <w:rPr>
                <w:spacing w:val="-5"/>
                <w:sz w:val="20"/>
              </w:rPr>
              <w:t xml:space="preserve"> </w:t>
            </w:r>
            <w:r>
              <w:rPr>
                <w:sz w:val="20"/>
              </w:rPr>
              <w:t>polo</w:t>
            </w:r>
            <w:r>
              <w:rPr>
                <w:spacing w:val="-6"/>
                <w:sz w:val="20"/>
              </w:rPr>
              <w:t xml:space="preserve"> </w:t>
            </w:r>
            <w:r>
              <w:rPr>
                <w:sz w:val="20"/>
              </w:rPr>
              <w:t>shirt</w:t>
            </w:r>
            <w:r>
              <w:rPr>
                <w:spacing w:val="-5"/>
                <w:sz w:val="20"/>
              </w:rPr>
              <w:t xml:space="preserve"> </w:t>
            </w:r>
            <w:r>
              <w:rPr>
                <w:sz w:val="20"/>
              </w:rPr>
              <w:t>with</w:t>
            </w:r>
            <w:r>
              <w:rPr>
                <w:spacing w:val="-7"/>
                <w:sz w:val="20"/>
              </w:rPr>
              <w:t xml:space="preserve"> </w:t>
            </w:r>
            <w:r>
              <w:rPr>
                <w:sz w:val="20"/>
              </w:rPr>
              <w:t>school</w:t>
            </w:r>
            <w:r>
              <w:rPr>
                <w:spacing w:val="-6"/>
                <w:sz w:val="20"/>
              </w:rPr>
              <w:t xml:space="preserve"> </w:t>
            </w:r>
            <w:r>
              <w:rPr>
                <w:sz w:val="20"/>
              </w:rPr>
              <w:t xml:space="preserve">logo </w:t>
            </w:r>
            <w:r>
              <w:rPr>
                <w:spacing w:val="-2"/>
                <w:sz w:val="20"/>
              </w:rPr>
              <w:t>embroidered</w:t>
            </w:r>
          </w:p>
          <w:p w14:paraId="34A5AEE1" w14:textId="77777777" w:rsidR="00577B48" w:rsidRDefault="00000000">
            <w:pPr>
              <w:pStyle w:val="TableParagraph"/>
              <w:spacing w:before="11" w:line="237" w:lineRule="auto"/>
              <w:ind w:left="117" w:right="120"/>
              <w:rPr>
                <w:sz w:val="20"/>
              </w:rPr>
            </w:pPr>
            <w:r>
              <w:rPr>
                <w:sz w:val="20"/>
              </w:rPr>
              <w:t>-White</w:t>
            </w:r>
            <w:r>
              <w:rPr>
                <w:spacing w:val="-6"/>
                <w:sz w:val="20"/>
              </w:rPr>
              <w:t xml:space="preserve"> </w:t>
            </w:r>
            <w:r>
              <w:rPr>
                <w:sz w:val="20"/>
              </w:rPr>
              <w:t>short/long</w:t>
            </w:r>
            <w:r>
              <w:rPr>
                <w:spacing w:val="-6"/>
                <w:sz w:val="20"/>
              </w:rPr>
              <w:t xml:space="preserve"> </w:t>
            </w:r>
            <w:r>
              <w:rPr>
                <w:sz w:val="20"/>
              </w:rPr>
              <w:t>sleeve</w:t>
            </w:r>
            <w:r>
              <w:rPr>
                <w:spacing w:val="-6"/>
                <w:sz w:val="20"/>
              </w:rPr>
              <w:t xml:space="preserve"> </w:t>
            </w:r>
            <w:r>
              <w:rPr>
                <w:sz w:val="20"/>
              </w:rPr>
              <w:t>oxfords</w:t>
            </w:r>
            <w:r>
              <w:rPr>
                <w:spacing w:val="-6"/>
                <w:sz w:val="20"/>
              </w:rPr>
              <w:t xml:space="preserve"> </w:t>
            </w:r>
            <w:r>
              <w:rPr>
                <w:sz w:val="20"/>
              </w:rPr>
              <w:t>with</w:t>
            </w:r>
            <w:r>
              <w:rPr>
                <w:spacing w:val="-7"/>
                <w:sz w:val="20"/>
              </w:rPr>
              <w:t xml:space="preserve"> </w:t>
            </w:r>
            <w:r>
              <w:rPr>
                <w:sz w:val="20"/>
              </w:rPr>
              <w:t>logo</w:t>
            </w:r>
            <w:r>
              <w:rPr>
                <w:spacing w:val="-6"/>
                <w:sz w:val="20"/>
              </w:rPr>
              <w:t xml:space="preserve"> </w:t>
            </w:r>
            <w:r>
              <w:rPr>
                <w:sz w:val="20"/>
                <w:u w:val="single"/>
              </w:rPr>
              <w:t>(Grades</w:t>
            </w:r>
            <w:r>
              <w:rPr>
                <w:spacing w:val="-6"/>
                <w:sz w:val="20"/>
                <w:u w:val="single"/>
              </w:rPr>
              <w:t xml:space="preserve"> </w:t>
            </w:r>
            <w:r>
              <w:rPr>
                <w:sz w:val="20"/>
                <w:u w:val="single"/>
              </w:rPr>
              <w:t>3-</w:t>
            </w:r>
            <w:r>
              <w:rPr>
                <w:sz w:val="20"/>
              </w:rPr>
              <w:t xml:space="preserve"> </w:t>
            </w:r>
            <w:r>
              <w:rPr>
                <w:sz w:val="20"/>
                <w:u w:val="single"/>
              </w:rPr>
              <w:t>5 ONLY)</w:t>
            </w:r>
          </w:p>
          <w:p w14:paraId="5332AACE" w14:textId="77777777" w:rsidR="00577B48" w:rsidRDefault="00000000">
            <w:pPr>
              <w:pStyle w:val="TableParagraph"/>
              <w:spacing w:before="7"/>
              <w:ind w:left="117"/>
              <w:rPr>
                <w:sz w:val="20"/>
              </w:rPr>
            </w:pPr>
            <w:r>
              <w:rPr>
                <w:sz w:val="20"/>
              </w:rPr>
              <w:t>-Striped</w:t>
            </w:r>
            <w:r>
              <w:rPr>
                <w:spacing w:val="-3"/>
                <w:sz w:val="20"/>
              </w:rPr>
              <w:t xml:space="preserve"> </w:t>
            </w:r>
            <w:r>
              <w:rPr>
                <w:sz w:val="20"/>
              </w:rPr>
              <w:t>rugby long-sleeve</w:t>
            </w:r>
            <w:r>
              <w:rPr>
                <w:spacing w:val="-1"/>
                <w:sz w:val="20"/>
              </w:rPr>
              <w:t xml:space="preserve"> </w:t>
            </w:r>
            <w:r>
              <w:rPr>
                <w:spacing w:val="-2"/>
                <w:sz w:val="20"/>
              </w:rPr>
              <w:t>shirt</w:t>
            </w:r>
          </w:p>
          <w:p w14:paraId="59CF7C19" w14:textId="77777777" w:rsidR="00577B48" w:rsidRDefault="00000000">
            <w:pPr>
              <w:pStyle w:val="TableParagraph"/>
              <w:spacing w:before="2"/>
              <w:ind w:left="117"/>
              <w:rPr>
                <w:sz w:val="20"/>
              </w:rPr>
            </w:pPr>
            <w:r>
              <w:rPr>
                <w:w w:val="110"/>
                <w:sz w:val="20"/>
              </w:rPr>
              <w:t>-Navy</w:t>
            </w:r>
            <w:r>
              <w:rPr>
                <w:spacing w:val="17"/>
                <w:w w:val="110"/>
                <w:sz w:val="20"/>
              </w:rPr>
              <w:t xml:space="preserve"> </w:t>
            </w:r>
            <w:r>
              <w:rPr>
                <w:w w:val="110"/>
                <w:sz w:val="20"/>
              </w:rPr>
              <w:t>Polo</w:t>
            </w:r>
            <w:r>
              <w:rPr>
                <w:spacing w:val="13"/>
                <w:w w:val="110"/>
                <w:sz w:val="20"/>
              </w:rPr>
              <w:t xml:space="preserve"> </w:t>
            </w:r>
            <w:r>
              <w:rPr>
                <w:w w:val="110"/>
                <w:sz w:val="20"/>
              </w:rPr>
              <w:t>Dress</w:t>
            </w:r>
            <w:r>
              <w:rPr>
                <w:spacing w:val="19"/>
                <w:w w:val="110"/>
                <w:sz w:val="20"/>
              </w:rPr>
              <w:t xml:space="preserve"> </w:t>
            </w:r>
            <w:r>
              <w:rPr>
                <w:w w:val="110"/>
                <w:sz w:val="20"/>
              </w:rPr>
              <w:t>with</w:t>
            </w:r>
            <w:r>
              <w:rPr>
                <w:spacing w:val="13"/>
                <w:w w:val="110"/>
                <w:sz w:val="20"/>
              </w:rPr>
              <w:t xml:space="preserve"> </w:t>
            </w:r>
            <w:r>
              <w:rPr>
                <w:w w:val="110"/>
                <w:sz w:val="20"/>
              </w:rPr>
              <w:t>logo</w:t>
            </w:r>
            <w:r>
              <w:rPr>
                <w:spacing w:val="16"/>
                <w:w w:val="110"/>
                <w:sz w:val="20"/>
              </w:rPr>
              <w:t xml:space="preserve"> </w:t>
            </w:r>
            <w:r>
              <w:rPr>
                <w:w w:val="110"/>
                <w:sz w:val="20"/>
                <w:u w:val="single"/>
              </w:rPr>
              <w:t>(Grades</w:t>
            </w:r>
            <w:r>
              <w:rPr>
                <w:spacing w:val="12"/>
                <w:w w:val="110"/>
                <w:sz w:val="20"/>
                <w:u w:val="single"/>
              </w:rPr>
              <w:t xml:space="preserve"> </w:t>
            </w:r>
            <w:r>
              <w:rPr>
                <w:w w:val="110"/>
                <w:sz w:val="20"/>
                <w:u w:val="single"/>
              </w:rPr>
              <w:t>K-2</w:t>
            </w:r>
            <w:r>
              <w:rPr>
                <w:spacing w:val="17"/>
                <w:w w:val="110"/>
                <w:sz w:val="20"/>
                <w:u w:val="single"/>
              </w:rPr>
              <w:t xml:space="preserve"> </w:t>
            </w:r>
            <w:r>
              <w:rPr>
                <w:spacing w:val="-4"/>
                <w:w w:val="110"/>
                <w:sz w:val="20"/>
                <w:u w:val="single"/>
              </w:rPr>
              <w:t>ONLY)</w:t>
            </w:r>
          </w:p>
          <w:p w14:paraId="07D8AE11" w14:textId="77777777" w:rsidR="00577B48" w:rsidRDefault="00000000">
            <w:pPr>
              <w:pStyle w:val="TableParagraph"/>
              <w:spacing w:before="7" w:line="221" w:lineRule="exact"/>
              <w:ind w:left="117"/>
              <w:rPr>
                <w:sz w:val="20"/>
              </w:rPr>
            </w:pPr>
            <w:r>
              <w:rPr>
                <w:w w:val="110"/>
                <w:sz w:val="20"/>
              </w:rPr>
              <w:t>*Must</w:t>
            </w:r>
            <w:r>
              <w:rPr>
                <w:spacing w:val="21"/>
                <w:w w:val="110"/>
                <w:sz w:val="20"/>
              </w:rPr>
              <w:t xml:space="preserve"> </w:t>
            </w:r>
            <w:r>
              <w:rPr>
                <w:w w:val="110"/>
                <w:sz w:val="20"/>
              </w:rPr>
              <w:t>wear</w:t>
            </w:r>
            <w:r>
              <w:rPr>
                <w:spacing w:val="12"/>
                <w:w w:val="110"/>
                <w:sz w:val="20"/>
              </w:rPr>
              <w:t xml:space="preserve"> </w:t>
            </w:r>
            <w:r>
              <w:rPr>
                <w:w w:val="110"/>
                <w:sz w:val="20"/>
              </w:rPr>
              <w:t>navy</w:t>
            </w:r>
            <w:r>
              <w:rPr>
                <w:spacing w:val="11"/>
                <w:w w:val="110"/>
                <w:sz w:val="20"/>
              </w:rPr>
              <w:t xml:space="preserve"> </w:t>
            </w:r>
            <w:r>
              <w:rPr>
                <w:w w:val="110"/>
                <w:sz w:val="20"/>
              </w:rPr>
              <w:t>shorts</w:t>
            </w:r>
            <w:r>
              <w:rPr>
                <w:spacing w:val="17"/>
                <w:w w:val="110"/>
                <w:sz w:val="20"/>
              </w:rPr>
              <w:t xml:space="preserve"> </w:t>
            </w:r>
            <w:r>
              <w:rPr>
                <w:w w:val="110"/>
                <w:sz w:val="20"/>
              </w:rPr>
              <w:t>under</w:t>
            </w:r>
            <w:r>
              <w:rPr>
                <w:spacing w:val="12"/>
                <w:w w:val="110"/>
                <w:sz w:val="20"/>
              </w:rPr>
              <w:t xml:space="preserve"> </w:t>
            </w:r>
            <w:r>
              <w:rPr>
                <w:spacing w:val="-2"/>
                <w:w w:val="110"/>
                <w:sz w:val="20"/>
              </w:rPr>
              <w:t>dress*</w:t>
            </w:r>
          </w:p>
        </w:tc>
        <w:tc>
          <w:tcPr>
            <w:tcW w:w="5193" w:type="dxa"/>
            <w:tcBorders>
              <w:top w:val="single" w:sz="4" w:space="0" w:color="000000"/>
              <w:left w:val="single" w:sz="4" w:space="0" w:color="000000"/>
              <w:bottom w:val="single" w:sz="4" w:space="0" w:color="000000"/>
              <w:right w:val="thinThickMediumGap" w:sz="6" w:space="0" w:color="000000"/>
            </w:tcBorders>
          </w:tcPr>
          <w:p w14:paraId="1E9A73A1" w14:textId="77777777" w:rsidR="00577B48" w:rsidRDefault="00000000">
            <w:pPr>
              <w:pStyle w:val="TableParagraph"/>
              <w:spacing w:before="9"/>
              <w:ind w:left="115"/>
              <w:rPr>
                <w:sz w:val="20"/>
              </w:rPr>
            </w:pPr>
            <w:r>
              <w:rPr>
                <w:b/>
                <w:spacing w:val="-2"/>
                <w:sz w:val="20"/>
              </w:rPr>
              <w:t>Bottoms</w:t>
            </w:r>
            <w:r>
              <w:rPr>
                <w:spacing w:val="-2"/>
                <w:sz w:val="20"/>
              </w:rPr>
              <w:t>:</w:t>
            </w:r>
          </w:p>
          <w:p w14:paraId="2652BCD5" w14:textId="77777777" w:rsidR="00577B48" w:rsidRDefault="00000000">
            <w:pPr>
              <w:pStyle w:val="TableParagraph"/>
              <w:spacing w:before="7"/>
              <w:ind w:left="115"/>
              <w:rPr>
                <w:sz w:val="20"/>
              </w:rPr>
            </w:pPr>
            <w:r>
              <w:rPr>
                <w:sz w:val="20"/>
              </w:rPr>
              <w:t>-Navy/Khaki</w:t>
            </w:r>
            <w:r>
              <w:rPr>
                <w:spacing w:val="1"/>
                <w:sz w:val="20"/>
              </w:rPr>
              <w:t xml:space="preserve"> </w:t>
            </w:r>
            <w:r>
              <w:rPr>
                <w:sz w:val="20"/>
              </w:rPr>
              <w:t xml:space="preserve">Plaid </w:t>
            </w:r>
            <w:r>
              <w:rPr>
                <w:spacing w:val="-2"/>
                <w:sz w:val="20"/>
              </w:rPr>
              <w:t>“skort”</w:t>
            </w:r>
          </w:p>
          <w:p w14:paraId="4F230CF2" w14:textId="77777777" w:rsidR="00577B48" w:rsidRDefault="00000000">
            <w:pPr>
              <w:pStyle w:val="TableParagraph"/>
              <w:spacing w:before="1"/>
              <w:ind w:left="115"/>
              <w:rPr>
                <w:sz w:val="20"/>
              </w:rPr>
            </w:pPr>
            <w:r>
              <w:rPr>
                <w:sz w:val="20"/>
              </w:rPr>
              <w:t>-Khaki</w:t>
            </w:r>
            <w:r>
              <w:rPr>
                <w:spacing w:val="-3"/>
                <w:sz w:val="20"/>
              </w:rPr>
              <w:t xml:space="preserve"> </w:t>
            </w:r>
            <w:r>
              <w:rPr>
                <w:sz w:val="20"/>
              </w:rPr>
              <w:t>or</w:t>
            </w:r>
            <w:r>
              <w:rPr>
                <w:spacing w:val="-2"/>
                <w:sz w:val="20"/>
              </w:rPr>
              <w:t xml:space="preserve"> </w:t>
            </w:r>
            <w:r>
              <w:rPr>
                <w:sz w:val="20"/>
              </w:rPr>
              <w:t xml:space="preserve">navy </w:t>
            </w:r>
            <w:r>
              <w:rPr>
                <w:spacing w:val="-2"/>
                <w:sz w:val="20"/>
              </w:rPr>
              <w:t>shorts</w:t>
            </w:r>
          </w:p>
          <w:p w14:paraId="0EB48A64" w14:textId="77777777" w:rsidR="00577B48" w:rsidRDefault="00000000">
            <w:pPr>
              <w:pStyle w:val="TableParagraph"/>
              <w:spacing w:before="7"/>
              <w:ind w:left="115"/>
              <w:rPr>
                <w:sz w:val="20"/>
              </w:rPr>
            </w:pPr>
            <w:r>
              <w:rPr>
                <w:sz w:val="20"/>
              </w:rPr>
              <w:t>-Khaki</w:t>
            </w:r>
            <w:r>
              <w:rPr>
                <w:spacing w:val="-5"/>
                <w:sz w:val="20"/>
              </w:rPr>
              <w:t xml:space="preserve"> </w:t>
            </w:r>
            <w:r>
              <w:rPr>
                <w:sz w:val="20"/>
              </w:rPr>
              <w:t>or</w:t>
            </w:r>
            <w:r>
              <w:rPr>
                <w:spacing w:val="-2"/>
                <w:sz w:val="20"/>
              </w:rPr>
              <w:t xml:space="preserve"> </w:t>
            </w:r>
            <w:r>
              <w:rPr>
                <w:sz w:val="20"/>
              </w:rPr>
              <w:t xml:space="preserve">navy </w:t>
            </w:r>
            <w:r>
              <w:rPr>
                <w:spacing w:val="-4"/>
                <w:sz w:val="20"/>
              </w:rPr>
              <w:t>pants</w:t>
            </w:r>
          </w:p>
        </w:tc>
      </w:tr>
      <w:tr w:rsidR="00577B48" w14:paraId="17ACC8C4" w14:textId="77777777">
        <w:trPr>
          <w:trHeight w:val="1490"/>
        </w:trPr>
        <w:tc>
          <w:tcPr>
            <w:tcW w:w="313" w:type="dxa"/>
            <w:vMerge/>
            <w:tcBorders>
              <w:top w:val="nil"/>
              <w:bottom w:val="nil"/>
              <w:right w:val="single" w:sz="4" w:space="0" w:color="000000"/>
            </w:tcBorders>
          </w:tcPr>
          <w:p w14:paraId="5C7A7623" w14:textId="77777777" w:rsidR="00577B48" w:rsidRDefault="00577B48">
            <w:pPr>
              <w:rPr>
                <w:sz w:val="2"/>
                <w:szCs w:val="2"/>
              </w:rPr>
            </w:pPr>
          </w:p>
        </w:tc>
        <w:tc>
          <w:tcPr>
            <w:tcW w:w="5750" w:type="dxa"/>
            <w:tcBorders>
              <w:top w:val="single" w:sz="4" w:space="0" w:color="000000"/>
              <w:left w:val="single" w:sz="4" w:space="0" w:color="000000"/>
              <w:bottom w:val="single" w:sz="4" w:space="0" w:color="000000"/>
              <w:right w:val="single" w:sz="4" w:space="0" w:color="000000"/>
            </w:tcBorders>
          </w:tcPr>
          <w:p w14:paraId="6112F162" w14:textId="77777777" w:rsidR="00577B48" w:rsidRDefault="00000000">
            <w:pPr>
              <w:pStyle w:val="TableParagraph"/>
              <w:spacing w:before="9"/>
              <w:ind w:left="117"/>
              <w:rPr>
                <w:b/>
                <w:sz w:val="20"/>
              </w:rPr>
            </w:pPr>
            <w:r>
              <w:rPr>
                <w:b/>
                <w:spacing w:val="-2"/>
                <w:sz w:val="20"/>
              </w:rPr>
              <w:t>Footwear:</w:t>
            </w:r>
          </w:p>
          <w:p w14:paraId="2EC3202F" w14:textId="77777777" w:rsidR="00577B48" w:rsidRDefault="00000000">
            <w:pPr>
              <w:pStyle w:val="TableParagraph"/>
              <w:spacing w:before="2"/>
              <w:ind w:left="117"/>
              <w:rPr>
                <w:sz w:val="20"/>
              </w:rPr>
            </w:pPr>
            <w:r>
              <w:rPr>
                <w:sz w:val="20"/>
              </w:rPr>
              <w:t>-White</w:t>
            </w:r>
            <w:r>
              <w:rPr>
                <w:spacing w:val="-1"/>
                <w:sz w:val="20"/>
              </w:rPr>
              <w:t xml:space="preserve"> </w:t>
            </w:r>
            <w:r>
              <w:rPr>
                <w:sz w:val="20"/>
              </w:rPr>
              <w:t>or</w:t>
            </w:r>
            <w:r>
              <w:rPr>
                <w:spacing w:val="-2"/>
                <w:sz w:val="20"/>
              </w:rPr>
              <w:t xml:space="preserve"> </w:t>
            </w:r>
            <w:r>
              <w:rPr>
                <w:sz w:val="20"/>
              </w:rPr>
              <w:t xml:space="preserve">navy </w:t>
            </w:r>
            <w:r>
              <w:rPr>
                <w:spacing w:val="-2"/>
                <w:sz w:val="20"/>
              </w:rPr>
              <w:t>sneakers</w:t>
            </w:r>
          </w:p>
          <w:p w14:paraId="0EB66DEA" w14:textId="77777777" w:rsidR="00577B48" w:rsidRDefault="00000000">
            <w:pPr>
              <w:pStyle w:val="TableParagraph"/>
              <w:spacing w:before="6"/>
              <w:ind w:left="117"/>
              <w:rPr>
                <w:sz w:val="20"/>
              </w:rPr>
            </w:pPr>
            <w:r>
              <w:rPr>
                <w:sz w:val="20"/>
              </w:rPr>
              <w:t>-White</w:t>
            </w:r>
            <w:r>
              <w:rPr>
                <w:spacing w:val="-2"/>
                <w:sz w:val="20"/>
              </w:rPr>
              <w:t xml:space="preserve"> </w:t>
            </w:r>
            <w:r>
              <w:rPr>
                <w:sz w:val="20"/>
              </w:rPr>
              <w:t>and</w:t>
            </w:r>
            <w:r>
              <w:rPr>
                <w:spacing w:val="-2"/>
                <w:sz w:val="20"/>
              </w:rPr>
              <w:t xml:space="preserve"> </w:t>
            </w:r>
            <w:r>
              <w:rPr>
                <w:sz w:val="20"/>
              </w:rPr>
              <w:t>navy</w:t>
            </w:r>
            <w:r>
              <w:rPr>
                <w:spacing w:val="-1"/>
                <w:sz w:val="20"/>
              </w:rPr>
              <w:t xml:space="preserve"> </w:t>
            </w:r>
            <w:r>
              <w:rPr>
                <w:sz w:val="20"/>
              </w:rPr>
              <w:t>combination</w:t>
            </w:r>
            <w:r>
              <w:rPr>
                <w:spacing w:val="-3"/>
                <w:sz w:val="20"/>
              </w:rPr>
              <w:t xml:space="preserve"> </w:t>
            </w:r>
            <w:r>
              <w:rPr>
                <w:spacing w:val="-2"/>
                <w:sz w:val="20"/>
              </w:rPr>
              <w:t>sneakers</w:t>
            </w:r>
          </w:p>
          <w:p w14:paraId="07A35E63" w14:textId="77777777" w:rsidR="00577B48" w:rsidRDefault="00000000">
            <w:pPr>
              <w:pStyle w:val="TableParagraph"/>
              <w:spacing w:before="3"/>
              <w:ind w:left="117"/>
              <w:rPr>
                <w:sz w:val="20"/>
              </w:rPr>
            </w:pPr>
            <w:r>
              <w:rPr>
                <w:sz w:val="20"/>
              </w:rPr>
              <w:t>-Tan</w:t>
            </w:r>
            <w:r>
              <w:rPr>
                <w:spacing w:val="-3"/>
                <w:sz w:val="20"/>
              </w:rPr>
              <w:t xml:space="preserve"> </w:t>
            </w:r>
            <w:r>
              <w:rPr>
                <w:sz w:val="20"/>
              </w:rPr>
              <w:t>or</w:t>
            </w:r>
            <w:r>
              <w:rPr>
                <w:spacing w:val="-2"/>
                <w:sz w:val="20"/>
              </w:rPr>
              <w:t xml:space="preserve"> </w:t>
            </w:r>
            <w:r>
              <w:rPr>
                <w:sz w:val="20"/>
              </w:rPr>
              <w:t>brown</w:t>
            </w:r>
            <w:r>
              <w:rPr>
                <w:spacing w:val="-2"/>
                <w:sz w:val="20"/>
              </w:rPr>
              <w:t xml:space="preserve"> </w:t>
            </w:r>
            <w:r>
              <w:rPr>
                <w:sz w:val="20"/>
              </w:rPr>
              <w:t>Penny</w:t>
            </w:r>
            <w:r>
              <w:rPr>
                <w:spacing w:val="2"/>
                <w:sz w:val="20"/>
              </w:rPr>
              <w:t xml:space="preserve"> </w:t>
            </w:r>
            <w:r>
              <w:rPr>
                <w:spacing w:val="-2"/>
                <w:sz w:val="20"/>
              </w:rPr>
              <w:t>Loafers</w:t>
            </w:r>
          </w:p>
          <w:p w14:paraId="2168AE2B" w14:textId="77777777" w:rsidR="00577B48" w:rsidRDefault="00000000">
            <w:pPr>
              <w:pStyle w:val="TableParagraph"/>
              <w:spacing w:before="7"/>
              <w:ind w:left="117"/>
              <w:rPr>
                <w:sz w:val="20"/>
              </w:rPr>
            </w:pPr>
            <w:r>
              <w:rPr>
                <w:sz w:val="20"/>
              </w:rPr>
              <w:t>-Black</w:t>
            </w:r>
            <w:r>
              <w:rPr>
                <w:spacing w:val="-1"/>
                <w:sz w:val="20"/>
              </w:rPr>
              <w:t xml:space="preserve"> </w:t>
            </w:r>
            <w:r>
              <w:rPr>
                <w:sz w:val="20"/>
              </w:rPr>
              <w:t>Mary</w:t>
            </w:r>
            <w:r>
              <w:rPr>
                <w:spacing w:val="-1"/>
                <w:sz w:val="20"/>
              </w:rPr>
              <w:t xml:space="preserve"> </w:t>
            </w:r>
            <w:r>
              <w:rPr>
                <w:spacing w:val="-2"/>
                <w:sz w:val="20"/>
              </w:rPr>
              <w:t>Janes</w:t>
            </w:r>
          </w:p>
          <w:p w14:paraId="47EE75EC" w14:textId="77777777" w:rsidR="00577B48" w:rsidRDefault="00000000">
            <w:pPr>
              <w:pStyle w:val="TableParagraph"/>
              <w:spacing w:before="7" w:line="221" w:lineRule="exact"/>
              <w:ind w:left="117"/>
              <w:rPr>
                <w:sz w:val="20"/>
              </w:rPr>
            </w:pPr>
            <w:r>
              <w:rPr>
                <w:sz w:val="20"/>
              </w:rPr>
              <w:t>-Solid</w:t>
            </w:r>
            <w:r>
              <w:rPr>
                <w:spacing w:val="-3"/>
                <w:sz w:val="20"/>
              </w:rPr>
              <w:t xml:space="preserve"> </w:t>
            </w:r>
            <w:r>
              <w:rPr>
                <w:sz w:val="20"/>
              </w:rPr>
              <w:t>white</w:t>
            </w:r>
            <w:r>
              <w:rPr>
                <w:spacing w:val="-2"/>
                <w:sz w:val="20"/>
              </w:rPr>
              <w:t xml:space="preserve"> </w:t>
            </w:r>
            <w:r>
              <w:rPr>
                <w:sz w:val="20"/>
              </w:rPr>
              <w:t>or</w:t>
            </w:r>
            <w:r>
              <w:rPr>
                <w:spacing w:val="-3"/>
                <w:sz w:val="20"/>
              </w:rPr>
              <w:t xml:space="preserve"> </w:t>
            </w:r>
            <w:r>
              <w:rPr>
                <w:sz w:val="20"/>
              </w:rPr>
              <w:t>navy</w:t>
            </w:r>
            <w:r>
              <w:rPr>
                <w:spacing w:val="-1"/>
                <w:sz w:val="20"/>
              </w:rPr>
              <w:t xml:space="preserve"> </w:t>
            </w:r>
            <w:r>
              <w:rPr>
                <w:spacing w:val="-2"/>
                <w:sz w:val="20"/>
              </w:rPr>
              <w:t>socks</w:t>
            </w:r>
          </w:p>
        </w:tc>
        <w:tc>
          <w:tcPr>
            <w:tcW w:w="5193" w:type="dxa"/>
            <w:tcBorders>
              <w:top w:val="single" w:sz="4" w:space="0" w:color="000000"/>
              <w:left w:val="single" w:sz="4" w:space="0" w:color="000000"/>
              <w:bottom w:val="single" w:sz="4" w:space="0" w:color="000000"/>
              <w:right w:val="thinThickMediumGap" w:sz="6" w:space="0" w:color="000000"/>
            </w:tcBorders>
          </w:tcPr>
          <w:p w14:paraId="222EB175" w14:textId="77777777" w:rsidR="00577B48" w:rsidRDefault="00000000">
            <w:pPr>
              <w:pStyle w:val="TableParagraph"/>
              <w:spacing w:before="9"/>
              <w:ind w:left="115"/>
              <w:rPr>
                <w:b/>
                <w:sz w:val="20"/>
              </w:rPr>
            </w:pPr>
            <w:r>
              <w:rPr>
                <w:b/>
                <w:sz w:val="20"/>
              </w:rPr>
              <w:t>Cold</w:t>
            </w:r>
            <w:r>
              <w:rPr>
                <w:b/>
                <w:spacing w:val="-2"/>
                <w:sz w:val="20"/>
              </w:rPr>
              <w:t xml:space="preserve"> </w:t>
            </w:r>
            <w:r>
              <w:rPr>
                <w:b/>
                <w:sz w:val="20"/>
              </w:rPr>
              <w:t>Weather</w:t>
            </w:r>
            <w:r>
              <w:rPr>
                <w:b/>
                <w:spacing w:val="-5"/>
                <w:sz w:val="20"/>
              </w:rPr>
              <w:t xml:space="preserve"> </w:t>
            </w:r>
            <w:r>
              <w:rPr>
                <w:b/>
                <w:spacing w:val="-2"/>
                <w:sz w:val="20"/>
              </w:rPr>
              <w:t>Uniforms:</w:t>
            </w:r>
          </w:p>
          <w:p w14:paraId="745A9D5B" w14:textId="77777777" w:rsidR="00577B48" w:rsidRDefault="00000000">
            <w:pPr>
              <w:pStyle w:val="TableParagraph"/>
              <w:spacing w:before="2"/>
              <w:ind w:left="115"/>
              <w:rPr>
                <w:sz w:val="20"/>
              </w:rPr>
            </w:pPr>
            <w:r>
              <w:rPr>
                <w:sz w:val="20"/>
              </w:rPr>
              <w:t>-Navy</w:t>
            </w:r>
            <w:r>
              <w:rPr>
                <w:spacing w:val="-2"/>
                <w:sz w:val="20"/>
              </w:rPr>
              <w:t xml:space="preserve"> </w:t>
            </w:r>
            <w:r>
              <w:rPr>
                <w:sz w:val="20"/>
              </w:rPr>
              <w:t>Zipper</w:t>
            </w:r>
            <w:r>
              <w:rPr>
                <w:spacing w:val="-3"/>
                <w:sz w:val="20"/>
              </w:rPr>
              <w:t xml:space="preserve"> </w:t>
            </w:r>
            <w:r>
              <w:rPr>
                <w:sz w:val="20"/>
              </w:rPr>
              <w:t>Hoodless</w:t>
            </w:r>
            <w:r>
              <w:rPr>
                <w:spacing w:val="-2"/>
                <w:sz w:val="20"/>
              </w:rPr>
              <w:t xml:space="preserve"> </w:t>
            </w:r>
            <w:r>
              <w:rPr>
                <w:sz w:val="20"/>
              </w:rPr>
              <w:t>Sweatshirt</w:t>
            </w:r>
            <w:r>
              <w:rPr>
                <w:spacing w:val="-1"/>
                <w:sz w:val="20"/>
              </w:rPr>
              <w:t xml:space="preserve"> </w:t>
            </w:r>
            <w:r>
              <w:rPr>
                <w:sz w:val="20"/>
              </w:rPr>
              <w:t>with</w:t>
            </w:r>
            <w:r>
              <w:rPr>
                <w:spacing w:val="-3"/>
                <w:sz w:val="20"/>
              </w:rPr>
              <w:t xml:space="preserve"> </w:t>
            </w:r>
            <w:r>
              <w:rPr>
                <w:spacing w:val="-4"/>
                <w:sz w:val="20"/>
              </w:rPr>
              <w:t>Logo</w:t>
            </w:r>
          </w:p>
          <w:p w14:paraId="5353B3AE" w14:textId="77777777" w:rsidR="00577B48" w:rsidRDefault="00000000">
            <w:pPr>
              <w:pStyle w:val="TableParagraph"/>
              <w:spacing w:before="6"/>
              <w:ind w:left="115"/>
              <w:rPr>
                <w:sz w:val="20"/>
              </w:rPr>
            </w:pPr>
            <w:r>
              <w:rPr>
                <w:sz w:val="20"/>
              </w:rPr>
              <w:t>-Navy</w:t>
            </w:r>
            <w:r>
              <w:rPr>
                <w:spacing w:val="-4"/>
                <w:sz w:val="20"/>
              </w:rPr>
              <w:t xml:space="preserve"> </w:t>
            </w:r>
            <w:r>
              <w:rPr>
                <w:sz w:val="20"/>
              </w:rPr>
              <w:t>Cardigan</w:t>
            </w:r>
            <w:r>
              <w:rPr>
                <w:spacing w:val="-4"/>
                <w:sz w:val="20"/>
              </w:rPr>
              <w:t xml:space="preserve"> </w:t>
            </w:r>
            <w:r>
              <w:rPr>
                <w:sz w:val="20"/>
              </w:rPr>
              <w:t>with</w:t>
            </w:r>
            <w:r>
              <w:rPr>
                <w:spacing w:val="-3"/>
                <w:sz w:val="20"/>
              </w:rPr>
              <w:t xml:space="preserve"> </w:t>
            </w:r>
            <w:r>
              <w:rPr>
                <w:sz w:val="20"/>
              </w:rPr>
              <w:t>school</w:t>
            </w:r>
            <w:r>
              <w:rPr>
                <w:spacing w:val="-3"/>
                <w:sz w:val="20"/>
              </w:rPr>
              <w:t xml:space="preserve"> </w:t>
            </w:r>
            <w:r>
              <w:rPr>
                <w:sz w:val="20"/>
              </w:rPr>
              <w:t>logo</w:t>
            </w:r>
            <w:r>
              <w:rPr>
                <w:spacing w:val="-3"/>
                <w:sz w:val="20"/>
              </w:rPr>
              <w:t xml:space="preserve"> </w:t>
            </w:r>
            <w:r>
              <w:rPr>
                <w:spacing w:val="-2"/>
                <w:sz w:val="20"/>
              </w:rPr>
              <w:t>embroidered</w:t>
            </w:r>
          </w:p>
          <w:p w14:paraId="4D20EB5C" w14:textId="77777777" w:rsidR="00577B48" w:rsidRDefault="00000000">
            <w:pPr>
              <w:pStyle w:val="TableParagraph"/>
              <w:spacing w:before="3"/>
              <w:ind w:left="115"/>
              <w:rPr>
                <w:sz w:val="20"/>
              </w:rPr>
            </w:pPr>
            <w:r>
              <w:rPr>
                <w:sz w:val="20"/>
              </w:rPr>
              <w:t>-Navy</w:t>
            </w:r>
            <w:r>
              <w:rPr>
                <w:spacing w:val="-4"/>
                <w:sz w:val="20"/>
              </w:rPr>
              <w:t xml:space="preserve"> </w:t>
            </w:r>
            <w:r>
              <w:rPr>
                <w:sz w:val="20"/>
              </w:rPr>
              <w:t>or</w:t>
            </w:r>
            <w:r>
              <w:rPr>
                <w:spacing w:val="-6"/>
                <w:sz w:val="20"/>
              </w:rPr>
              <w:t xml:space="preserve"> </w:t>
            </w:r>
            <w:r>
              <w:rPr>
                <w:sz w:val="20"/>
              </w:rPr>
              <w:t>white</w:t>
            </w:r>
            <w:r>
              <w:rPr>
                <w:spacing w:val="-4"/>
                <w:sz w:val="20"/>
              </w:rPr>
              <w:t xml:space="preserve"> </w:t>
            </w:r>
            <w:r>
              <w:rPr>
                <w:sz w:val="20"/>
              </w:rPr>
              <w:t>long-sleeve</w:t>
            </w:r>
            <w:r>
              <w:rPr>
                <w:spacing w:val="-4"/>
                <w:sz w:val="20"/>
              </w:rPr>
              <w:t xml:space="preserve"> </w:t>
            </w:r>
            <w:r>
              <w:rPr>
                <w:sz w:val="20"/>
              </w:rPr>
              <w:t>shirt</w:t>
            </w:r>
            <w:r>
              <w:rPr>
                <w:spacing w:val="-4"/>
                <w:sz w:val="20"/>
              </w:rPr>
              <w:t xml:space="preserve"> </w:t>
            </w:r>
            <w:r>
              <w:rPr>
                <w:sz w:val="20"/>
              </w:rPr>
              <w:t>or</w:t>
            </w:r>
            <w:r>
              <w:rPr>
                <w:spacing w:val="-6"/>
                <w:sz w:val="20"/>
              </w:rPr>
              <w:t xml:space="preserve"> </w:t>
            </w:r>
            <w:r>
              <w:rPr>
                <w:sz w:val="20"/>
              </w:rPr>
              <w:t>turtleneck underneath uniform shirt</w:t>
            </w:r>
          </w:p>
          <w:p w14:paraId="02F1F766" w14:textId="77777777" w:rsidR="00577B48" w:rsidRDefault="00000000">
            <w:pPr>
              <w:pStyle w:val="TableParagraph"/>
              <w:spacing w:before="9" w:line="226" w:lineRule="exact"/>
              <w:ind w:left="115"/>
              <w:rPr>
                <w:sz w:val="20"/>
              </w:rPr>
            </w:pPr>
            <w:r>
              <w:rPr>
                <w:sz w:val="20"/>
              </w:rPr>
              <w:t>-Navy</w:t>
            </w:r>
            <w:r>
              <w:rPr>
                <w:spacing w:val="-1"/>
                <w:sz w:val="20"/>
              </w:rPr>
              <w:t xml:space="preserve"> </w:t>
            </w:r>
            <w:r>
              <w:rPr>
                <w:sz w:val="20"/>
              </w:rPr>
              <w:t>or</w:t>
            </w:r>
            <w:r>
              <w:rPr>
                <w:spacing w:val="-2"/>
                <w:sz w:val="20"/>
              </w:rPr>
              <w:t xml:space="preserve"> </w:t>
            </w:r>
            <w:r>
              <w:rPr>
                <w:sz w:val="20"/>
              </w:rPr>
              <w:t>white tights</w:t>
            </w:r>
            <w:r>
              <w:rPr>
                <w:spacing w:val="-2"/>
                <w:sz w:val="20"/>
              </w:rPr>
              <w:t xml:space="preserve"> </w:t>
            </w:r>
            <w:r>
              <w:rPr>
                <w:sz w:val="20"/>
              </w:rPr>
              <w:t>underneath</w:t>
            </w:r>
            <w:r>
              <w:rPr>
                <w:spacing w:val="-2"/>
                <w:sz w:val="20"/>
              </w:rPr>
              <w:t xml:space="preserve"> </w:t>
            </w:r>
            <w:r>
              <w:rPr>
                <w:sz w:val="20"/>
              </w:rPr>
              <w:t xml:space="preserve">the </w:t>
            </w:r>
            <w:r>
              <w:rPr>
                <w:spacing w:val="-2"/>
                <w:sz w:val="20"/>
              </w:rPr>
              <w:t>uniform</w:t>
            </w:r>
          </w:p>
        </w:tc>
      </w:tr>
      <w:tr w:rsidR="00577B48" w14:paraId="340D7E5E" w14:textId="77777777">
        <w:trPr>
          <w:trHeight w:val="7522"/>
        </w:trPr>
        <w:tc>
          <w:tcPr>
            <w:tcW w:w="11256" w:type="dxa"/>
            <w:gridSpan w:val="3"/>
            <w:tcBorders>
              <w:top w:val="nil"/>
              <w:right w:val="single" w:sz="12" w:space="0" w:color="000000"/>
            </w:tcBorders>
          </w:tcPr>
          <w:p w14:paraId="5A9ED056" w14:textId="77777777" w:rsidR="00577B48" w:rsidRDefault="00000000">
            <w:pPr>
              <w:pStyle w:val="TableParagraph"/>
              <w:spacing w:before="240"/>
              <w:ind w:left="105"/>
              <w:rPr>
                <w:rFonts w:ascii="Tahoma"/>
                <w:b/>
                <w:sz w:val="20"/>
              </w:rPr>
            </w:pPr>
            <w:bookmarkStart w:id="67" w:name="All_Students"/>
            <w:bookmarkEnd w:id="67"/>
            <w:r>
              <w:rPr>
                <w:rFonts w:ascii="Tahoma"/>
                <w:b/>
                <w:spacing w:val="-6"/>
                <w:sz w:val="20"/>
              </w:rPr>
              <w:t>All</w:t>
            </w:r>
            <w:r>
              <w:rPr>
                <w:rFonts w:ascii="Tahoma"/>
                <w:b/>
                <w:spacing w:val="-9"/>
                <w:sz w:val="20"/>
              </w:rPr>
              <w:t xml:space="preserve"> </w:t>
            </w:r>
            <w:r>
              <w:rPr>
                <w:rFonts w:ascii="Tahoma"/>
                <w:b/>
                <w:spacing w:val="-2"/>
                <w:sz w:val="20"/>
              </w:rPr>
              <w:t>Students</w:t>
            </w:r>
          </w:p>
          <w:p w14:paraId="19AB4883" w14:textId="77777777" w:rsidR="00577B48" w:rsidRDefault="00000000">
            <w:pPr>
              <w:pStyle w:val="TableParagraph"/>
              <w:numPr>
                <w:ilvl w:val="0"/>
                <w:numId w:val="16"/>
              </w:numPr>
              <w:tabs>
                <w:tab w:val="left" w:pos="943"/>
                <w:tab w:val="left" w:pos="945"/>
              </w:tabs>
              <w:spacing w:before="7" w:line="242" w:lineRule="auto"/>
              <w:ind w:right="1086"/>
              <w:jc w:val="both"/>
              <w:rPr>
                <w:i/>
                <w:sz w:val="20"/>
              </w:rPr>
            </w:pPr>
            <w:r>
              <w:rPr>
                <w:sz w:val="20"/>
              </w:rPr>
              <w:t>Students may not wear cargo pants with pockets, unusual tailoring and/or labels are not permitted,</w:t>
            </w:r>
            <w:r>
              <w:rPr>
                <w:spacing w:val="-8"/>
                <w:sz w:val="20"/>
              </w:rPr>
              <w:t xml:space="preserve"> </w:t>
            </w:r>
            <w:r>
              <w:rPr>
                <w:sz w:val="20"/>
              </w:rPr>
              <w:t>and</w:t>
            </w:r>
            <w:r>
              <w:rPr>
                <w:spacing w:val="-10"/>
                <w:sz w:val="20"/>
              </w:rPr>
              <w:t xml:space="preserve"> </w:t>
            </w:r>
            <w:r>
              <w:rPr>
                <w:sz w:val="20"/>
              </w:rPr>
              <w:t>pants</w:t>
            </w:r>
            <w:r>
              <w:rPr>
                <w:spacing w:val="-10"/>
                <w:sz w:val="20"/>
              </w:rPr>
              <w:t xml:space="preserve"> </w:t>
            </w:r>
            <w:r>
              <w:rPr>
                <w:sz w:val="20"/>
              </w:rPr>
              <w:t>may</w:t>
            </w:r>
            <w:r>
              <w:rPr>
                <w:spacing w:val="-5"/>
                <w:sz w:val="20"/>
              </w:rPr>
              <w:t xml:space="preserve"> </w:t>
            </w:r>
            <w:r>
              <w:rPr>
                <w:sz w:val="20"/>
              </w:rPr>
              <w:t>not</w:t>
            </w:r>
            <w:r>
              <w:rPr>
                <w:spacing w:val="-10"/>
                <w:sz w:val="20"/>
              </w:rPr>
              <w:t xml:space="preserve"> </w:t>
            </w:r>
            <w:r>
              <w:rPr>
                <w:sz w:val="20"/>
              </w:rPr>
              <w:t>be</w:t>
            </w:r>
            <w:r>
              <w:rPr>
                <w:spacing w:val="-6"/>
                <w:sz w:val="20"/>
              </w:rPr>
              <w:t xml:space="preserve"> </w:t>
            </w:r>
            <w:r>
              <w:rPr>
                <w:sz w:val="20"/>
              </w:rPr>
              <w:t>manufactured</w:t>
            </w:r>
            <w:r>
              <w:rPr>
                <w:spacing w:val="-5"/>
                <w:sz w:val="20"/>
              </w:rPr>
              <w:t xml:space="preserve"> </w:t>
            </w:r>
            <w:r>
              <w:rPr>
                <w:sz w:val="20"/>
              </w:rPr>
              <w:t>from</w:t>
            </w:r>
            <w:r>
              <w:rPr>
                <w:spacing w:val="-6"/>
                <w:sz w:val="20"/>
              </w:rPr>
              <w:t xml:space="preserve"> </w:t>
            </w:r>
            <w:r>
              <w:rPr>
                <w:sz w:val="20"/>
              </w:rPr>
              <w:t>jean</w:t>
            </w:r>
            <w:r>
              <w:rPr>
                <w:spacing w:val="-8"/>
                <w:sz w:val="20"/>
              </w:rPr>
              <w:t xml:space="preserve"> </w:t>
            </w:r>
            <w:r>
              <w:rPr>
                <w:sz w:val="20"/>
              </w:rPr>
              <w:t>material</w:t>
            </w:r>
            <w:r>
              <w:rPr>
                <w:spacing w:val="-10"/>
                <w:sz w:val="20"/>
              </w:rPr>
              <w:t xml:space="preserve"> </w:t>
            </w:r>
            <w:r>
              <w:rPr>
                <w:sz w:val="20"/>
              </w:rPr>
              <w:t>and</w:t>
            </w:r>
            <w:r>
              <w:rPr>
                <w:spacing w:val="-11"/>
                <w:sz w:val="20"/>
              </w:rPr>
              <w:t xml:space="preserve"> </w:t>
            </w:r>
            <w:r>
              <w:rPr>
                <w:sz w:val="20"/>
              </w:rPr>
              <w:t>must</w:t>
            </w:r>
            <w:r>
              <w:rPr>
                <w:spacing w:val="-5"/>
                <w:sz w:val="20"/>
              </w:rPr>
              <w:t xml:space="preserve"> </w:t>
            </w:r>
            <w:r>
              <w:rPr>
                <w:sz w:val="20"/>
              </w:rPr>
              <w:t>fit</w:t>
            </w:r>
            <w:r>
              <w:rPr>
                <w:spacing w:val="-10"/>
                <w:sz w:val="20"/>
              </w:rPr>
              <w:t xml:space="preserve"> </w:t>
            </w:r>
            <w:r>
              <w:rPr>
                <w:sz w:val="20"/>
              </w:rPr>
              <w:t>the</w:t>
            </w:r>
            <w:r>
              <w:rPr>
                <w:spacing w:val="-6"/>
                <w:sz w:val="20"/>
              </w:rPr>
              <w:t xml:space="preserve"> </w:t>
            </w:r>
            <w:r>
              <w:rPr>
                <w:sz w:val="20"/>
              </w:rPr>
              <w:t xml:space="preserve">student correctly. </w:t>
            </w:r>
            <w:r>
              <w:rPr>
                <w:i/>
                <w:sz w:val="20"/>
              </w:rPr>
              <w:t>Pants that are too big or too tight for the student are not acceptable and will be deemed</w:t>
            </w:r>
            <w:r>
              <w:rPr>
                <w:i/>
                <w:spacing w:val="-7"/>
                <w:sz w:val="20"/>
              </w:rPr>
              <w:t xml:space="preserve"> </w:t>
            </w:r>
            <w:r>
              <w:rPr>
                <w:i/>
                <w:sz w:val="20"/>
              </w:rPr>
              <w:t>in</w:t>
            </w:r>
            <w:r>
              <w:rPr>
                <w:i/>
                <w:spacing w:val="-11"/>
                <w:sz w:val="20"/>
              </w:rPr>
              <w:t xml:space="preserve"> </w:t>
            </w:r>
            <w:r>
              <w:rPr>
                <w:i/>
                <w:sz w:val="20"/>
              </w:rPr>
              <w:t>violation</w:t>
            </w:r>
            <w:r>
              <w:rPr>
                <w:i/>
                <w:spacing w:val="-5"/>
                <w:sz w:val="20"/>
              </w:rPr>
              <w:t xml:space="preserve"> </w:t>
            </w:r>
            <w:r>
              <w:rPr>
                <w:i/>
                <w:sz w:val="20"/>
              </w:rPr>
              <w:t>of</w:t>
            </w:r>
            <w:r>
              <w:rPr>
                <w:i/>
                <w:spacing w:val="-10"/>
                <w:sz w:val="20"/>
              </w:rPr>
              <w:t xml:space="preserve"> </w:t>
            </w:r>
            <w:r>
              <w:rPr>
                <w:i/>
                <w:sz w:val="20"/>
              </w:rPr>
              <w:t>the</w:t>
            </w:r>
            <w:r>
              <w:rPr>
                <w:i/>
                <w:spacing w:val="-2"/>
                <w:sz w:val="20"/>
              </w:rPr>
              <w:t xml:space="preserve"> </w:t>
            </w:r>
            <w:r>
              <w:rPr>
                <w:i/>
                <w:sz w:val="20"/>
              </w:rPr>
              <w:t>uniform</w:t>
            </w:r>
            <w:r>
              <w:rPr>
                <w:i/>
                <w:spacing w:val="-9"/>
                <w:sz w:val="20"/>
              </w:rPr>
              <w:t xml:space="preserve"> </w:t>
            </w:r>
            <w:r>
              <w:rPr>
                <w:i/>
                <w:sz w:val="20"/>
              </w:rPr>
              <w:t>code.</w:t>
            </w:r>
            <w:r>
              <w:rPr>
                <w:i/>
                <w:spacing w:val="25"/>
                <w:sz w:val="20"/>
              </w:rPr>
              <w:t xml:space="preserve"> </w:t>
            </w:r>
            <w:r>
              <w:rPr>
                <w:i/>
                <w:sz w:val="20"/>
              </w:rPr>
              <w:t>Skinny-style</w:t>
            </w:r>
            <w:r>
              <w:rPr>
                <w:i/>
                <w:spacing w:val="-1"/>
                <w:sz w:val="20"/>
              </w:rPr>
              <w:t xml:space="preserve"> </w:t>
            </w:r>
            <w:r>
              <w:rPr>
                <w:i/>
                <w:sz w:val="20"/>
              </w:rPr>
              <w:t>pants</w:t>
            </w:r>
            <w:r>
              <w:rPr>
                <w:i/>
                <w:spacing w:val="-9"/>
                <w:sz w:val="20"/>
              </w:rPr>
              <w:t xml:space="preserve"> </w:t>
            </w:r>
            <w:r>
              <w:rPr>
                <w:i/>
                <w:sz w:val="20"/>
              </w:rPr>
              <w:t>are</w:t>
            </w:r>
            <w:r>
              <w:rPr>
                <w:i/>
                <w:spacing w:val="-9"/>
                <w:sz w:val="20"/>
              </w:rPr>
              <w:t xml:space="preserve"> </w:t>
            </w:r>
            <w:r>
              <w:rPr>
                <w:i/>
                <w:sz w:val="20"/>
              </w:rPr>
              <w:t>not</w:t>
            </w:r>
            <w:r>
              <w:rPr>
                <w:i/>
                <w:spacing w:val="-1"/>
                <w:sz w:val="20"/>
              </w:rPr>
              <w:t xml:space="preserve"> </w:t>
            </w:r>
            <w:r>
              <w:rPr>
                <w:i/>
                <w:sz w:val="20"/>
              </w:rPr>
              <w:t>permitted.</w:t>
            </w:r>
          </w:p>
          <w:p w14:paraId="5B099830" w14:textId="77777777" w:rsidR="00577B48" w:rsidRDefault="00000000">
            <w:pPr>
              <w:pStyle w:val="TableParagraph"/>
              <w:numPr>
                <w:ilvl w:val="0"/>
                <w:numId w:val="16"/>
              </w:numPr>
              <w:tabs>
                <w:tab w:val="left" w:pos="943"/>
                <w:tab w:val="left" w:pos="945"/>
              </w:tabs>
              <w:spacing w:before="1" w:line="237" w:lineRule="auto"/>
              <w:ind w:right="1095"/>
              <w:jc w:val="both"/>
              <w:rPr>
                <w:i/>
                <w:sz w:val="20"/>
              </w:rPr>
            </w:pPr>
            <w:r>
              <w:rPr>
                <w:spacing w:val="-2"/>
                <w:sz w:val="20"/>
              </w:rPr>
              <w:t>Belts</w:t>
            </w:r>
            <w:r>
              <w:rPr>
                <w:spacing w:val="-16"/>
                <w:sz w:val="20"/>
              </w:rPr>
              <w:t xml:space="preserve"> </w:t>
            </w:r>
            <w:r>
              <w:rPr>
                <w:spacing w:val="-2"/>
                <w:sz w:val="20"/>
              </w:rPr>
              <w:t>must</w:t>
            </w:r>
            <w:r>
              <w:rPr>
                <w:spacing w:val="-16"/>
                <w:sz w:val="20"/>
              </w:rPr>
              <w:t xml:space="preserve"> </w:t>
            </w:r>
            <w:r>
              <w:rPr>
                <w:spacing w:val="-2"/>
                <w:sz w:val="20"/>
              </w:rPr>
              <w:t>be</w:t>
            </w:r>
            <w:r>
              <w:rPr>
                <w:spacing w:val="-15"/>
                <w:sz w:val="20"/>
              </w:rPr>
              <w:t xml:space="preserve"> </w:t>
            </w:r>
            <w:r>
              <w:rPr>
                <w:spacing w:val="-2"/>
                <w:sz w:val="20"/>
              </w:rPr>
              <w:t>always</w:t>
            </w:r>
            <w:r>
              <w:rPr>
                <w:spacing w:val="-4"/>
                <w:sz w:val="20"/>
              </w:rPr>
              <w:t xml:space="preserve"> </w:t>
            </w:r>
            <w:r>
              <w:rPr>
                <w:spacing w:val="-2"/>
                <w:sz w:val="20"/>
              </w:rPr>
              <w:t>worn;</w:t>
            </w:r>
            <w:r>
              <w:rPr>
                <w:spacing w:val="-14"/>
                <w:sz w:val="20"/>
              </w:rPr>
              <w:t xml:space="preserve"> </w:t>
            </w:r>
            <w:r>
              <w:rPr>
                <w:spacing w:val="-2"/>
                <w:sz w:val="20"/>
                <w:u w:val="single"/>
              </w:rPr>
              <w:t>belts</w:t>
            </w:r>
            <w:r>
              <w:rPr>
                <w:spacing w:val="-13"/>
                <w:sz w:val="20"/>
                <w:u w:val="single"/>
              </w:rPr>
              <w:t xml:space="preserve"> </w:t>
            </w:r>
            <w:r>
              <w:rPr>
                <w:spacing w:val="-2"/>
                <w:sz w:val="20"/>
                <w:u w:val="single"/>
              </w:rPr>
              <w:t>must</w:t>
            </w:r>
            <w:r>
              <w:rPr>
                <w:spacing w:val="-13"/>
                <w:sz w:val="20"/>
                <w:u w:val="single"/>
              </w:rPr>
              <w:t xml:space="preserve"> </w:t>
            </w:r>
            <w:r>
              <w:rPr>
                <w:spacing w:val="-2"/>
                <w:sz w:val="20"/>
                <w:u w:val="single"/>
              </w:rPr>
              <w:t>be</w:t>
            </w:r>
            <w:r>
              <w:rPr>
                <w:spacing w:val="-12"/>
                <w:sz w:val="20"/>
                <w:u w:val="single"/>
              </w:rPr>
              <w:t xml:space="preserve"> </w:t>
            </w:r>
            <w:r>
              <w:rPr>
                <w:spacing w:val="-2"/>
                <w:sz w:val="20"/>
                <w:u w:val="single"/>
              </w:rPr>
              <w:t>black</w:t>
            </w:r>
            <w:r>
              <w:rPr>
                <w:spacing w:val="-12"/>
                <w:sz w:val="20"/>
              </w:rPr>
              <w:t xml:space="preserve"> </w:t>
            </w:r>
            <w:r>
              <w:rPr>
                <w:spacing w:val="-2"/>
                <w:sz w:val="20"/>
              </w:rPr>
              <w:t>and</w:t>
            </w:r>
            <w:r>
              <w:rPr>
                <w:spacing w:val="-13"/>
                <w:sz w:val="20"/>
              </w:rPr>
              <w:t xml:space="preserve"> </w:t>
            </w:r>
            <w:r>
              <w:rPr>
                <w:spacing w:val="-2"/>
                <w:sz w:val="20"/>
              </w:rPr>
              <w:t>fastened</w:t>
            </w:r>
            <w:r>
              <w:rPr>
                <w:spacing w:val="-16"/>
                <w:sz w:val="20"/>
              </w:rPr>
              <w:t xml:space="preserve"> </w:t>
            </w:r>
            <w:r>
              <w:rPr>
                <w:spacing w:val="-2"/>
                <w:sz w:val="20"/>
              </w:rPr>
              <w:t>securely</w:t>
            </w:r>
            <w:r>
              <w:rPr>
                <w:spacing w:val="-8"/>
                <w:sz w:val="20"/>
              </w:rPr>
              <w:t xml:space="preserve"> </w:t>
            </w:r>
            <w:r>
              <w:rPr>
                <w:spacing w:val="-2"/>
                <w:sz w:val="20"/>
              </w:rPr>
              <w:t>at</w:t>
            </w:r>
            <w:r>
              <w:rPr>
                <w:spacing w:val="-16"/>
                <w:sz w:val="20"/>
              </w:rPr>
              <w:t xml:space="preserve"> </w:t>
            </w:r>
            <w:r>
              <w:rPr>
                <w:spacing w:val="-2"/>
                <w:sz w:val="20"/>
              </w:rPr>
              <w:t>waist</w:t>
            </w:r>
            <w:r>
              <w:rPr>
                <w:spacing w:val="-12"/>
                <w:sz w:val="20"/>
              </w:rPr>
              <w:t xml:space="preserve"> </w:t>
            </w:r>
            <w:r>
              <w:rPr>
                <w:spacing w:val="-2"/>
                <w:sz w:val="20"/>
              </w:rPr>
              <w:t>level.</w:t>
            </w:r>
            <w:r>
              <w:rPr>
                <w:spacing w:val="-16"/>
                <w:sz w:val="20"/>
              </w:rPr>
              <w:t xml:space="preserve"> </w:t>
            </w:r>
            <w:r>
              <w:rPr>
                <w:i/>
                <w:spacing w:val="-2"/>
                <w:sz w:val="20"/>
              </w:rPr>
              <w:t>Loose</w:t>
            </w:r>
            <w:r>
              <w:rPr>
                <w:i/>
                <w:spacing w:val="-3"/>
                <w:sz w:val="20"/>
              </w:rPr>
              <w:t xml:space="preserve"> </w:t>
            </w:r>
            <w:r>
              <w:rPr>
                <w:i/>
                <w:spacing w:val="-2"/>
                <w:sz w:val="20"/>
              </w:rPr>
              <w:t xml:space="preserve">or </w:t>
            </w:r>
            <w:r>
              <w:rPr>
                <w:i/>
                <w:sz w:val="20"/>
              </w:rPr>
              <w:t>low pants will not be tolerated.</w:t>
            </w:r>
          </w:p>
          <w:p w14:paraId="1A205809" w14:textId="77777777" w:rsidR="00577B48" w:rsidRDefault="00000000">
            <w:pPr>
              <w:pStyle w:val="TableParagraph"/>
              <w:numPr>
                <w:ilvl w:val="0"/>
                <w:numId w:val="16"/>
              </w:numPr>
              <w:tabs>
                <w:tab w:val="left" w:pos="943"/>
                <w:tab w:val="left" w:pos="945"/>
              </w:tabs>
              <w:spacing w:before="2"/>
              <w:ind w:right="1091"/>
              <w:jc w:val="both"/>
              <w:rPr>
                <w:sz w:val="20"/>
              </w:rPr>
            </w:pPr>
            <w:r>
              <w:rPr>
                <w:spacing w:val="-2"/>
                <w:sz w:val="20"/>
              </w:rPr>
              <w:t>All</w:t>
            </w:r>
            <w:r>
              <w:rPr>
                <w:spacing w:val="-16"/>
                <w:sz w:val="20"/>
              </w:rPr>
              <w:t xml:space="preserve"> </w:t>
            </w:r>
            <w:r>
              <w:rPr>
                <w:spacing w:val="-2"/>
                <w:sz w:val="20"/>
              </w:rPr>
              <w:t>students</w:t>
            </w:r>
            <w:r>
              <w:rPr>
                <w:spacing w:val="-16"/>
                <w:sz w:val="20"/>
              </w:rPr>
              <w:t xml:space="preserve"> </w:t>
            </w:r>
            <w:r>
              <w:rPr>
                <w:spacing w:val="-2"/>
                <w:sz w:val="20"/>
              </w:rPr>
              <w:t>must</w:t>
            </w:r>
            <w:r>
              <w:rPr>
                <w:spacing w:val="-9"/>
                <w:sz w:val="20"/>
              </w:rPr>
              <w:t xml:space="preserve"> </w:t>
            </w:r>
            <w:r>
              <w:rPr>
                <w:spacing w:val="-2"/>
                <w:sz w:val="20"/>
              </w:rPr>
              <w:t>have</w:t>
            </w:r>
            <w:r>
              <w:rPr>
                <w:spacing w:val="-14"/>
                <w:sz w:val="20"/>
              </w:rPr>
              <w:t xml:space="preserve"> </w:t>
            </w:r>
            <w:r>
              <w:rPr>
                <w:spacing w:val="-2"/>
                <w:sz w:val="20"/>
              </w:rPr>
              <w:t>their</w:t>
            </w:r>
            <w:r>
              <w:rPr>
                <w:spacing w:val="-14"/>
                <w:sz w:val="20"/>
              </w:rPr>
              <w:t xml:space="preserve"> </w:t>
            </w:r>
            <w:r>
              <w:rPr>
                <w:spacing w:val="-2"/>
                <w:sz w:val="20"/>
              </w:rPr>
              <w:t>shirts</w:t>
            </w:r>
            <w:r>
              <w:rPr>
                <w:spacing w:val="-14"/>
                <w:sz w:val="20"/>
              </w:rPr>
              <w:t xml:space="preserve"> </w:t>
            </w:r>
            <w:proofErr w:type="gramStart"/>
            <w:r>
              <w:rPr>
                <w:spacing w:val="-2"/>
                <w:sz w:val="20"/>
              </w:rPr>
              <w:t>tucked</w:t>
            </w:r>
            <w:r>
              <w:rPr>
                <w:spacing w:val="-13"/>
                <w:sz w:val="20"/>
              </w:rPr>
              <w:t xml:space="preserve"> </w:t>
            </w:r>
            <w:r>
              <w:rPr>
                <w:spacing w:val="-2"/>
                <w:sz w:val="20"/>
              </w:rPr>
              <w:t>correctly</w:t>
            </w:r>
            <w:r>
              <w:rPr>
                <w:spacing w:val="-13"/>
                <w:sz w:val="20"/>
              </w:rPr>
              <w:t xml:space="preserve"> </w:t>
            </w:r>
            <w:r>
              <w:rPr>
                <w:spacing w:val="-2"/>
                <w:sz w:val="20"/>
              </w:rPr>
              <w:t>into</w:t>
            </w:r>
            <w:r>
              <w:rPr>
                <w:spacing w:val="-15"/>
                <w:sz w:val="20"/>
              </w:rPr>
              <w:t xml:space="preserve"> </w:t>
            </w:r>
            <w:r>
              <w:rPr>
                <w:spacing w:val="-2"/>
                <w:sz w:val="20"/>
              </w:rPr>
              <w:t>their</w:t>
            </w:r>
            <w:r>
              <w:rPr>
                <w:spacing w:val="-16"/>
                <w:sz w:val="20"/>
              </w:rPr>
              <w:t xml:space="preserve"> </w:t>
            </w:r>
            <w:r>
              <w:rPr>
                <w:spacing w:val="-2"/>
                <w:sz w:val="20"/>
              </w:rPr>
              <w:t>pants</w:t>
            </w:r>
            <w:r>
              <w:rPr>
                <w:spacing w:val="-8"/>
                <w:sz w:val="20"/>
              </w:rPr>
              <w:t xml:space="preserve"> </w:t>
            </w:r>
            <w:r>
              <w:rPr>
                <w:spacing w:val="-2"/>
                <w:sz w:val="20"/>
              </w:rPr>
              <w:t>at</w:t>
            </w:r>
            <w:r>
              <w:rPr>
                <w:spacing w:val="-8"/>
                <w:sz w:val="20"/>
              </w:rPr>
              <w:t xml:space="preserve"> </w:t>
            </w:r>
            <w:r>
              <w:rPr>
                <w:spacing w:val="-2"/>
                <w:sz w:val="20"/>
              </w:rPr>
              <w:t>all</w:t>
            </w:r>
            <w:r>
              <w:rPr>
                <w:spacing w:val="-9"/>
                <w:sz w:val="20"/>
              </w:rPr>
              <w:t xml:space="preserve"> </w:t>
            </w:r>
            <w:r>
              <w:rPr>
                <w:spacing w:val="-2"/>
                <w:sz w:val="20"/>
              </w:rPr>
              <w:t>times</w:t>
            </w:r>
            <w:proofErr w:type="gramEnd"/>
            <w:r>
              <w:rPr>
                <w:spacing w:val="-14"/>
                <w:sz w:val="20"/>
              </w:rPr>
              <w:t xml:space="preserve"> </w:t>
            </w:r>
            <w:r>
              <w:rPr>
                <w:spacing w:val="-2"/>
                <w:sz w:val="20"/>
              </w:rPr>
              <w:t>and</w:t>
            </w:r>
            <w:r>
              <w:rPr>
                <w:spacing w:val="-9"/>
                <w:sz w:val="20"/>
              </w:rPr>
              <w:t xml:space="preserve"> </w:t>
            </w:r>
            <w:r>
              <w:rPr>
                <w:spacing w:val="-2"/>
                <w:sz w:val="20"/>
              </w:rPr>
              <w:t>secured</w:t>
            </w:r>
            <w:r>
              <w:rPr>
                <w:spacing w:val="-9"/>
                <w:sz w:val="20"/>
              </w:rPr>
              <w:t xml:space="preserve"> </w:t>
            </w:r>
            <w:r>
              <w:rPr>
                <w:spacing w:val="-2"/>
                <w:sz w:val="20"/>
              </w:rPr>
              <w:t xml:space="preserve">in </w:t>
            </w:r>
            <w:r>
              <w:rPr>
                <w:sz w:val="20"/>
              </w:rPr>
              <w:t>place with the belt.</w:t>
            </w:r>
          </w:p>
          <w:p w14:paraId="65DE08A4" w14:textId="77777777" w:rsidR="00577B48" w:rsidRDefault="00000000">
            <w:pPr>
              <w:pStyle w:val="TableParagraph"/>
              <w:numPr>
                <w:ilvl w:val="0"/>
                <w:numId w:val="16"/>
              </w:numPr>
              <w:tabs>
                <w:tab w:val="left" w:pos="943"/>
                <w:tab w:val="left" w:pos="945"/>
              </w:tabs>
              <w:spacing w:before="9"/>
              <w:ind w:right="1089"/>
              <w:jc w:val="both"/>
              <w:rPr>
                <w:sz w:val="20"/>
              </w:rPr>
            </w:pPr>
            <w:r>
              <w:rPr>
                <w:spacing w:val="-2"/>
                <w:sz w:val="20"/>
              </w:rPr>
              <w:t>During</w:t>
            </w:r>
            <w:r>
              <w:rPr>
                <w:spacing w:val="-16"/>
                <w:sz w:val="20"/>
              </w:rPr>
              <w:t xml:space="preserve"> </w:t>
            </w:r>
            <w:r>
              <w:rPr>
                <w:spacing w:val="-2"/>
                <w:sz w:val="20"/>
              </w:rPr>
              <w:t>cooler</w:t>
            </w:r>
            <w:r>
              <w:rPr>
                <w:spacing w:val="-16"/>
                <w:sz w:val="20"/>
              </w:rPr>
              <w:t xml:space="preserve"> </w:t>
            </w:r>
            <w:r>
              <w:rPr>
                <w:spacing w:val="-2"/>
                <w:sz w:val="20"/>
              </w:rPr>
              <w:t>weather,</w:t>
            </w:r>
            <w:r>
              <w:rPr>
                <w:spacing w:val="-15"/>
                <w:sz w:val="20"/>
              </w:rPr>
              <w:t xml:space="preserve"> </w:t>
            </w:r>
            <w:r>
              <w:rPr>
                <w:spacing w:val="-2"/>
                <w:sz w:val="20"/>
              </w:rPr>
              <w:t>a</w:t>
            </w:r>
            <w:r>
              <w:rPr>
                <w:spacing w:val="-16"/>
                <w:sz w:val="20"/>
              </w:rPr>
              <w:t xml:space="preserve"> </w:t>
            </w:r>
            <w:r>
              <w:rPr>
                <w:spacing w:val="-2"/>
                <w:sz w:val="20"/>
              </w:rPr>
              <w:t>plain</w:t>
            </w:r>
            <w:r>
              <w:rPr>
                <w:spacing w:val="-15"/>
                <w:sz w:val="20"/>
              </w:rPr>
              <w:t xml:space="preserve"> </w:t>
            </w:r>
            <w:r>
              <w:rPr>
                <w:spacing w:val="-2"/>
                <w:sz w:val="20"/>
              </w:rPr>
              <w:t>white</w:t>
            </w:r>
            <w:r>
              <w:rPr>
                <w:spacing w:val="-16"/>
                <w:sz w:val="20"/>
              </w:rPr>
              <w:t xml:space="preserve"> </w:t>
            </w:r>
            <w:r>
              <w:rPr>
                <w:spacing w:val="-2"/>
                <w:sz w:val="20"/>
              </w:rPr>
              <w:t>or</w:t>
            </w:r>
            <w:r>
              <w:rPr>
                <w:spacing w:val="-15"/>
                <w:sz w:val="20"/>
              </w:rPr>
              <w:t xml:space="preserve"> </w:t>
            </w:r>
            <w:r>
              <w:rPr>
                <w:spacing w:val="-2"/>
                <w:sz w:val="20"/>
              </w:rPr>
              <w:t>navy-blue</w:t>
            </w:r>
            <w:r>
              <w:rPr>
                <w:spacing w:val="3"/>
                <w:sz w:val="20"/>
              </w:rPr>
              <w:t xml:space="preserve"> </w:t>
            </w:r>
            <w:r>
              <w:rPr>
                <w:spacing w:val="-2"/>
                <w:sz w:val="20"/>
              </w:rPr>
              <w:t>long-sleeved</w:t>
            </w:r>
            <w:r>
              <w:rPr>
                <w:spacing w:val="-16"/>
                <w:sz w:val="20"/>
              </w:rPr>
              <w:t xml:space="preserve"> </w:t>
            </w:r>
            <w:r>
              <w:rPr>
                <w:spacing w:val="-2"/>
                <w:sz w:val="20"/>
              </w:rPr>
              <w:t>shirt</w:t>
            </w:r>
            <w:r>
              <w:rPr>
                <w:spacing w:val="-9"/>
                <w:sz w:val="20"/>
              </w:rPr>
              <w:t xml:space="preserve"> </w:t>
            </w:r>
            <w:r>
              <w:rPr>
                <w:spacing w:val="-2"/>
                <w:sz w:val="20"/>
              </w:rPr>
              <w:t>may</w:t>
            </w:r>
            <w:r>
              <w:rPr>
                <w:spacing w:val="-15"/>
                <w:sz w:val="20"/>
              </w:rPr>
              <w:t xml:space="preserve"> </w:t>
            </w:r>
            <w:r>
              <w:rPr>
                <w:spacing w:val="-2"/>
                <w:sz w:val="20"/>
              </w:rPr>
              <w:t>be</w:t>
            </w:r>
            <w:r>
              <w:rPr>
                <w:spacing w:val="-16"/>
                <w:sz w:val="20"/>
              </w:rPr>
              <w:t xml:space="preserve"> </w:t>
            </w:r>
            <w:r>
              <w:rPr>
                <w:spacing w:val="-2"/>
                <w:sz w:val="20"/>
              </w:rPr>
              <w:t>worn</w:t>
            </w:r>
            <w:r>
              <w:rPr>
                <w:spacing w:val="-13"/>
                <w:sz w:val="20"/>
              </w:rPr>
              <w:t xml:space="preserve"> </w:t>
            </w:r>
            <w:r>
              <w:rPr>
                <w:spacing w:val="-2"/>
                <w:sz w:val="20"/>
              </w:rPr>
              <w:t xml:space="preserve">underneath </w:t>
            </w:r>
            <w:r>
              <w:rPr>
                <w:spacing w:val="-4"/>
                <w:sz w:val="20"/>
              </w:rPr>
              <w:t>polo</w:t>
            </w:r>
            <w:r>
              <w:rPr>
                <w:spacing w:val="-14"/>
                <w:sz w:val="20"/>
              </w:rPr>
              <w:t xml:space="preserve"> </w:t>
            </w:r>
            <w:r>
              <w:rPr>
                <w:spacing w:val="-4"/>
                <w:sz w:val="20"/>
              </w:rPr>
              <w:t>shirts.</w:t>
            </w:r>
            <w:r>
              <w:rPr>
                <w:spacing w:val="-14"/>
                <w:sz w:val="20"/>
              </w:rPr>
              <w:t xml:space="preserve"> </w:t>
            </w:r>
            <w:r>
              <w:rPr>
                <w:spacing w:val="-4"/>
                <w:sz w:val="20"/>
              </w:rPr>
              <w:t>Additionally,</w:t>
            </w:r>
            <w:r>
              <w:rPr>
                <w:spacing w:val="-13"/>
                <w:sz w:val="20"/>
              </w:rPr>
              <w:t xml:space="preserve"> </w:t>
            </w:r>
            <w:r>
              <w:rPr>
                <w:spacing w:val="-4"/>
                <w:sz w:val="20"/>
              </w:rPr>
              <w:t>school-approved</w:t>
            </w:r>
            <w:r>
              <w:rPr>
                <w:spacing w:val="-14"/>
                <w:sz w:val="20"/>
              </w:rPr>
              <w:t xml:space="preserve"> </w:t>
            </w:r>
            <w:r>
              <w:rPr>
                <w:spacing w:val="-4"/>
                <w:sz w:val="20"/>
              </w:rPr>
              <w:t>sweaters</w:t>
            </w:r>
            <w:r>
              <w:rPr>
                <w:spacing w:val="-13"/>
                <w:sz w:val="20"/>
              </w:rPr>
              <w:t xml:space="preserve"> </w:t>
            </w:r>
            <w:r>
              <w:rPr>
                <w:spacing w:val="-4"/>
                <w:sz w:val="20"/>
              </w:rPr>
              <w:t>may</w:t>
            </w:r>
            <w:r>
              <w:rPr>
                <w:spacing w:val="-14"/>
                <w:sz w:val="20"/>
              </w:rPr>
              <w:t xml:space="preserve"> </w:t>
            </w:r>
            <w:r>
              <w:rPr>
                <w:spacing w:val="-4"/>
                <w:sz w:val="20"/>
              </w:rPr>
              <w:t>be</w:t>
            </w:r>
            <w:r>
              <w:rPr>
                <w:spacing w:val="-14"/>
                <w:sz w:val="20"/>
              </w:rPr>
              <w:t xml:space="preserve"> </w:t>
            </w:r>
            <w:r>
              <w:rPr>
                <w:spacing w:val="-4"/>
                <w:sz w:val="20"/>
              </w:rPr>
              <w:t>worn.</w:t>
            </w:r>
            <w:r>
              <w:rPr>
                <w:spacing w:val="-13"/>
                <w:sz w:val="20"/>
              </w:rPr>
              <w:t xml:space="preserve"> </w:t>
            </w:r>
            <w:r>
              <w:rPr>
                <w:spacing w:val="-4"/>
                <w:sz w:val="20"/>
              </w:rPr>
              <w:t>(S</w:t>
            </w:r>
            <w:r>
              <w:rPr>
                <w:i/>
                <w:spacing w:val="-4"/>
                <w:sz w:val="20"/>
              </w:rPr>
              <w:t>weaters</w:t>
            </w:r>
            <w:r>
              <w:rPr>
                <w:i/>
                <w:spacing w:val="-14"/>
                <w:sz w:val="20"/>
              </w:rPr>
              <w:t xml:space="preserve"> </w:t>
            </w:r>
            <w:r>
              <w:rPr>
                <w:i/>
                <w:spacing w:val="-4"/>
                <w:sz w:val="20"/>
              </w:rPr>
              <w:t>must</w:t>
            </w:r>
            <w:r>
              <w:rPr>
                <w:i/>
                <w:spacing w:val="-13"/>
                <w:sz w:val="20"/>
              </w:rPr>
              <w:t xml:space="preserve"> </w:t>
            </w:r>
            <w:r>
              <w:rPr>
                <w:i/>
                <w:spacing w:val="-4"/>
                <w:sz w:val="20"/>
              </w:rPr>
              <w:t>be</w:t>
            </w:r>
            <w:r>
              <w:rPr>
                <w:i/>
                <w:spacing w:val="-14"/>
                <w:sz w:val="20"/>
              </w:rPr>
              <w:t xml:space="preserve"> </w:t>
            </w:r>
            <w:r>
              <w:rPr>
                <w:i/>
                <w:spacing w:val="-4"/>
                <w:sz w:val="20"/>
              </w:rPr>
              <w:t>solid</w:t>
            </w:r>
            <w:r>
              <w:rPr>
                <w:i/>
                <w:spacing w:val="-13"/>
                <w:sz w:val="20"/>
              </w:rPr>
              <w:t xml:space="preserve"> </w:t>
            </w:r>
            <w:r>
              <w:rPr>
                <w:i/>
                <w:spacing w:val="-4"/>
                <w:sz w:val="20"/>
              </w:rPr>
              <w:t xml:space="preserve">navy </w:t>
            </w:r>
            <w:r>
              <w:rPr>
                <w:i/>
                <w:sz w:val="20"/>
              </w:rPr>
              <w:t xml:space="preserve">blue </w:t>
            </w:r>
            <w:r>
              <w:rPr>
                <w:b/>
                <w:i/>
                <w:sz w:val="20"/>
                <w:u w:val="single"/>
              </w:rPr>
              <w:t>ONLY</w:t>
            </w:r>
            <w:r>
              <w:rPr>
                <w:i/>
                <w:sz w:val="20"/>
              </w:rPr>
              <w:t>. Sweaters</w:t>
            </w:r>
            <w:r>
              <w:rPr>
                <w:i/>
                <w:spacing w:val="-2"/>
                <w:sz w:val="20"/>
              </w:rPr>
              <w:t xml:space="preserve"> </w:t>
            </w:r>
            <w:r>
              <w:rPr>
                <w:i/>
                <w:sz w:val="20"/>
              </w:rPr>
              <w:t>may</w:t>
            </w:r>
            <w:r>
              <w:rPr>
                <w:i/>
                <w:spacing w:val="-8"/>
                <w:sz w:val="20"/>
              </w:rPr>
              <w:t xml:space="preserve"> </w:t>
            </w:r>
            <w:r>
              <w:rPr>
                <w:i/>
                <w:sz w:val="20"/>
              </w:rPr>
              <w:t>be</w:t>
            </w:r>
            <w:r>
              <w:rPr>
                <w:i/>
                <w:spacing w:val="-3"/>
                <w:sz w:val="20"/>
              </w:rPr>
              <w:t xml:space="preserve"> </w:t>
            </w:r>
            <w:r>
              <w:rPr>
                <w:i/>
                <w:sz w:val="20"/>
              </w:rPr>
              <w:t>purchased</w:t>
            </w:r>
            <w:r>
              <w:rPr>
                <w:i/>
                <w:spacing w:val="-8"/>
                <w:sz w:val="20"/>
              </w:rPr>
              <w:t xml:space="preserve"> </w:t>
            </w:r>
            <w:r>
              <w:rPr>
                <w:i/>
                <w:sz w:val="20"/>
              </w:rPr>
              <w:t>at</w:t>
            </w:r>
            <w:r>
              <w:rPr>
                <w:i/>
                <w:spacing w:val="-9"/>
                <w:sz w:val="20"/>
              </w:rPr>
              <w:t xml:space="preserve"> </w:t>
            </w:r>
            <w:r>
              <w:rPr>
                <w:i/>
                <w:sz w:val="20"/>
              </w:rPr>
              <w:t>the</w:t>
            </w:r>
            <w:r>
              <w:rPr>
                <w:i/>
                <w:spacing w:val="-3"/>
                <w:sz w:val="20"/>
              </w:rPr>
              <w:t xml:space="preserve"> </w:t>
            </w:r>
            <w:r>
              <w:rPr>
                <w:i/>
                <w:sz w:val="20"/>
              </w:rPr>
              <w:t>school</w:t>
            </w:r>
            <w:r>
              <w:rPr>
                <w:i/>
                <w:spacing w:val="-9"/>
                <w:sz w:val="20"/>
              </w:rPr>
              <w:t xml:space="preserve"> </w:t>
            </w:r>
            <w:r>
              <w:rPr>
                <w:i/>
                <w:sz w:val="20"/>
              </w:rPr>
              <w:t>site</w:t>
            </w:r>
            <w:r>
              <w:rPr>
                <w:i/>
                <w:spacing w:val="-3"/>
                <w:sz w:val="20"/>
              </w:rPr>
              <w:t xml:space="preserve"> </w:t>
            </w:r>
            <w:r>
              <w:rPr>
                <w:i/>
                <w:sz w:val="20"/>
              </w:rPr>
              <w:t>ONLY.</w:t>
            </w:r>
            <w:r>
              <w:rPr>
                <w:sz w:val="20"/>
              </w:rPr>
              <w:t>)</w:t>
            </w:r>
          </w:p>
          <w:p w14:paraId="11FE5E56" w14:textId="77777777" w:rsidR="00577B48" w:rsidRDefault="00000000">
            <w:pPr>
              <w:pStyle w:val="TableParagraph"/>
              <w:numPr>
                <w:ilvl w:val="0"/>
                <w:numId w:val="16"/>
              </w:numPr>
              <w:tabs>
                <w:tab w:val="left" w:pos="945"/>
              </w:tabs>
              <w:spacing w:before="1"/>
              <w:ind w:right="1285"/>
              <w:rPr>
                <w:sz w:val="20"/>
              </w:rPr>
            </w:pPr>
            <w:r>
              <w:rPr>
                <w:spacing w:val="-4"/>
                <w:sz w:val="20"/>
              </w:rPr>
              <w:t>Shoes</w:t>
            </w:r>
            <w:r>
              <w:rPr>
                <w:spacing w:val="-17"/>
                <w:sz w:val="20"/>
              </w:rPr>
              <w:t xml:space="preserve"> </w:t>
            </w:r>
            <w:r>
              <w:rPr>
                <w:spacing w:val="-4"/>
                <w:sz w:val="20"/>
              </w:rPr>
              <w:t>must</w:t>
            </w:r>
            <w:r>
              <w:rPr>
                <w:spacing w:val="-17"/>
                <w:sz w:val="20"/>
              </w:rPr>
              <w:t xml:space="preserve"> </w:t>
            </w:r>
            <w:r>
              <w:rPr>
                <w:spacing w:val="-4"/>
                <w:sz w:val="20"/>
              </w:rPr>
              <w:t>be</w:t>
            </w:r>
            <w:r>
              <w:rPr>
                <w:spacing w:val="-12"/>
                <w:sz w:val="20"/>
              </w:rPr>
              <w:t xml:space="preserve"> </w:t>
            </w:r>
            <w:r>
              <w:rPr>
                <w:spacing w:val="-4"/>
                <w:sz w:val="20"/>
              </w:rPr>
              <w:t>closed</w:t>
            </w:r>
            <w:r>
              <w:rPr>
                <w:spacing w:val="-12"/>
                <w:sz w:val="20"/>
              </w:rPr>
              <w:t xml:space="preserve"> </w:t>
            </w:r>
            <w:r>
              <w:rPr>
                <w:spacing w:val="-4"/>
                <w:sz w:val="20"/>
              </w:rPr>
              <w:t>with</w:t>
            </w:r>
            <w:r>
              <w:rPr>
                <w:spacing w:val="-14"/>
                <w:sz w:val="20"/>
              </w:rPr>
              <w:t xml:space="preserve"> </w:t>
            </w:r>
            <w:r>
              <w:rPr>
                <w:spacing w:val="-4"/>
                <w:sz w:val="20"/>
              </w:rPr>
              <w:t>matching</w:t>
            </w:r>
            <w:r>
              <w:rPr>
                <w:spacing w:val="-17"/>
                <w:sz w:val="20"/>
              </w:rPr>
              <w:t xml:space="preserve"> </w:t>
            </w:r>
            <w:r>
              <w:rPr>
                <w:spacing w:val="-4"/>
                <w:sz w:val="20"/>
              </w:rPr>
              <w:t>laces</w:t>
            </w:r>
            <w:r>
              <w:rPr>
                <w:spacing w:val="-17"/>
                <w:sz w:val="20"/>
              </w:rPr>
              <w:t xml:space="preserve"> </w:t>
            </w:r>
            <w:r>
              <w:rPr>
                <w:spacing w:val="-4"/>
                <w:sz w:val="20"/>
              </w:rPr>
              <w:t>and</w:t>
            </w:r>
            <w:r>
              <w:rPr>
                <w:spacing w:val="-17"/>
                <w:sz w:val="20"/>
              </w:rPr>
              <w:t xml:space="preserve"> </w:t>
            </w:r>
            <w:proofErr w:type="gramStart"/>
            <w:r>
              <w:rPr>
                <w:spacing w:val="-4"/>
                <w:sz w:val="20"/>
              </w:rPr>
              <w:t>fastened</w:t>
            </w:r>
            <w:r>
              <w:rPr>
                <w:spacing w:val="-17"/>
                <w:sz w:val="20"/>
              </w:rPr>
              <w:t xml:space="preserve"> </w:t>
            </w:r>
            <w:r>
              <w:rPr>
                <w:spacing w:val="-4"/>
                <w:sz w:val="20"/>
              </w:rPr>
              <w:t>tightly</w:t>
            </w:r>
            <w:r>
              <w:rPr>
                <w:spacing w:val="-11"/>
                <w:sz w:val="20"/>
              </w:rPr>
              <w:t xml:space="preserve"> </w:t>
            </w:r>
            <w:r>
              <w:rPr>
                <w:spacing w:val="-4"/>
                <w:sz w:val="20"/>
              </w:rPr>
              <w:t>at</w:t>
            </w:r>
            <w:r>
              <w:rPr>
                <w:spacing w:val="-17"/>
                <w:sz w:val="20"/>
              </w:rPr>
              <w:t xml:space="preserve"> </w:t>
            </w:r>
            <w:r>
              <w:rPr>
                <w:spacing w:val="-4"/>
                <w:sz w:val="20"/>
              </w:rPr>
              <w:t>all</w:t>
            </w:r>
            <w:r>
              <w:rPr>
                <w:spacing w:val="-17"/>
                <w:sz w:val="20"/>
              </w:rPr>
              <w:t xml:space="preserve"> </w:t>
            </w:r>
            <w:r>
              <w:rPr>
                <w:spacing w:val="-4"/>
                <w:sz w:val="20"/>
              </w:rPr>
              <w:t>times</w:t>
            </w:r>
            <w:proofErr w:type="gramEnd"/>
            <w:r>
              <w:rPr>
                <w:spacing w:val="-4"/>
                <w:sz w:val="20"/>
              </w:rPr>
              <w:t>.</w:t>
            </w:r>
            <w:r>
              <w:rPr>
                <w:spacing w:val="-11"/>
                <w:sz w:val="20"/>
              </w:rPr>
              <w:t xml:space="preserve"> </w:t>
            </w:r>
            <w:r>
              <w:rPr>
                <w:spacing w:val="-4"/>
                <w:sz w:val="20"/>
              </w:rPr>
              <w:t>No</w:t>
            </w:r>
            <w:r>
              <w:rPr>
                <w:spacing w:val="-14"/>
                <w:sz w:val="20"/>
              </w:rPr>
              <w:t xml:space="preserve"> </w:t>
            </w:r>
            <w:r>
              <w:rPr>
                <w:spacing w:val="-4"/>
                <w:sz w:val="20"/>
              </w:rPr>
              <w:t>other</w:t>
            </w:r>
            <w:r>
              <w:rPr>
                <w:spacing w:val="-8"/>
                <w:sz w:val="20"/>
              </w:rPr>
              <w:t xml:space="preserve"> </w:t>
            </w:r>
            <w:r>
              <w:rPr>
                <w:spacing w:val="-4"/>
                <w:sz w:val="20"/>
              </w:rPr>
              <w:t>colors</w:t>
            </w:r>
            <w:r>
              <w:rPr>
                <w:spacing w:val="-12"/>
                <w:sz w:val="20"/>
              </w:rPr>
              <w:t xml:space="preserve"> </w:t>
            </w:r>
            <w:r>
              <w:rPr>
                <w:spacing w:val="-4"/>
                <w:sz w:val="20"/>
              </w:rPr>
              <w:t xml:space="preserve">or </w:t>
            </w:r>
            <w:r>
              <w:rPr>
                <w:sz w:val="20"/>
              </w:rPr>
              <w:t>stripes/logos may be on the shoes.</w:t>
            </w:r>
          </w:p>
          <w:p w14:paraId="6675CC27" w14:textId="77777777" w:rsidR="00577B48" w:rsidRDefault="00000000">
            <w:pPr>
              <w:pStyle w:val="TableParagraph"/>
              <w:numPr>
                <w:ilvl w:val="0"/>
                <w:numId w:val="16"/>
              </w:numPr>
              <w:tabs>
                <w:tab w:val="left" w:pos="945"/>
              </w:tabs>
              <w:spacing w:before="3" w:line="242" w:lineRule="auto"/>
              <w:ind w:right="1320"/>
              <w:rPr>
                <w:sz w:val="20"/>
              </w:rPr>
            </w:pPr>
            <w:r>
              <w:rPr>
                <w:sz w:val="20"/>
              </w:rPr>
              <w:t>Jewelry</w:t>
            </w:r>
            <w:r>
              <w:rPr>
                <w:spacing w:val="-12"/>
                <w:sz w:val="20"/>
              </w:rPr>
              <w:t xml:space="preserve"> </w:t>
            </w:r>
            <w:r>
              <w:rPr>
                <w:sz w:val="20"/>
              </w:rPr>
              <w:t>is</w:t>
            </w:r>
            <w:r>
              <w:rPr>
                <w:spacing w:val="-18"/>
                <w:sz w:val="20"/>
              </w:rPr>
              <w:t xml:space="preserve"> </w:t>
            </w:r>
            <w:r>
              <w:rPr>
                <w:sz w:val="20"/>
              </w:rPr>
              <w:t>limited</w:t>
            </w:r>
            <w:r>
              <w:rPr>
                <w:spacing w:val="-15"/>
                <w:sz w:val="20"/>
              </w:rPr>
              <w:t xml:space="preserve"> </w:t>
            </w:r>
            <w:r>
              <w:rPr>
                <w:sz w:val="20"/>
              </w:rPr>
              <w:t>to</w:t>
            </w:r>
            <w:r>
              <w:rPr>
                <w:spacing w:val="-18"/>
                <w:sz w:val="20"/>
              </w:rPr>
              <w:t xml:space="preserve"> </w:t>
            </w:r>
            <w:r>
              <w:rPr>
                <w:sz w:val="20"/>
              </w:rPr>
              <w:t>one</w:t>
            </w:r>
            <w:r>
              <w:rPr>
                <w:spacing w:val="-12"/>
                <w:sz w:val="20"/>
              </w:rPr>
              <w:t xml:space="preserve"> </w:t>
            </w:r>
            <w:r>
              <w:rPr>
                <w:sz w:val="20"/>
              </w:rPr>
              <w:t>watch,</w:t>
            </w:r>
            <w:r>
              <w:rPr>
                <w:spacing w:val="-15"/>
                <w:sz w:val="20"/>
              </w:rPr>
              <w:t xml:space="preserve"> </w:t>
            </w:r>
            <w:r>
              <w:rPr>
                <w:sz w:val="20"/>
              </w:rPr>
              <w:t>one</w:t>
            </w:r>
            <w:r>
              <w:rPr>
                <w:spacing w:val="-18"/>
                <w:sz w:val="20"/>
              </w:rPr>
              <w:t xml:space="preserve"> </w:t>
            </w:r>
            <w:r>
              <w:rPr>
                <w:sz w:val="20"/>
              </w:rPr>
              <w:t>ring,</w:t>
            </w:r>
            <w:r>
              <w:rPr>
                <w:spacing w:val="-11"/>
                <w:sz w:val="20"/>
              </w:rPr>
              <w:t xml:space="preserve"> </w:t>
            </w:r>
            <w:r>
              <w:rPr>
                <w:sz w:val="20"/>
              </w:rPr>
              <w:t>and</w:t>
            </w:r>
            <w:r>
              <w:rPr>
                <w:spacing w:val="-13"/>
                <w:sz w:val="20"/>
              </w:rPr>
              <w:t xml:space="preserve"> </w:t>
            </w:r>
            <w:r>
              <w:rPr>
                <w:sz w:val="20"/>
              </w:rPr>
              <w:t>one</w:t>
            </w:r>
            <w:r>
              <w:rPr>
                <w:spacing w:val="-18"/>
                <w:sz w:val="20"/>
              </w:rPr>
              <w:t xml:space="preserve"> </w:t>
            </w:r>
            <w:r>
              <w:rPr>
                <w:sz w:val="20"/>
              </w:rPr>
              <w:t>small</w:t>
            </w:r>
            <w:r>
              <w:rPr>
                <w:spacing w:val="-11"/>
                <w:sz w:val="20"/>
              </w:rPr>
              <w:t xml:space="preserve"> </w:t>
            </w:r>
            <w:r>
              <w:rPr>
                <w:sz w:val="20"/>
              </w:rPr>
              <w:t>chain.</w:t>
            </w:r>
            <w:r>
              <w:rPr>
                <w:spacing w:val="-17"/>
                <w:sz w:val="20"/>
              </w:rPr>
              <w:t xml:space="preserve"> </w:t>
            </w:r>
            <w:r>
              <w:rPr>
                <w:sz w:val="20"/>
              </w:rPr>
              <w:t>Chains</w:t>
            </w:r>
            <w:r>
              <w:rPr>
                <w:spacing w:val="-18"/>
                <w:sz w:val="20"/>
              </w:rPr>
              <w:t xml:space="preserve"> </w:t>
            </w:r>
            <w:r>
              <w:rPr>
                <w:sz w:val="20"/>
              </w:rPr>
              <w:t>must</w:t>
            </w:r>
            <w:r>
              <w:rPr>
                <w:spacing w:val="-16"/>
                <w:sz w:val="20"/>
              </w:rPr>
              <w:t xml:space="preserve"> </w:t>
            </w:r>
            <w:r>
              <w:rPr>
                <w:sz w:val="20"/>
              </w:rPr>
              <w:t>be</w:t>
            </w:r>
            <w:r>
              <w:rPr>
                <w:spacing w:val="-12"/>
                <w:sz w:val="20"/>
              </w:rPr>
              <w:t xml:space="preserve"> </w:t>
            </w:r>
            <w:r>
              <w:rPr>
                <w:sz w:val="20"/>
              </w:rPr>
              <w:t>worn</w:t>
            </w:r>
            <w:r>
              <w:rPr>
                <w:spacing w:val="-16"/>
                <w:sz w:val="20"/>
              </w:rPr>
              <w:t xml:space="preserve"> </w:t>
            </w:r>
            <w:proofErr w:type="gramStart"/>
            <w:r>
              <w:rPr>
                <w:sz w:val="20"/>
              </w:rPr>
              <w:t>inside of</w:t>
            </w:r>
            <w:proofErr w:type="gramEnd"/>
            <w:r>
              <w:rPr>
                <w:sz w:val="20"/>
              </w:rPr>
              <w:t xml:space="preserve"> shirts.</w:t>
            </w:r>
          </w:p>
          <w:p w14:paraId="5025D5E0" w14:textId="77777777" w:rsidR="00577B48" w:rsidRDefault="00000000">
            <w:pPr>
              <w:pStyle w:val="TableParagraph"/>
              <w:numPr>
                <w:ilvl w:val="0"/>
                <w:numId w:val="16"/>
              </w:numPr>
              <w:tabs>
                <w:tab w:val="left" w:pos="945"/>
              </w:tabs>
              <w:spacing w:before="7" w:line="237" w:lineRule="auto"/>
              <w:ind w:right="2115"/>
              <w:rPr>
                <w:sz w:val="20"/>
              </w:rPr>
            </w:pPr>
            <w:r>
              <w:rPr>
                <w:spacing w:val="-4"/>
                <w:sz w:val="20"/>
              </w:rPr>
              <w:t>All</w:t>
            </w:r>
            <w:r>
              <w:rPr>
                <w:spacing w:val="-15"/>
                <w:sz w:val="20"/>
              </w:rPr>
              <w:t xml:space="preserve"> </w:t>
            </w:r>
            <w:r>
              <w:rPr>
                <w:spacing w:val="-4"/>
                <w:sz w:val="20"/>
              </w:rPr>
              <w:t>uniforms</w:t>
            </w:r>
            <w:r>
              <w:rPr>
                <w:spacing w:val="-18"/>
                <w:sz w:val="20"/>
              </w:rPr>
              <w:t xml:space="preserve"> </w:t>
            </w:r>
            <w:r>
              <w:rPr>
                <w:spacing w:val="-4"/>
                <w:sz w:val="20"/>
              </w:rPr>
              <w:t>must</w:t>
            </w:r>
            <w:r>
              <w:rPr>
                <w:spacing w:val="-13"/>
                <w:sz w:val="20"/>
              </w:rPr>
              <w:t xml:space="preserve"> </w:t>
            </w:r>
            <w:r>
              <w:rPr>
                <w:spacing w:val="-4"/>
                <w:sz w:val="20"/>
              </w:rPr>
              <w:t>be</w:t>
            </w:r>
            <w:r>
              <w:rPr>
                <w:spacing w:val="-19"/>
                <w:sz w:val="20"/>
              </w:rPr>
              <w:t xml:space="preserve"> </w:t>
            </w:r>
            <w:r>
              <w:rPr>
                <w:spacing w:val="-4"/>
                <w:sz w:val="20"/>
              </w:rPr>
              <w:t>clean</w:t>
            </w:r>
            <w:r>
              <w:rPr>
                <w:spacing w:val="-16"/>
                <w:sz w:val="20"/>
              </w:rPr>
              <w:t xml:space="preserve"> </w:t>
            </w:r>
            <w:r>
              <w:rPr>
                <w:spacing w:val="-4"/>
                <w:sz w:val="20"/>
              </w:rPr>
              <w:t>and</w:t>
            </w:r>
            <w:r>
              <w:rPr>
                <w:spacing w:val="-14"/>
                <w:sz w:val="20"/>
              </w:rPr>
              <w:t xml:space="preserve"> </w:t>
            </w:r>
            <w:proofErr w:type="gramStart"/>
            <w:r>
              <w:rPr>
                <w:spacing w:val="-4"/>
                <w:sz w:val="20"/>
              </w:rPr>
              <w:t>pressed</w:t>
            </w:r>
            <w:r>
              <w:rPr>
                <w:spacing w:val="-14"/>
                <w:sz w:val="20"/>
              </w:rPr>
              <w:t xml:space="preserve"> </w:t>
            </w:r>
            <w:r>
              <w:rPr>
                <w:spacing w:val="-4"/>
                <w:sz w:val="20"/>
              </w:rPr>
              <w:t>at</w:t>
            </w:r>
            <w:r>
              <w:rPr>
                <w:spacing w:val="-18"/>
                <w:sz w:val="20"/>
              </w:rPr>
              <w:t xml:space="preserve"> </w:t>
            </w:r>
            <w:r>
              <w:rPr>
                <w:spacing w:val="-4"/>
                <w:sz w:val="20"/>
              </w:rPr>
              <w:t>all</w:t>
            </w:r>
            <w:r>
              <w:rPr>
                <w:spacing w:val="-14"/>
                <w:sz w:val="20"/>
              </w:rPr>
              <w:t xml:space="preserve"> </w:t>
            </w:r>
            <w:r>
              <w:rPr>
                <w:spacing w:val="-4"/>
                <w:sz w:val="20"/>
              </w:rPr>
              <w:t>times</w:t>
            </w:r>
            <w:proofErr w:type="gramEnd"/>
            <w:r>
              <w:rPr>
                <w:spacing w:val="-4"/>
                <w:sz w:val="20"/>
              </w:rPr>
              <w:t>;</w:t>
            </w:r>
            <w:r>
              <w:rPr>
                <w:spacing w:val="-16"/>
                <w:sz w:val="20"/>
              </w:rPr>
              <w:t xml:space="preserve"> </w:t>
            </w:r>
            <w:r>
              <w:rPr>
                <w:spacing w:val="-4"/>
                <w:sz w:val="20"/>
              </w:rPr>
              <w:t>good</w:t>
            </w:r>
            <w:r>
              <w:rPr>
                <w:spacing w:val="-14"/>
                <w:sz w:val="20"/>
              </w:rPr>
              <w:t xml:space="preserve"> </w:t>
            </w:r>
            <w:r>
              <w:rPr>
                <w:spacing w:val="-4"/>
                <w:sz w:val="20"/>
              </w:rPr>
              <w:t>grooming</w:t>
            </w:r>
            <w:r>
              <w:rPr>
                <w:spacing w:val="-9"/>
                <w:sz w:val="20"/>
              </w:rPr>
              <w:t xml:space="preserve"> </w:t>
            </w:r>
            <w:r>
              <w:rPr>
                <w:spacing w:val="-4"/>
                <w:sz w:val="20"/>
              </w:rPr>
              <w:t>of</w:t>
            </w:r>
            <w:r>
              <w:rPr>
                <w:spacing w:val="-15"/>
                <w:sz w:val="20"/>
              </w:rPr>
              <w:t xml:space="preserve"> </w:t>
            </w:r>
            <w:r>
              <w:rPr>
                <w:spacing w:val="-4"/>
                <w:sz w:val="20"/>
              </w:rPr>
              <w:t>hair,</w:t>
            </w:r>
            <w:r>
              <w:rPr>
                <w:spacing w:val="-18"/>
                <w:sz w:val="20"/>
              </w:rPr>
              <w:t xml:space="preserve"> </w:t>
            </w:r>
            <w:r>
              <w:rPr>
                <w:spacing w:val="-4"/>
                <w:sz w:val="20"/>
              </w:rPr>
              <w:t>skin,</w:t>
            </w:r>
            <w:r>
              <w:rPr>
                <w:spacing w:val="-13"/>
                <w:sz w:val="20"/>
              </w:rPr>
              <w:t xml:space="preserve"> </w:t>
            </w:r>
            <w:r>
              <w:rPr>
                <w:spacing w:val="-4"/>
                <w:sz w:val="20"/>
              </w:rPr>
              <w:t xml:space="preserve">and </w:t>
            </w:r>
            <w:r>
              <w:rPr>
                <w:sz w:val="20"/>
              </w:rPr>
              <w:t xml:space="preserve">fingernails is </w:t>
            </w:r>
            <w:proofErr w:type="gramStart"/>
            <w:r>
              <w:rPr>
                <w:sz w:val="20"/>
              </w:rPr>
              <w:t>expected at all times</w:t>
            </w:r>
            <w:proofErr w:type="gramEnd"/>
            <w:r>
              <w:rPr>
                <w:sz w:val="20"/>
              </w:rPr>
              <w:t>.</w:t>
            </w:r>
          </w:p>
          <w:p w14:paraId="568AC6D1" w14:textId="77777777" w:rsidR="00577B48" w:rsidRDefault="00000000">
            <w:pPr>
              <w:pStyle w:val="TableParagraph"/>
              <w:numPr>
                <w:ilvl w:val="0"/>
                <w:numId w:val="16"/>
              </w:numPr>
              <w:tabs>
                <w:tab w:val="left" w:pos="943"/>
                <w:tab w:val="left" w:pos="945"/>
              </w:tabs>
              <w:spacing w:before="7" w:line="242" w:lineRule="auto"/>
              <w:ind w:right="1087"/>
              <w:jc w:val="both"/>
              <w:rPr>
                <w:rFonts w:ascii="Tahoma" w:hAnsi="Tahoma"/>
                <w:b/>
                <w:sz w:val="20"/>
              </w:rPr>
            </w:pPr>
            <w:r>
              <w:rPr>
                <w:sz w:val="20"/>
              </w:rPr>
              <w:t xml:space="preserve">Hair may not be worn unusually or maintained in unacceptable condition. </w:t>
            </w:r>
            <w:r>
              <w:rPr>
                <w:i/>
                <w:sz w:val="20"/>
              </w:rPr>
              <w:t xml:space="preserve">No “Mohawks”, </w:t>
            </w:r>
            <w:r>
              <w:rPr>
                <w:i/>
                <w:spacing w:val="-6"/>
                <w:sz w:val="20"/>
              </w:rPr>
              <w:t>“</w:t>
            </w:r>
            <w:proofErr w:type="spellStart"/>
            <w:r>
              <w:rPr>
                <w:i/>
                <w:spacing w:val="-6"/>
                <w:sz w:val="20"/>
              </w:rPr>
              <w:t>Frohawks</w:t>
            </w:r>
            <w:proofErr w:type="spellEnd"/>
            <w:r>
              <w:rPr>
                <w:i/>
                <w:spacing w:val="-6"/>
                <w:sz w:val="20"/>
              </w:rPr>
              <w:t>”</w:t>
            </w:r>
            <w:r>
              <w:rPr>
                <w:i/>
                <w:spacing w:val="-12"/>
                <w:sz w:val="20"/>
              </w:rPr>
              <w:t xml:space="preserve"> </w:t>
            </w:r>
            <w:r>
              <w:rPr>
                <w:i/>
                <w:spacing w:val="-6"/>
                <w:sz w:val="20"/>
              </w:rPr>
              <w:t>or</w:t>
            </w:r>
            <w:r>
              <w:rPr>
                <w:i/>
                <w:spacing w:val="-12"/>
                <w:sz w:val="20"/>
              </w:rPr>
              <w:t xml:space="preserve"> </w:t>
            </w:r>
            <w:r>
              <w:rPr>
                <w:i/>
                <w:spacing w:val="-6"/>
                <w:sz w:val="20"/>
              </w:rPr>
              <w:t>designs</w:t>
            </w:r>
            <w:r>
              <w:rPr>
                <w:i/>
                <w:spacing w:val="-11"/>
                <w:sz w:val="20"/>
              </w:rPr>
              <w:t xml:space="preserve"> </w:t>
            </w:r>
            <w:r>
              <w:rPr>
                <w:i/>
                <w:spacing w:val="-6"/>
                <w:sz w:val="20"/>
              </w:rPr>
              <w:t>of</w:t>
            </w:r>
            <w:r>
              <w:rPr>
                <w:i/>
                <w:spacing w:val="-12"/>
                <w:sz w:val="20"/>
              </w:rPr>
              <w:t xml:space="preserve"> </w:t>
            </w:r>
            <w:r>
              <w:rPr>
                <w:i/>
                <w:spacing w:val="-6"/>
                <w:sz w:val="20"/>
              </w:rPr>
              <w:t>any</w:t>
            </w:r>
            <w:r>
              <w:rPr>
                <w:i/>
                <w:spacing w:val="-11"/>
                <w:sz w:val="20"/>
              </w:rPr>
              <w:t xml:space="preserve"> </w:t>
            </w:r>
            <w:r>
              <w:rPr>
                <w:i/>
                <w:spacing w:val="-6"/>
                <w:sz w:val="20"/>
              </w:rPr>
              <w:t>kind</w:t>
            </w:r>
            <w:r>
              <w:rPr>
                <w:i/>
                <w:spacing w:val="-12"/>
                <w:sz w:val="20"/>
              </w:rPr>
              <w:t xml:space="preserve"> </w:t>
            </w:r>
            <w:r>
              <w:rPr>
                <w:i/>
                <w:spacing w:val="-6"/>
                <w:sz w:val="20"/>
              </w:rPr>
              <w:t>are</w:t>
            </w:r>
            <w:r>
              <w:rPr>
                <w:i/>
                <w:spacing w:val="-12"/>
                <w:sz w:val="20"/>
              </w:rPr>
              <w:t xml:space="preserve"> </w:t>
            </w:r>
            <w:r>
              <w:rPr>
                <w:i/>
                <w:spacing w:val="-6"/>
                <w:sz w:val="20"/>
              </w:rPr>
              <w:t xml:space="preserve">permitted. </w:t>
            </w:r>
            <w:r>
              <w:rPr>
                <w:rFonts w:ascii="Tahoma" w:hAnsi="Tahoma"/>
                <w:b/>
                <w:spacing w:val="-6"/>
                <w:sz w:val="20"/>
              </w:rPr>
              <w:t>The</w:t>
            </w:r>
            <w:r>
              <w:rPr>
                <w:rFonts w:ascii="Tahoma" w:hAnsi="Tahoma"/>
                <w:b/>
                <w:spacing w:val="-9"/>
                <w:sz w:val="20"/>
              </w:rPr>
              <w:t xml:space="preserve"> </w:t>
            </w:r>
            <w:r>
              <w:rPr>
                <w:rFonts w:ascii="Tahoma" w:hAnsi="Tahoma"/>
                <w:b/>
                <w:spacing w:val="-6"/>
                <w:sz w:val="20"/>
              </w:rPr>
              <w:t>administration</w:t>
            </w:r>
            <w:r>
              <w:rPr>
                <w:rFonts w:ascii="Tahoma" w:hAnsi="Tahoma"/>
                <w:b/>
                <w:spacing w:val="-2"/>
                <w:sz w:val="20"/>
              </w:rPr>
              <w:t xml:space="preserve"> </w:t>
            </w:r>
            <w:r>
              <w:rPr>
                <w:rFonts w:ascii="Tahoma" w:hAnsi="Tahoma"/>
                <w:b/>
                <w:spacing w:val="-6"/>
                <w:sz w:val="20"/>
              </w:rPr>
              <w:t>will</w:t>
            </w:r>
            <w:r>
              <w:rPr>
                <w:rFonts w:ascii="Tahoma" w:hAnsi="Tahoma"/>
                <w:b/>
                <w:sz w:val="20"/>
              </w:rPr>
              <w:t xml:space="preserve"> </w:t>
            </w:r>
            <w:r>
              <w:rPr>
                <w:rFonts w:ascii="Tahoma" w:hAnsi="Tahoma"/>
                <w:b/>
                <w:spacing w:val="-6"/>
                <w:sz w:val="20"/>
              </w:rPr>
              <w:t>send</w:t>
            </w:r>
            <w:r>
              <w:rPr>
                <w:rFonts w:ascii="Tahoma" w:hAnsi="Tahoma"/>
                <w:b/>
                <w:spacing w:val="-7"/>
                <w:sz w:val="20"/>
              </w:rPr>
              <w:t xml:space="preserve"> </w:t>
            </w:r>
            <w:r>
              <w:rPr>
                <w:rFonts w:ascii="Tahoma" w:hAnsi="Tahoma"/>
                <w:b/>
                <w:spacing w:val="-6"/>
                <w:sz w:val="20"/>
              </w:rPr>
              <w:t>home</w:t>
            </w:r>
            <w:r>
              <w:rPr>
                <w:rFonts w:ascii="Tahoma" w:hAnsi="Tahoma"/>
                <w:b/>
                <w:spacing w:val="-3"/>
                <w:sz w:val="20"/>
              </w:rPr>
              <w:t xml:space="preserve"> </w:t>
            </w:r>
            <w:r>
              <w:rPr>
                <w:rFonts w:ascii="Tahoma" w:hAnsi="Tahoma"/>
                <w:b/>
                <w:spacing w:val="-6"/>
                <w:sz w:val="20"/>
              </w:rPr>
              <w:t xml:space="preserve">any student </w:t>
            </w:r>
            <w:r>
              <w:rPr>
                <w:rFonts w:ascii="Tahoma" w:hAnsi="Tahoma"/>
                <w:b/>
                <w:sz w:val="20"/>
              </w:rPr>
              <w:t>whose hair is unacceptable in condition or length.</w:t>
            </w:r>
          </w:p>
          <w:p w14:paraId="24FA34F7" w14:textId="77777777" w:rsidR="00577B48" w:rsidRDefault="00000000">
            <w:pPr>
              <w:pStyle w:val="TableParagraph"/>
              <w:numPr>
                <w:ilvl w:val="0"/>
                <w:numId w:val="16"/>
              </w:numPr>
              <w:tabs>
                <w:tab w:val="left" w:pos="945"/>
              </w:tabs>
              <w:rPr>
                <w:sz w:val="20"/>
              </w:rPr>
            </w:pPr>
            <w:r>
              <w:rPr>
                <w:spacing w:val="-4"/>
                <w:sz w:val="20"/>
              </w:rPr>
              <w:t>Headgear</w:t>
            </w:r>
            <w:r>
              <w:rPr>
                <w:spacing w:val="-11"/>
                <w:sz w:val="20"/>
              </w:rPr>
              <w:t xml:space="preserve"> </w:t>
            </w:r>
            <w:r>
              <w:rPr>
                <w:spacing w:val="-4"/>
                <w:sz w:val="20"/>
              </w:rPr>
              <w:t>(hats</w:t>
            </w:r>
            <w:r>
              <w:rPr>
                <w:spacing w:val="-3"/>
                <w:sz w:val="20"/>
              </w:rPr>
              <w:t xml:space="preserve"> </w:t>
            </w:r>
            <w:r>
              <w:rPr>
                <w:spacing w:val="-4"/>
                <w:sz w:val="20"/>
              </w:rPr>
              <w:t>and</w:t>
            </w:r>
            <w:r>
              <w:rPr>
                <w:spacing w:val="-15"/>
                <w:sz w:val="20"/>
              </w:rPr>
              <w:t xml:space="preserve"> </w:t>
            </w:r>
            <w:r>
              <w:rPr>
                <w:spacing w:val="-4"/>
                <w:sz w:val="20"/>
              </w:rPr>
              <w:t>bandanas)</w:t>
            </w:r>
            <w:r>
              <w:rPr>
                <w:spacing w:val="-10"/>
                <w:sz w:val="20"/>
              </w:rPr>
              <w:t xml:space="preserve"> </w:t>
            </w:r>
            <w:r>
              <w:rPr>
                <w:spacing w:val="-4"/>
                <w:sz w:val="20"/>
              </w:rPr>
              <w:t>are</w:t>
            </w:r>
            <w:r>
              <w:rPr>
                <w:spacing w:val="-19"/>
                <w:sz w:val="20"/>
              </w:rPr>
              <w:t xml:space="preserve"> </w:t>
            </w:r>
            <w:r>
              <w:rPr>
                <w:spacing w:val="-4"/>
                <w:sz w:val="20"/>
              </w:rPr>
              <w:t>forbidden</w:t>
            </w:r>
            <w:r>
              <w:rPr>
                <w:spacing w:val="-16"/>
                <w:sz w:val="20"/>
              </w:rPr>
              <w:t xml:space="preserve"> </w:t>
            </w:r>
            <w:r>
              <w:rPr>
                <w:spacing w:val="-4"/>
                <w:sz w:val="20"/>
              </w:rPr>
              <w:t>in</w:t>
            </w:r>
            <w:r>
              <w:rPr>
                <w:spacing w:val="-11"/>
                <w:sz w:val="20"/>
              </w:rPr>
              <w:t xml:space="preserve"> </w:t>
            </w:r>
            <w:r>
              <w:rPr>
                <w:spacing w:val="-4"/>
                <w:sz w:val="20"/>
              </w:rPr>
              <w:t>school</w:t>
            </w:r>
            <w:r>
              <w:rPr>
                <w:spacing w:val="-10"/>
                <w:sz w:val="20"/>
              </w:rPr>
              <w:t xml:space="preserve"> </w:t>
            </w:r>
            <w:r>
              <w:rPr>
                <w:spacing w:val="-4"/>
                <w:sz w:val="20"/>
              </w:rPr>
              <w:t>classrooms.</w:t>
            </w:r>
          </w:p>
          <w:p w14:paraId="2DCEB6EE" w14:textId="77777777" w:rsidR="00577B48" w:rsidRDefault="00000000">
            <w:pPr>
              <w:pStyle w:val="TableParagraph"/>
              <w:numPr>
                <w:ilvl w:val="0"/>
                <w:numId w:val="16"/>
              </w:numPr>
              <w:tabs>
                <w:tab w:val="left" w:pos="943"/>
              </w:tabs>
              <w:spacing w:before="3"/>
              <w:ind w:left="943" w:hanging="358"/>
              <w:rPr>
                <w:sz w:val="20"/>
              </w:rPr>
            </w:pPr>
            <w:r>
              <w:rPr>
                <w:spacing w:val="-6"/>
                <w:sz w:val="20"/>
              </w:rPr>
              <w:t>No</w:t>
            </w:r>
            <w:r>
              <w:rPr>
                <w:spacing w:val="-15"/>
                <w:sz w:val="20"/>
              </w:rPr>
              <w:t xml:space="preserve"> </w:t>
            </w:r>
            <w:r>
              <w:rPr>
                <w:spacing w:val="-6"/>
                <w:sz w:val="20"/>
              </w:rPr>
              <w:t>buttons,</w:t>
            </w:r>
            <w:r>
              <w:rPr>
                <w:spacing w:val="-14"/>
                <w:sz w:val="20"/>
              </w:rPr>
              <w:t xml:space="preserve"> </w:t>
            </w:r>
            <w:r>
              <w:rPr>
                <w:spacing w:val="-6"/>
                <w:sz w:val="20"/>
              </w:rPr>
              <w:t>tags,</w:t>
            </w:r>
            <w:r>
              <w:rPr>
                <w:spacing w:val="-10"/>
                <w:sz w:val="20"/>
              </w:rPr>
              <w:t xml:space="preserve"> </w:t>
            </w:r>
            <w:r>
              <w:rPr>
                <w:spacing w:val="-6"/>
                <w:sz w:val="20"/>
              </w:rPr>
              <w:t>or</w:t>
            </w:r>
            <w:r>
              <w:rPr>
                <w:spacing w:val="-12"/>
                <w:sz w:val="20"/>
              </w:rPr>
              <w:t xml:space="preserve"> </w:t>
            </w:r>
            <w:r>
              <w:rPr>
                <w:spacing w:val="-6"/>
                <w:sz w:val="20"/>
              </w:rPr>
              <w:t>labels</w:t>
            </w:r>
            <w:r>
              <w:rPr>
                <w:spacing w:val="-10"/>
                <w:sz w:val="20"/>
              </w:rPr>
              <w:t xml:space="preserve"> </w:t>
            </w:r>
            <w:r>
              <w:rPr>
                <w:spacing w:val="-6"/>
                <w:sz w:val="20"/>
              </w:rPr>
              <w:t>may</w:t>
            </w:r>
            <w:r>
              <w:rPr>
                <w:spacing w:val="-10"/>
                <w:sz w:val="20"/>
              </w:rPr>
              <w:t xml:space="preserve"> </w:t>
            </w:r>
            <w:r>
              <w:rPr>
                <w:spacing w:val="-6"/>
                <w:sz w:val="20"/>
              </w:rPr>
              <w:t>be</w:t>
            </w:r>
            <w:r>
              <w:rPr>
                <w:spacing w:val="-16"/>
                <w:sz w:val="20"/>
              </w:rPr>
              <w:t xml:space="preserve"> </w:t>
            </w:r>
            <w:r>
              <w:rPr>
                <w:spacing w:val="-6"/>
                <w:sz w:val="20"/>
              </w:rPr>
              <w:t>worn</w:t>
            </w:r>
            <w:r>
              <w:rPr>
                <w:spacing w:val="-13"/>
                <w:sz w:val="20"/>
              </w:rPr>
              <w:t xml:space="preserve"> </w:t>
            </w:r>
            <w:r>
              <w:rPr>
                <w:spacing w:val="-6"/>
                <w:sz w:val="20"/>
              </w:rPr>
              <w:t>on</w:t>
            </w:r>
            <w:r>
              <w:rPr>
                <w:spacing w:val="-7"/>
                <w:sz w:val="20"/>
              </w:rPr>
              <w:t xml:space="preserve"> </w:t>
            </w:r>
            <w:r>
              <w:rPr>
                <w:spacing w:val="-6"/>
                <w:sz w:val="20"/>
              </w:rPr>
              <w:t>the</w:t>
            </w:r>
            <w:r>
              <w:rPr>
                <w:spacing w:val="-10"/>
                <w:sz w:val="20"/>
              </w:rPr>
              <w:t xml:space="preserve"> </w:t>
            </w:r>
            <w:r>
              <w:rPr>
                <w:spacing w:val="-6"/>
                <w:sz w:val="20"/>
              </w:rPr>
              <w:t>school uniform</w:t>
            </w:r>
            <w:r>
              <w:rPr>
                <w:spacing w:val="-5"/>
                <w:sz w:val="20"/>
              </w:rPr>
              <w:t xml:space="preserve"> </w:t>
            </w:r>
            <w:r>
              <w:rPr>
                <w:spacing w:val="-6"/>
                <w:sz w:val="20"/>
              </w:rPr>
              <w:t>unless</w:t>
            </w:r>
            <w:r>
              <w:rPr>
                <w:spacing w:val="-11"/>
                <w:sz w:val="20"/>
              </w:rPr>
              <w:t xml:space="preserve"> </w:t>
            </w:r>
            <w:r>
              <w:rPr>
                <w:spacing w:val="-6"/>
                <w:sz w:val="20"/>
              </w:rPr>
              <w:t xml:space="preserve">school </w:t>
            </w:r>
            <w:proofErr w:type="gramStart"/>
            <w:r>
              <w:rPr>
                <w:spacing w:val="-6"/>
                <w:sz w:val="20"/>
              </w:rPr>
              <w:t>approved</w:t>
            </w:r>
            <w:proofErr w:type="gramEnd"/>
            <w:r>
              <w:rPr>
                <w:spacing w:val="-6"/>
                <w:sz w:val="20"/>
              </w:rPr>
              <w:t>.</w:t>
            </w:r>
          </w:p>
          <w:p w14:paraId="6E4CA213" w14:textId="77777777" w:rsidR="00577B48" w:rsidRDefault="00000000">
            <w:pPr>
              <w:pStyle w:val="TableParagraph"/>
              <w:numPr>
                <w:ilvl w:val="0"/>
                <w:numId w:val="16"/>
              </w:numPr>
              <w:tabs>
                <w:tab w:val="left" w:pos="943"/>
              </w:tabs>
              <w:spacing w:before="1"/>
              <w:ind w:left="943" w:hanging="358"/>
              <w:rPr>
                <w:sz w:val="20"/>
              </w:rPr>
            </w:pPr>
            <w:r>
              <w:rPr>
                <w:spacing w:val="-4"/>
                <w:sz w:val="20"/>
              </w:rPr>
              <w:t>No</w:t>
            </w:r>
            <w:r>
              <w:rPr>
                <w:spacing w:val="-17"/>
                <w:sz w:val="20"/>
              </w:rPr>
              <w:t xml:space="preserve"> </w:t>
            </w:r>
            <w:r>
              <w:rPr>
                <w:spacing w:val="-4"/>
                <w:sz w:val="20"/>
              </w:rPr>
              <w:t>visible</w:t>
            </w:r>
            <w:r>
              <w:rPr>
                <w:spacing w:val="-9"/>
                <w:sz w:val="20"/>
              </w:rPr>
              <w:t xml:space="preserve"> </w:t>
            </w:r>
            <w:r>
              <w:rPr>
                <w:spacing w:val="-4"/>
                <w:sz w:val="20"/>
              </w:rPr>
              <w:t>body</w:t>
            </w:r>
            <w:r>
              <w:rPr>
                <w:spacing w:val="-9"/>
                <w:sz w:val="20"/>
              </w:rPr>
              <w:t xml:space="preserve"> </w:t>
            </w:r>
            <w:r>
              <w:rPr>
                <w:spacing w:val="-4"/>
                <w:sz w:val="20"/>
              </w:rPr>
              <w:t>piercings</w:t>
            </w:r>
            <w:r>
              <w:rPr>
                <w:spacing w:val="-9"/>
                <w:sz w:val="20"/>
              </w:rPr>
              <w:t xml:space="preserve"> </w:t>
            </w:r>
            <w:r>
              <w:rPr>
                <w:spacing w:val="-4"/>
                <w:sz w:val="20"/>
              </w:rPr>
              <w:t>or</w:t>
            </w:r>
            <w:r>
              <w:rPr>
                <w:spacing w:val="-16"/>
                <w:sz w:val="20"/>
              </w:rPr>
              <w:t xml:space="preserve"> </w:t>
            </w:r>
            <w:r>
              <w:rPr>
                <w:spacing w:val="-4"/>
                <w:sz w:val="20"/>
              </w:rPr>
              <w:t>tattoos</w:t>
            </w:r>
            <w:r>
              <w:rPr>
                <w:spacing w:val="-9"/>
                <w:sz w:val="20"/>
              </w:rPr>
              <w:t xml:space="preserve"> </w:t>
            </w:r>
            <w:r>
              <w:rPr>
                <w:spacing w:val="-4"/>
                <w:sz w:val="20"/>
              </w:rPr>
              <w:t>are</w:t>
            </w:r>
            <w:r>
              <w:rPr>
                <w:spacing w:val="-9"/>
                <w:sz w:val="20"/>
              </w:rPr>
              <w:t xml:space="preserve"> </w:t>
            </w:r>
            <w:r>
              <w:rPr>
                <w:spacing w:val="-4"/>
                <w:sz w:val="20"/>
              </w:rPr>
              <w:t>allowed.</w:t>
            </w:r>
          </w:p>
          <w:p w14:paraId="0CF29609" w14:textId="77777777" w:rsidR="00577B48" w:rsidRDefault="00577B48">
            <w:pPr>
              <w:pStyle w:val="TableParagraph"/>
              <w:spacing w:before="9"/>
              <w:rPr>
                <w:sz w:val="20"/>
              </w:rPr>
            </w:pPr>
          </w:p>
          <w:p w14:paraId="517296BC" w14:textId="77777777" w:rsidR="00577B48" w:rsidRDefault="00000000">
            <w:pPr>
              <w:pStyle w:val="TableParagraph"/>
              <w:ind w:left="105"/>
              <w:rPr>
                <w:rFonts w:ascii="Tahoma"/>
                <w:b/>
                <w:sz w:val="20"/>
              </w:rPr>
            </w:pPr>
            <w:r>
              <w:rPr>
                <w:spacing w:val="-6"/>
                <w:sz w:val="20"/>
              </w:rPr>
              <w:t>In</w:t>
            </w:r>
            <w:r>
              <w:rPr>
                <w:spacing w:val="-14"/>
                <w:sz w:val="20"/>
              </w:rPr>
              <w:t xml:space="preserve"> </w:t>
            </w:r>
            <w:r>
              <w:rPr>
                <w:spacing w:val="-6"/>
                <w:sz w:val="20"/>
              </w:rPr>
              <w:t>addition</w:t>
            </w:r>
            <w:r>
              <w:rPr>
                <w:spacing w:val="-12"/>
                <w:sz w:val="20"/>
              </w:rPr>
              <w:t xml:space="preserve"> </w:t>
            </w:r>
            <w:r>
              <w:rPr>
                <w:spacing w:val="-6"/>
                <w:sz w:val="20"/>
              </w:rPr>
              <w:t>to</w:t>
            </w:r>
            <w:r>
              <w:rPr>
                <w:spacing w:val="-11"/>
                <w:sz w:val="20"/>
              </w:rPr>
              <w:t xml:space="preserve"> </w:t>
            </w:r>
            <w:r>
              <w:rPr>
                <w:spacing w:val="-6"/>
                <w:sz w:val="20"/>
              </w:rPr>
              <w:t>the</w:t>
            </w:r>
            <w:r>
              <w:rPr>
                <w:spacing w:val="-10"/>
                <w:sz w:val="20"/>
              </w:rPr>
              <w:t xml:space="preserve"> </w:t>
            </w:r>
            <w:r>
              <w:rPr>
                <w:spacing w:val="-6"/>
                <w:sz w:val="20"/>
              </w:rPr>
              <w:t>above,</w:t>
            </w:r>
            <w:r>
              <w:rPr>
                <w:spacing w:val="-1"/>
                <w:sz w:val="20"/>
              </w:rPr>
              <w:t xml:space="preserve"> </w:t>
            </w:r>
            <w:r>
              <w:rPr>
                <w:spacing w:val="-6"/>
                <w:sz w:val="20"/>
              </w:rPr>
              <w:t>students</w:t>
            </w:r>
            <w:r>
              <w:rPr>
                <w:spacing w:val="-10"/>
                <w:sz w:val="20"/>
              </w:rPr>
              <w:t xml:space="preserve"> </w:t>
            </w:r>
            <w:r>
              <w:rPr>
                <w:spacing w:val="-6"/>
                <w:sz w:val="20"/>
              </w:rPr>
              <w:t>may</w:t>
            </w:r>
            <w:r>
              <w:rPr>
                <w:spacing w:val="-2"/>
                <w:sz w:val="20"/>
              </w:rPr>
              <w:t xml:space="preserve"> </w:t>
            </w:r>
            <w:r>
              <w:rPr>
                <w:rFonts w:ascii="Tahoma"/>
                <w:b/>
                <w:spacing w:val="-6"/>
                <w:sz w:val="20"/>
              </w:rPr>
              <w:t>NOT:</w:t>
            </w:r>
          </w:p>
        </w:tc>
      </w:tr>
    </w:tbl>
    <w:p w14:paraId="04B5AE59" w14:textId="77777777" w:rsidR="00577B48" w:rsidRDefault="00577B48">
      <w:pPr>
        <w:rPr>
          <w:rFonts w:ascii="Tahoma"/>
          <w:sz w:val="20"/>
        </w:rPr>
        <w:sectPr w:rsidR="00577B48">
          <w:pgSz w:w="12240" w:h="15840"/>
          <w:pgMar w:top="460" w:right="80" w:bottom="280" w:left="0" w:header="720" w:footer="720" w:gutter="0"/>
          <w:cols w:space="720"/>
        </w:sectPr>
      </w:pPr>
    </w:p>
    <w:p w14:paraId="48EE49C6" w14:textId="77777777" w:rsidR="00577B48" w:rsidRDefault="00000000">
      <w:pPr>
        <w:pStyle w:val="ListParagraph"/>
        <w:numPr>
          <w:ilvl w:val="0"/>
          <w:numId w:val="15"/>
        </w:numPr>
        <w:tabs>
          <w:tab w:val="left" w:pos="1440"/>
        </w:tabs>
        <w:spacing w:before="79"/>
        <w:rPr>
          <w:sz w:val="20"/>
        </w:rPr>
      </w:pPr>
      <w:r>
        <w:rPr>
          <w:spacing w:val="-4"/>
          <w:sz w:val="20"/>
        </w:rPr>
        <w:lastRenderedPageBreak/>
        <w:t>Wear</w:t>
      </w:r>
      <w:r>
        <w:rPr>
          <w:spacing w:val="-19"/>
          <w:sz w:val="20"/>
        </w:rPr>
        <w:t xml:space="preserve"> </w:t>
      </w:r>
      <w:r>
        <w:rPr>
          <w:spacing w:val="-4"/>
          <w:sz w:val="20"/>
        </w:rPr>
        <w:t>make-up</w:t>
      </w:r>
      <w:r>
        <w:rPr>
          <w:spacing w:val="-12"/>
          <w:sz w:val="20"/>
        </w:rPr>
        <w:t xml:space="preserve"> </w:t>
      </w:r>
      <w:r>
        <w:rPr>
          <w:spacing w:val="-4"/>
          <w:sz w:val="20"/>
        </w:rPr>
        <w:t>other</w:t>
      </w:r>
      <w:r>
        <w:rPr>
          <w:spacing w:val="-14"/>
          <w:sz w:val="20"/>
        </w:rPr>
        <w:t xml:space="preserve"> </w:t>
      </w:r>
      <w:r>
        <w:rPr>
          <w:spacing w:val="-4"/>
          <w:sz w:val="20"/>
        </w:rPr>
        <w:t>than</w:t>
      </w:r>
      <w:r>
        <w:rPr>
          <w:spacing w:val="-19"/>
          <w:sz w:val="20"/>
        </w:rPr>
        <w:t xml:space="preserve"> </w:t>
      </w:r>
      <w:r>
        <w:rPr>
          <w:spacing w:val="-4"/>
          <w:sz w:val="20"/>
        </w:rPr>
        <w:t>clear</w:t>
      </w:r>
      <w:r>
        <w:rPr>
          <w:spacing w:val="-19"/>
          <w:sz w:val="20"/>
        </w:rPr>
        <w:t xml:space="preserve"> </w:t>
      </w:r>
      <w:r>
        <w:rPr>
          <w:spacing w:val="-4"/>
          <w:sz w:val="20"/>
        </w:rPr>
        <w:t>lip</w:t>
      </w:r>
      <w:r>
        <w:rPr>
          <w:spacing w:val="-13"/>
          <w:sz w:val="20"/>
        </w:rPr>
        <w:t xml:space="preserve"> </w:t>
      </w:r>
      <w:r>
        <w:rPr>
          <w:spacing w:val="-4"/>
          <w:sz w:val="20"/>
        </w:rPr>
        <w:t>gloss</w:t>
      </w:r>
      <w:r>
        <w:rPr>
          <w:spacing w:val="-18"/>
          <w:sz w:val="20"/>
        </w:rPr>
        <w:t xml:space="preserve"> </w:t>
      </w:r>
      <w:r>
        <w:rPr>
          <w:spacing w:val="-4"/>
          <w:sz w:val="20"/>
        </w:rPr>
        <w:t>and</w:t>
      </w:r>
      <w:r>
        <w:rPr>
          <w:spacing w:val="-12"/>
          <w:sz w:val="20"/>
        </w:rPr>
        <w:t xml:space="preserve"> </w:t>
      </w:r>
      <w:r>
        <w:rPr>
          <w:spacing w:val="-4"/>
          <w:sz w:val="20"/>
        </w:rPr>
        <w:t>light</w:t>
      </w:r>
      <w:r>
        <w:rPr>
          <w:spacing w:val="-12"/>
          <w:sz w:val="20"/>
        </w:rPr>
        <w:t xml:space="preserve"> </w:t>
      </w:r>
      <w:r>
        <w:rPr>
          <w:spacing w:val="-4"/>
          <w:sz w:val="20"/>
        </w:rPr>
        <w:t>powder.</w:t>
      </w:r>
    </w:p>
    <w:p w14:paraId="789108AB" w14:textId="77777777" w:rsidR="00577B48" w:rsidRDefault="00000000">
      <w:pPr>
        <w:pStyle w:val="ListParagraph"/>
        <w:numPr>
          <w:ilvl w:val="0"/>
          <w:numId w:val="15"/>
        </w:numPr>
        <w:tabs>
          <w:tab w:val="left" w:pos="1440"/>
        </w:tabs>
        <w:spacing w:before="10"/>
        <w:ind w:right="1584"/>
        <w:rPr>
          <w:sz w:val="20"/>
        </w:rPr>
      </w:pPr>
      <w:r>
        <w:rPr>
          <w:spacing w:val="-6"/>
          <w:sz w:val="20"/>
        </w:rPr>
        <w:t>Wear</w:t>
      </w:r>
      <w:r>
        <w:rPr>
          <w:spacing w:val="-12"/>
          <w:sz w:val="20"/>
        </w:rPr>
        <w:t xml:space="preserve"> </w:t>
      </w:r>
      <w:r>
        <w:rPr>
          <w:spacing w:val="-6"/>
          <w:sz w:val="20"/>
        </w:rPr>
        <w:t>more</w:t>
      </w:r>
      <w:r>
        <w:rPr>
          <w:spacing w:val="-11"/>
          <w:sz w:val="20"/>
        </w:rPr>
        <w:t xml:space="preserve"> </w:t>
      </w:r>
      <w:r>
        <w:rPr>
          <w:spacing w:val="-6"/>
          <w:sz w:val="20"/>
        </w:rPr>
        <w:t>than</w:t>
      </w:r>
      <w:r>
        <w:rPr>
          <w:spacing w:val="-8"/>
          <w:sz w:val="20"/>
        </w:rPr>
        <w:t xml:space="preserve"> </w:t>
      </w:r>
      <w:r>
        <w:rPr>
          <w:spacing w:val="-6"/>
          <w:sz w:val="20"/>
        </w:rPr>
        <w:t>one</w:t>
      </w:r>
      <w:r>
        <w:rPr>
          <w:spacing w:val="-10"/>
          <w:sz w:val="20"/>
        </w:rPr>
        <w:t xml:space="preserve"> </w:t>
      </w:r>
      <w:r>
        <w:rPr>
          <w:spacing w:val="-6"/>
          <w:sz w:val="20"/>
        </w:rPr>
        <w:t>pair</w:t>
      </w:r>
      <w:r>
        <w:rPr>
          <w:spacing w:val="-12"/>
          <w:sz w:val="20"/>
        </w:rPr>
        <w:t xml:space="preserve"> </w:t>
      </w:r>
      <w:r>
        <w:rPr>
          <w:spacing w:val="-6"/>
          <w:sz w:val="20"/>
        </w:rPr>
        <w:t>of</w:t>
      </w:r>
      <w:r>
        <w:rPr>
          <w:spacing w:val="-7"/>
          <w:sz w:val="20"/>
        </w:rPr>
        <w:t xml:space="preserve"> </w:t>
      </w:r>
      <w:r>
        <w:rPr>
          <w:spacing w:val="-6"/>
          <w:sz w:val="20"/>
        </w:rPr>
        <w:t>earrings.</w:t>
      </w:r>
      <w:r>
        <w:rPr>
          <w:spacing w:val="-9"/>
          <w:sz w:val="20"/>
        </w:rPr>
        <w:t xml:space="preserve"> </w:t>
      </w:r>
      <w:r>
        <w:rPr>
          <w:spacing w:val="-6"/>
          <w:sz w:val="20"/>
        </w:rPr>
        <w:t>Earrings must</w:t>
      </w:r>
      <w:r>
        <w:rPr>
          <w:spacing w:val="-10"/>
          <w:sz w:val="20"/>
        </w:rPr>
        <w:t xml:space="preserve"> </w:t>
      </w:r>
      <w:r>
        <w:rPr>
          <w:spacing w:val="-6"/>
          <w:sz w:val="20"/>
        </w:rPr>
        <w:t>be</w:t>
      </w:r>
      <w:r>
        <w:rPr>
          <w:spacing w:val="-11"/>
          <w:sz w:val="20"/>
        </w:rPr>
        <w:t xml:space="preserve"> </w:t>
      </w:r>
      <w:r>
        <w:rPr>
          <w:spacing w:val="-6"/>
          <w:sz w:val="20"/>
        </w:rPr>
        <w:t>plain</w:t>
      </w:r>
      <w:r>
        <w:rPr>
          <w:spacing w:val="-8"/>
          <w:sz w:val="20"/>
        </w:rPr>
        <w:t xml:space="preserve"> </w:t>
      </w:r>
      <w:r>
        <w:rPr>
          <w:spacing w:val="-6"/>
          <w:sz w:val="20"/>
        </w:rPr>
        <w:t>stud</w:t>
      </w:r>
      <w:r>
        <w:rPr>
          <w:spacing w:val="-11"/>
          <w:sz w:val="20"/>
        </w:rPr>
        <w:t xml:space="preserve"> </w:t>
      </w:r>
      <w:r>
        <w:rPr>
          <w:spacing w:val="-6"/>
          <w:sz w:val="20"/>
        </w:rPr>
        <w:t>type</w:t>
      </w:r>
      <w:r>
        <w:rPr>
          <w:spacing w:val="-10"/>
          <w:sz w:val="20"/>
        </w:rPr>
        <w:t xml:space="preserve"> </w:t>
      </w:r>
      <w:r>
        <w:rPr>
          <w:spacing w:val="-6"/>
          <w:sz w:val="20"/>
        </w:rPr>
        <w:t>or</w:t>
      </w:r>
      <w:r>
        <w:rPr>
          <w:spacing w:val="-7"/>
          <w:sz w:val="20"/>
        </w:rPr>
        <w:t xml:space="preserve"> </w:t>
      </w:r>
      <w:r>
        <w:rPr>
          <w:spacing w:val="-6"/>
          <w:sz w:val="20"/>
        </w:rPr>
        <w:t>small hoops</w:t>
      </w:r>
      <w:r>
        <w:rPr>
          <w:spacing w:val="-11"/>
          <w:sz w:val="20"/>
        </w:rPr>
        <w:t xml:space="preserve"> </w:t>
      </w:r>
      <w:r>
        <w:rPr>
          <w:spacing w:val="-6"/>
          <w:sz w:val="20"/>
        </w:rPr>
        <w:t>(total</w:t>
      </w:r>
      <w:r>
        <w:rPr>
          <w:spacing w:val="-12"/>
          <w:sz w:val="20"/>
        </w:rPr>
        <w:t xml:space="preserve"> </w:t>
      </w:r>
      <w:r>
        <w:rPr>
          <w:spacing w:val="-6"/>
          <w:sz w:val="20"/>
        </w:rPr>
        <w:t xml:space="preserve">size </w:t>
      </w:r>
      <w:r>
        <w:rPr>
          <w:sz w:val="20"/>
        </w:rPr>
        <w:t>must be smaller than a dime).</w:t>
      </w:r>
    </w:p>
    <w:p w14:paraId="6F067CDB" w14:textId="77777777" w:rsidR="00577B48" w:rsidRDefault="00000000">
      <w:pPr>
        <w:pStyle w:val="ListParagraph"/>
        <w:numPr>
          <w:ilvl w:val="0"/>
          <w:numId w:val="15"/>
        </w:numPr>
        <w:tabs>
          <w:tab w:val="left" w:pos="1440"/>
        </w:tabs>
        <w:spacing w:before="2"/>
        <w:rPr>
          <w:sz w:val="20"/>
        </w:rPr>
      </w:pPr>
      <w:r>
        <w:rPr>
          <w:spacing w:val="-6"/>
          <w:sz w:val="20"/>
        </w:rPr>
        <w:t>Hair</w:t>
      </w:r>
      <w:r>
        <w:rPr>
          <w:spacing w:val="-14"/>
          <w:sz w:val="20"/>
        </w:rPr>
        <w:t xml:space="preserve"> </w:t>
      </w:r>
      <w:r>
        <w:rPr>
          <w:spacing w:val="-6"/>
          <w:sz w:val="20"/>
        </w:rPr>
        <w:t>should</w:t>
      </w:r>
      <w:r>
        <w:rPr>
          <w:spacing w:val="-11"/>
          <w:sz w:val="20"/>
        </w:rPr>
        <w:t xml:space="preserve"> </w:t>
      </w:r>
      <w:r>
        <w:rPr>
          <w:spacing w:val="-6"/>
          <w:sz w:val="20"/>
        </w:rPr>
        <w:t>be</w:t>
      </w:r>
      <w:r>
        <w:rPr>
          <w:spacing w:val="-11"/>
          <w:sz w:val="20"/>
        </w:rPr>
        <w:t xml:space="preserve"> </w:t>
      </w:r>
      <w:r>
        <w:rPr>
          <w:spacing w:val="-6"/>
          <w:sz w:val="20"/>
        </w:rPr>
        <w:t>maintained</w:t>
      </w:r>
      <w:r>
        <w:rPr>
          <w:spacing w:val="-11"/>
          <w:sz w:val="20"/>
        </w:rPr>
        <w:t xml:space="preserve"> </w:t>
      </w:r>
      <w:r>
        <w:rPr>
          <w:spacing w:val="-6"/>
          <w:sz w:val="20"/>
        </w:rPr>
        <w:t>with</w:t>
      </w:r>
      <w:r>
        <w:rPr>
          <w:spacing w:val="-13"/>
          <w:sz w:val="20"/>
        </w:rPr>
        <w:t xml:space="preserve"> </w:t>
      </w:r>
      <w:r>
        <w:rPr>
          <w:spacing w:val="-6"/>
          <w:sz w:val="20"/>
        </w:rPr>
        <w:t>clips,</w:t>
      </w:r>
      <w:r>
        <w:rPr>
          <w:spacing w:val="-9"/>
          <w:sz w:val="20"/>
        </w:rPr>
        <w:t xml:space="preserve"> </w:t>
      </w:r>
      <w:r>
        <w:rPr>
          <w:spacing w:val="-6"/>
          <w:sz w:val="20"/>
        </w:rPr>
        <w:t>rubber</w:t>
      </w:r>
      <w:r>
        <w:rPr>
          <w:spacing w:val="-12"/>
          <w:sz w:val="20"/>
        </w:rPr>
        <w:t xml:space="preserve"> </w:t>
      </w:r>
      <w:r>
        <w:rPr>
          <w:spacing w:val="-6"/>
          <w:sz w:val="20"/>
        </w:rPr>
        <w:t>bands</w:t>
      </w:r>
      <w:r>
        <w:rPr>
          <w:spacing w:val="-11"/>
          <w:sz w:val="20"/>
        </w:rPr>
        <w:t xml:space="preserve"> </w:t>
      </w:r>
      <w:r>
        <w:rPr>
          <w:spacing w:val="-6"/>
          <w:sz w:val="20"/>
        </w:rPr>
        <w:t>or</w:t>
      </w:r>
      <w:r>
        <w:rPr>
          <w:spacing w:val="-17"/>
          <w:sz w:val="20"/>
        </w:rPr>
        <w:t xml:space="preserve"> </w:t>
      </w:r>
      <w:r>
        <w:rPr>
          <w:spacing w:val="-6"/>
          <w:sz w:val="20"/>
        </w:rPr>
        <w:t>soft</w:t>
      </w:r>
      <w:r>
        <w:rPr>
          <w:spacing w:val="-10"/>
          <w:sz w:val="20"/>
        </w:rPr>
        <w:t xml:space="preserve"> </w:t>
      </w:r>
      <w:r>
        <w:rPr>
          <w:spacing w:val="-6"/>
          <w:sz w:val="20"/>
        </w:rPr>
        <w:t>hair</w:t>
      </w:r>
      <w:r>
        <w:rPr>
          <w:spacing w:val="-12"/>
          <w:sz w:val="20"/>
        </w:rPr>
        <w:t xml:space="preserve"> </w:t>
      </w:r>
      <w:r>
        <w:rPr>
          <w:spacing w:val="-6"/>
          <w:sz w:val="20"/>
        </w:rPr>
        <w:t>bands</w:t>
      </w:r>
      <w:r>
        <w:rPr>
          <w:spacing w:val="-10"/>
          <w:sz w:val="20"/>
        </w:rPr>
        <w:t xml:space="preserve"> </w:t>
      </w:r>
      <w:r>
        <w:rPr>
          <w:spacing w:val="-6"/>
          <w:sz w:val="20"/>
        </w:rPr>
        <w:t>only</w:t>
      </w:r>
      <w:r>
        <w:rPr>
          <w:spacing w:val="-10"/>
          <w:sz w:val="20"/>
        </w:rPr>
        <w:t xml:space="preserve"> </w:t>
      </w:r>
      <w:r>
        <w:rPr>
          <w:spacing w:val="-6"/>
          <w:sz w:val="20"/>
        </w:rPr>
        <w:t>(see</w:t>
      </w:r>
      <w:r>
        <w:rPr>
          <w:spacing w:val="-11"/>
          <w:sz w:val="20"/>
        </w:rPr>
        <w:t xml:space="preserve"> </w:t>
      </w:r>
      <w:r>
        <w:rPr>
          <w:spacing w:val="-6"/>
          <w:sz w:val="20"/>
        </w:rPr>
        <w:t>item</w:t>
      </w:r>
      <w:r>
        <w:rPr>
          <w:spacing w:val="-10"/>
          <w:sz w:val="20"/>
        </w:rPr>
        <w:t xml:space="preserve"> </w:t>
      </w:r>
      <w:r>
        <w:rPr>
          <w:spacing w:val="-6"/>
          <w:sz w:val="20"/>
        </w:rPr>
        <w:t>8).</w:t>
      </w:r>
    </w:p>
    <w:p w14:paraId="66F0DDC2" w14:textId="77777777" w:rsidR="00577B48" w:rsidRDefault="00577B48">
      <w:pPr>
        <w:pStyle w:val="BodyText"/>
      </w:pPr>
    </w:p>
    <w:p w14:paraId="41785396" w14:textId="77777777" w:rsidR="00577B48" w:rsidRDefault="00577B48">
      <w:pPr>
        <w:pStyle w:val="BodyText"/>
      </w:pPr>
    </w:p>
    <w:p w14:paraId="402B81DA" w14:textId="77777777" w:rsidR="00577B48" w:rsidRDefault="00577B48">
      <w:pPr>
        <w:pStyle w:val="BodyText"/>
        <w:spacing w:before="6"/>
      </w:pPr>
    </w:p>
    <w:p w14:paraId="6021524C" w14:textId="77777777" w:rsidR="00577B48" w:rsidRDefault="00000000">
      <w:pPr>
        <w:ind w:left="600" w:right="1522"/>
        <w:jc w:val="both"/>
        <w:rPr>
          <w:sz w:val="20"/>
        </w:rPr>
      </w:pPr>
      <w:r>
        <w:rPr>
          <w:spacing w:val="-6"/>
          <w:sz w:val="20"/>
        </w:rPr>
        <w:t>*Students should</w:t>
      </w:r>
      <w:r>
        <w:rPr>
          <w:spacing w:val="-7"/>
          <w:sz w:val="20"/>
        </w:rPr>
        <w:t xml:space="preserve"> </w:t>
      </w:r>
      <w:r>
        <w:rPr>
          <w:spacing w:val="-6"/>
          <w:sz w:val="20"/>
        </w:rPr>
        <w:t>have</w:t>
      </w:r>
      <w:r>
        <w:rPr>
          <w:spacing w:val="-10"/>
          <w:sz w:val="20"/>
        </w:rPr>
        <w:t xml:space="preserve"> </w:t>
      </w:r>
      <w:r>
        <w:rPr>
          <w:spacing w:val="-6"/>
          <w:sz w:val="20"/>
        </w:rPr>
        <w:t>enough</w:t>
      </w:r>
      <w:r>
        <w:rPr>
          <w:spacing w:val="-9"/>
          <w:sz w:val="20"/>
        </w:rPr>
        <w:t xml:space="preserve"> </w:t>
      </w:r>
      <w:r>
        <w:rPr>
          <w:spacing w:val="-6"/>
          <w:sz w:val="20"/>
        </w:rPr>
        <w:t>uniform</w:t>
      </w:r>
      <w:r>
        <w:rPr>
          <w:spacing w:val="-7"/>
          <w:sz w:val="20"/>
        </w:rPr>
        <w:t xml:space="preserve"> </w:t>
      </w:r>
      <w:r>
        <w:rPr>
          <w:spacing w:val="-6"/>
          <w:sz w:val="20"/>
        </w:rPr>
        <w:t>tops</w:t>
      </w:r>
      <w:r>
        <w:rPr>
          <w:spacing w:val="-10"/>
          <w:sz w:val="20"/>
        </w:rPr>
        <w:t xml:space="preserve"> </w:t>
      </w:r>
      <w:r>
        <w:rPr>
          <w:spacing w:val="-6"/>
          <w:sz w:val="20"/>
        </w:rPr>
        <w:t>and</w:t>
      </w:r>
      <w:r>
        <w:rPr>
          <w:spacing w:val="-7"/>
          <w:sz w:val="20"/>
        </w:rPr>
        <w:t xml:space="preserve"> </w:t>
      </w:r>
      <w:r>
        <w:rPr>
          <w:spacing w:val="-6"/>
          <w:sz w:val="20"/>
        </w:rPr>
        <w:t>bottoms so</w:t>
      </w:r>
      <w:r>
        <w:rPr>
          <w:spacing w:val="-8"/>
          <w:sz w:val="20"/>
        </w:rPr>
        <w:t xml:space="preserve"> </w:t>
      </w:r>
      <w:r>
        <w:rPr>
          <w:spacing w:val="-6"/>
          <w:sz w:val="20"/>
        </w:rPr>
        <w:t>that</w:t>
      </w:r>
      <w:r>
        <w:rPr>
          <w:spacing w:val="-10"/>
          <w:sz w:val="20"/>
        </w:rPr>
        <w:t xml:space="preserve"> </w:t>
      </w:r>
      <w:r>
        <w:rPr>
          <w:spacing w:val="-6"/>
          <w:sz w:val="20"/>
        </w:rPr>
        <w:t>laundry issues do</w:t>
      </w:r>
      <w:r>
        <w:rPr>
          <w:spacing w:val="-12"/>
          <w:sz w:val="20"/>
        </w:rPr>
        <w:t xml:space="preserve"> </w:t>
      </w:r>
      <w:r>
        <w:rPr>
          <w:spacing w:val="-6"/>
          <w:sz w:val="20"/>
        </w:rPr>
        <w:t>not interfere</w:t>
      </w:r>
      <w:r>
        <w:rPr>
          <w:spacing w:val="-10"/>
          <w:sz w:val="20"/>
        </w:rPr>
        <w:t xml:space="preserve"> </w:t>
      </w:r>
      <w:r>
        <w:rPr>
          <w:spacing w:val="-6"/>
          <w:sz w:val="20"/>
        </w:rPr>
        <w:t>with</w:t>
      </w:r>
      <w:r>
        <w:rPr>
          <w:sz w:val="20"/>
        </w:rPr>
        <w:t xml:space="preserve"> </w:t>
      </w:r>
      <w:r>
        <w:rPr>
          <w:spacing w:val="-6"/>
          <w:sz w:val="20"/>
        </w:rPr>
        <w:t xml:space="preserve">the </w:t>
      </w:r>
      <w:r>
        <w:rPr>
          <w:spacing w:val="-2"/>
          <w:sz w:val="20"/>
        </w:rPr>
        <w:t>uniform</w:t>
      </w:r>
      <w:r>
        <w:rPr>
          <w:spacing w:val="-16"/>
          <w:sz w:val="20"/>
        </w:rPr>
        <w:t xml:space="preserve"> </w:t>
      </w:r>
      <w:r>
        <w:rPr>
          <w:spacing w:val="-2"/>
          <w:sz w:val="20"/>
        </w:rPr>
        <w:t>policy.</w:t>
      </w:r>
      <w:r>
        <w:rPr>
          <w:spacing w:val="-16"/>
          <w:sz w:val="20"/>
        </w:rPr>
        <w:t xml:space="preserve"> </w:t>
      </w:r>
      <w:r>
        <w:rPr>
          <w:rFonts w:ascii="Tahoma"/>
          <w:b/>
          <w:spacing w:val="-2"/>
          <w:sz w:val="20"/>
        </w:rPr>
        <w:t>Any</w:t>
      </w:r>
      <w:r>
        <w:rPr>
          <w:rFonts w:ascii="Tahoma"/>
          <w:b/>
          <w:spacing w:val="-7"/>
          <w:sz w:val="20"/>
        </w:rPr>
        <w:t xml:space="preserve"> </w:t>
      </w:r>
      <w:r>
        <w:rPr>
          <w:rFonts w:ascii="Tahoma"/>
          <w:b/>
          <w:spacing w:val="-2"/>
          <w:sz w:val="20"/>
        </w:rPr>
        <w:t>student</w:t>
      </w:r>
      <w:r>
        <w:rPr>
          <w:rFonts w:ascii="Tahoma"/>
          <w:b/>
          <w:spacing w:val="-3"/>
          <w:sz w:val="20"/>
        </w:rPr>
        <w:t xml:space="preserve"> </w:t>
      </w:r>
      <w:r>
        <w:rPr>
          <w:rFonts w:ascii="Tahoma"/>
          <w:b/>
          <w:spacing w:val="-2"/>
          <w:sz w:val="20"/>
        </w:rPr>
        <w:t>not</w:t>
      </w:r>
      <w:r>
        <w:rPr>
          <w:rFonts w:ascii="Tahoma"/>
          <w:b/>
          <w:spacing w:val="-5"/>
          <w:sz w:val="20"/>
        </w:rPr>
        <w:t xml:space="preserve"> </w:t>
      </w:r>
      <w:r>
        <w:rPr>
          <w:rFonts w:ascii="Tahoma"/>
          <w:b/>
          <w:spacing w:val="-2"/>
          <w:sz w:val="20"/>
        </w:rPr>
        <w:t>wearing</w:t>
      </w:r>
      <w:r>
        <w:rPr>
          <w:rFonts w:ascii="Tahoma"/>
          <w:b/>
          <w:spacing w:val="-7"/>
          <w:sz w:val="20"/>
        </w:rPr>
        <w:t xml:space="preserve"> </w:t>
      </w:r>
      <w:r>
        <w:rPr>
          <w:rFonts w:ascii="Tahoma"/>
          <w:b/>
          <w:spacing w:val="-2"/>
          <w:sz w:val="20"/>
        </w:rPr>
        <w:t>a</w:t>
      </w:r>
      <w:r>
        <w:rPr>
          <w:rFonts w:ascii="Tahoma"/>
          <w:b/>
          <w:spacing w:val="-7"/>
          <w:sz w:val="20"/>
        </w:rPr>
        <w:t xml:space="preserve"> </w:t>
      </w:r>
      <w:r>
        <w:rPr>
          <w:rFonts w:ascii="Tahoma"/>
          <w:b/>
          <w:spacing w:val="-2"/>
          <w:sz w:val="20"/>
        </w:rPr>
        <w:t>complete</w:t>
      </w:r>
      <w:r>
        <w:rPr>
          <w:rFonts w:ascii="Tahoma"/>
          <w:b/>
          <w:spacing w:val="-10"/>
          <w:sz w:val="20"/>
        </w:rPr>
        <w:t xml:space="preserve"> </w:t>
      </w:r>
      <w:r>
        <w:rPr>
          <w:rFonts w:ascii="Tahoma"/>
          <w:b/>
          <w:spacing w:val="-2"/>
          <w:sz w:val="20"/>
        </w:rPr>
        <w:t>school</w:t>
      </w:r>
      <w:r>
        <w:rPr>
          <w:rFonts w:ascii="Tahoma"/>
          <w:b/>
          <w:spacing w:val="-7"/>
          <w:sz w:val="20"/>
        </w:rPr>
        <w:t xml:space="preserve"> </w:t>
      </w:r>
      <w:r>
        <w:rPr>
          <w:rFonts w:ascii="Tahoma"/>
          <w:b/>
          <w:spacing w:val="-2"/>
          <w:sz w:val="20"/>
        </w:rPr>
        <w:t>uniform</w:t>
      </w:r>
      <w:r>
        <w:rPr>
          <w:rFonts w:ascii="Tahoma"/>
          <w:b/>
          <w:spacing w:val="-7"/>
          <w:sz w:val="20"/>
        </w:rPr>
        <w:t xml:space="preserve"> </w:t>
      </w:r>
      <w:r>
        <w:rPr>
          <w:rFonts w:ascii="Tahoma"/>
          <w:b/>
          <w:spacing w:val="-2"/>
          <w:sz w:val="20"/>
        </w:rPr>
        <w:t>or</w:t>
      </w:r>
      <w:r>
        <w:rPr>
          <w:rFonts w:ascii="Tahoma"/>
          <w:b/>
          <w:spacing w:val="-9"/>
          <w:sz w:val="20"/>
        </w:rPr>
        <w:t xml:space="preserve"> </w:t>
      </w:r>
      <w:r>
        <w:rPr>
          <w:rFonts w:ascii="Tahoma"/>
          <w:b/>
          <w:spacing w:val="-2"/>
          <w:sz w:val="20"/>
        </w:rPr>
        <w:t>in</w:t>
      </w:r>
      <w:r>
        <w:rPr>
          <w:rFonts w:ascii="Tahoma"/>
          <w:b/>
          <w:spacing w:val="-5"/>
          <w:sz w:val="20"/>
        </w:rPr>
        <w:t xml:space="preserve"> </w:t>
      </w:r>
      <w:r>
        <w:rPr>
          <w:rFonts w:ascii="Tahoma"/>
          <w:b/>
          <w:spacing w:val="-2"/>
          <w:sz w:val="20"/>
        </w:rPr>
        <w:t>violation</w:t>
      </w:r>
      <w:r>
        <w:rPr>
          <w:rFonts w:ascii="Tahoma"/>
          <w:b/>
          <w:spacing w:val="-5"/>
          <w:sz w:val="20"/>
        </w:rPr>
        <w:t xml:space="preserve"> </w:t>
      </w:r>
      <w:r>
        <w:rPr>
          <w:rFonts w:ascii="Tahoma"/>
          <w:b/>
          <w:spacing w:val="-2"/>
          <w:sz w:val="20"/>
        </w:rPr>
        <w:t>of</w:t>
      </w:r>
      <w:r>
        <w:rPr>
          <w:rFonts w:ascii="Tahoma"/>
          <w:b/>
          <w:spacing w:val="-7"/>
          <w:sz w:val="20"/>
        </w:rPr>
        <w:t xml:space="preserve"> </w:t>
      </w:r>
      <w:r>
        <w:rPr>
          <w:rFonts w:ascii="Tahoma"/>
          <w:b/>
          <w:spacing w:val="-2"/>
          <w:sz w:val="20"/>
        </w:rPr>
        <w:t>any</w:t>
      </w:r>
      <w:r>
        <w:rPr>
          <w:rFonts w:ascii="Tahoma"/>
          <w:b/>
          <w:spacing w:val="-6"/>
          <w:sz w:val="20"/>
        </w:rPr>
        <w:t xml:space="preserve"> </w:t>
      </w:r>
      <w:r>
        <w:rPr>
          <w:rFonts w:ascii="Tahoma"/>
          <w:b/>
          <w:spacing w:val="-2"/>
          <w:sz w:val="20"/>
        </w:rPr>
        <w:t>of</w:t>
      </w:r>
      <w:r>
        <w:rPr>
          <w:rFonts w:ascii="Tahoma"/>
          <w:b/>
          <w:spacing w:val="-9"/>
          <w:sz w:val="20"/>
        </w:rPr>
        <w:t xml:space="preserve"> </w:t>
      </w:r>
      <w:r>
        <w:rPr>
          <w:rFonts w:ascii="Tahoma"/>
          <w:b/>
          <w:spacing w:val="-2"/>
          <w:sz w:val="20"/>
        </w:rPr>
        <w:t>the</w:t>
      </w:r>
      <w:r>
        <w:rPr>
          <w:rFonts w:ascii="Tahoma"/>
          <w:b/>
          <w:spacing w:val="-6"/>
          <w:sz w:val="20"/>
        </w:rPr>
        <w:t xml:space="preserve"> </w:t>
      </w:r>
      <w:r>
        <w:rPr>
          <w:rFonts w:ascii="Tahoma"/>
          <w:b/>
          <w:spacing w:val="-2"/>
          <w:sz w:val="20"/>
        </w:rPr>
        <w:t>above</w:t>
      </w:r>
      <w:proofErr w:type="gramStart"/>
      <w:r>
        <w:rPr>
          <w:rFonts w:ascii="Tahoma"/>
          <w:b/>
          <w:spacing w:val="-2"/>
          <w:sz w:val="20"/>
        </w:rPr>
        <w:t xml:space="preserve">- </w:t>
      </w:r>
      <w:r>
        <w:rPr>
          <w:rFonts w:ascii="Tahoma"/>
          <w:b/>
          <w:sz w:val="20"/>
        </w:rPr>
        <w:t>mentioned</w:t>
      </w:r>
      <w:proofErr w:type="gramEnd"/>
      <w:r>
        <w:rPr>
          <w:rFonts w:ascii="Tahoma"/>
          <w:b/>
          <w:sz w:val="20"/>
        </w:rPr>
        <w:t xml:space="preserve"> infractions will be issued a warning. </w:t>
      </w:r>
      <w:r>
        <w:rPr>
          <w:sz w:val="20"/>
        </w:rPr>
        <w:t>If</w:t>
      </w:r>
      <w:r>
        <w:rPr>
          <w:spacing w:val="-8"/>
          <w:sz w:val="20"/>
        </w:rPr>
        <w:t xml:space="preserve"> </w:t>
      </w:r>
      <w:r>
        <w:rPr>
          <w:sz w:val="20"/>
        </w:rPr>
        <w:t>a</w:t>
      </w:r>
      <w:r>
        <w:rPr>
          <w:spacing w:val="-3"/>
          <w:sz w:val="20"/>
        </w:rPr>
        <w:t xml:space="preserve"> </w:t>
      </w:r>
      <w:r>
        <w:rPr>
          <w:sz w:val="20"/>
        </w:rPr>
        <w:t>parent</w:t>
      </w:r>
      <w:r>
        <w:rPr>
          <w:spacing w:val="-1"/>
          <w:sz w:val="20"/>
        </w:rPr>
        <w:t xml:space="preserve"> </w:t>
      </w:r>
      <w:r>
        <w:rPr>
          <w:sz w:val="20"/>
        </w:rPr>
        <w:t>does</w:t>
      </w:r>
      <w:r>
        <w:rPr>
          <w:spacing w:val="-2"/>
          <w:sz w:val="20"/>
        </w:rPr>
        <w:t xml:space="preserve"> </w:t>
      </w:r>
      <w:r>
        <w:rPr>
          <w:sz w:val="20"/>
        </w:rPr>
        <w:t>not</w:t>
      </w:r>
      <w:r>
        <w:rPr>
          <w:spacing w:val="-1"/>
          <w:sz w:val="20"/>
        </w:rPr>
        <w:t xml:space="preserve"> </w:t>
      </w:r>
      <w:r>
        <w:rPr>
          <w:sz w:val="20"/>
        </w:rPr>
        <w:t>bring</w:t>
      </w:r>
      <w:r>
        <w:rPr>
          <w:spacing w:val="-3"/>
          <w:sz w:val="20"/>
        </w:rPr>
        <w:t xml:space="preserve"> </w:t>
      </w:r>
      <w:r>
        <w:rPr>
          <w:sz w:val="20"/>
        </w:rPr>
        <w:t>the</w:t>
      </w:r>
      <w:r>
        <w:rPr>
          <w:spacing w:val="-2"/>
          <w:sz w:val="20"/>
        </w:rPr>
        <w:t xml:space="preserve"> </w:t>
      </w:r>
      <w:r>
        <w:rPr>
          <w:sz w:val="20"/>
        </w:rPr>
        <w:t>uniform, disciplinary consequences</w:t>
      </w:r>
      <w:r>
        <w:rPr>
          <w:spacing w:val="-3"/>
          <w:sz w:val="20"/>
        </w:rPr>
        <w:t xml:space="preserve"> </w:t>
      </w:r>
      <w:r>
        <w:rPr>
          <w:sz w:val="20"/>
        </w:rPr>
        <w:t>will</w:t>
      </w:r>
      <w:r>
        <w:rPr>
          <w:spacing w:val="-5"/>
          <w:sz w:val="20"/>
        </w:rPr>
        <w:t xml:space="preserve"> </w:t>
      </w:r>
      <w:r>
        <w:rPr>
          <w:sz w:val="20"/>
        </w:rPr>
        <w:t>be</w:t>
      </w:r>
      <w:r>
        <w:rPr>
          <w:spacing w:val="-5"/>
          <w:sz w:val="20"/>
        </w:rPr>
        <w:t xml:space="preserve"> </w:t>
      </w:r>
      <w:r>
        <w:rPr>
          <w:sz w:val="20"/>
        </w:rPr>
        <w:t>issued. A</w:t>
      </w:r>
      <w:r>
        <w:rPr>
          <w:spacing w:val="-8"/>
          <w:sz w:val="20"/>
        </w:rPr>
        <w:t xml:space="preserve"> </w:t>
      </w:r>
      <w:r>
        <w:rPr>
          <w:sz w:val="20"/>
        </w:rPr>
        <w:t>referral</w:t>
      </w:r>
      <w:r>
        <w:rPr>
          <w:spacing w:val="-5"/>
          <w:sz w:val="20"/>
        </w:rPr>
        <w:t xml:space="preserve"> </w:t>
      </w:r>
      <w:r>
        <w:rPr>
          <w:sz w:val="20"/>
        </w:rPr>
        <w:t>will</w:t>
      </w:r>
      <w:r>
        <w:rPr>
          <w:spacing w:val="-5"/>
          <w:sz w:val="20"/>
        </w:rPr>
        <w:t xml:space="preserve"> </w:t>
      </w:r>
      <w:r>
        <w:rPr>
          <w:sz w:val="20"/>
        </w:rPr>
        <w:t>be</w:t>
      </w:r>
      <w:r>
        <w:rPr>
          <w:spacing w:val="-5"/>
          <w:sz w:val="20"/>
        </w:rPr>
        <w:t xml:space="preserve"> </w:t>
      </w:r>
      <w:r>
        <w:rPr>
          <w:sz w:val="20"/>
        </w:rPr>
        <w:t>issued for</w:t>
      </w:r>
      <w:r>
        <w:rPr>
          <w:spacing w:val="-1"/>
          <w:sz w:val="20"/>
        </w:rPr>
        <w:t xml:space="preserve"> </w:t>
      </w:r>
      <w:r>
        <w:rPr>
          <w:sz w:val="20"/>
        </w:rPr>
        <w:t>continued violations</w:t>
      </w:r>
      <w:r>
        <w:rPr>
          <w:spacing w:val="-1"/>
          <w:sz w:val="20"/>
        </w:rPr>
        <w:t xml:space="preserve"> </w:t>
      </w:r>
      <w:r>
        <w:rPr>
          <w:sz w:val="20"/>
        </w:rPr>
        <w:t>of</w:t>
      </w:r>
      <w:r>
        <w:rPr>
          <w:spacing w:val="-1"/>
          <w:sz w:val="20"/>
        </w:rPr>
        <w:t xml:space="preserve"> </w:t>
      </w:r>
      <w:r>
        <w:rPr>
          <w:sz w:val="20"/>
        </w:rPr>
        <w:t>the school</w:t>
      </w:r>
      <w:r>
        <w:rPr>
          <w:spacing w:val="-1"/>
          <w:sz w:val="20"/>
        </w:rPr>
        <w:t xml:space="preserve"> </w:t>
      </w:r>
      <w:r>
        <w:rPr>
          <w:sz w:val="20"/>
        </w:rPr>
        <w:t>uniform.</w:t>
      </w:r>
    </w:p>
    <w:p w14:paraId="795F2019" w14:textId="77777777" w:rsidR="00577B48" w:rsidRDefault="00577B48">
      <w:pPr>
        <w:pStyle w:val="BodyText"/>
        <w:spacing w:before="241"/>
      </w:pPr>
    </w:p>
    <w:p w14:paraId="515F4DE6" w14:textId="77777777" w:rsidR="00577B48" w:rsidRDefault="00000000">
      <w:pPr>
        <w:pStyle w:val="Heading1"/>
        <w:spacing w:before="1"/>
      </w:pPr>
      <w:bookmarkStart w:id="68" w:name="SUPPLIES"/>
      <w:bookmarkEnd w:id="68"/>
      <w:r>
        <w:rPr>
          <w:spacing w:val="-2"/>
          <w:w w:val="95"/>
        </w:rPr>
        <w:t>SUPPLIES</w:t>
      </w:r>
    </w:p>
    <w:p w14:paraId="503C6345" w14:textId="77777777" w:rsidR="00577B48" w:rsidRDefault="00000000">
      <w:pPr>
        <w:pStyle w:val="BodyText"/>
        <w:spacing w:before="9" w:line="242" w:lineRule="auto"/>
        <w:ind w:left="720" w:right="630"/>
        <w:jc w:val="both"/>
      </w:pPr>
      <w:r>
        <w:rPr>
          <w:spacing w:val="-4"/>
        </w:rPr>
        <w:t>Students</w:t>
      </w:r>
      <w:r>
        <w:rPr>
          <w:spacing w:val="-14"/>
        </w:rPr>
        <w:t xml:space="preserve"> </w:t>
      </w:r>
      <w:r>
        <w:rPr>
          <w:spacing w:val="-4"/>
        </w:rPr>
        <w:t>are</w:t>
      </w:r>
      <w:r>
        <w:rPr>
          <w:spacing w:val="-14"/>
        </w:rPr>
        <w:t xml:space="preserve"> </w:t>
      </w:r>
      <w:r>
        <w:rPr>
          <w:spacing w:val="-4"/>
        </w:rPr>
        <w:t>expected</w:t>
      </w:r>
      <w:r>
        <w:rPr>
          <w:spacing w:val="-7"/>
        </w:rPr>
        <w:t xml:space="preserve"> </w:t>
      </w:r>
      <w:r>
        <w:rPr>
          <w:spacing w:val="-4"/>
        </w:rPr>
        <w:t>to</w:t>
      </w:r>
      <w:r>
        <w:rPr>
          <w:spacing w:val="-10"/>
        </w:rPr>
        <w:t xml:space="preserve"> </w:t>
      </w:r>
      <w:r>
        <w:rPr>
          <w:spacing w:val="-4"/>
        </w:rPr>
        <w:t>come</w:t>
      </w:r>
      <w:r>
        <w:rPr>
          <w:spacing w:val="-8"/>
        </w:rPr>
        <w:t xml:space="preserve"> </w:t>
      </w:r>
      <w:r>
        <w:rPr>
          <w:spacing w:val="-4"/>
        </w:rPr>
        <w:t>to</w:t>
      </w:r>
      <w:r>
        <w:rPr>
          <w:spacing w:val="-14"/>
        </w:rPr>
        <w:t xml:space="preserve"> </w:t>
      </w:r>
      <w:r>
        <w:rPr>
          <w:spacing w:val="-4"/>
        </w:rPr>
        <w:t>school</w:t>
      </w:r>
      <w:r>
        <w:rPr>
          <w:spacing w:val="-7"/>
        </w:rPr>
        <w:t xml:space="preserve"> </w:t>
      </w:r>
      <w:r>
        <w:rPr>
          <w:spacing w:val="-4"/>
        </w:rPr>
        <w:t>daily</w:t>
      </w:r>
      <w:r>
        <w:rPr>
          <w:spacing w:val="-12"/>
        </w:rPr>
        <w:t xml:space="preserve"> </w:t>
      </w:r>
      <w:r>
        <w:rPr>
          <w:spacing w:val="-4"/>
        </w:rPr>
        <w:t>prepared</w:t>
      </w:r>
      <w:r>
        <w:rPr>
          <w:spacing w:val="-13"/>
        </w:rPr>
        <w:t xml:space="preserve"> </w:t>
      </w:r>
      <w:r>
        <w:rPr>
          <w:spacing w:val="-4"/>
        </w:rPr>
        <w:t>with</w:t>
      </w:r>
      <w:r>
        <w:rPr>
          <w:spacing w:val="-14"/>
        </w:rPr>
        <w:t xml:space="preserve"> </w:t>
      </w:r>
      <w:r>
        <w:rPr>
          <w:spacing w:val="-4"/>
        </w:rPr>
        <w:t>all</w:t>
      </w:r>
      <w:r>
        <w:rPr>
          <w:spacing w:val="-12"/>
        </w:rPr>
        <w:t xml:space="preserve"> </w:t>
      </w:r>
      <w:r>
        <w:rPr>
          <w:spacing w:val="-4"/>
        </w:rPr>
        <w:t>required</w:t>
      </w:r>
      <w:r>
        <w:rPr>
          <w:spacing w:val="-13"/>
        </w:rPr>
        <w:t xml:space="preserve"> </w:t>
      </w:r>
      <w:r>
        <w:rPr>
          <w:spacing w:val="-4"/>
        </w:rPr>
        <w:t>materials,</w:t>
      </w:r>
      <w:r>
        <w:rPr>
          <w:spacing w:val="-12"/>
        </w:rPr>
        <w:t xml:space="preserve"> </w:t>
      </w:r>
      <w:r>
        <w:rPr>
          <w:spacing w:val="-4"/>
        </w:rPr>
        <w:t>which</w:t>
      </w:r>
      <w:r>
        <w:rPr>
          <w:spacing w:val="-14"/>
        </w:rPr>
        <w:t xml:space="preserve"> </w:t>
      </w:r>
      <w:r>
        <w:rPr>
          <w:spacing w:val="-4"/>
        </w:rPr>
        <w:t>include</w:t>
      </w:r>
      <w:r>
        <w:rPr>
          <w:spacing w:val="-7"/>
        </w:rPr>
        <w:t xml:space="preserve"> </w:t>
      </w:r>
      <w:r>
        <w:rPr>
          <w:spacing w:val="-4"/>
        </w:rPr>
        <w:t>supplies</w:t>
      </w:r>
      <w:r>
        <w:rPr>
          <w:spacing w:val="-12"/>
        </w:rPr>
        <w:t xml:space="preserve"> </w:t>
      </w:r>
      <w:r>
        <w:rPr>
          <w:spacing w:val="-4"/>
        </w:rPr>
        <w:t>listed on</w:t>
      </w:r>
      <w:r>
        <w:rPr>
          <w:spacing w:val="-14"/>
        </w:rPr>
        <w:t xml:space="preserve"> </w:t>
      </w:r>
      <w:r>
        <w:rPr>
          <w:spacing w:val="-4"/>
        </w:rPr>
        <w:t>the</w:t>
      </w:r>
      <w:r>
        <w:rPr>
          <w:spacing w:val="-14"/>
        </w:rPr>
        <w:t xml:space="preserve"> </w:t>
      </w:r>
      <w:r>
        <w:rPr>
          <w:spacing w:val="-4"/>
        </w:rPr>
        <w:t>official</w:t>
      </w:r>
      <w:r>
        <w:rPr>
          <w:spacing w:val="-13"/>
        </w:rPr>
        <w:t xml:space="preserve"> </w:t>
      </w:r>
      <w:r>
        <w:rPr>
          <w:spacing w:val="-4"/>
        </w:rPr>
        <w:t>school</w:t>
      </w:r>
      <w:r>
        <w:rPr>
          <w:spacing w:val="-14"/>
        </w:rPr>
        <w:t xml:space="preserve"> </w:t>
      </w:r>
      <w:r>
        <w:rPr>
          <w:spacing w:val="-4"/>
        </w:rPr>
        <w:t>supply</w:t>
      </w:r>
      <w:r>
        <w:rPr>
          <w:spacing w:val="-9"/>
        </w:rPr>
        <w:t xml:space="preserve"> </w:t>
      </w:r>
      <w:r>
        <w:rPr>
          <w:spacing w:val="-4"/>
        </w:rPr>
        <w:t>list,</w:t>
      </w:r>
      <w:r>
        <w:rPr>
          <w:spacing w:val="-14"/>
        </w:rPr>
        <w:t xml:space="preserve"> </w:t>
      </w:r>
      <w:r>
        <w:rPr>
          <w:spacing w:val="-4"/>
        </w:rPr>
        <w:t>homework,</w:t>
      </w:r>
      <w:r>
        <w:rPr>
          <w:spacing w:val="-11"/>
        </w:rPr>
        <w:t xml:space="preserve"> </w:t>
      </w:r>
      <w:r>
        <w:rPr>
          <w:spacing w:val="-4"/>
        </w:rPr>
        <w:t>lunch</w:t>
      </w:r>
      <w:r>
        <w:rPr>
          <w:spacing w:val="-11"/>
        </w:rPr>
        <w:t xml:space="preserve"> </w:t>
      </w:r>
      <w:r>
        <w:rPr>
          <w:spacing w:val="-4"/>
        </w:rPr>
        <w:t>money</w:t>
      </w:r>
      <w:r>
        <w:rPr>
          <w:spacing w:val="-8"/>
        </w:rPr>
        <w:t xml:space="preserve"> </w:t>
      </w:r>
      <w:r>
        <w:rPr>
          <w:spacing w:val="-4"/>
        </w:rPr>
        <w:t>or</w:t>
      </w:r>
      <w:r>
        <w:rPr>
          <w:spacing w:val="-14"/>
        </w:rPr>
        <w:t xml:space="preserve"> </w:t>
      </w:r>
      <w:r>
        <w:rPr>
          <w:spacing w:val="-4"/>
        </w:rPr>
        <w:t>lunch</w:t>
      </w:r>
      <w:r>
        <w:rPr>
          <w:spacing w:val="-14"/>
        </w:rPr>
        <w:t xml:space="preserve"> </w:t>
      </w:r>
      <w:r>
        <w:rPr>
          <w:spacing w:val="-4"/>
        </w:rPr>
        <w:t>from</w:t>
      </w:r>
      <w:r>
        <w:rPr>
          <w:spacing w:val="-13"/>
        </w:rPr>
        <w:t xml:space="preserve"> </w:t>
      </w:r>
      <w:r>
        <w:rPr>
          <w:spacing w:val="-4"/>
        </w:rPr>
        <w:t>home</w:t>
      </w:r>
      <w:r>
        <w:rPr>
          <w:spacing w:val="-12"/>
        </w:rPr>
        <w:t xml:space="preserve"> </w:t>
      </w:r>
      <w:r>
        <w:rPr>
          <w:spacing w:val="-4"/>
        </w:rPr>
        <w:t>and</w:t>
      </w:r>
      <w:r>
        <w:rPr>
          <w:spacing w:val="-14"/>
        </w:rPr>
        <w:t xml:space="preserve"> </w:t>
      </w:r>
      <w:r>
        <w:rPr>
          <w:spacing w:val="-4"/>
        </w:rPr>
        <w:t>any</w:t>
      </w:r>
      <w:r>
        <w:rPr>
          <w:spacing w:val="-12"/>
        </w:rPr>
        <w:t xml:space="preserve"> </w:t>
      </w:r>
      <w:r>
        <w:rPr>
          <w:spacing w:val="-4"/>
        </w:rPr>
        <w:t>other</w:t>
      </w:r>
      <w:r>
        <w:rPr>
          <w:spacing w:val="-10"/>
        </w:rPr>
        <w:t xml:space="preserve"> </w:t>
      </w:r>
      <w:r>
        <w:rPr>
          <w:spacing w:val="-4"/>
        </w:rPr>
        <w:t>items requested</w:t>
      </w:r>
      <w:r>
        <w:rPr>
          <w:spacing w:val="4"/>
        </w:rPr>
        <w:t xml:space="preserve"> </w:t>
      </w:r>
      <w:r>
        <w:rPr>
          <w:spacing w:val="-4"/>
        </w:rPr>
        <w:t xml:space="preserve">by </w:t>
      </w:r>
      <w:r>
        <w:t>the teacher.</w:t>
      </w:r>
      <w:r>
        <w:rPr>
          <w:spacing w:val="40"/>
        </w:rPr>
        <w:t xml:space="preserve"> </w:t>
      </w:r>
      <w:r>
        <w:t xml:space="preserve">In addition, each student is </w:t>
      </w:r>
      <w:r>
        <w:rPr>
          <w:rFonts w:ascii="Tahoma" w:hAnsi="Tahoma"/>
          <w:b/>
        </w:rPr>
        <w:t xml:space="preserve">REQUIRED </w:t>
      </w:r>
      <w:r>
        <w:t>to purchase and bring daily a set of headphones for computer use. (Please label the bag and headphones with the student’s name).</w:t>
      </w:r>
    </w:p>
    <w:p w14:paraId="37B92B6E" w14:textId="77777777" w:rsidR="00577B48" w:rsidRDefault="00577B48">
      <w:pPr>
        <w:pStyle w:val="BodyText"/>
        <w:spacing w:before="236"/>
      </w:pPr>
    </w:p>
    <w:p w14:paraId="55C3DAE0" w14:textId="77777777" w:rsidR="00577B48" w:rsidRDefault="00000000">
      <w:pPr>
        <w:pStyle w:val="Heading1"/>
      </w:pPr>
      <w:bookmarkStart w:id="69" w:name="HAZARDOUS_WEATHER_PROCEDURES"/>
      <w:bookmarkEnd w:id="69"/>
      <w:r>
        <w:rPr>
          <w:w w:val="85"/>
        </w:rPr>
        <w:t>HAZARDOUS</w:t>
      </w:r>
      <w:r>
        <w:rPr>
          <w:spacing w:val="50"/>
        </w:rPr>
        <w:t xml:space="preserve"> </w:t>
      </w:r>
      <w:r>
        <w:rPr>
          <w:w w:val="85"/>
        </w:rPr>
        <w:t>WEATHER</w:t>
      </w:r>
      <w:r>
        <w:rPr>
          <w:spacing w:val="41"/>
        </w:rPr>
        <w:t xml:space="preserve"> </w:t>
      </w:r>
      <w:r>
        <w:rPr>
          <w:spacing w:val="-2"/>
          <w:w w:val="85"/>
        </w:rPr>
        <w:t>PROCEDURES</w:t>
      </w:r>
    </w:p>
    <w:p w14:paraId="55B09AE4" w14:textId="77777777" w:rsidR="00577B48" w:rsidRDefault="00000000">
      <w:pPr>
        <w:pStyle w:val="BodyText"/>
        <w:spacing w:before="5" w:line="242" w:lineRule="auto"/>
        <w:ind w:left="720" w:right="622"/>
        <w:jc w:val="both"/>
      </w:pPr>
      <w:r>
        <w:t>Arrival</w:t>
      </w:r>
      <w:r>
        <w:rPr>
          <w:spacing w:val="-18"/>
        </w:rPr>
        <w:t xml:space="preserve"> </w:t>
      </w:r>
      <w:r>
        <w:t>and</w:t>
      </w:r>
      <w:r>
        <w:rPr>
          <w:spacing w:val="-18"/>
        </w:rPr>
        <w:t xml:space="preserve"> </w:t>
      </w:r>
      <w:r>
        <w:t>dismissal</w:t>
      </w:r>
      <w:r>
        <w:rPr>
          <w:spacing w:val="-17"/>
        </w:rPr>
        <w:t xml:space="preserve"> </w:t>
      </w:r>
      <w:r>
        <w:t>procedures</w:t>
      </w:r>
      <w:r>
        <w:rPr>
          <w:spacing w:val="-18"/>
        </w:rPr>
        <w:t xml:space="preserve"> </w:t>
      </w:r>
      <w:r>
        <w:t>may</w:t>
      </w:r>
      <w:r>
        <w:rPr>
          <w:spacing w:val="-17"/>
        </w:rPr>
        <w:t xml:space="preserve"> </w:t>
      </w:r>
      <w:r>
        <w:t>be</w:t>
      </w:r>
      <w:r>
        <w:rPr>
          <w:spacing w:val="-18"/>
        </w:rPr>
        <w:t xml:space="preserve"> </w:t>
      </w:r>
      <w:r>
        <w:t>delayed</w:t>
      </w:r>
      <w:r>
        <w:rPr>
          <w:spacing w:val="-18"/>
        </w:rPr>
        <w:t xml:space="preserve"> </w:t>
      </w:r>
      <w:r>
        <w:t>due</w:t>
      </w:r>
      <w:r>
        <w:rPr>
          <w:spacing w:val="-17"/>
        </w:rPr>
        <w:t xml:space="preserve"> </w:t>
      </w:r>
      <w:r>
        <w:t>to</w:t>
      </w:r>
      <w:r>
        <w:rPr>
          <w:spacing w:val="-18"/>
        </w:rPr>
        <w:t xml:space="preserve"> </w:t>
      </w:r>
      <w:r>
        <w:t>hazardous</w:t>
      </w:r>
      <w:r>
        <w:rPr>
          <w:spacing w:val="-17"/>
        </w:rPr>
        <w:t xml:space="preserve"> </w:t>
      </w:r>
      <w:r>
        <w:t>weather</w:t>
      </w:r>
      <w:r>
        <w:rPr>
          <w:spacing w:val="-18"/>
        </w:rPr>
        <w:t xml:space="preserve"> </w:t>
      </w:r>
      <w:r>
        <w:t>conditions.</w:t>
      </w:r>
      <w:r>
        <w:rPr>
          <w:spacing w:val="-14"/>
        </w:rPr>
        <w:t xml:space="preserve"> </w:t>
      </w:r>
      <w:r>
        <w:t>Please</w:t>
      </w:r>
      <w:r>
        <w:rPr>
          <w:spacing w:val="-17"/>
        </w:rPr>
        <w:t xml:space="preserve"> </w:t>
      </w:r>
      <w:r>
        <w:t>be</w:t>
      </w:r>
      <w:r>
        <w:rPr>
          <w:spacing w:val="-16"/>
        </w:rPr>
        <w:t xml:space="preserve"> </w:t>
      </w:r>
      <w:r>
        <w:t>patient</w:t>
      </w:r>
      <w:r>
        <w:rPr>
          <w:spacing w:val="-16"/>
        </w:rPr>
        <w:t xml:space="preserve"> </w:t>
      </w:r>
      <w:r>
        <w:t xml:space="preserve">and </w:t>
      </w:r>
      <w:r>
        <w:rPr>
          <w:spacing w:val="-2"/>
        </w:rPr>
        <w:t>continue</w:t>
      </w:r>
      <w:r>
        <w:rPr>
          <w:spacing w:val="-10"/>
        </w:rPr>
        <w:t xml:space="preserve"> </w:t>
      </w:r>
      <w:r>
        <w:rPr>
          <w:spacing w:val="-2"/>
        </w:rPr>
        <w:t>to</w:t>
      </w:r>
      <w:r>
        <w:rPr>
          <w:spacing w:val="-16"/>
        </w:rPr>
        <w:t xml:space="preserve"> </w:t>
      </w:r>
      <w:r>
        <w:rPr>
          <w:spacing w:val="-2"/>
        </w:rPr>
        <w:t>follow</w:t>
      </w:r>
      <w:r>
        <w:rPr>
          <w:spacing w:val="-14"/>
        </w:rPr>
        <w:t xml:space="preserve"> </w:t>
      </w:r>
      <w:r>
        <w:rPr>
          <w:spacing w:val="-2"/>
        </w:rPr>
        <w:t>drop-off/pick-up</w:t>
      </w:r>
      <w:r>
        <w:rPr>
          <w:spacing w:val="-10"/>
        </w:rPr>
        <w:t xml:space="preserve"> </w:t>
      </w:r>
      <w:r>
        <w:rPr>
          <w:spacing w:val="-2"/>
        </w:rPr>
        <w:t>procedures</w:t>
      </w:r>
      <w:r>
        <w:rPr>
          <w:spacing w:val="-10"/>
        </w:rPr>
        <w:t xml:space="preserve"> </w:t>
      </w:r>
      <w:r>
        <w:rPr>
          <w:spacing w:val="-2"/>
        </w:rPr>
        <w:t>to</w:t>
      </w:r>
      <w:r>
        <w:rPr>
          <w:spacing w:val="-12"/>
        </w:rPr>
        <w:t xml:space="preserve"> </w:t>
      </w:r>
      <w:r>
        <w:rPr>
          <w:spacing w:val="-2"/>
        </w:rPr>
        <w:t>ensure</w:t>
      </w:r>
      <w:r>
        <w:rPr>
          <w:spacing w:val="-10"/>
        </w:rPr>
        <w:t xml:space="preserve"> </w:t>
      </w:r>
      <w:r>
        <w:rPr>
          <w:spacing w:val="-2"/>
        </w:rPr>
        <w:t>your</w:t>
      </w:r>
      <w:r>
        <w:rPr>
          <w:spacing w:val="-16"/>
        </w:rPr>
        <w:t xml:space="preserve"> </w:t>
      </w:r>
      <w:r>
        <w:rPr>
          <w:spacing w:val="-2"/>
        </w:rPr>
        <w:t>child’s</w:t>
      </w:r>
      <w:r>
        <w:rPr>
          <w:spacing w:val="-14"/>
        </w:rPr>
        <w:t xml:space="preserve"> </w:t>
      </w:r>
      <w:r>
        <w:rPr>
          <w:spacing w:val="-2"/>
        </w:rPr>
        <w:t>safety.</w:t>
      </w:r>
      <w:r>
        <w:rPr>
          <w:spacing w:val="-13"/>
        </w:rPr>
        <w:t xml:space="preserve"> </w:t>
      </w:r>
      <w:r>
        <w:rPr>
          <w:spacing w:val="-2"/>
        </w:rPr>
        <w:t>Tardies</w:t>
      </w:r>
      <w:r>
        <w:rPr>
          <w:spacing w:val="-10"/>
        </w:rPr>
        <w:t xml:space="preserve"> </w:t>
      </w:r>
      <w:r>
        <w:rPr>
          <w:spacing w:val="-2"/>
        </w:rPr>
        <w:t>may</w:t>
      </w:r>
      <w:r>
        <w:rPr>
          <w:spacing w:val="-14"/>
        </w:rPr>
        <w:t xml:space="preserve"> </w:t>
      </w:r>
      <w:r>
        <w:rPr>
          <w:spacing w:val="-2"/>
        </w:rPr>
        <w:t>be</w:t>
      </w:r>
      <w:r>
        <w:rPr>
          <w:spacing w:val="-15"/>
        </w:rPr>
        <w:t xml:space="preserve"> </w:t>
      </w:r>
      <w:r>
        <w:rPr>
          <w:spacing w:val="-2"/>
        </w:rPr>
        <w:t>suspended</w:t>
      </w:r>
      <w:r>
        <w:rPr>
          <w:spacing w:val="-15"/>
        </w:rPr>
        <w:t xml:space="preserve"> </w:t>
      </w:r>
      <w:r>
        <w:rPr>
          <w:spacing w:val="-2"/>
        </w:rPr>
        <w:t>due</w:t>
      </w:r>
      <w:r>
        <w:rPr>
          <w:spacing w:val="-15"/>
        </w:rPr>
        <w:t xml:space="preserve"> </w:t>
      </w:r>
      <w:r>
        <w:rPr>
          <w:spacing w:val="-2"/>
        </w:rPr>
        <w:t xml:space="preserve">to </w:t>
      </w:r>
      <w:r>
        <w:t>hazardous</w:t>
      </w:r>
      <w:r>
        <w:rPr>
          <w:spacing w:val="-18"/>
        </w:rPr>
        <w:t xml:space="preserve"> </w:t>
      </w:r>
      <w:r>
        <w:t>weather</w:t>
      </w:r>
      <w:r>
        <w:rPr>
          <w:spacing w:val="-18"/>
        </w:rPr>
        <w:t xml:space="preserve"> </w:t>
      </w:r>
      <w:r>
        <w:t>at</w:t>
      </w:r>
      <w:r>
        <w:rPr>
          <w:spacing w:val="-20"/>
        </w:rPr>
        <w:t xml:space="preserve"> </w:t>
      </w:r>
      <w:r>
        <w:t>the</w:t>
      </w:r>
      <w:r>
        <w:rPr>
          <w:spacing w:val="-17"/>
        </w:rPr>
        <w:t xml:space="preserve"> </w:t>
      </w:r>
      <w:r>
        <w:t>discretion</w:t>
      </w:r>
      <w:r>
        <w:rPr>
          <w:spacing w:val="-18"/>
        </w:rPr>
        <w:t xml:space="preserve"> </w:t>
      </w:r>
      <w:r>
        <w:t>of</w:t>
      </w:r>
      <w:r>
        <w:rPr>
          <w:spacing w:val="-21"/>
        </w:rPr>
        <w:t xml:space="preserve"> </w:t>
      </w:r>
      <w:r>
        <w:t>the</w:t>
      </w:r>
      <w:r>
        <w:rPr>
          <w:spacing w:val="-18"/>
        </w:rPr>
        <w:t xml:space="preserve"> </w:t>
      </w:r>
      <w:r>
        <w:t>administration.</w:t>
      </w:r>
      <w:r>
        <w:rPr>
          <w:spacing w:val="-17"/>
        </w:rPr>
        <w:t xml:space="preserve"> </w:t>
      </w:r>
      <w:r>
        <w:t>The</w:t>
      </w:r>
      <w:r>
        <w:rPr>
          <w:spacing w:val="-14"/>
        </w:rPr>
        <w:t xml:space="preserve"> </w:t>
      </w:r>
      <w:r>
        <w:t>use</w:t>
      </w:r>
      <w:r>
        <w:rPr>
          <w:spacing w:val="-16"/>
        </w:rPr>
        <w:t xml:space="preserve"> </w:t>
      </w:r>
      <w:r>
        <w:t>of</w:t>
      </w:r>
      <w:r>
        <w:rPr>
          <w:spacing w:val="-18"/>
        </w:rPr>
        <w:t xml:space="preserve"> </w:t>
      </w:r>
      <w:r>
        <w:t>the</w:t>
      </w:r>
      <w:r>
        <w:rPr>
          <w:spacing w:val="-16"/>
        </w:rPr>
        <w:t xml:space="preserve"> </w:t>
      </w:r>
      <w:r>
        <w:t>telephone</w:t>
      </w:r>
      <w:r>
        <w:rPr>
          <w:spacing w:val="-20"/>
        </w:rPr>
        <w:t xml:space="preserve"> </w:t>
      </w:r>
      <w:r>
        <w:t>will</w:t>
      </w:r>
      <w:r>
        <w:rPr>
          <w:spacing w:val="-17"/>
        </w:rPr>
        <w:t xml:space="preserve"> </w:t>
      </w:r>
      <w:r>
        <w:t>not</w:t>
      </w:r>
      <w:r>
        <w:rPr>
          <w:spacing w:val="-19"/>
        </w:rPr>
        <w:t xml:space="preserve"> </w:t>
      </w:r>
      <w:r>
        <w:t>be</w:t>
      </w:r>
      <w:r>
        <w:rPr>
          <w:spacing w:val="-17"/>
        </w:rPr>
        <w:t xml:space="preserve"> </w:t>
      </w:r>
      <w:r>
        <w:t>necessary.</w:t>
      </w:r>
    </w:p>
    <w:p w14:paraId="7332FCA9" w14:textId="77777777" w:rsidR="00577B48" w:rsidRDefault="00000000">
      <w:pPr>
        <w:pStyle w:val="BodyText"/>
        <w:ind w:left="740" w:right="1523"/>
        <w:jc w:val="both"/>
      </w:pPr>
      <w:r>
        <w:t>The emergency closing of a school for any cause, such as weather or in which the safety of individuals</w:t>
      </w:r>
      <w:r>
        <w:rPr>
          <w:spacing w:val="7"/>
        </w:rPr>
        <w:t xml:space="preserve"> </w:t>
      </w:r>
      <w:r>
        <w:t>may</w:t>
      </w:r>
      <w:r>
        <w:rPr>
          <w:spacing w:val="9"/>
        </w:rPr>
        <w:t xml:space="preserve"> </w:t>
      </w:r>
      <w:r>
        <w:t>be</w:t>
      </w:r>
      <w:r>
        <w:rPr>
          <w:spacing w:val="3"/>
        </w:rPr>
        <w:t xml:space="preserve"> </w:t>
      </w:r>
      <w:r>
        <w:t>endangered,</w:t>
      </w:r>
      <w:r>
        <w:rPr>
          <w:spacing w:val="4"/>
        </w:rPr>
        <w:t xml:space="preserve"> </w:t>
      </w:r>
      <w:r>
        <w:t>is</w:t>
      </w:r>
      <w:r>
        <w:rPr>
          <w:spacing w:val="8"/>
        </w:rPr>
        <w:t xml:space="preserve"> </w:t>
      </w:r>
      <w:r>
        <w:t>only</w:t>
      </w:r>
      <w:r>
        <w:rPr>
          <w:spacing w:val="9"/>
        </w:rPr>
        <w:t xml:space="preserve"> </w:t>
      </w:r>
      <w:r>
        <w:t>at</w:t>
      </w:r>
      <w:r>
        <w:rPr>
          <w:spacing w:val="3"/>
        </w:rPr>
        <w:t xml:space="preserve"> </w:t>
      </w:r>
      <w:r>
        <w:t>the</w:t>
      </w:r>
      <w:r>
        <w:rPr>
          <w:spacing w:val="8"/>
        </w:rPr>
        <w:t xml:space="preserve"> </w:t>
      </w:r>
      <w:r>
        <w:t>discretion</w:t>
      </w:r>
      <w:r>
        <w:rPr>
          <w:spacing w:val="5"/>
        </w:rPr>
        <w:t xml:space="preserve"> </w:t>
      </w:r>
      <w:r>
        <w:t>of</w:t>
      </w:r>
      <w:r>
        <w:rPr>
          <w:spacing w:val="6"/>
        </w:rPr>
        <w:t xml:space="preserve"> </w:t>
      </w:r>
      <w:r>
        <w:t>the</w:t>
      </w:r>
      <w:r>
        <w:rPr>
          <w:spacing w:val="14"/>
        </w:rPr>
        <w:t xml:space="preserve"> </w:t>
      </w:r>
      <w:r>
        <w:t>school</w:t>
      </w:r>
      <w:r>
        <w:rPr>
          <w:spacing w:val="8"/>
        </w:rPr>
        <w:t xml:space="preserve"> </w:t>
      </w:r>
      <w:r>
        <w:t>or</w:t>
      </w:r>
      <w:r>
        <w:rPr>
          <w:spacing w:val="7"/>
        </w:rPr>
        <w:t xml:space="preserve"> </w:t>
      </w:r>
      <w:r>
        <w:t>local</w:t>
      </w:r>
      <w:r>
        <w:rPr>
          <w:spacing w:val="7"/>
        </w:rPr>
        <w:t xml:space="preserve"> </w:t>
      </w:r>
      <w:r>
        <w:t>authorities.</w:t>
      </w:r>
      <w:r>
        <w:rPr>
          <w:spacing w:val="4"/>
        </w:rPr>
        <w:t xml:space="preserve"> </w:t>
      </w:r>
      <w:r>
        <w:t>Due</w:t>
      </w:r>
      <w:r>
        <w:rPr>
          <w:spacing w:val="8"/>
        </w:rPr>
        <w:t xml:space="preserve"> </w:t>
      </w:r>
      <w:r>
        <w:rPr>
          <w:spacing w:val="-5"/>
        </w:rPr>
        <w:t>to</w:t>
      </w:r>
    </w:p>
    <w:p w14:paraId="0613C573" w14:textId="77777777" w:rsidR="00577B48" w:rsidRDefault="00000000">
      <w:pPr>
        <w:pStyle w:val="BodyText"/>
        <w:ind w:left="600" w:right="1537"/>
        <w:jc w:val="both"/>
      </w:pPr>
      <w:r>
        <w:t>our</w:t>
      </w:r>
      <w:r>
        <w:rPr>
          <w:spacing w:val="-13"/>
        </w:rPr>
        <w:t xml:space="preserve"> </w:t>
      </w:r>
      <w:r>
        <w:t>busing</w:t>
      </w:r>
      <w:r>
        <w:rPr>
          <w:spacing w:val="-12"/>
        </w:rPr>
        <w:t xml:space="preserve"> </w:t>
      </w:r>
      <w:r>
        <w:t>being</w:t>
      </w:r>
      <w:r>
        <w:rPr>
          <w:spacing w:val="-12"/>
        </w:rPr>
        <w:t xml:space="preserve"> </w:t>
      </w:r>
      <w:r>
        <w:t>provided</w:t>
      </w:r>
      <w:r>
        <w:rPr>
          <w:spacing w:val="-12"/>
        </w:rPr>
        <w:t xml:space="preserve"> </w:t>
      </w:r>
      <w:r>
        <w:t>by</w:t>
      </w:r>
      <w:r>
        <w:rPr>
          <w:spacing w:val="-11"/>
        </w:rPr>
        <w:t xml:space="preserve"> </w:t>
      </w:r>
      <w:r>
        <w:t>Columbus</w:t>
      </w:r>
      <w:r>
        <w:rPr>
          <w:spacing w:val="-12"/>
        </w:rPr>
        <w:t xml:space="preserve"> </w:t>
      </w:r>
      <w:r>
        <w:t>City</w:t>
      </w:r>
      <w:r>
        <w:rPr>
          <w:spacing w:val="-11"/>
        </w:rPr>
        <w:t xml:space="preserve"> </w:t>
      </w:r>
      <w:r>
        <w:t>Schools,</w:t>
      </w:r>
      <w:r>
        <w:rPr>
          <w:spacing w:val="-11"/>
        </w:rPr>
        <w:t xml:space="preserve"> </w:t>
      </w:r>
      <w:r>
        <w:t>we</w:t>
      </w:r>
      <w:r>
        <w:rPr>
          <w:spacing w:val="-12"/>
        </w:rPr>
        <w:t xml:space="preserve"> </w:t>
      </w:r>
      <w:r>
        <w:t>will</w:t>
      </w:r>
      <w:r>
        <w:rPr>
          <w:spacing w:val="-13"/>
        </w:rPr>
        <w:t xml:space="preserve"> </w:t>
      </w:r>
      <w:r>
        <w:t>adhere</w:t>
      </w:r>
      <w:r>
        <w:rPr>
          <w:spacing w:val="-12"/>
        </w:rPr>
        <w:t xml:space="preserve"> </w:t>
      </w:r>
      <w:r>
        <w:t>to</w:t>
      </w:r>
      <w:r>
        <w:rPr>
          <w:spacing w:val="-14"/>
        </w:rPr>
        <w:t xml:space="preserve"> </w:t>
      </w:r>
      <w:r>
        <w:t>the</w:t>
      </w:r>
      <w:r>
        <w:rPr>
          <w:spacing w:val="-12"/>
        </w:rPr>
        <w:t xml:space="preserve"> </w:t>
      </w:r>
      <w:r>
        <w:t>closures</w:t>
      </w:r>
      <w:r>
        <w:rPr>
          <w:spacing w:val="-12"/>
        </w:rPr>
        <w:t xml:space="preserve"> </w:t>
      </w:r>
      <w:r>
        <w:t>of</w:t>
      </w:r>
      <w:r>
        <w:rPr>
          <w:spacing w:val="-13"/>
        </w:rPr>
        <w:t xml:space="preserve"> </w:t>
      </w:r>
      <w:r>
        <w:t>the</w:t>
      </w:r>
      <w:r>
        <w:rPr>
          <w:spacing w:val="-12"/>
        </w:rPr>
        <w:t xml:space="preserve"> </w:t>
      </w:r>
      <w:r>
        <w:t>Columbus City Schools district. Parents will be notified via social media, messaging systems, and email</w:t>
      </w:r>
    </w:p>
    <w:p w14:paraId="3F8A8F8A" w14:textId="77777777" w:rsidR="00577B48" w:rsidRDefault="00577B48">
      <w:pPr>
        <w:pStyle w:val="BodyText"/>
        <w:spacing w:before="44"/>
      </w:pPr>
    </w:p>
    <w:p w14:paraId="41B174E7" w14:textId="77777777" w:rsidR="00577B48" w:rsidRDefault="00000000">
      <w:pPr>
        <w:pStyle w:val="Heading1"/>
        <w:spacing w:before="1"/>
        <w:ind w:left="765"/>
      </w:pPr>
      <w:r>
        <w:t>SAFETY</w:t>
      </w:r>
      <w:r>
        <w:rPr>
          <w:spacing w:val="-4"/>
        </w:rPr>
        <w:t xml:space="preserve"> </w:t>
      </w:r>
      <w:r>
        <w:t>AND</w:t>
      </w:r>
      <w:r>
        <w:rPr>
          <w:spacing w:val="-5"/>
        </w:rPr>
        <w:t xml:space="preserve"> </w:t>
      </w:r>
      <w:r>
        <w:t>SECURITY</w:t>
      </w:r>
      <w:r>
        <w:rPr>
          <w:spacing w:val="-3"/>
        </w:rPr>
        <w:t xml:space="preserve"> </w:t>
      </w:r>
      <w:r>
        <w:rPr>
          <w:spacing w:val="-2"/>
        </w:rPr>
        <w:t>PROCEDURES</w:t>
      </w:r>
    </w:p>
    <w:p w14:paraId="4FDE9E9B" w14:textId="77777777" w:rsidR="00577B48" w:rsidRDefault="00000000">
      <w:pPr>
        <w:pStyle w:val="Heading2"/>
      </w:pPr>
      <w:r>
        <w:t>The</w:t>
      </w:r>
      <w:r>
        <w:rPr>
          <w:spacing w:val="-3"/>
        </w:rPr>
        <w:t xml:space="preserve"> </w:t>
      </w:r>
      <w:r>
        <w:t>School</w:t>
      </w:r>
      <w:r>
        <w:rPr>
          <w:spacing w:val="-1"/>
        </w:rPr>
        <w:t xml:space="preserve"> </w:t>
      </w:r>
      <w:r>
        <w:t xml:space="preserve">Safety </w:t>
      </w:r>
      <w:r>
        <w:rPr>
          <w:spacing w:val="-4"/>
        </w:rPr>
        <w:t>Plan</w:t>
      </w:r>
    </w:p>
    <w:p w14:paraId="2A776E3C" w14:textId="77777777" w:rsidR="00577B48" w:rsidRDefault="00000000">
      <w:pPr>
        <w:pStyle w:val="BodyText"/>
        <w:spacing w:before="4"/>
        <w:ind w:left="740" w:right="737" w:firstLine="25"/>
      </w:pPr>
      <w:r>
        <w:t>Student</w:t>
      </w:r>
      <w:r>
        <w:rPr>
          <w:spacing w:val="-2"/>
        </w:rPr>
        <w:t xml:space="preserve"> </w:t>
      </w:r>
      <w:r>
        <w:t>and</w:t>
      </w:r>
      <w:r>
        <w:rPr>
          <w:spacing w:val="-3"/>
        </w:rPr>
        <w:t xml:space="preserve"> </w:t>
      </w:r>
      <w:r>
        <w:t>employee</w:t>
      </w:r>
      <w:r>
        <w:rPr>
          <w:spacing w:val="-3"/>
        </w:rPr>
        <w:t xml:space="preserve"> </w:t>
      </w:r>
      <w:r>
        <w:t>safety</w:t>
      </w:r>
      <w:r>
        <w:rPr>
          <w:spacing w:val="-2"/>
        </w:rPr>
        <w:t xml:space="preserve"> </w:t>
      </w:r>
      <w:r>
        <w:t>is</w:t>
      </w:r>
      <w:r>
        <w:rPr>
          <w:spacing w:val="-3"/>
        </w:rPr>
        <w:t xml:space="preserve"> </w:t>
      </w:r>
      <w:r>
        <w:t>a</w:t>
      </w:r>
      <w:r>
        <w:rPr>
          <w:spacing w:val="-3"/>
        </w:rPr>
        <w:t xml:space="preserve"> </w:t>
      </w:r>
      <w:r>
        <w:t>primary</w:t>
      </w:r>
      <w:r>
        <w:rPr>
          <w:spacing w:val="-3"/>
        </w:rPr>
        <w:t xml:space="preserve"> </w:t>
      </w:r>
      <w:r>
        <w:t>concern</w:t>
      </w:r>
      <w:r>
        <w:rPr>
          <w:spacing w:val="-9"/>
        </w:rPr>
        <w:t xml:space="preserve"> </w:t>
      </w:r>
      <w:r>
        <w:t>of</w:t>
      </w:r>
      <w:r>
        <w:rPr>
          <w:spacing w:val="-3"/>
        </w:rPr>
        <w:t xml:space="preserve"> </w:t>
      </w:r>
      <w:r>
        <w:t>Mater</w:t>
      </w:r>
      <w:r>
        <w:rPr>
          <w:spacing w:val="-3"/>
        </w:rPr>
        <w:t xml:space="preserve"> </w:t>
      </w:r>
      <w:r>
        <w:t>Academy</w:t>
      </w:r>
      <w:r>
        <w:rPr>
          <w:spacing w:val="-2"/>
        </w:rPr>
        <w:t xml:space="preserve"> </w:t>
      </w:r>
      <w:r>
        <w:t>Preparatory.</w:t>
      </w:r>
      <w:r>
        <w:rPr>
          <w:spacing w:val="-1"/>
        </w:rPr>
        <w:t xml:space="preserve"> </w:t>
      </w:r>
      <w:r>
        <w:t>The</w:t>
      </w:r>
      <w:r>
        <w:rPr>
          <w:spacing w:val="-3"/>
        </w:rPr>
        <w:t xml:space="preserve"> </w:t>
      </w:r>
      <w:r>
        <w:t>School</w:t>
      </w:r>
      <w:r>
        <w:rPr>
          <w:spacing w:val="-3"/>
        </w:rPr>
        <w:t xml:space="preserve"> </w:t>
      </w:r>
      <w:r>
        <w:t>Safety</w:t>
      </w:r>
      <w:r>
        <w:rPr>
          <w:spacing w:val="-2"/>
        </w:rPr>
        <w:t xml:space="preserve"> </w:t>
      </w:r>
      <w:r>
        <w:t>Plan (SSP) was created to provide school personnel with the necessary leadership skills and knowledge</w:t>
      </w:r>
      <w:r>
        <w:rPr>
          <w:spacing w:val="40"/>
        </w:rPr>
        <w:t xml:space="preserve"> </w:t>
      </w:r>
      <w:r>
        <w:t>needed to respond to critical incidents or other related emergencies that may occur in our schools /</w:t>
      </w:r>
    </w:p>
    <w:p w14:paraId="42CCCA0A" w14:textId="77777777" w:rsidR="00577B48" w:rsidRDefault="00000000">
      <w:pPr>
        <w:pStyle w:val="BodyText"/>
        <w:ind w:left="740" w:right="436"/>
      </w:pPr>
      <w:r>
        <w:t>community.</w:t>
      </w:r>
      <w:r>
        <w:rPr>
          <w:spacing w:val="-1"/>
        </w:rPr>
        <w:t xml:space="preserve"> </w:t>
      </w:r>
      <w:r>
        <w:t>All</w:t>
      </w:r>
      <w:r>
        <w:rPr>
          <w:spacing w:val="-3"/>
        </w:rPr>
        <w:t xml:space="preserve"> </w:t>
      </w:r>
      <w:r>
        <w:t>schools</w:t>
      </w:r>
      <w:r>
        <w:rPr>
          <w:spacing w:val="-2"/>
        </w:rPr>
        <w:t xml:space="preserve"> </w:t>
      </w:r>
      <w:r>
        <w:t>have</w:t>
      </w:r>
      <w:r>
        <w:rPr>
          <w:spacing w:val="-3"/>
        </w:rPr>
        <w:t xml:space="preserve"> </w:t>
      </w:r>
      <w:r>
        <w:t>a</w:t>
      </w:r>
      <w:r>
        <w:rPr>
          <w:spacing w:val="-4"/>
        </w:rPr>
        <w:t xml:space="preserve"> </w:t>
      </w:r>
      <w:r>
        <w:t>site-specific</w:t>
      </w:r>
      <w:r>
        <w:rPr>
          <w:spacing w:val="-3"/>
        </w:rPr>
        <w:t xml:space="preserve"> </w:t>
      </w:r>
      <w:r>
        <w:t>plan</w:t>
      </w:r>
      <w:r>
        <w:rPr>
          <w:spacing w:val="-5"/>
        </w:rPr>
        <w:t xml:space="preserve"> </w:t>
      </w:r>
      <w:r>
        <w:t>to</w:t>
      </w:r>
      <w:r>
        <w:rPr>
          <w:spacing w:val="-5"/>
        </w:rPr>
        <w:t xml:space="preserve"> </w:t>
      </w:r>
      <w:r>
        <w:t>address</w:t>
      </w:r>
      <w:r>
        <w:rPr>
          <w:spacing w:val="-3"/>
        </w:rPr>
        <w:t xml:space="preserve"> </w:t>
      </w:r>
      <w:r>
        <w:t>all</w:t>
      </w:r>
      <w:r>
        <w:rPr>
          <w:spacing w:val="-3"/>
        </w:rPr>
        <w:t xml:space="preserve"> </w:t>
      </w:r>
      <w:r>
        <w:t>types</w:t>
      </w:r>
      <w:r>
        <w:rPr>
          <w:spacing w:val="-3"/>
        </w:rPr>
        <w:t xml:space="preserve"> </w:t>
      </w:r>
      <w:r>
        <w:t>of</w:t>
      </w:r>
      <w:r>
        <w:rPr>
          <w:spacing w:val="-4"/>
        </w:rPr>
        <w:t xml:space="preserve"> </w:t>
      </w:r>
      <w:r>
        <w:t>critical</w:t>
      </w:r>
      <w:r>
        <w:rPr>
          <w:spacing w:val="-4"/>
        </w:rPr>
        <w:t xml:space="preserve"> </w:t>
      </w:r>
      <w:r>
        <w:t>incidents.</w:t>
      </w:r>
      <w:r>
        <w:rPr>
          <w:spacing w:val="-1"/>
        </w:rPr>
        <w:t xml:space="preserve"> </w:t>
      </w:r>
      <w:r>
        <w:t>These</w:t>
      </w:r>
      <w:r>
        <w:rPr>
          <w:spacing w:val="-3"/>
        </w:rPr>
        <w:t xml:space="preserve"> </w:t>
      </w:r>
      <w:r>
        <w:t>plans</w:t>
      </w:r>
      <w:r>
        <w:rPr>
          <w:spacing w:val="-3"/>
        </w:rPr>
        <w:t xml:space="preserve"> </w:t>
      </w:r>
      <w:r>
        <w:t>address the individual needs of the school and provide guidelines for devising methods for communicating with the staff, students, parents/guardians, and the media during a critical incident or an emergency. Some of the protective action procedures include the evacuation of students/staff from the building(s), evacuation of the disabled, and if necessary, the relocation of students/staff from the school campus, lockdown procedures, and holding/dismissing students during school and community emergencies</w:t>
      </w:r>
      <w:r>
        <w:rPr>
          <w:b/>
        </w:rPr>
        <w:t xml:space="preserve">. </w:t>
      </w:r>
      <w:r>
        <w:t>All school administrators and school personnel have been adequately trained in the</w:t>
      </w:r>
      <w:r>
        <w:rPr>
          <w:spacing w:val="12"/>
        </w:rPr>
        <w:t xml:space="preserve"> </w:t>
      </w:r>
      <w:r>
        <w:t>SSP and are prepared to respond immediately during a critical incident or emergency to provide safety for all children.</w:t>
      </w:r>
    </w:p>
    <w:p w14:paraId="456FBE18" w14:textId="77777777" w:rsidR="00577B48" w:rsidRDefault="00000000">
      <w:pPr>
        <w:pStyle w:val="Heading5"/>
        <w:spacing w:before="243"/>
        <w:ind w:left="600"/>
        <w:jc w:val="both"/>
      </w:pPr>
      <w:r>
        <w:t xml:space="preserve">Anti-Gang </w:t>
      </w:r>
      <w:r>
        <w:rPr>
          <w:spacing w:val="-2"/>
        </w:rPr>
        <w:t>Policy</w:t>
      </w:r>
    </w:p>
    <w:p w14:paraId="6ADC7E1A" w14:textId="77777777" w:rsidR="00577B48" w:rsidRDefault="00577B48">
      <w:pPr>
        <w:pStyle w:val="BodyText"/>
        <w:rPr>
          <w:b/>
        </w:rPr>
      </w:pPr>
    </w:p>
    <w:p w14:paraId="27DE8E0E" w14:textId="77777777" w:rsidR="00577B48" w:rsidRDefault="00577B48">
      <w:pPr>
        <w:pStyle w:val="BodyText"/>
        <w:spacing w:before="35"/>
        <w:rPr>
          <w:b/>
        </w:rPr>
      </w:pPr>
    </w:p>
    <w:p w14:paraId="1FFC6410" w14:textId="77777777" w:rsidR="00577B48" w:rsidRDefault="00000000">
      <w:pPr>
        <w:pStyle w:val="BodyText"/>
        <w:ind w:left="600"/>
      </w:pPr>
      <w:r>
        <w:t>The</w:t>
      </w:r>
      <w:r>
        <w:rPr>
          <w:spacing w:val="-3"/>
        </w:rPr>
        <w:t xml:space="preserve"> </w:t>
      </w:r>
      <w:proofErr w:type="gramStart"/>
      <w:r>
        <w:t>School</w:t>
      </w:r>
      <w:proofErr w:type="gramEnd"/>
      <w:r>
        <w:rPr>
          <w:spacing w:val="-4"/>
        </w:rPr>
        <w:t xml:space="preserve"> </w:t>
      </w:r>
      <w:r>
        <w:t>prohibits</w:t>
      </w:r>
      <w:r>
        <w:rPr>
          <w:spacing w:val="-3"/>
        </w:rPr>
        <w:t xml:space="preserve"> </w:t>
      </w:r>
      <w:r>
        <w:t>students</w:t>
      </w:r>
      <w:r>
        <w:rPr>
          <w:spacing w:val="-3"/>
        </w:rPr>
        <w:t xml:space="preserve"> </w:t>
      </w:r>
      <w:r>
        <w:t>from</w:t>
      </w:r>
      <w:r>
        <w:rPr>
          <w:spacing w:val="-3"/>
        </w:rPr>
        <w:t xml:space="preserve"> </w:t>
      </w:r>
      <w:r>
        <w:t>engaging</w:t>
      </w:r>
      <w:r>
        <w:rPr>
          <w:spacing w:val="-3"/>
        </w:rPr>
        <w:t xml:space="preserve"> </w:t>
      </w:r>
      <w:r>
        <w:t>in</w:t>
      </w:r>
      <w:r>
        <w:rPr>
          <w:spacing w:val="-5"/>
        </w:rPr>
        <w:t xml:space="preserve"> </w:t>
      </w:r>
      <w:r>
        <w:t>gang</w:t>
      </w:r>
      <w:r>
        <w:rPr>
          <w:spacing w:val="-3"/>
        </w:rPr>
        <w:t xml:space="preserve"> </w:t>
      </w:r>
      <w:r>
        <w:t>activities</w:t>
      </w:r>
      <w:r>
        <w:rPr>
          <w:spacing w:val="-3"/>
        </w:rPr>
        <w:t xml:space="preserve"> </w:t>
      </w:r>
      <w:r>
        <w:t>while</w:t>
      </w:r>
      <w:r>
        <w:rPr>
          <w:spacing w:val="-3"/>
        </w:rPr>
        <w:t xml:space="preserve"> </w:t>
      </w:r>
      <w:r>
        <w:t>at</w:t>
      </w:r>
      <w:r>
        <w:rPr>
          <w:spacing w:val="-3"/>
        </w:rPr>
        <w:t xml:space="preserve"> </w:t>
      </w:r>
      <w:r>
        <w:t>School,</w:t>
      </w:r>
      <w:r>
        <w:rPr>
          <w:spacing w:val="-1"/>
        </w:rPr>
        <w:t xml:space="preserve"> </w:t>
      </w:r>
      <w:r>
        <w:t>on</w:t>
      </w:r>
      <w:r>
        <w:rPr>
          <w:spacing w:val="-5"/>
        </w:rPr>
        <w:t xml:space="preserve"> </w:t>
      </w:r>
      <w:r>
        <w:t>School</w:t>
      </w:r>
      <w:r>
        <w:rPr>
          <w:spacing w:val="-4"/>
        </w:rPr>
        <w:t xml:space="preserve"> </w:t>
      </w:r>
      <w:r>
        <w:t>property,</w:t>
      </w:r>
      <w:r>
        <w:rPr>
          <w:spacing w:val="-1"/>
        </w:rPr>
        <w:t xml:space="preserve"> </w:t>
      </w:r>
      <w:r>
        <w:t>to</w:t>
      </w:r>
      <w:r>
        <w:rPr>
          <w:spacing w:val="-5"/>
        </w:rPr>
        <w:t xml:space="preserve"> </w:t>
      </w:r>
      <w:r>
        <w:t>or</w:t>
      </w:r>
      <w:r>
        <w:rPr>
          <w:spacing w:val="-4"/>
        </w:rPr>
        <w:t xml:space="preserve"> </w:t>
      </w:r>
      <w:r>
        <w:t>from School, or at School-related functions and events.</w:t>
      </w:r>
    </w:p>
    <w:p w14:paraId="30977D66" w14:textId="77777777" w:rsidR="00577B48" w:rsidRDefault="00577B48">
      <w:pPr>
        <w:pStyle w:val="BodyText"/>
        <w:spacing w:before="36"/>
      </w:pPr>
    </w:p>
    <w:p w14:paraId="3EB285C0" w14:textId="77777777" w:rsidR="00577B48" w:rsidRDefault="00000000">
      <w:pPr>
        <w:pStyle w:val="BodyText"/>
        <w:spacing w:before="1"/>
        <w:ind w:left="600"/>
      </w:pPr>
      <w:r>
        <w:t>The</w:t>
      </w:r>
      <w:r>
        <w:rPr>
          <w:spacing w:val="-4"/>
        </w:rPr>
        <w:t xml:space="preserve"> </w:t>
      </w:r>
      <w:r>
        <w:t>term</w:t>
      </w:r>
      <w:r>
        <w:rPr>
          <w:spacing w:val="-2"/>
        </w:rPr>
        <w:t xml:space="preserve"> </w:t>
      </w:r>
      <w:r>
        <w:t>“gang”</w:t>
      </w:r>
      <w:r>
        <w:rPr>
          <w:spacing w:val="-3"/>
        </w:rPr>
        <w:t xml:space="preserve"> </w:t>
      </w:r>
      <w:r>
        <w:t>is</w:t>
      </w:r>
      <w:r>
        <w:rPr>
          <w:spacing w:val="-2"/>
        </w:rPr>
        <w:t xml:space="preserve"> </w:t>
      </w:r>
      <w:r>
        <w:t>defined</w:t>
      </w:r>
      <w:r>
        <w:rPr>
          <w:spacing w:val="-2"/>
        </w:rPr>
        <w:t xml:space="preserve"> </w:t>
      </w:r>
      <w:r>
        <w:t>as any</w:t>
      </w:r>
      <w:r>
        <w:rPr>
          <w:spacing w:val="-1"/>
        </w:rPr>
        <w:t xml:space="preserve"> </w:t>
      </w:r>
      <w:r>
        <w:t>non-school</w:t>
      </w:r>
      <w:r>
        <w:rPr>
          <w:spacing w:val="-3"/>
        </w:rPr>
        <w:t xml:space="preserve"> </w:t>
      </w:r>
      <w:r>
        <w:t>sponsored</w:t>
      </w:r>
      <w:r>
        <w:rPr>
          <w:spacing w:val="-1"/>
        </w:rPr>
        <w:t xml:space="preserve"> </w:t>
      </w:r>
      <w:r>
        <w:t>group</w:t>
      </w:r>
      <w:r>
        <w:rPr>
          <w:spacing w:val="-2"/>
        </w:rPr>
        <w:t xml:space="preserve"> </w:t>
      </w:r>
      <w:r>
        <w:t>of</w:t>
      </w:r>
      <w:r>
        <w:rPr>
          <w:spacing w:val="-3"/>
        </w:rPr>
        <w:t xml:space="preserve"> </w:t>
      </w:r>
      <w:r>
        <w:t>students</w:t>
      </w:r>
      <w:r>
        <w:rPr>
          <w:spacing w:val="-1"/>
        </w:rPr>
        <w:t xml:space="preserve"> </w:t>
      </w:r>
      <w:r>
        <w:t>with</w:t>
      </w:r>
      <w:r>
        <w:rPr>
          <w:spacing w:val="-4"/>
        </w:rPr>
        <w:t xml:space="preserve"> </w:t>
      </w:r>
      <w:r>
        <w:t xml:space="preserve">secret </w:t>
      </w:r>
      <w:r>
        <w:rPr>
          <w:spacing w:val="-2"/>
        </w:rPr>
        <w:t>and/or</w:t>
      </w:r>
    </w:p>
    <w:p w14:paraId="61C1EC77" w14:textId="77777777" w:rsidR="00577B48" w:rsidRDefault="00000000">
      <w:pPr>
        <w:pStyle w:val="BodyText"/>
        <w:spacing w:before="2"/>
        <w:ind w:left="670" w:right="348" w:hanging="70"/>
      </w:pPr>
      <w:r>
        <w:t>exclusive</w:t>
      </w:r>
      <w:r>
        <w:rPr>
          <w:spacing w:val="-3"/>
        </w:rPr>
        <w:t xml:space="preserve"> </w:t>
      </w:r>
      <w:r>
        <w:t>membership,</w:t>
      </w:r>
      <w:r>
        <w:rPr>
          <w:spacing w:val="-1"/>
        </w:rPr>
        <w:t xml:space="preserve"> </w:t>
      </w:r>
      <w:r>
        <w:t>whose</w:t>
      </w:r>
      <w:r>
        <w:rPr>
          <w:spacing w:val="-3"/>
        </w:rPr>
        <w:t xml:space="preserve"> </w:t>
      </w:r>
      <w:r>
        <w:t>purposes</w:t>
      </w:r>
      <w:r>
        <w:rPr>
          <w:spacing w:val="-3"/>
        </w:rPr>
        <w:t xml:space="preserve"> </w:t>
      </w:r>
      <w:r>
        <w:t>or</w:t>
      </w:r>
      <w:r>
        <w:rPr>
          <w:spacing w:val="-4"/>
        </w:rPr>
        <w:t xml:space="preserve"> </w:t>
      </w:r>
      <w:r>
        <w:t>practices</w:t>
      </w:r>
      <w:r>
        <w:rPr>
          <w:spacing w:val="-3"/>
        </w:rPr>
        <w:t xml:space="preserve"> </w:t>
      </w:r>
      <w:r>
        <w:t>include</w:t>
      </w:r>
      <w:r>
        <w:rPr>
          <w:spacing w:val="-2"/>
        </w:rPr>
        <w:t xml:space="preserve"> </w:t>
      </w:r>
      <w:r>
        <w:t>unlawful</w:t>
      </w:r>
      <w:r>
        <w:rPr>
          <w:spacing w:val="-4"/>
        </w:rPr>
        <w:t xml:space="preserve"> </w:t>
      </w:r>
      <w:r>
        <w:t>or</w:t>
      </w:r>
      <w:r>
        <w:rPr>
          <w:spacing w:val="-4"/>
        </w:rPr>
        <w:t xml:space="preserve"> </w:t>
      </w:r>
      <w:r>
        <w:t>anti-social</w:t>
      </w:r>
      <w:r>
        <w:rPr>
          <w:spacing w:val="-3"/>
        </w:rPr>
        <w:t xml:space="preserve"> </w:t>
      </w:r>
      <w:r>
        <w:t>behavior</w:t>
      </w:r>
      <w:r>
        <w:rPr>
          <w:spacing w:val="-4"/>
        </w:rPr>
        <w:t xml:space="preserve"> </w:t>
      </w:r>
      <w:r>
        <w:t>as</w:t>
      </w:r>
      <w:r>
        <w:rPr>
          <w:spacing w:val="-3"/>
        </w:rPr>
        <w:t xml:space="preserve"> </w:t>
      </w:r>
      <w:r>
        <w:t>well</w:t>
      </w:r>
      <w:r>
        <w:rPr>
          <w:spacing w:val="-3"/>
        </w:rPr>
        <w:t xml:space="preserve"> </w:t>
      </w:r>
      <w:r>
        <w:t>as</w:t>
      </w:r>
      <w:r>
        <w:rPr>
          <w:spacing w:val="-3"/>
        </w:rPr>
        <w:t xml:space="preserve"> </w:t>
      </w:r>
      <w:r>
        <w:t>actions that threaten the welfare of others</w:t>
      </w:r>
    </w:p>
    <w:p w14:paraId="679989A3" w14:textId="77777777" w:rsidR="00577B48" w:rsidRDefault="00577B48">
      <w:pPr>
        <w:sectPr w:rsidR="00577B48">
          <w:pgSz w:w="12240" w:h="15840"/>
          <w:pgMar w:top="1200" w:right="80" w:bottom="280" w:left="0" w:header="720" w:footer="720" w:gutter="0"/>
          <w:pgBorders w:offsetFrom="page">
            <w:top w:val="double" w:sz="4" w:space="25" w:color="000000"/>
            <w:left w:val="double" w:sz="4" w:space="25" w:color="000000"/>
            <w:bottom w:val="double" w:sz="4" w:space="24" w:color="000000"/>
            <w:right w:val="double" w:sz="4" w:space="24" w:color="000000"/>
          </w:pgBorders>
          <w:cols w:space="720"/>
        </w:sectPr>
      </w:pPr>
    </w:p>
    <w:p w14:paraId="08422E73" w14:textId="77777777" w:rsidR="00577B48" w:rsidRDefault="00000000">
      <w:pPr>
        <w:pStyle w:val="BodyText"/>
        <w:spacing w:before="89"/>
        <w:ind w:left="600"/>
      </w:pPr>
      <w:r>
        <w:rPr>
          <w:noProof/>
        </w:rPr>
        <w:lastRenderedPageBreak/>
        <mc:AlternateContent>
          <mc:Choice Requires="wpg">
            <w:drawing>
              <wp:anchor distT="0" distB="0" distL="0" distR="0" simplePos="0" relativeHeight="486473728" behindDoc="1" locked="0" layoutInCell="1" allowOverlap="1" wp14:anchorId="302DD3E2" wp14:editId="69265DE4">
                <wp:simplePos x="0" y="0"/>
                <wp:positionH relativeFrom="page">
                  <wp:posOffset>304800</wp:posOffset>
                </wp:positionH>
                <wp:positionV relativeFrom="page">
                  <wp:posOffset>304800</wp:posOffset>
                </wp:positionV>
                <wp:extent cx="7165975" cy="9451975"/>
                <wp:effectExtent l="0" t="0" r="0"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1975"/>
                          <a:chOff x="0" y="0"/>
                          <a:chExt cx="7165975" cy="9451975"/>
                        </a:xfrm>
                      </wpg:grpSpPr>
                      <wps:wsp>
                        <wps:cNvPr id="82" name="Graphic 82"/>
                        <wps:cNvSpPr/>
                        <wps:spPr>
                          <a:xfrm>
                            <a:off x="0" y="0"/>
                            <a:ext cx="7165975" cy="9432925"/>
                          </a:xfrm>
                          <a:custGeom>
                            <a:avLst/>
                            <a:gdLst/>
                            <a:ahLst/>
                            <a:cxnLst/>
                            <a:rect l="l" t="t" r="r" b="b"/>
                            <a:pathLst>
                              <a:path w="7165975" h="9432925">
                                <a:moveTo>
                                  <a:pt x="7153275" y="12700"/>
                                </a:moveTo>
                                <a:lnTo>
                                  <a:pt x="7146925" y="12700"/>
                                </a:lnTo>
                                <a:lnTo>
                                  <a:pt x="19050" y="12700"/>
                                </a:lnTo>
                                <a:lnTo>
                                  <a:pt x="12700" y="12700"/>
                                </a:lnTo>
                                <a:lnTo>
                                  <a:pt x="12700" y="19050"/>
                                </a:lnTo>
                                <a:lnTo>
                                  <a:pt x="12700" y="9432925"/>
                                </a:lnTo>
                                <a:lnTo>
                                  <a:pt x="19050" y="9432925"/>
                                </a:lnTo>
                                <a:lnTo>
                                  <a:pt x="19050" y="19050"/>
                                </a:lnTo>
                                <a:lnTo>
                                  <a:pt x="7146925" y="19050"/>
                                </a:lnTo>
                                <a:lnTo>
                                  <a:pt x="7153275" y="19050"/>
                                </a:lnTo>
                                <a:lnTo>
                                  <a:pt x="7153275" y="12700"/>
                                </a:lnTo>
                                <a:close/>
                              </a:path>
                              <a:path w="7165975" h="9432925">
                                <a:moveTo>
                                  <a:pt x="7165975" y="0"/>
                                </a:moveTo>
                                <a:lnTo>
                                  <a:pt x="7165975" y="0"/>
                                </a:lnTo>
                                <a:lnTo>
                                  <a:pt x="0" y="0"/>
                                </a:lnTo>
                                <a:lnTo>
                                  <a:pt x="0" y="6350"/>
                                </a:lnTo>
                                <a:lnTo>
                                  <a:pt x="0" y="19050"/>
                                </a:lnTo>
                                <a:lnTo>
                                  <a:pt x="0" y="9432925"/>
                                </a:lnTo>
                                <a:lnTo>
                                  <a:pt x="6350" y="9432925"/>
                                </a:lnTo>
                                <a:lnTo>
                                  <a:pt x="6350" y="19050"/>
                                </a:lnTo>
                                <a:lnTo>
                                  <a:pt x="6350" y="6350"/>
                                </a:lnTo>
                                <a:lnTo>
                                  <a:pt x="19050" y="6350"/>
                                </a:lnTo>
                                <a:lnTo>
                                  <a:pt x="7146925" y="6350"/>
                                </a:lnTo>
                                <a:lnTo>
                                  <a:pt x="7159625" y="6350"/>
                                </a:lnTo>
                                <a:lnTo>
                                  <a:pt x="7159625" y="19050"/>
                                </a:lnTo>
                                <a:lnTo>
                                  <a:pt x="7159625" y="9432925"/>
                                </a:lnTo>
                                <a:lnTo>
                                  <a:pt x="7165975" y="9432925"/>
                                </a:lnTo>
                                <a:lnTo>
                                  <a:pt x="7165975" y="19050"/>
                                </a:lnTo>
                                <a:lnTo>
                                  <a:pt x="7165975" y="6350"/>
                                </a:lnTo>
                                <a:lnTo>
                                  <a:pt x="7165975" y="0"/>
                                </a:lnTo>
                                <a:close/>
                              </a:path>
                            </a:pathLst>
                          </a:custGeom>
                          <a:solidFill>
                            <a:srgbClr val="000000"/>
                          </a:solidFill>
                        </wps:spPr>
                        <wps:bodyPr wrap="square" lIns="0" tIns="0" rIns="0" bIns="0" rtlCol="0">
                          <a:prstTxWarp prst="textNoShape">
                            <a:avLst/>
                          </a:prstTxWarp>
                          <a:noAutofit/>
                        </wps:bodyPr>
                      </wps:wsp>
                      <wps:wsp>
                        <wps:cNvPr id="83" name="Graphic 83"/>
                        <wps:cNvSpPr/>
                        <wps:spPr>
                          <a:xfrm>
                            <a:off x="7153275" y="19050"/>
                            <a:ext cx="6350" cy="9413875"/>
                          </a:xfrm>
                          <a:custGeom>
                            <a:avLst/>
                            <a:gdLst/>
                            <a:ahLst/>
                            <a:cxnLst/>
                            <a:rect l="l" t="t" r="r" b="b"/>
                            <a:pathLst>
                              <a:path w="6350" h="9413875">
                                <a:moveTo>
                                  <a:pt x="6350" y="0"/>
                                </a:moveTo>
                                <a:lnTo>
                                  <a:pt x="0" y="0"/>
                                </a:lnTo>
                                <a:lnTo>
                                  <a:pt x="0" y="9413875"/>
                                </a:lnTo>
                                <a:lnTo>
                                  <a:pt x="6350" y="9413875"/>
                                </a:lnTo>
                                <a:lnTo>
                                  <a:pt x="6350" y="0"/>
                                </a:lnTo>
                                <a:close/>
                              </a:path>
                            </a:pathLst>
                          </a:custGeom>
                          <a:solidFill>
                            <a:srgbClr val="FFFFFF"/>
                          </a:solidFill>
                        </wps:spPr>
                        <wps:bodyPr wrap="square" lIns="0" tIns="0" rIns="0" bIns="0" rtlCol="0">
                          <a:prstTxWarp prst="textNoShape">
                            <a:avLst/>
                          </a:prstTxWarp>
                          <a:noAutofit/>
                        </wps:bodyPr>
                      </wps:wsp>
                      <wps:wsp>
                        <wps:cNvPr id="84" name="Graphic 84"/>
                        <wps:cNvSpPr/>
                        <wps:spPr>
                          <a:xfrm>
                            <a:off x="0" y="19049"/>
                            <a:ext cx="7165975" cy="9432925"/>
                          </a:xfrm>
                          <a:custGeom>
                            <a:avLst/>
                            <a:gdLst/>
                            <a:ahLst/>
                            <a:cxnLst/>
                            <a:rect l="l" t="t" r="r" b="b"/>
                            <a:pathLst>
                              <a:path w="7165975" h="9432925">
                                <a:moveTo>
                                  <a:pt x="7153275" y="0"/>
                                </a:moveTo>
                                <a:lnTo>
                                  <a:pt x="7146925" y="0"/>
                                </a:lnTo>
                                <a:lnTo>
                                  <a:pt x="7146925" y="9413875"/>
                                </a:lnTo>
                                <a:lnTo>
                                  <a:pt x="19050" y="9413875"/>
                                </a:lnTo>
                                <a:lnTo>
                                  <a:pt x="12700" y="9413875"/>
                                </a:lnTo>
                                <a:lnTo>
                                  <a:pt x="12700" y="9420225"/>
                                </a:lnTo>
                                <a:lnTo>
                                  <a:pt x="19050" y="9420225"/>
                                </a:lnTo>
                                <a:lnTo>
                                  <a:pt x="7146925" y="9420225"/>
                                </a:lnTo>
                                <a:lnTo>
                                  <a:pt x="7153275" y="9420225"/>
                                </a:lnTo>
                                <a:lnTo>
                                  <a:pt x="7153275" y="9413875"/>
                                </a:lnTo>
                                <a:lnTo>
                                  <a:pt x="7153275" y="0"/>
                                </a:lnTo>
                                <a:close/>
                              </a:path>
                              <a:path w="7165975" h="9432925">
                                <a:moveTo>
                                  <a:pt x="7165975" y="9413875"/>
                                </a:moveTo>
                                <a:lnTo>
                                  <a:pt x="7159625" y="9413875"/>
                                </a:lnTo>
                                <a:lnTo>
                                  <a:pt x="7159625" y="9426575"/>
                                </a:lnTo>
                                <a:lnTo>
                                  <a:pt x="7146925" y="9426575"/>
                                </a:lnTo>
                                <a:lnTo>
                                  <a:pt x="19050" y="9426575"/>
                                </a:lnTo>
                                <a:lnTo>
                                  <a:pt x="6350" y="9426575"/>
                                </a:lnTo>
                                <a:lnTo>
                                  <a:pt x="6350" y="9413875"/>
                                </a:lnTo>
                                <a:lnTo>
                                  <a:pt x="0" y="9413875"/>
                                </a:lnTo>
                                <a:lnTo>
                                  <a:pt x="0" y="9426575"/>
                                </a:lnTo>
                                <a:lnTo>
                                  <a:pt x="0" y="9432925"/>
                                </a:lnTo>
                                <a:lnTo>
                                  <a:pt x="7165975" y="9432925"/>
                                </a:lnTo>
                                <a:lnTo>
                                  <a:pt x="7165975" y="9426575"/>
                                </a:lnTo>
                                <a:lnTo>
                                  <a:pt x="7165975" y="941387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B51E90C" id="Group 81" o:spid="_x0000_s1026" style="position:absolute;margin-left:24pt;margin-top:24pt;width:564.25pt;height:744.25pt;z-index:-16842752;mso-wrap-distance-left:0;mso-wrap-distance-right:0;mso-position-horizontal-relative:page;mso-position-vertical-relative:page" coordsize="71659,94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">
                <v:shape id="Graphic 82" o:spid="_x0000_s1027" style="position:absolute;width:71659;height:94329;visibility:visible;mso-wrap-style:square;v-text-anchor:top" coordsize="7165975,943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" path="m7153275,12700r-6350,l19050,12700r-6350,l12700,19050r,9413875l19050,9432925r,-9413875l7146925,19050r6350,l7153275,12700xem7165975,r,l,,,6350,,19050,,9432925r6350,l6350,19050r,-12700l19050,6350r7127875,l7159625,6350r,12700l7159625,9432925r6350,l7165975,19050r,-12700l7165975,xe" fillcolor="black" stroked="f">
                  <v:path arrowok="t"/>
                </v:shape>
                <v:shape id="Graphic 83" o:spid="_x0000_s1028" style="position:absolute;left:71532;top:190;width:64;height:94139;visibility:visible;mso-wrap-style:square;v-text-anchor:top" coordsize="6350,941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" path="m6350,l,,,9413875r6350,l6350,xe" stroked="f">
                  <v:path arrowok="t"/>
                </v:shape>
                <v:shape id="Graphic 84" o:spid="_x0000_s1029" style="position:absolute;top:190;width:71659;height:94329;visibility:visible;mso-wrap-style:square;v-text-anchor:top" coordsize="7165975,943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" path="m7153275,r-6350,l7146925,9413875r-7127875,l12700,9413875r,6350l19050,9420225r7127875,l7153275,9420225r,-6350l7153275,xem7165975,9413875r-6350,l7159625,9426575r-12700,l19050,9426575r-12700,l6350,9413875r-6350,l,9426575r,6350l7165975,9432925r,-6350l7165975,9413875xe" fillcolor="black" stroked="f">
                  <v:path arrowok="t"/>
                </v:shape>
                <w10:wrap anchorx="page" anchory="page"/>
              </v:group>
            </w:pict>
          </mc:Fallback>
        </mc:AlternateContent>
      </w:r>
      <w:r>
        <w:t>The</w:t>
      </w:r>
      <w:r>
        <w:rPr>
          <w:spacing w:val="-3"/>
        </w:rPr>
        <w:t xml:space="preserve"> </w:t>
      </w:r>
      <w:r>
        <w:t>term</w:t>
      </w:r>
      <w:r>
        <w:rPr>
          <w:spacing w:val="-2"/>
        </w:rPr>
        <w:t xml:space="preserve"> </w:t>
      </w:r>
      <w:r>
        <w:t>“gang</w:t>
      </w:r>
      <w:r>
        <w:rPr>
          <w:spacing w:val="-1"/>
        </w:rPr>
        <w:t xml:space="preserve"> </w:t>
      </w:r>
      <w:r>
        <w:t>activity”</w:t>
      </w:r>
      <w:r>
        <w:rPr>
          <w:spacing w:val="-2"/>
        </w:rPr>
        <w:t xml:space="preserve"> </w:t>
      </w:r>
      <w:r>
        <w:t>is</w:t>
      </w:r>
      <w:r>
        <w:rPr>
          <w:spacing w:val="-1"/>
        </w:rPr>
        <w:t xml:space="preserve"> </w:t>
      </w:r>
      <w:r>
        <w:t>defined</w:t>
      </w:r>
      <w:r>
        <w:rPr>
          <w:spacing w:val="-2"/>
        </w:rPr>
        <w:t xml:space="preserve"> </w:t>
      </w:r>
      <w:r>
        <w:t>as</w:t>
      </w:r>
      <w:r>
        <w:rPr>
          <w:spacing w:val="-1"/>
        </w:rPr>
        <w:t xml:space="preserve"> </w:t>
      </w:r>
      <w:r>
        <w:t>any conduct</w:t>
      </w:r>
      <w:r>
        <w:rPr>
          <w:spacing w:val="-4"/>
        </w:rPr>
        <w:t xml:space="preserve"> </w:t>
      </w:r>
      <w:r>
        <w:t>engaged</w:t>
      </w:r>
      <w:r>
        <w:rPr>
          <w:spacing w:val="-1"/>
        </w:rPr>
        <w:t xml:space="preserve"> </w:t>
      </w:r>
      <w:r>
        <w:t>in</w:t>
      </w:r>
      <w:r>
        <w:rPr>
          <w:spacing w:val="-3"/>
        </w:rPr>
        <w:t xml:space="preserve"> </w:t>
      </w:r>
      <w:r>
        <w:t>by a</w:t>
      </w:r>
      <w:r>
        <w:rPr>
          <w:spacing w:val="-2"/>
        </w:rPr>
        <w:t xml:space="preserve"> student:</w:t>
      </w:r>
    </w:p>
    <w:p w14:paraId="6DFCAB65" w14:textId="77777777" w:rsidR="00577B48" w:rsidRDefault="00000000">
      <w:pPr>
        <w:pStyle w:val="ListParagraph"/>
        <w:numPr>
          <w:ilvl w:val="0"/>
          <w:numId w:val="14"/>
        </w:numPr>
        <w:tabs>
          <w:tab w:val="left" w:pos="2040"/>
        </w:tabs>
        <w:spacing w:before="242"/>
        <w:ind w:left="2040" w:hanging="360"/>
        <w:rPr>
          <w:sz w:val="20"/>
        </w:rPr>
      </w:pPr>
      <w:r>
        <w:rPr>
          <w:sz w:val="20"/>
        </w:rPr>
        <w:t>On</w:t>
      </w:r>
      <w:r>
        <w:rPr>
          <w:spacing w:val="-3"/>
          <w:sz w:val="20"/>
        </w:rPr>
        <w:t xml:space="preserve"> </w:t>
      </w:r>
      <w:r>
        <w:rPr>
          <w:sz w:val="20"/>
        </w:rPr>
        <w:t>behalf of</w:t>
      </w:r>
      <w:r>
        <w:rPr>
          <w:spacing w:val="-2"/>
          <w:sz w:val="20"/>
        </w:rPr>
        <w:t xml:space="preserve"> </w:t>
      </w:r>
      <w:r>
        <w:rPr>
          <w:sz w:val="20"/>
        </w:rPr>
        <w:t xml:space="preserve">a </w:t>
      </w:r>
      <w:proofErr w:type="gramStart"/>
      <w:r>
        <w:rPr>
          <w:spacing w:val="-2"/>
          <w:sz w:val="20"/>
        </w:rPr>
        <w:t>gang;</w:t>
      </w:r>
      <w:proofErr w:type="gramEnd"/>
    </w:p>
    <w:p w14:paraId="114835AF" w14:textId="77777777" w:rsidR="00577B48" w:rsidRDefault="00000000">
      <w:pPr>
        <w:pStyle w:val="ListParagraph"/>
        <w:numPr>
          <w:ilvl w:val="0"/>
          <w:numId w:val="14"/>
        </w:numPr>
        <w:tabs>
          <w:tab w:val="left" w:pos="2040"/>
        </w:tabs>
        <w:ind w:left="2040" w:hanging="360"/>
        <w:rPr>
          <w:sz w:val="20"/>
        </w:rPr>
      </w:pPr>
      <w:r>
        <w:rPr>
          <w:sz w:val="20"/>
        </w:rPr>
        <w:t>To</w:t>
      </w:r>
      <w:r>
        <w:rPr>
          <w:spacing w:val="-4"/>
          <w:sz w:val="20"/>
        </w:rPr>
        <w:t xml:space="preserve"> </w:t>
      </w:r>
      <w:r>
        <w:rPr>
          <w:sz w:val="20"/>
        </w:rPr>
        <w:t>perpetrate</w:t>
      </w:r>
      <w:r>
        <w:rPr>
          <w:spacing w:val="-1"/>
          <w:sz w:val="20"/>
        </w:rPr>
        <w:t xml:space="preserve"> </w:t>
      </w:r>
      <w:r>
        <w:rPr>
          <w:sz w:val="20"/>
        </w:rPr>
        <w:t>the</w:t>
      </w:r>
      <w:r>
        <w:rPr>
          <w:spacing w:val="-1"/>
          <w:sz w:val="20"/>
        </w:rPr>
        <w:t xml:space="preserve"> </w:t>
      </w:r>
      <w:r>
        <w:rPr>
          <w:sz w:val="20"/>
        </w:rPr>
        <w:t>existence</w:t>
      </w:r>
      <w:r>
        <w:rPr>
          <w:spacing w:val="-1"/>
          <w:sz w:val="20"/>
        </w:rPr>
        <w:t xml:space="preserve"> </w:t>
      </w:r>
      <w:r>
        <w:rPr>
          <w:sz w:val="20"/>
        </w:rPr>
        <w:t>of</w:t>
      </w:r>
      <w:r>
        <w:rPr>
          <w:spacing w:val="-2"/>
          <w:sz w:val="20"/>
        </w:rPr>
        <w:t xml:space="preserve"> </w:t>
      </w:r>
      <w:r>
        <w:rPr>
          <w:sz w:val="20"/>
        </w:rPr>
        <w:t>a</w:t>
      </w:r>
      <w:r>
        <w:rPr>
          <w:spacing w:val="-1"/>
          <w:sz w:val="20"/>
        </w:rPr>
        <w:t xml:space="preserve"> </w:t>
      </w:r>
      <w:proofErr w:type="gramStart"/>
      <w:r>
        <w:rPr>
          <w:spacing w:val="-4"/>
          <w:sz w:val="20"/>
        </w:rPr>
        <w:t>gang;</w:t>
      </w:r>
      <w:proofErr w:type="gramEnd"/>
    </w:p>
    <w:p w14:paraId="1A4034F2" w14:textId="77777777" w:rsidR="00577B48" w:rsidRDefault="00000000">
      <w:pPr>
        <w:pStyle w:val="ListParagraph"/>
        <w:numPr>
          <w:ilvl w:val="0"/>
          <w:numId w:val="14"/>
        </w:numPr>
        <w:tabs>
          <w:tab w:val="left" w:pos="2040"/>
        </w:tabs>
        <w:spacing w:before="1" w:line="243" w:lineRule="exact"/>
        <w:ind w:left="2040" w:hanging="360"/>
        <w:rPr>
          <w:sz w:val="20"/>
        </w:rPr>
      </w:pPr>
      <w:r>
        <w:rPr>
          <w:sz w:val="20"/>
        </w:rPr>
        <w:t>To</w:t>
      </w:r>
      <w:r>
        <w:rPr>
          <w:spacing w:val="-6"/>
          <w:sz w:val="20"/>
        </w:rPr>
        <w:t xml:space="preserve"> </w:t>
      </w:r>
      <w:r>
        <w:rPr>
          <w:sz w:val="20"/>
        </w:rPr>
        <w:t>effect</w:t>
      </w:r>
      <w:r>
        <w:rPr>
          <w:spacing w:val="-1"/>
          <w:sz w:val="20"/>
        </w:rPr>
        <w:t xml:space="preserve"> </w:t>
      </w:r>
      <w:r>
        <w:rPr>
          <w:sz w:val="20"/>
        </w:rPr>
        <w:t>or</w:t>
      </w:r>
      <w:r>
        <w:rPr>
          <w:spacing w:val="-2"/>
          <w:sz w:val="20"/>
        </w:rPr>
        <w:t xml:space="preserve"> </w:t>
      </w:r>
      <w:r>
        <w:rPr>
          <w:sz w:val="20"/>
        </w:rPr>
        <w:t>promote</w:t>
      </w:r>
      <w:r>
        <w:rPr>
          <w:spacing w:val="-2"/>
          <w:sz w:val="20"/>
        </w:rPr>
        <w:t xml:space="preserve"> </w:t>
      </w:r>
      <w:r>
        <w:rPr>
          <w:sz w:val="20"/>
        </w:rPr>
        <w:t>the</w:t>
      </w:r>
      <w:r>
        <w:rPr>
          <w:spacing w:val="-1"/>
          <w:sz w:val="20"/>
        </w:rPr>
        <w:t xml:space="preserve"> </w:t>
      </w:r>
      <w:r>
        <w:rPr>
          <w:sz w:val="20"/>
        </w:rPr>
        <w:t>common</w:t>
      </w:r>
      <w:r>
        <w:rPr>
          <w:spacing w:val="-4"/>
          <w:sz w:val="20"/>
        </w:rPr>
        <w:t xml:space="preserve"> </w:t>
      </w:r>
      <w:r>
        <w:rPr>
          <w:sz w:val="20"/>
        </w:rPr>
        <w:t>purpose</w:t>
      </w:r>
      <w:r>
        <w:rPr>
          <w:spacing w:val="-1"/>
          <w:sz w:val="20"/>
        </w:rPr>
        <w:t xml:space="preserve"> </w:t>
      </w:r>
      <w:r>
        <w:rPr>
          <w:sz w:val="20"/>
        </w:rPr>
        <w:t>and</w:t>
      </w:r>
      <w:r>
        <w:rPr>
          <w:spacing w:val="-2"/>
          <w:sz w:val="20"/>
        </w:rPr>
        <w:t xml:space="preserve"> </w:t>
      </w:r>
      <w:r>
        <w:rPr>
          <w:sz w:val="20"/>
        </w:rPr>
        <w:t>design</w:t>
      </w:r>
      <w:r>
        <w:rPr>
          <w:spacing w:val="-3"/>
          <w:sz w:val="20"/>
        </w:rPr>
        <w:t xml:space="preserve"> </w:t>
      </w:r>
      <w:r>
        <w:rPr>
          <w:sz w:val="20"/>
        </w:rPr>
        <w:t>of</w:t>
      </w:r>
      <w:r>
        <w:rPr>
          <w:spacing w:val="-3"/>
          <w:sz w:val="20"/>
        </w:rPr>
        <w:t xml:space="preserve"> </w:t>
      </w:r>
      <w:r>
        <w:rPr>
          <w:sz w:val="20"/>
        </w:rPr>
        <w:t>any gang, including</w:t>
      </w:r>
      <w:r>
        <w:rPr>
          <w:spacing w:val="-1"/>
          <w:sz w:val="20"/>
        </w:rPr>
        <w:t xml:space="preserve"> </w:t>
      </w:r>
      <w:r>
        <w:rPr>
          <w:sz w:val="20"/>
        </w:rPr>
        <w:t>the</w:t>
      </w:r>
      <w:r>
        <w:rPr>
          <w:spacing w:val="-2"/>
          <w:sz w:val="20"/>
        </w:rPr>
        <w:t xml:space="preserve"> </w:t>
      </w:r>
      <w:r>
        <w:rPr>
          <w:sz w:val="20"/>
        </w:rPr>
        <w:t>wearing</w:t>
      </w:r>
      <w:r>
        <w:rPr>
          <w:spacing w:val="-1"/>
          <w:sz w:val="20"/>
        </w:rPr>
        <w:t xml:space="preserve"> </w:t>
      </w:r>
      <w:r>
        <w:rPr>
          <w:spacing w:val="-5"/>
          <w:sz w:val="20"/>
        </w:rPr>
        <w:t>of</w:t>
      </w:r>
    </w:p>
    <w:p w14:paraId="2C3BEE80" w14:textId="77777777" w:rsidR="00577B48" w:rsidRDefault="00000000">
      <w:pPr>
        <w:pStyle w:val="ListParagraph"/>
        <w:numPr>
          <w:ilvl w:val="0"/>
          <w:numId w:val="14"/>
        </w:numPr>
        <w:tabs>
          <w:tab w:val="left" w:pos="2040"/>
        </w:tabs>
        <w:spacing w:line="243" w:lineRule="exact"/>
        <w:ind w:left="2040" w:hanging="360"/>
        <w:rPr>
          <w:sz w:val="20"/>
        </w:rPr>
      </w:pPr>
      <w:r>
        <w:rPr>
          <w:sz w:val="20"/>
        </w:rPr>
        <w:t>apparel,</w:t>
      </w:r>
      <w:r>
        <w:rPr>
          <w:spacing w:val="-1"/>
          <w:sz w:val="20"/>
        </w:rPr>
        <w:t xml:space="preserve"> </w:t>
      </w:r>
      <w:r>
        <w:rPr>
          <w:sz w:val="20"/>
        </w:rPr>
        <w:t>jewelry,</w:t>
      </w:r>
      <w:r>
        <w:rPr>
          <w:spacing w:val="-1"/>
          <w:sz w:val="20"/>
        </w:rPr>
        <w:t xml:space="preserve"> </w:t>
      </w:r>
      <w:r>
        <w:rPr>
          <w:sz w:val="20"/>
        </w:rPr>
        <w:t>or</w:t>
      </w:r>
      <w:r>
        <w:rPr>
          <w:spacing w:val="-3"/>
          <w:sz w:val="20"/>
        </w:rPr>
        <w:t xml:space="preserve"> </w:t>
      </w:r>
      <w:proofErr w:type="gramStart"/>
      <w:r>
        <w:rPr>
          <w:spacing w:val="-2"/>
          <w:sz w:val="20"/>
        </w:rPr>
        <w:t>symbols;</w:t>
      </w:r>
      <w:proofErr w:type="gramEnd"/>
    </w:p>
    <w:p w14:paraId="12395C06" w14:textId="77777777" w:rsidR="00577B48" w:rsidRDefault="00000000">
      <w:pPr>
        <w:pStyle w:val="ListParagraph"/>
        <w:numPr>
          <w:ilvl w:val="0"/>
          <w:numId w:val="14"/>
        </w:numPr>
        <w:tabs>
          <w:tab w:val="left" w:pos="2040"/>
        </w:tabs>
        <w:spacing w:line="243" w:lineRule="exact"/>
        <w:ind w:left="2040" w:hanging="360"/>
        <w:rPr>
          <w:sz w:val="20"/>
        </w:rPr>
      </w:pPr>
      <w:r>
        <w:rPr>
          <w:sz w:val="20"/>
        </w:rPr>
        <w:t>To</w:t>
      </w:r>
      <w:r>
        <w:rPr>
          <w:spacing w:val="-3"/>
          <w:sz w:val="20"/>
        </w:rPr>
        <w:t xml:space="preserve"> </w:t>
      </w:r>
      <w:r>
        <w:rPr>
          <w:sz w:val="20"/>
        </w:rPr>
        <w:t>recruit for</w:t>
      </w:r>
      <w:r>
        <w:rPr>
          <w:spacing w:val="-2"/>
          <w:sz w:val="20"/>
        </w:rPr>
        <w:t xml:space="preserve"> </w:t>
      </w:r>
      <w:r>
        <w:rPr>
          <w:sz w:val="20"/>
        </w:rPr>
        <w:t>membership</w:t>
      </w:r>
      <w:r>
        <w:rPr>
          <w:spacing w:val="-2"/>
          <w:sz w:val="20"/>
        </w:rPr>
        <w:t xml:space="preserve"> </w:t>
      </w:r>
      <w:r>
        <w:rPr>
          <w:sz w:val="20"/>
        </w:rPr>
        <w:t>in</w:t>
      </w:r>
      <w:r>
        <w:rPr>
          <w:spacing w:val="-2"/>
          <w:sz w:val="20"/>
        </w:rPr>
        <w:t xml:space="preserve"> </w:t>
      </w:r>
      <w:r>
        <w:rPr>
          <w:sz w:val="20"/>
        </w:rPr>
        <w:t>a</w:t>
      </w:r>
      <w:r>
        <w:rPr>
          <w:spacing w:val="-2"/>
          <w:sz w:val="20"/>
        </w:rPr>
        <w:t xml:space="preserve"> </w:t>
      </w:r>
      <w:proofErr w:type="gramStart"/>
      <w:r>
        <w:rPr>
          <w:spacing w:val="-4"/>
          <w:sz w:val="20"/>
        </w:rPr>
        <w:t>gang;</w:t>
      </w:r>
      <w:proofErr w:type="gramEnd"/>
    </w:p>
    <w:p w14:paraId="3D8C1C82" w14:textId="77777777" w:rsidR="00577B48" w:rsidRDefault="00000000">
      <w:pPr>
        <w:pStyle w:val="ListParagraph"/>
        <w:numPr>
          <w:ilvl w:val="0"/>
          <w:numId w:val="14"/>
        </w:numPr>
        <w:tabs>
          <w:tab w:val="left" w:pos="2040"/>
        </w:tabs>
        <w:spacing w:line="243" w:lineRule="exact"/>
        <w:ind w:left="2040" w:hanging="360"/>
        <w:rPr>
          <w:sz w:val="20"/>
        </w:rPr>
      </w:pPr>
      <w:r>
        <w:rPr>
          <w:sz w:val="20"/>
        </w:rPr>
        <w:t>To</w:t>
      </w:r>
      <w:r>
        <w:rPr>
          <w:spacing w:val="-3"/>
          <w:sz w:val="20"/>
        </w:rPr>
        <w:t xml:space="preserve"> </w:t>
      </w:r>
      <w:r>
        <w:rPr>
          <w:sz w:val="20"/>
        </w:rPr>
        <w:t>threaten</w:t>
      </w:r>
      <w:r>
        <w:rPr>
          <w:spacing w:val="-3"/>
          <w:sz w:val="20"/>
        </w:rPr>
        <w:t xml:space="preserve"> </w:t>
      </w:r>
      <w:r>
        <w:rPr>
          <w:sz w:val="20"/>
        </w:rPr>
        <w:t>or</w:t>
      </w:r>
      <w:r>
        <w:rPr>
          <w:spacing w:val="-2"/>
          <w:sz w:val="20"/>
        </w:rPr>
        <w:t xml:space="preserve"> </w:t>
      </w:r>
      <w:r>
        <w:rPr>
          <w:sz w:val="20"/>
        </w:rPr>
        <w:t>intimidate</w:t>
      </w:r>
      <w:r>
        <w:rPr>
          <w:spacing w:val="-1"/>
          <w:sz w:val="20"/>
        </w:rPr>
        <w:t xml:space="preserve"> </w:t>
      </w:r>
      <w:r>
        <w:rPr>
          <w:sz w:val="20"/>
        </w:rPr>
        <w:t>by</w:t>
      </w:r>
      <w:r>
        <w:rPr>
          <w:spacing w:val="1"/>
          <w:sz w:val="20"/>
        </w:rPr>
        <w:t xml:space="preserve"> </w:t>
      </w:r>
      <w:r>
        <w:rPr>
          <w:sz w:val="20"/>
        </w:rPr>
        <w:t>use</w:t>
      </w:r>
      <w:r>
        <w:rPr>
          <w:spacing w:val="-1"/>
          <w:sz w:val="20"/>
        </w:rPr>
        <w:t xml:space="preserve"> </w:t>
      </w:r>
      <w:r>
        <w:rPr>
          <w:sz w:val="20"/>
        </w:rPr>
        <w:t>of</w:t>
      </w:r>
      <w:r>
        <w:rPr>
          <w:spacing w:val="-2"/>
          <w:sz w:val="20"/>
        </w:rPr>
        <w:t xml:space="preserve"> </w:t>
      </w:r>
      <w:r>
        <w:rPr>
          <w:sz w:val="20"/>
        </w:rPr>
        <w:t>gang</w:t>
      </w:r>
      <w:r>
        <w:rPr>
          <w:spacing w:val="-1"/>
          <w:sz w:val="20"/>
        </w:rPr>
        <w:t xml:space="preserve"> </w:t>
      </w:r>
      <w:r>
        <w:rPr>
          <w:sz w:val="20"/>
        </w:rPr>
        <w:t>affiliation;</w:t>
      </w:r>
      <w:r>
        <w:rPr>
          <w:spacing w:val="-1"/>
          <w:sz w:val="20"/>
        </w:rPr>
        <w:t xml:space="preserve"> </w:t>
      </w:r>
      <w:r>
        <w:rPr>
          <w:spacing w:val="-5"/>
          <w:sz w:val="20"/>
        </w:rPr>
        <w:t>or</w:t>
      </w:r>
    </w:p>
    <w:p w14:paraId="432E8842" w14:textId="77777777" w:rsidR="00577B48" w:rsidRDefault="00000000">
      <w:pPr>
        <w:pStyle w:val="ListParagraph"/>
        <w:numPr>
          <w:ilvl w:val="0"/>
          <w:numId w:val="14"/>
        </w:numPr>
        <w:tabs>
          <w:tab w:val="left" w:pos="2040"/>
        </w:tabs>
        <w:ind w:left="2040" w:hanging="360"/>
        <w:rPr>
          <w:sz w:val="20"/>
        </w:rPr>
      </w:pPr>
      <w:r>
        <w:rPr>
          <w:sz w:val="20"/>
        </w:rPr>
        <w:t>To</w:t>
      </w:r>
      <w:r>
        <w:rPr>
          <w:spacing w:val="-5"/>
          <w:sz w:val="20"/>
        </w:rPr>
        <w:t xml:space="preserve"> </w:t>
      </w:r>
      <w:r>
        <w:rPr>
          <w:sz w:val="20"/>
        </w:rPr>
        <w:t>represent</w:t>
      </w:r>
      <w:r>
        <w:rPr>
          <w:spacing w:val="-1"/>
          <w:sz w:val="20"/>
        </w:rPr>
        <w:t xml:space="preserve"> </w:t>
      </w:r>
      <w:r>
        <w:rPr>
          <w:sz w:val="20"/>
        </w:rPr>
        <w:t>a</w:t>
      </w:r>
      <w:r>
        <w:rPr>
          <w:spacing w:val="-3"/>
          <w:sz w:val="20"/>
        </w:rPr>
        <w:t xml:space="preserve"> </w:t>
      </w:r>
      <w:r>
        <w:rPr>
          <w:sz w:val="20"/>
        </w:rPr>
        <w:t>gang</w:t>
      </w:r>
      <w:r>
        <w:rPr>
          <w:spacing w:val="-2"/>
          <w:sz w:val="20"/>
        </w:rPr>
        <w:t xml:space="preserve"> </w:t>
      </w:r>
      <w:r>
        <w:rPr>
          <w:sz w:val="20"/>
        </w:rPr>
        <w:t>affiliation, loyalty</w:t>
      </w:r>
      <w:r>
        <w:rPr>
          <w:spacing w:val="-1"/>
          <w:sz w:val="20"/>
        </w:rPr>
        <w:t xml:space="preserve"> </w:t>
      </w:r>
      <w:r>
        <w:rPr>
          <w:sz w:val="20"/>
        </w:rPr>
        <w:t>or</w:t>
      </w:r>
      <w:r>
        <w:rPr>
          <w:spacing w:val="-3"/>
          <w:sz w:val="20"/>
        </w:rPr>
        <w:t xml:space="preserve"> </w:t>
      </w:r>
      <w:r>
        <w:rPr>
          <w:sz w:val="20"/>
        </w:rPr>
        <w:t>membership</w:t>
      </w:r>
      <w:r>
        <w:rPr>
          <w:spacing w:val="-2"/>
          <w:sz w:val="20"/>
        </w:rPr>
        <w:t xml:space="preserve"> </w:t>
      </w:r>
      <w:r>
        <w:rPr>
          <w:sz w:val="20"/>
        </w:rPr>
        <w:t>in</w:t>
      </w:r>
      <w:r>
        <w:rPr>
          <w:spacing w:val="-4"/>
          <w:sz w:val="20"/>
        </w:rPr>
        <w:t xml:space="preserve"> </w:t>
      </w:r>
      <w:r>
        <w:rPr>
          <w:sz w:val="20"/>
        </w:rPr>
        <w:t>any</w:t>
      </w:r>
      <w:r>
        <w:rPr>
          <w:spacing w:val="-1"/>
          <w:sz w:val="20"/>
        </w:rPr>
        <w:t xml:space="preserve"> </w:t>
      </w:r>
      <w:r>
        <w:rPr>
          <w:sz w:val="20"/>
        </w:rPr>
        <w:t>way</w:t>
      </w:r>
      <w:r>
        <w:rPr>
          <w:spacing w:val="-1"/>
          <w:sz w:val="20"/>
        </w:rPr>
        <w:t xml:space="preserve"> </w:t>
      </w:r>
      <w:r>
        <w:rPr>
          <w:sz w:val="20"/>
        </w:rPr>
        <w:t>while</w:t>
      </w:r>
      <w:r>
        <w:rPr>
          <w:spacing w:val="-2"/>
          <w:sz w:val="20"/>
        </w:rPr>
        <w:t xml:space="preserve"> </w:t>
      </w:r>
      <w:r>
        <w:rPr>
          <w:sz w:val="20"/>
        </w:rPr>
        <w:t>on</w:t>
      </w:r>
      <w:r>
        <w:rPr>
          <w:spacing w:val="-4"/>
          <w:sz w:val="20"/>
        </w:rPr>
        <w:t xml:space="preserve"> </w:t>
      </w:r>
      <w:r>
        <w:rPr>
          <w:sz w:val="20"/>
        </w:rPr>
        <w:t>school</w:t>
      </w:r>
      <w:r>
        <w:rPr>
          <w:spacing w:val="-3"/>
          <w:sz w:val="20"/>
        </w:rPr>
        <w:t xml:space="preserve"> </w:t>
      </w:r>
      <w:r>
        <w:rPr>
          <w:sz w:val="20"/>
        </w:rPr>
        <w:t>grounds</w:t>
      </w:r>
      <w:r>
        <w:rPr>
          <w:spacing w:val="-1"/>
          <w:sz w:val="20"/>
        </w:rPr>
        <w:t xml:space="preserve"> </w:t>
      </w:r>
      <w:r>
        <w:rPr>
          <w:spacing w:val="-5"/>
          <w:sz w:val="20"/>
        </w:rPr>
        <w:t>or</w:t>
      </w:r>
    </w:p>
    <w:p w14:paraId="6B2E2E6E" w14:textId="77777777" w:rsidR="00577B48" w:rsidRDefault="00000000">
      <w:pPr>
        <w:pStyle w:val="ListParagraph"/>
        <w:numPr>
          <w:ilvl w:val="0"/>
          <w:numId w:val="14"/>
        </w:numPr>
        <w:tabs>
          <w:tab w:val="left" w:pos="2110"/>
        </w:tabs>
        <w:ind w:left="2110" w:hanging="430"/>
        <w:rPr>
          <w:sz w:val="20"/>
        </w:rPr>
      </w:pPr>
      <w:r>
        <w:rPr>
          <w:sz w:val="20"/>
        </w:rPr>
        <w:t>while</w:t>
      </w:r>
      <w:r>
        <w:rPr>
          <w:spacing w:val="-4"/>
          <w:sz w:val="20"/>
        </w:rPr>
        <w:t xml:space="preserve"> </w:t>
      </w:r>
      <w:r>
        <w:rPr>
          <w:sz w:val="20"/>
        </w:rPr>
        <w:t>attending</w:t>
      </w:r>
      <w:r>
        <w:rPr>
          <w:spacing w:val="-3"/>
          <w:sz w:val="20"/>
        </w:rPr>
        <w:t xml:space="preserve"> </w:t>
      </w:r>
      <w:r>
        <w:rPr>
          <w:sz w:val="20"/>
        </w:rPr>
        <w:t>a</w:t>
      </w:r>
      <w:r>
        <w:rPr>
          <w:spacing w:val="-3"/>
          <w:sz w:val="20"/>
        </w:rPr>
        <w:t xml:space="preserve"> </w:t>
      </w:r>
      <w:r>
        <w:rPr>
          <w:sz w:val="20"/>
        </w:rPr>
        <w:t>school</w:t>
      </w:r>
      <w:r>
        <w:rPr>
          <w:spacing w:val="-3"/>
          <w:sz w:val="20"/>
        </w:rPr>
        <w:t xml:space="preserve"> </w:t>
      </w:r>
      <w:r>
        <w:rPr>
          <w:spacing w:val="-2"/>
          <w:sz w:val="20"/>
        </w:rPr>
        <w:t>function.</w:t>
      </w:r>
    </w:p>
    <w:p w14:paraId="65B825B9" w14:textId="77777777" w:rsidR="00577B48" w:rsidRDefault="00000000">
      <w:pPr>
        <w:pStyle w:val="BodyText"/>
        <w:spacing w:before="242" w:line="237" w:lineRule="auto"/>
        <w:ind w:left="765"/>
      </w:pPr>
      <w:r>
        <w:t>Any</w:t>
      </w:r>
      <w:r>
        <w:rPr>
          <w:spacing w:val="-2"/>
        </w:rPr>
        <w:t xml:space="preserve"> </w:t>
      </w:r>
      <w:r>
        <w:t>student</w:t>
      </w:r>
      <w:r>
        <w:rPr>
          <w:spacing w:val="-2"/>
        </w:rPr>
        <w:t xml:space="preserve"> </w:t>
      </w:r>
      <w:r>
        <w:t>who</w:t>
      </w:r>
      <w:r>
        <w:rPr>
          <w:spacing w:val="-5"/>
        </w:rPr>
        <w:t xml:space="preserve"> </w:t>
      </w:r>
      <w:r>
        <w:t>violates</w:t>
      </w:r>
      <w:r>
        <w:rPr>
          <w:spacing w:val="-3"/>
        </w:rPr>
        <w:t xml:space="preserve"> </w:t>
      </w:r>
      <w:r>
        <w:t>this</w:t>
      </w:r>
      <w:r>
        <w:rPr>
          <w:spacing w:val="-2"/>
        </w:rPr>
        <w:t xml:space="preserve"> </w:t>
      </w:r>
      <w:r>
        <w:t>Policy</w:t>
      </w:r>
      <w:r>
        <w:rPr>
          <w:spacing w:val="-2"/>
        </w:rPr>
        <w:t xml:space="preserve"> </w:t>
      </w:r>
      <w:r>
        <w:t>will</w:t>
      </w:r>
      <w:r>
        <w:rPr>
          <w:spacing w:val="-4"/>
        </w:rPr>
        <w:t xml:space="preserve"> </w:t>
      </w:r>
      <w:r>
        <w:t>be</w:t>
      </w:r>
      <w:r>
        <w:rPr>
          <w:spacing w:val="-3"/>
        </w:rPr>
        <w:t xml:space="preserve"> </w:t>
      </w:r>
      <w:r>
        <w:t>subject</w:t>
      </w:r>
      <w:r>
        <w:rPr>
          <w:spacing w:val="-2"/>
        </w:rPr>
        <w:t xml:space="preserve"> </w:t>
      </w:r>
      <w:r>
        <w:t>to disciplinary</w:t>
      </w:r>
      <w:r>
        <w:rPr>
          <w:spacing w:val="-3"/>
        </w:rPr>
        <w:t xml:space="preserve"> </w:t>
      </w:r>
      <w:r>
        <w:t>action,</w:t>
      </w:r>
      <w:r>
        <w:rPr>
          <w:spacing w:val="-1"/>
        </w:rPr>
        <w:t xml:space="preserve"> </w:t>
      </w:r>
      <w:r>
        <w:t>up</w:t>
      </w:r>
      <w:r>
        <w:rPr>
          <w:spacing w:val="-3"/>
        </w:rPr>
        <w:t xml:space="preserve"> </w:t>
      </w:r>
      <w:r>
        <w:t>to</w:t>
      </w:r>
      <w:r>
        <w:rPr>
          <w:spacing w:val="-5"/>
        </w:rPr>
        <w:t xml:space="preserve"> </w:t>
      </w:r>
      <w:r>
        <w:t>and</w:t>
      </w:r>
      <w:r>
        <w:rPr>
          <w:spacing w:val="-3"/>
        </w:rPr>
        <w:t xml:space="preserve"> </w:t>
      </w:r>
      <w:r>
        <w:t>including</w:t>
      </w:r>
      <w:r>
        <w:rPr>
          <w:spacing w:val="-3"/>
        </w:rPr>
        <w:t xml:space="preserve"> </w:t>
      </w:r>
      <w:r>
        <w:t>expulsion</w:t>
      </w:r>
      <w:r>
        <w:rPr>
          <w:spacing w:val="-5"/>
        </w:rPr>
        <w:t xml:space="preserve"> </w:t>
      </w:r>
      <w:r>
        <w:t>from School and may further be subject to criminal prosecution.</w:t>
      </w:r>
    </w:p>
    <w:p w14:paraId="648C1C79" w14:textId="77777777" w:rsidR="00577B48" w:rsidRDefault="00577B48">
      <w:pPr>
        <w:pStyle w:val="BodyText"/>
        <w:spacing w:before="4"/>
      </w:pPr>
    </w:p>
    <w:p w14:paraId="6E2D27DE" w14:textId="77777777" w:rsidR="00577B48" w:rsidRDefault="00000000">
      <w:pPr>
        <w:pStyle w:val="Heading5"/>
        <w:spacing w:line="242" w:lineRule="exact"/>
        <w:ind w:left="765"/>
      </w:pPr>
      <w:r>
        <w:t>Drug</w:t>
      </w:r>
      <w:r>
        <w:rPr>
          <w:spacing w:val="-4"/>
        </w:rPr>
        <w:t xml:space="preserve"> </w:t>
      </w:r>
      <w:r>
        <w:t>and</w:t>
      </w:r>
      <w:r>
        <w:rPr>
          <w:spacing w:val="-2"/>
        </w:rPr>
        <w:t xml:space="preserve"> </w:t>
      </w:r>
      <w:r>
        <w:t xml:space="preserve">Weapon </w:t>
      </w:r>
      <w:r>
        <w:rPr>
          <w:spacing w:val="-4"/>
        </w:rPr>
        <w:t>Free</w:t>
      </w:r>
    </w:p>
    <w:p w14:paraId="555F6EA7" w14:textId="77777777" w:rsidR="00577B48" w:rsidRDefault="00000000">
      <w:pPr>
        <w:pStyle w:val="BodyText"/>
        <w:tabs>
          <w:tab w:val="left" w:pos="4045"/>
          <w:tab w:val="left" w:pos="6238"/>
        </w:tabs>
        <w:ind w:left="765" w:right="385"/>
      </w:pPr>
      <w:r>
        <w:t>Mater Academy Preparatory prohibits students from possessing, storing, making, or using a weapon, including a concealed weapon.</w:t>
      </w:r>
      <w:r>
        <w:tab/>
        <w:t>This</w:t>
      </w:r>
      <w:r>
        <w:rPr>
          <w:spacing w:val="-3"/>
        </w:rPr>
        <w:t xml:space="preserve"> </w:t>
      </w:r>
      <w:r>
        <w:t>policy</w:t>
      </w:r>
      <w:r>
        <w:rPr>
          <w:spacing w:val="-3"/>
        </w:rPr>
        <w:t xml:space="preserve"> </w:t>
      </w:r>
      <w:r>
        <w:t>applies</w:t>
      </w:r>
      <w:r>
        <w:rPr>
          <w:spacing w:val="-4"/>
        </w:rPr>
        <w:t xml:space="preserve"> </w:t>
      </w:r>
      <w:r>
        <w:t>to</w:t>
      </w:r>
      <w:r>
        <w:rPr>
          <w:spacing w:val="-6"/>
        </w:rPr>
        <w:t xml:space="preserve"> </w:t>
      </w:r>
      <w:r>
        <w:t>all</w:t>
      </w:r>
      <w:r>
        <w:rPr>
          <w:spacing w:val="-4"/>
        </w:rPr>
        <w:t xml:space="preserve"> </w:t>
      </w:r>
      <w:r>
        <w:t>activities</w:t>
      </w:r>
      <w:r>
        <w:rPr>
          <w:spacing w:val="-4"/>
        </w:rPr>
        <w:t xml:space="preserve"> </w:t>
      </w:r>
      <w:r>
        <w:t>in</w:t>
      </w:r>
      <w:r>
        <w:rPr>
          <w:spacing w:val="-6"/>
        </w:rPr>
        <w:t xml:space="preserve"> </w:t>
      </w:r>
      <w:r>
        <w:t>the</w:t>
      </w:r>
      <w:r>
        <w:rPr>
          <w:spacing w:val="-4"/>
        </w:rPr>
        <w:t xml:space="preserve"> </w:t>
      </w:r>
      <w:r>
        <w:t>school,</w:t>
      </w:r>
      <w:r>
        <w:rPr>
          <w:spacing w:val="-2"/>
        </w:rPr>
        <w:t xml:space="preserve"> </w:t>
      </w:r>
      <w:r>
        <w:t>including</w:t>
      </w:r>
      <w:r>
        <w:rPr>
          <w:spacing w:val="-4"/>
        </w:rPr>
        <w:t xml:space="preserve"> </w:t>
      </w:r>
      <w:r>
        <w:t>activities</w:t>
      </w:r>
      <w:r>
        <w:rPr>
          <w:spacing w:val="-4"/>
        </w:rPr>
        <w:t xml:space="preserve"> </w:t>
      </w:r>
      <w:r>
        <w:t>on</w:t>
      </w:r>
      <w:r>
        <w:rPr>
          <w:spacing w:val="-6"/>
        </w:rPr>
        <w:t xml:space="preserve"> </w:t>
      </w:r>
      <w:r>
        <w:t>school property and those occurring off school property if the student or employee is at any school-sponsored, school-approved or school-related activity or function, such as field trips or athletic events where students are under the school's control, or where an employee is engaged in school business. A weapon is defined as “any instrument capable or appearing to be capable of causing serious bodily injury to a person” and</w:t>
      </w:r>
      <w:r>
        <w:rPr>
          <w:spacing w:val="13"/>
        </w:rPr>
        <w:t xml:space="preserve"> </w:t>
      </w:r>
      <w:r>
        <w:t>which is intended to be used, or is represented, as capable of inflicting serious bodily harm or property damage as well as endangering the health and safety of others.</w:t>
      </w:r>
      <w:r>
        <w:tab/>
        <w:t>Weapons include and are not limited to, firearms,</w:t>
      </w:r>
      <w:r>
        <w:rPr>
          <w:spacing w:val="40"/>
        </w:rPr>
        <w:t xml:space="preserve"> </w:t>
      </w:r>
      <w:r>
        <w:t xml:space="preserve">guns of any type whatsoever, including air and gas-powered guns (whether loaded or unloaded), </w:t>
      </w:r>
      <w:proofErr w:type="gramStart"/>
      <w:r>
        <w:t>pellet</w:t>
      </w:r>
      <w:proofErr w:type="gramEnd"/>
    </w:p>
    <w:p w14:paraId="4924D203" w14:textId="77777777" w:rsidR="00577B48" w:rsidRDefault="00000000">
      <w:pPr>
        <w:pStyle w:val="BodyText"/>
        <w:spacing w:before="1" w:line="242" w:lineRule="exact"/>
        <w:ind w:left="835"/>
      </w:pPr>
      <w:r>
        <w:t>guns,</w:t>
      </w:r>
      <w:r>
        <w:rPr>
          <w:spacing w:val="-1"/>
        </w:rPr>
        <w:t xml:space="preserve"> </w:t>
      </w:r>
      <w:r>
        <w:t>bb</w:t>
      </w:r>
      <w:r>
        <w:rPr>
          <w:spacing w:val="-2"/>
        </w:rPr>
        <w:t xml:space="preserve"> </w:t>
      </w:r>
      <w:r>
        <w:t>guns,</w:t>
      </w:r>
      <w:r>
        <w:rPr>
          <w:spacing w:val="-1"/>
        </w:rPr>
        <w:t xml:space="preserve"> </w:t>
      </w:r>
      <w:r>
        <w:t>inoperable</w:t>
      </w:r>
      <w:r>
        <w:rPr>
          <w:spacing w:val="-1"/>
        </w:rPr>
        <w:t xml:space="preserve"> </w:t>
      </w:r>
      <w:r>
        <w:t>replica</w:t>
      </w:r>
      <w:r>
        <w:rPr>
          <w:spacing w:val="-3"/>
        </w:rPr>
        <w:t xml:space="preserve"> </w:t>
      </w:r>
      <w:r>
        <w:t>firearms, and</w:t>
      </w:r>
      <w:r>
        <w:rPr>
          <w:spacing w:val="-3"/>
        </w:rPr>
        <w:t xml:space="preserve"> </w:t>
      </w:r>
      <w:r>
        <w:t>other</w:t>
      </w:r>
      <w:r>
        <w:rPr>
          <w:spacing w:val="-3"/>
        </w:rPr>
        <w:t xml:space="preserve"> </w:t>
      </w:r>
      <w:r>
        <w:t>“look</w:t>
      </w:r>
      <w:r>
        <w:rPr>
          <w:spacing w:val="-1"/>
        </w:rPr>
        <w:t xml:space="preserve"> </w:t>
      </w:r>
      <w:r>
        <w:t>alike”</w:t>
      </w:r>
      <w:r>
        <w:rPr>
          <w:spacing w:val="-5"/>
        </w:rPr>
        <w:t xml:space="preserve"> </w:t>
      </w:r>
      <w:r>
        <w:t>weapons, knives,</w:t>
      </w:r>
      <w:r>
        <w:rPr>
          <w:spacing w:val="-1"/>
        </w:rPr>
        <w:t xml:space="preserve"> </w:t>
      </w:r>
      <w:r>
        <w:t xml:space="preserve">razors, clubs, </w:t>
      </w:r>
      <w:r>
        <w:rPr>
          <w:spacing w:val="-2"/>
        </w:rPr>
        <w:t>electric</w:t>
      </w:r>
    </w:p>
    <w:p w14:paraId="249992A9" w14:textId="77777777" w:rsidR="00577B48" w:rsidRDefault="00000000">
      <w:pPr>
        <w:pStyle w:val="BodyText"/>
        <w:spacing w:line="242" w:lineRule="exact"/>
        <w:ind w:left="765"/>
      </w:pPr>
      <w:r>
        <w:t>weapons,</w:t>
      </w:r>
      <w:r>
        <w:rPr>
          <w:spacing w:val="-4"/>
        </w:rPr>
        <w:t xml:space="preserve"> </w:t>
      </w:r>
      <w:r>
        <w:t>metallic</w:t>
      </w:r>
      <w:r>
        <w:rPr>
          <w:spacing w:val="-3"/>
        </w:rPr>
        <w:t xml:space="preserve"> </w:t>
      </w:r>
      <w:r>
        <w:t>knuckles,</w:t>
      </w:r>
      <w:r>
        <w:rPr>
          <w:spacing w:val="-2"/>
        </w:rPr>
        <w:t xml:space="preserve"> </w:t>
      </w:r>
      <w:r>
        <w:t>martial</w:t>
      </w:r>
      <w:r>
        <w:rPr>
          <w:spacing w:val="-4"/>
        </w:rPr>
        <w:t xml:space="preserve"> </w:t>
      </w:r>
      <w:r>
        <w:t>arts</w:t>
      </w:r>
      <w:r>
        <w:rPr>
          <w:spacing w:val="-3"/>
        </w:rPr>
        <w:t xml:space="preserve"> </w:t>
      </w:r>
      <w:r>
        <w:t>weapons,</w:t>
      </w:r>
      <w:r>
        <w:rPr>
          <w:spacing w:val="-7"/>
        </w:rPr>
        <w:t xml:space="preserve"> </w:t>
      </w:r>
      <w:r>
        <w:t>ammunition,</w:t>
      </w:r>
      <w:r>
        <w:rPr>
          <w:spacing w:val="-2"/>
        </w:rPr>
        <w:t xml:space="preserve"> </w:t>
      </w:r>
      <w:r>
        <w:t>and</w:t>
      </w:r>
      <w:r>
        <w:rPr>
          <w:spacing w:val="-3"/>
        </w:rPr>
        <w:t xml:space="preserve"> </w:t>
      </w:r>
      <w:r>
        <w:rPr>
          <w:spacing w:val="-2"/>
        </w:rPr>
        <w:t>explosives.</w:t>
      </w:r>
    </w:p>
    <w:p w14:paraId="329C2181" w14:textId="77777777" w:rsidR="00577B48" w:rsidRDefault="00000000">
      <w:pPr>
        <w:pStyle w:val="BodyText"/>
        <w:spacing w:before="2"/>
        <w:ind w:left="670" w:right="348" w:hanging="70"/>
      </w:pPr>
      <w:r>
        <w:t>In</w:t>
      </w:r>
      <w:r>
        <w:rPr>
          <w:spacing w:val="-5"/>
        </w:rPr>
        <w:t xml:space="preserve"> </w:t>
      </w:r>
      <w:r>
        <w:t>accordance</w:t>
      </w:r>
      <w:r>
        <w:rPr>
          <w:spacing w:val="-4"/>
        </w:rPr>
        <w:t xml:space="preserve"> </w:t>
      </w:r>
      <w:r>
        <w:t>with</w:t>
      </w:r>
      <w:r>
        <w:rPr>
          <w:spacing w:val="-5"/>
        </w:rPr>
        <w:t xml:space="preserve"> </w:t>
      </w:r>
      <w:r>
        <w:t>federal</w:t>
      </w:r>
      <w:r>
        <w:rPr>
          <w:spacing w:val="-4"/>
        </w:rPr>
        <w:t xml:space="preserve"> </w:t>
      </w:r>
      <w:r>
        <w:t>law,</w:t>
      </w:r>
      <w:r>
        <w:rPr>
          <w:spacing w:val="-2"/>
        </w:rPr>
        <w:t xml:space="preserve"> </w:t>
      </w:r>
      <w:r>
        <w:t>the</w:t>
      </w:r>
      <w:r>
        <w:rPr>
          <w:spacing w:val="-4"/>
        </w:rPr>
        <w:t xml:space="preserve"> </w:t>
      </w:r>
      <w:r>
        <w:t>school</w:t>
      </w:r>
      <w:r>
        <w:rPr>
          <w:spacing w:val="-4"/>
        </w:rPr>
        <w:t xml:space="preserve"> </w:t>
      </w:r>
      <w:r>
        <w:t>prohibits</w:t>
      </w:r>
      <w:r>
        <w:rPr>
          <w:spacing w:val="-4"/>
        </w:rPr>
        <w:t xml:space="preserve"> </w:t>
      </w:r>
      <w:r>
        <w:t>the</w:t>
      </w:r>
      <w:r>
        <w:rPr>
          <w:spacing w:val="-4"/>
        </w:rPr>
        <w:t xml:space="preserve"> </w:t>
      </w:r>
      <w:r>
        <w:t>use,</w:t>
      </w:r>
      <w:r>
        <w:rPr>
          <w:spacing w:val="-2"/>
        </w:rPr>
        <w:t xml:space="preserve"> </w:t>
      </w:r>
      <w:r>
        <w:t>possession,</w:t>
      </w:r>
      <w:r>
        <w:rPr>
          <w:spacing w:val="-2"/>
        </w:rPr>
        <w:t xml:space="preserve"> </w:t>
      </w:r>
      <w:r>
        <w:t>concealment,</w:t>
      </w:r>
      <w:r>
        <w:rPr>
          <w:spacing w:val="-2"/>
        </w:rPr>
        <w:t xml:space="preserve"> </w:t>
      </w:r>
      <w:r>
        <w:t>or</w:t>
      </w:r>
      <w:r>
        <w:rPr>
          <w:spacing w:val="-4"/>
        </w:rPr>
        <w:t xml:space="preserve"> </w:t>
      </w:r>
      <w:r>
        <w:t>distribution</w:t>
      </w:r>
      <w:r>
        <w:rPr>
          <w:spacing w:val="-5"/>
        </w:rPr>
        <w:t xml:space="preserve"> </w:t>
      </w:r>
      <w:r>
        <w:t>of</w:t>
      </w:r>
      <w:r>
        <w:rPr>
          <w:spacing w:val="-4"/>
        </w:rPr>
        <w:t xml:space="preserve"> </w:t>
      </w:r>
      <w:r>
        <w:t>drugs by students on the school grounds, in the school building, on school buses, or at any school related event.</w:t>
      </w:r>
    </w:p>
    <w:p w14:paraId="2ABE2FFA" w14:textId="77777777" w:rsidR="00577B48" w:rsidRDefault="00000000">
      <w:pPr>
        <w:pStyle w:val="BodyText"/>
        <w:spacing w:line="242" w:lineRule="exact"/>
        <w:ind w:left="670"/>
      </w:pPr>
      <w:r>
        <w:t>Drugs</w:t>
      </w:r>
      <w:r>
        <w:rPr>
          <w:spacing w:val="-4"/>
        </w:rPr>
        <w:t xml:space="preserve"> </w:t>
      </w:r>
      <w:r>
        <w:t>include</w:t>
      </w:r>
      <w:r>
        <w:rPr>
          <w:spacing w:val="-2"/>
        </w:rPr>
        <w:t xml:space="preserve"> </w:t>
      </w:r>
      <w:r>
        <w:t>any</w:t>
      </w:r>
      <w:r>
        <w:rPr>
          <w:spacing w:val="-2"/>
        </w:rPr>
        <w:t xml:space="preserve"> </w:t>
      </w:r>
      <w:r>
        <w:t>alcoholic</w:t>
      </w:r>
      <w:r>
        <w:rPr>
          <w:spacing w:val="-3"/>
        </w:rPr>
        <w:t xml:space="preserve"> </w:t>
      </w:r>
      <w:r>
        <w:t>beverage,</w:t>
      </w:r>
      <w:r>
        <w:rPr>
          <w:spacing w:val="-1"/>
        </w:rPr>
        <w:t xml:space="preserve"> </w:t>
      </w:r>
      <w:r>
        <w:t>anabolic</w:t>
      </w:r>
      <w:r>
        <w:rPr>
          <w:spacing w:val="-3"/>
        </w:rPr>
        <w:t xml:space="preserve"> </w:t>
      </w:r>
      <w:r>
        <w:t>steroid,</w:t>
      </w:r>
      <w:r>
        <w:rPr>
          <w:spacing w:val="-1"/>
        </w:rPr>
        <w:t xml:space="preserve"> </w:t>
      </w:r>
      <w:r>
        <w:t>and</w:t>
      </w:r>
      <w:r>
        <w:rPr>
          <w:spacing w:val="-3"/>
        </w:rPr>
        <w:t xml:space="preserve"> </w:t>
      </w:r>
      <w:r>
        <w:t>dangerous</w:t>
      </w:r>
      <w:r>
        <w:rPr>
          <w:spacing w:val="-3"/>
        </w:rPr>
        <w:t xml:space="preserve"> </w:t>
      </w:r>
      <w:r>
        <w:t>controlled</w:t>
      </w:r>
      <w:r>
        <w:rPr>
          <w:spacing w:val="-3"/>
        </w:rPr>
        <w:t xml:space="preserve"> </w:t>
      </w:r>
      <w:r>
        <w:t>substance</w:t>
      </w:r>
      <w:r>
        <w:rPr>
          <w:spacing w:val="-3"/>
        </w:rPr>
        <w:t xml:space="preserve"> </w:t>
      </w:r>
      <w:r>
        <w:t>as</w:t>
      </w:r>
      <w:r>
        <w:rPr>
          <w:spacing w:val="-3"/>
        </w:rPr>
        <w:t xml:space="preserve"> </w:t>
      </w:r>
      <w:r>
        <w:t>defined</w:t>
      </w:r>
      <w:r>
        <w:rPr>
          <w:spacing w:val="-2"/>
        </w:rPr>
        <w:t xml:space="preserve"> </w:t>
      </w:r>
      <w:r>
        <w:rPr>
          <w:spacing w:val="-5"/>
        </w:rPr>
        <w:t>by</w:t>
      </w:r>
    </w:p>
    <w:p w14:paraId="5D4342B0" w14:textId="77777777" w:rsidR="00577B48" w:rsidRDefault="00000000">
      <w:pPr>
        <w:pStyle w:val="BodyText"/>
        <w:spacing w:before="2" w:line="242" w:lineRule="exact"/>
        <w:ind w:left="600"/>
      </w:pPr>
      <w:r>
        <w:t>state</w:t>
      </w:r>
      <w:r>
        <w:rPr>
          <w:spacing w:val="-5"/>
        </w:rPr>
        <w:t xml:space="preserve"> </w:t>
      </w:r>
      <w:r>
        <w:t>or</w:t>
      </w:r>
      <w:r>
        <w:rPr>
          <w:spacing w:val="-3"/>
        </w:rPr>
        <w:t xml:space="preserve"> </w:t>
      </w:r>
      <w:r>
        <w:t>federal</w:t>
      </w:r>
      <w:r>
        <w:rPr>
          <w:spacing w:val="-3"/>
        </w:rPr>
        <w:t xml:space="preserve"> </w:t>
      </w:r>
      <w:r>
        <w:t>statute,</w:t>
      </w:r>
      <w:r>
        <w:rPr>
          <w:spacing w:val="-1"/>
        </w:rPr>
        <w:t xml:space="preserve"> </w:t>
      </w:r>
      <w:r>
        <w:t>or</w:t>
      </w:r>
      <w:r>
        <w:rPr>
          <w:spacing w:val="-3"/>
        </w:rPr>
        <w:t xml:space="preserve"> </w:t>
      </w:r>
      <w:r>
        <w:t>any</w:t>
      </w:r>
      <w:r>
        <w:rPr>
          <w:spacing w:val="-1"/>
        </w:rPr>
        <w:t xml:space="preserve"> </w:t>
      </w:r>
      <w:r>
        <w:t>substance</w:t>
      </w:r>
      <w:r>
        <w:rPr>
          <w:spacing w:val="-2"/>
        </w:rPr>
        <w:t xml:space="preserve"> </w:t>
      </w:r>
      <w:r>
        <w:t>that</w:t>
      </w:r>
      <w:r>
        <w:rPr>
          <w:spacing w:val="-3"/>
        </w:rPr>
        <w:t xml:space="preserve"> </w:t>
      </w:r>
      <w:r>
        <w:t>could</w:t>
      </w:r>
      <w:r>
        <w:rPr>
          <w:spacing w:val="-2"/>
        </w:rPr>
        <w:t xml:space="preserve"> </w:t>
      </w:r>
      <w:r>
        <w:t>be</w:t>
      </w:r>
      <w:r>
        <w:rPr>
          <w:spacing w:val="-2"/>
        </w:rPr>
        <w:t xml:space="preserve"> </w:t>
      </w:r>
      <w:r>
        <w:t>considered</w:t>
      </w:r>
      <w:r>
        <w:rPr>
          <w:spacing w:val="-2"/>
        </w:rPr>
        <w:t xml:space="preserve"> </w:t>
      </w:r>
      <w:r>
        <w:t>a</w:t>
      </w:r>
      <w:r>
        <w:rPr>
          <w:spacing w:val="-4"/>
        </w:rPr>
        <w:t xml:space="preserve"> </w:t>
      </w:r>
      <w:r>
        <w:t>“look</w:t>
      </w:r>
      <w:r>
        <w:rPr>
          <w:spacing w:val="-1"/>
        </w:rPr>
        <w:t xml:space="preserve"> </w:t>
      </w:r>
      <w:r>
        <w:t>alike”</w:t>
      </w:r>
      <w:r>
        <w:rPr>
          <w:spacing w:val="-4"/>
        </w:rPr>
        <w:t xml:space="preserve"> </w:t>
      </w:r>
      <w:r>
        <w:t>controlled</w:t>
      </w:r>
      <w:r>
        <w:rPr>
          <w:spacing w:val="-2"/>
        </w:rPr>
        <w:t xml:space="preserve"> substance.</w:t>
      </w:r>
    </w:p>
    <w:p w14:paraId="786254F7" w14:textId="77777777" w:rsidR="00577B48" w:rsidRDefault="00000000">
      <w:pPr>
        <w:pStyle w:val="BodyText"/>
        <w:spacing w:line="242" w:lineRule="exact"/>
        <w:ind w:left="670"/>
      </w:pPr>
      <w:r>
        <w:t>Compliance</w:t>
      </w:r>
      <w:r>
        <w:rPr>
          <w:spacing w:val="-5"/>
        </w:rPr>
        <w:t xml:space="preserve"> </w:t>
      </w:r>
      <w:r>
        <w:t>with</w:t>
      </w:r>
      <w:r>
        <w:rPr>
          <w:spacing w:val="-4"/>
        </w:rPr>
        <w:t xml:space="preserve"> </w:t>
      </w:r>
      <w:r>
        <w:t>this</w:t>
      </w:r>
      <w:r>
        <w:rPr>
          <w:spacing w:val="-1"/>
        </w:rPr>
        <w:t xml:space="preserve"> </w:t>
      </w:r>
      <w:r>
        <w:t>school</w:t>
      </w:r>
      <w:r>
        <w:rPr>
          <w:spacing w:val="-4"/>
        </w:rPr>
        <w:t xml:space="preserve"> </w:t>
      </w:r>
      <w:r>
        <w:t>policy</w:t>
      </w:r>
      <w:r>
        <w:rPr>
          <w:spacing w:val="-1"/>
        </w:rPr>
        <w:t xml:space="preserve"> </w:t>
      </w:r>
      <w:r>
        <w:t>is</w:t>
      </w:r>
      <w:r>
        <w:rPr>
          <w:spacing w:val="-2"/>
        </w:rPr>
        <w:t xml:space="preserve"> </w:t>
      </w:r>
      <w:r>
        <w:t>mandatory</w:t>
      </w:r>
      <w:r>
        <w:rPr>
          <w:spacing w:val="-2"/>
        </w:rPr>
        <w:t xml:space="preserve"> </w:t>
      </w:r>
      <w:r>
        <w:t>for</w:t>
      </w:r>
      <w:r>
        <w:rPr>
          <w:spacing w:val="-3"/>
        </w:rPr>
        <w:t xml:space="preserve"> </w:t>
      </w:r>
      <w:r>
        <w:t>all</w:t>
      </w:r>
      <w:r>
        <w:rPr>
          <w:spacing w:val="-2"/>
        </w:rPr>
        <w:t xml:space="preserve"> students.</w:t>
      </w:r>
    </w:p>
    <w:p w14:paraId="6F6291AC" w14:textId="77777777" w:rsidR="00577B48" w:rsidRDefault="00577B48">
      <w:pPr>
        <w:pStyle w:val="BodyText"/>
        <w:spacing w:before="4"/>
      </w:pPr>
    </w:p>
    <w:p w14:paraId="337B5CC2" w14:textId="77777777" w:rsidR="00577B48" w:rsidRDefault="00000000">
      <w:pPr>
        <w:pStyle w:val="BodyText"/>
        <w:ind w:left="670" w:right="511" w:hanging="70"/>
      </w:pPr>
      <w:r>
        <w:t>Any</w:t>
      </w:r>
      <w:r>
        <w:rPr>
          <w:spacing w:val="-2"/>
        </w:rPr>
        <w:t xml:space="preserve"> </w:t>
      </w:r>
      <w:r>
        <w:t>student</w:t>
      </w:r>
      <w:r>
        <w:rPr>
          <w:spacing w:val="-2"/>
        </w:rPr>
        <w:t xml:space="preserve"> </w:t>
      </w:r>
      <w:r>
        <w:t>who</w:t>
      </w:r>
      <w:r>
        <w:rPr>
          <w:spacing w:val="-5"/>
        </w:rPr>
        <w:t xml:space="preserve"> </w:t>
      </w:r>
      <w:r>
        <w:t>violates</w:t>
      </w:r>
      <w:r>
        <w:rPr>
          <w:spacing w:val="-3"/>
        </w:rPr>
        <w:t xml:space="preserve"> </w:t>
      </w:r>
      <w:r>
        <w:t>this</w:t>
      </w:r>
      <w:r>
        <w:rPr>
          <w:spacing w:val="-2"/>
        </w:rPr>
        <w:t xml:space="preserve"> </w:t>
      </w:r>
      <w:r>
        <w:t>policy</w:t>
      </w:r>
      <w:r>
        <w:rPr>
          <w:spacing w:val="-2"/>
        </w:rPr>
        <w:t xml:space="preserve"> </w:t>
      </w:r>
      <w:r>
        <w:t>will</w:t>
      </w:r>
      <w:r>
        <w:rPr>
          <w:spacing w:val="-4"/>
        </w:rPr>
        <w:t xml:space="preserve"> </w:t>
      </w:r>
      <w:r>
        <w:t>be</w:t>
      </w:r>
      <w:r>
        <w:rPr>
          <w:spacing w:val="-3"/>
        </w:rPr>
        <w:t xml:space="preserve"> </w:t>
      </w:r>
      <w:r>
        <w:t>subject</w:t>
      </w:r>
      <w:r>
        <w:rPr>
          <w:spacing w:val="-2"/>
        </w:rPr>
        <w:t xml:space="preserve"> </w:t>
      </w:r>
      <w:r>
        <w:t>to</w:t>
      </w:r>
      <w:r>
        <w:rPr>
          <w:spacing w:val="-5"/>
        </w:rPr>
        <w:t xml:space="preserve"> </w:t>
      </w:r>
      <w:r>
        <w:t>disciplinary</w:t>
      </w:r>
      <w:r>
        <w:rPr>
          <w:spacing w:val="-3"/>
        </w:rPr>
        <w:t xml:space="preserve"> </w:t>
      </w:r>
      <w:r>
        <w:t>action,</w:t>
      </w:r>
      <w:r>
        <w:rPr>
          <w:spacing w:val="-1"/>
        </w:rPr>
        <w:t xml:space="preserve"> </w:t>
      </w:r>
      <w:r>
        <w:t>in</w:t>
      </w:r>
      <w:r>
        <w:rPr>
          <w:spacing w:val="-5"/>
        </w:rPr>
        <w:t xml:space="preserve"> </w:t>
      </w:r>
      <w:r>
        <w:t>accordance</w:t>
      </w:r>
      <w:r>
        <w:rPr>
          <w:spacing w:val="-3"/>
        </w:rPr>
        <w:t xml:space="preserve"> </w:t>
      </w:r>
      <w:r>
        <w:t>with</w:t>
      </w:r>
      <w:r>
        <w:rPr>
          <w:spacing w:val="-5"/>
        </w:rPr>
        <w:t xml:space="preserve"> </w:t>
      </w:r>
      <w:r>
        <w:t>due</w:t>
      </w:r>
      <w:r>
        <w:rPr>
          <w:spacing w:val="-3"/>
        </w:rPr>
        <w:t xml:space="preserve"> </w:t>
      </w:r>
      <w:r>
        <w:t>process</w:t>
      </w:r>
      <w:r>
        <w:rPr>
          <w:spacing w:val="-3"/>
        </w:rPr>
        <w:t xml:space="preserve"> </w:t>
      </w:r>
      <w:r>
        <w:t>and as specified in the Student Code of Conduct, up to and including expulsion from the school.</w:t>
      </w:r>
      <w:r>
        <w:rPr>
          <w:spacing w:val="78"/>
        </w:rPr>
        <w:t xml:space="preserve"> </w:t>
      </w:r>
      <w:r>
        <w:t>When required by state law, the school will also notify law enforcement officials.</w:t>
      </w:r>
    </w:p>
    <w:p w14:paraId="1EA26043" w14:textId="77777777" w:rsidR="00577B48" w:rsidRDefault="00000000">
      <w:pPr>
        <w:pStyle w:val="Heading2"/>
        <w:spacing w:before="237"/>
        <w:ind w:left="600"/>
      </w:pPr>
      <w:r>
        <w:t>Tobacco</w:t>
      </w:r>
      <w:r>
        <w:rPr>
          <w:spacing w:val="-5"/>
        </w:rPr>
        <w:t xml:space="preserve"> </w:t>
      </w:r>
      <w:r>
        <w:rPr>
          <w:spacing w:val="-2"/>
        </w:rPr>
        <w:t>Policy</w:t>
      </w:r>
    </w:p>
    <w:p w14:paraId="56539F63" w14:textId="77777777" w:rsidR="00577B48" w:rsidRDefault="00577B48">
      <w:pPr>
        <w:pStyle w:val="BodyText"/>
        <w:spacing w:before="5"/>
        <w:rPr>
          <w:rFonts w:ascii="Tahoma"/>
          <w:b/>
          <w:sz w:val="24"/>
        </w:rPr>
      </w:pPr>
    </w:p>
    <w:p w14:paraId="611689E1" w14:textId="77777777" w:rsidR="00577B48" w:rsidRDefault="00000000">
      <w:pPr>
        <w:pStyle w:val="Heading5"/>
        <w:ind w:left="600"/>
      </w:pPr>
      <w:r>
        <w:rPr>
          <w:spacing w:val="-2"/>
        </w:rPr>
        <w:t>Definitions:</w:t>
      </w:r>
    </w:p>
    <w:p w14:paraId="38B472AD" w14:textId="77777777" w:rsidR="00577B48" w:rsidRDefault="00000000">
      <w:pPr>
        <w:pStyle w:val="BodyText"/>
        <w:spacing w:before="4" w:line="237" w:lineRule="auto"/>
        <w:ind w:left="600" w:right="650"/>
      </w:pPr>
      <w:r>
        <w:t>"Smoke"</w:t>
      </w:r>
      <w:r>
        <w:rPr>
          <w:spacing w:val="-5"/>
        </w:rPr>
        <w:t xml:space="preserve"> </w:t>
      </w:r>
      <w:r>
        <w:t>means</w:t>
      </w:r>
      <w:r>
        <w:rPr>
          <w:spacing w:val="-3"/>
        </w:rPr>
        <w:t xml:space="preserve"> </w:t>
      </w:r>
      <w:r>
        <w:t>to</w:t>
      </w:r>
      <w:r>
        <w:rPr>
          <w:spacing w:val="-5"/>
        </w:rPr>
        <w:t xml:space="preserve"> </w:t>
      </w:r>
      <w:r>
        <w:t>burn</w:t>
      </w:r>
      <w:r>
        <w:rPr>
          <w:spacing w:val="-5"/>
        </w:rPr>
        <w:t xml:space="preserve"> </w:t>
      </w:r>
      <w:r>
        <w:t>any</w:t>
      </w:r>
      <w:r>
        <w:rPr>
          <w:spacing w:val="-2"/>
        </w:rPr>
        <w:t xml:space="preserve"> </w:t>
      </w:r>
      <w:r>
        <w:t>substance containing tobacco,</w:t>
      </w:r>
      <w:r>
        <w:rPr>
          <w:spacing w:val="-1"/>
        </w:rPr>
        <w:t xml:space="preserve"> </w:t>
      </w:r>
      <w:r>
        <w:t>including</w:t>
      </w:r>
      <w:r>
        <w:rPr>
          <w:spacing w:val="-3"/>
        </w:rPr>
        <w:t xml:space="preserve"> </w:t>
      </w:r>
      <w:r>
        <w:t>a</w:t>
      </w:r>
      <w:r>
        <w:rPr>
          <w:spacing w:val="-3"/>
        </w:rPr>
        <w:t xml:space="preserve"> </w:t>
      </w:r>
      <w:r>
        <w:t>lighted</w:t>
      </w:r>
      <w:r>
        <w:rPr>
          <w:spacing w:val="-3"/>
        </w:rPr>
        <w:t xml:space="preserve"> </w:t>
      </w:r>
      <w:r>
        <w:t>cigarette,</w:t>
      </w:r>
      <w:r>
        <w:rPr>
          <w:spacing w:val="-7"/>
        </w:rPr>
        <w:t xml:space="preserve"> </w:t>
      </w:r>
      <w:r>
        <w:t>cigar,</w:t>
      </w:r>
      <w:r>
        <w:rPr>
          <w:spacing w:val="-2"/>
        </w:rPr>
        <w:t xml:space="preserve"> </w:t>
      </w:r>
      <w:r>
        <w:t>or</w:t>
      </w:r>
      <w:r>
        <w:rPr>
          <w:spacing w:val="-4"/>
        </w:rPr>
        <w:t xml:space="preserve"> </w:t>
      </w:r>
      <w:r>
        <w:t>pipe,</w:t>
      </w:r>
      <w:r>
        <w:rPr>
          <w:spacing w:val="-1"/>
        </w:rPr>
        <w:t xml:space="preserve"> </w:t>
      </w:r>
      <w:r>
        <w:t>or</w:t>
      </w:r>
      <w:r>
        <w:rPr>
          <w:spacing w:val="-4"/>
        </w:rPr>
        <w:t xml:space="preserve"> </w:t>
      </w:r>
      <w:r>
        <w:t>to burn a clove cigarette.</w:t>
      </w:r>
    </w:p>
    <w:p w14:paraId="7DA02CF0" w14:textId="77777777" w:rsidR="00577B48" w:rsidRDefault="00000000">
      <w:pPr>
        <w:pStyle w:val="BodyText"/>
        <w:spacing w:before="242" w:line="242" w:lineRule="auto"/>
        <w:ind w:left="600" w:right="348"/>
      </w:pPr>
      <w:r>
        <w:t>"Use</w:t>
      </w:r>
      <w:r>
        <w:rPr>
          <w:spacing w:val="-3"/>
        </w:rPr>
        <w:t xml:space="preserve"> </w:t>
      </w:r>
      <w:r>
        <w:t>tobacco"</w:t>
      </w:r>
      <w:r>
        <w:rPr>
          <w:spacing w:val="-5"/>
        </w:rPr>
        <w:t xml:space="preserve"> </w:t>
      </w:r>
      <w:r>
        <w:t>means</w:t>
      </w:r>
      <w:r>
        <w:rPr>
          <w:spacing w:val="-3"/>
        </w:rPr>
        <w:t xml:space="preserve"> </w:t>
      </w:r>
      <w:r>
        <w:t>to</w:t>
      </w:r>
      <w:r>
        <w:rPr>
          <w:spacing w:val="-5"/>
        </w:rPr>
        <w:t xml:space="preserve"> </w:t>
      </w:r>
      <w:r>
        <w:t>chew</w:t>
      </w:r>
      <w:r>
        <w:rPr>
          <w:spacing w:val="-2"/>
        </w:rPr>
        <w:t xml:space="preserve"> </w:t>
      </w:r>
      <w:r>
        <w:t>or</w:t>
      </w:r>
      <w:r>
        <w:rPr>
          <w:spacing w:val="-4"/>
        </w:rPr>
        <w:t xml:space="preserve"> </w:t>
      </w:r>
      <w:r>
        <w:t>maintain</w:t>
      </w:r>
      <w:r>
        <w:rPr>
          <w:spacing w:val="-5"/>
        </w:rPr>
        <w:t xml:space="preserve"> </w:t>
      </w:r>
      <w:r>
        <w:t>any</w:t>
      </w:r>
      <w:r>
        <w:rPr>
          <w:spacing w:val="-2"/>
        </w:rPr>
        <w:t xml:space="preserve"> </w:t>
      </w:r>
      <w:r>
        <w:t>substance</w:t>
      </w:r>
      <w:r>
        <w:rPr>
          <w:spacing w:val="-3"/>
        </w:rPr>
        <w:t xml:space="preserve"> </w:t>
      </w:r>
      <w:r>
        <w:t>containing</w:t>
      </w:r>
      <w:r>
        <w:rPr>
          <w:spacing w:val="-3"/>
        </w:rPr>
        <w:t xml:space="preserve"> </w:t>
      </w:r>
      <w:r>
        <w:t>tobacco,</w:t>
      </w:r>
      <w:r>
        <w:rPr>
          <w:spacing w:val="-1"/>
        </w:rPr>
        <w:t xml:space="preserve"> </w:t>
      </w:r>
      <w:r>
        <w:t>including</w:t>
      </w:r>
      <w:r>
        <w:rPr>
          <w:spacing w:val="-3"/>
        </w:rPr>
        <w:t xml:space="preserve"> </w:t>
      </w:r>
      <w:r>
        <w:t>smokeless</w:t>
      </w:r>
      <w:r>
        <w:rPr>
          <w:spacing w:val="-3"/>
        </w:rPr>
        <w:t xml:space="preserve"> </w:t>
      </w:r>
      <w:r>
        <w:t>tobacco,</w:t>
      </w:r>
      <w:r>
        <w:rPr>
          <w:spacing w:val="-1"/>
        </w:rPr>
        <w:t xml:space="preserve"> </w:t>
      </w:r>
      <w:r>
        <w:t>in the mouth to derive the effects of tobacco.</w:t>
      </w:r>
    </w:p>
    <w:p w14:paraId="04E8E814" w14:textId="77777777" w:rsidR="00577B48" w:rsidRDefault="00000000">
      <w:pPr>
        <w:pStyle w:val="BodyText"/>
        <w:spacing w:before="239"/>
        <w:ind w:left="600"/>
      </w:pPr>
      <w:r>
        <w:t>“Tobacco</w:t>
      </w:r>
      <w:r>
        <w:rPr>
          <w:spacing w:val="-6"/>
        </w:rPr>
        <w:t xml:space="preserve"> </w:t>
      </w:r>
      <w:r>
        <w:t>products”</w:t>
      </w:r>
      <w:r>
        <w:rPr>
          <w:spacing w:val="-6"/>
        </w:rPr>
        <w:t xml:space="preserve"> </w:t>
      </w:r>
      <w:r>
        <w:t>includes</w:t>
      </w:r>
      <w:r>
        <w:rPr>
          <w:spacing w:val="-4"/>
        </w:rPr>
        <w:t xml:space="preserve"> </w:t>
      </w:r>
      <w:r>
        <w:t>e-cigarettes,</w:t>
      </w:r>
      <w:r>
        <w:rPr>
          <w:spacing w:val="-2"/>
        </w:rPr>
        <w:t xml:space="preserve"> </w:t>
      </w:r>
      <w:r>
        <w:t>electronic</w:t>
      </w:r>
      <w:r>
        <w:rPr>
          <w:spacing w:val="-3"/>
        </w:rPr>
        <w:t xml:space="preserve"> </w:t>
      </w:r>
      <w:r>
        <w:t>nicotine</w:t>
      </w:r>
      <w:r>
        <w:rPr>
          <w:spacing w:val="-4"/>
        </w:rPr>
        <w:t xml:space="preserve"> </w:t>
      </w:r>
      <w:r>
        <w:t>delivery</w:t>
      </w:r>
      <w:r>
        <w:rPr>
          <w:spacing w:val="-3"/>
        </w:rPr>
        <w:t xml:space="preserve"> </w:t>
      </w:r>
      <w:r>
        <w:t>systems</w:t>
      </w:r>
      <w:r>
        <w:rPr>
          <w:spacing w:val="-3"/>
        </w:rPr>
        <w:t xml:space="preserve"> </w:t>
      </w:r>
      <w:r>
        <w:t>(ENDS),</w:t>
      </w:r>
      <w:r>
        <w:rPr>
          <w:spacing w:val="-2"/>
        </w:rPr>
        <w:t xml:space="preserve"> </w:t>
      </w:r>
      <w:r>
        <w:t>and</w:t>
      </w:r>
      <w:r>
        <w:rPr>
          <w:spacing w:val="-4"/>
        </w:rPr>
        <w:t xml:space="preserve"> </w:t>
      </w:r>
      <w:r>
        <w:t>other</w:t>
      </w:r>
      <w:r>
        <w:rPr>
          <w:spacing w:val="-5"/>
        </w:rPr>
        <w:t xml:space="preserve"> </w:t>
      </w:r>
      <w:r>
        <w:t xml:space="preserve">electronic smoking or vaping devices (including JUUL’s, </w:t>
      </w:r>
      <w:proofErr w:type="spellStart"/>
      <w:r>
        <w:t>myBlu</w:t>
      </w:r>
      <w:proofErr w:type="spellEnd"/>
      <w:r>
        <w:t>, Mojo, etc.).</w:t>
      </w:r>
    </w:p>
    <w:p w14:paraId="761C0886" w14:textId="77777777" w:rsidR="00577B48" w:rsidRDefault="00577B48">
      <w:pPr>
        <w:pStyle w:val="BodyText"/>
        <w:spacing w:before="1"/>
      </w:pPr>
    </w:p>
    <w:p w14:paraId="2C8004E7" w14:textId="77777777" w:rsidR="00577B48" w:rsidRDefault="00000000">
      <w:pPr>
        <w:pStyle w:val="BodyText"/>
        <w:spacing w:line="242" w:lineRule="auto"/>
        <w:ind w:left="670" w:right="650" w:hanging="70"/>
      </w:pPr>
      <w:r>
        <w:t>This policy does not apply to any cessation product approved by the United States Food and Drug Administration</w:t>
      </w:r>
      <w:r>
        <w:rPr>
          <w:spacing w:val="-5"/>
        </w:rPr>
        <w:t xml:space="preserve"> </w:t>
      </w:r>
      <w:r>
        <w:t>for</w:t>
      </w:r>
      <w:r>
        <w:rPr>
          <w:spacing w:val="-4"/>
        </w:rPr>
        <w:t xml:space="preserve"> </w:t>
      </w:r>
      <w:r>
        <w:t>use</w:t>
      </w:r>
      <w:r>
        <w:rPr>
          <w:spacing w:val="-3"/>
        </w:rPr>
        <w:t xml:space="preserve"> </w:t>
      </w:r>
      <w:r>
        <w:t>as</w:t>
      </w:r>
      <w:r>
        <w:rPr>
          <w:spacing w:val="-3"/>
        </w:rPr>
        <w:t xml:space="preserve"> </w:t>
      </w:r>
      <w:r>
        <w:t>a</w:t>
      </w:r>
      <w:r>
        <w:rPr>
          <w:spacing w:val="-4"/>
        </w:rPr>
        <w:t xml:space="preserve"> </w:t>
      </w:r>
      <w:r>
        <w:t>medical</w:t>
      </w:r>
      <w:r>
        <w:rPr>
          <w:spacing w:val="-4"/>
        </w:rPr>
        <w:t xml:space="preserve"> </w:t>
      </w:r>
      <w:r>
        <w:t>treatment</w:t>
      </w:r>
      <w:r>
        <w:rPr>
          <w:spacing w:val="-2"/>
        </w:rPr>
        <w:t xml:space="preserve"> </w:t>
      </w:r>
      <w:r>
        <w:t>to</w:t>
      </w:r>
      <w:r>
        <w:rPr>
          <w:spacing w:val="-5"/>
        </w:rPr>
        <w:t xml:space="preserve"> </w:t>
      </w:r>
      <w:r>
        <w:t>reduce</w:t>
      </w:r>
      <w:r>
        <w:rPr>
          <w:spacing w:val="-3"/>
        </w:rPr>
        <w:t xml:space="preserve"> </w:t>
      </w:r>
      <w:r>
        <w:t>and</w:t>
      </w:r>
      <w:r>
        <w:rPr>
          <w:spacing w:val="-3"/>
        </w:rPr>
        <w:t xml:space="preserve"> </w:t>
      </w:r>
      <w:r>
        <w:t>eliminate</w:t>
      </w:r>
      <w:r>
        <w:rPr>
          <w:spacing w:val="-3"/>
        </w:rPr>
        <w:t xml:space="preserve"> </w:t>
      </w:r>
      <w:r>
        <w:t>nicotine</w:t>
      </w:r>
      <w:r>
        <w:rPr>
          <w:spacing w:val="-3"/>
        </w:rPr>
        <w:t xml:space="preserve"> </w:t>
      </w:r>
      <w:r>
        <w:t>or</w:t>
      </w:r>
      <w:r>
        <w:rPr>
          <w:spacing w:val="-4"/>
        </w:rPr>
        <w:t xml:space="preserve"> </w:t>
      </w:r>
      <w:r>
        <w:t>tobacco</w:t>
      </w:r>
      <w:r>
        <w:rPr>
          <w:spacing w:val="-5"/>
        </w:rPr>
        <w:t xml:space="preserve"> </w:t>
      </w:r>
      <w:r>
        <w:t>dependence.</w:t>
      </w:r>
    </w:p>
    <w:p w14:paraId="4648CE16" w14:textId="77777777" w:rsidR="00577B48" w:rsidRDefault="00000000">
      <w:pPr>
        <w:pStyle w:val="Heading5"/>
        <w:spacing w:before="240"/>
        <w:ind w:left="600"/>
      </w:pPr>
      <w:r>
        <w:rPr>
          <w:spacing w:val="-2"/>
        </w:rPr>
        <w:t>Prohibition:</w:t>
      </w:r>
    </w:p>
    <w:p w14:paraId="7216F65C" w14:textId="77777777" w:rsidR="00577B48" w:rsidRDefault="00000000">
      <w:pPr>
        <w:pStyle w:val="BodyText"/>
        <w:spacing w:before="3" w:line="237" w:lineRule="auto"/>
        <w:ind w:left="670" w:right="650" w:hanging="70"/>
      </w:pPr>
      <w:r>
        <w:t>No</w:t>
      </w:r>
      <w:r>
        <w:rPr>
          <w:spacing w:val="-4"/>
        </w:rPr>
        <w:t xml:space="preserve"> </w:t>
      </w:r>
      <w:r>
        <w:t>student</w:t>
      </w:r>
      <w:r>
        <w:rPr>
          <w:spacing w:val="-2"/>
        </w:rPr>
        <w:t xml:space="preserve"> </w:t>
      </w:r>
      <w:r>
        <w:t>shall</w:t>
      </w:r>
      <w:r>
        <w:rPr>
          <w:spacing w:val="-3"/>
        </w:rPr>
        <w:t xml:space="preserve"> </w:t>
      </w:r>
      <w:r>
        <w:t>smoke</w:t>
      </w:r>
      <w:r>
        <w:rPr>
          <w:spacing w:val="-3"/>
        </w:rPr>
        <w:t xml:space="preserve"> </w:t>
      </w:r>
      <w:r>
        <w:t>or</w:t>
      </w:r>
      <w:r>
        <w:rPr>
          <w:spacing w:val="-4"/>
        </w:rPr>
        <w:t xml:space="preserve"> </w:t>
      </w:r>
      <w:r>
        <w:t>use</w:t>
      </w:r>
      <w:r>
        <w:rPr>
          <w:spacing w:val="-3"/>
        </w:rPr>
        <w:t xml:space="preserve"> </w:t>
      </w:r>
      <w:r>
        <w:t>tobacco</w:t>
      </w:r>
      <w:r>
        <w:rPr>
          <w:spacing w:val="-5"/>
        </w:rPr>
        <w:t xml:space="preserve"> </w:t>
      </w:r>
      <w:r>
        <w:t>or</w:t>
      </w:r>
      <w:r>
        <w:rPr>
          <w:spacing w:val="-4"/>
        </w:rPr>
        <w:t xml:space="preserve"> </w:t>
      </w:r>
      <w:r>
        <w:t>tobacco products</w:t>
      </w:r>
      <w:r>
        <w:rPr>
          <w:spacing w:val="-3"/>
        </w:rPr>
        <w:t xml:space="preserve"> </w:t>
      </w:r>
      <w:r>
        <w:t>or</w:t>
      </w:r>
      <w:r>
        <w:rPr>
          <w:spacing w:val="-4"/>
        </w:rPr>
        <w:t xml:space="preserve"> </w:t>
      </w:r>
      <w:r>
        <w:t>possess</w:t>
      </w:r>
      <w:r>
        <w:rPr>
          <w:spacing w:val="-3"/>
        </w:rPr>
        <w:t xml:space="preserve"> </w:t>
      </w:r>
      <w:r>
        <w:t>any</w:t>
      </w:r>
      <w:r>
        <w:rPr>
          <w:spacing w:val="-2"/>
        </w:rPr>
        <w:t xml:space="preserve"> </w:t>
      </w:r>
      <w:r>
        <w:t>substance</w:t>
      </w:r>
      <w:r>
        <w:rPr>
          <w:spacing w:val="-3"/>
        </w:rPr>
        <w:t xml:space="preserve"> </w:t>
      </w:r>
      <w:r>
        <w:t>containing</w:t>
      </w:r>
      <w:r>
        <w:rPr>
          <w:spacing w:val="-3"/>
        </w:rPr>
        <w:t xml:space="preserve"> </w:t>
      </w:r>
      <w:r>
        <w:t>tobacco</w:t>
      </w:r>
      <w:r>
        <w:rPr>
          <w:spacing w:val="-5"/>
        </w:rPr>
        <w:t xml:space="preserve"> </w:t>
      </w:r>
      <w:r>
        <w:t xml:space="preserve">in any area under the control of the </w:t>
      </w:r>
      <w:proofErr w:type="gramStart"/>
      <w:r>
        <w:t>School</w:t>
      </w:r>
      <w:proofErr w:type="gramEnd"/>
      <w:r>
        <w:t xml:space="preserve"> or at any activity supervised by the </w:t>
      </w:r>
      <w:proofErr w:type="gramStart"/>
      <w:r>
        <w:t>School</w:t>
      </w:r>
      <w:proofErr w:type="gramEnd"/>
      <w:r>
        <w:t>.</w:t>
      </w:r>
    </w:p>
    <w:p w14:paraId="75F6157D" w14:textId="77777777" w:rsidR="00577B48" w:rsidRDefault="00577B48">
      <w:pPr>
        <w:spacing w:line="237" w:lineRule="auto"/>
        <w:sectPr w:rsidR="00577B48">
          <w:pgSz w:w="12240" w:h="15840"/>
          <w:pgMar w:top="1200" w:right="80" w:bottom="280" w:left="0" w:header="720" w:footer="720" w:gutter="0"/>
          <w:cols w:space="720"/>
        </w:sectPr>
      </w:pPr>
    </w:p>
    <w:p w14:paraId="7CA3562A" w14:textId="77777777" w:rsidR="00577B48" w:rsidRDefault="00000000">
      <w:pPr>
        <w:pStyle w:val="BodyText"/>
        <w:spacing w:before="76" w:line="237" w:lineRule="auto"/>
        <w:ind w:left="670" w:right="650" w:hanging="70"/>
      </w:pPr>
      <w:r>
        <w:rPr>
          <w:noProof/>
        </w:rPr>
        <w:lastRenderedPageBreak/>
        <mc:AlternateContent>
          <mc:Choice Requires="wpg">
            <w:drawing>
              <wp:anchor distT="0" distB="0" distL="0" distR="0" simplePos="0" relativeHeight="486474240" behindDoc="1" locked="0" layoutInCell="1" allowOverlap="1" wp14:anchorId="7FECD708" wp14:editId="3C023AA1">
                <wp:simplePos x="0" y="0"/>
                <wp:positionH relativeFrom="page">
                  <wp:posOffset>304800</wp:posOffset>
                </wp:positionH>
                <wp:positionV relativeFrom="page">
                  <wp:posOffset>304800</wp:posOffset>
                </wp:positionV>
                <wp:extent cx="7165975" cy="9451975"/>
                <wp:effectExtent l="0" t="0" r="0" b="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1975"/>
                          <a:chOff x="0" y="0"/>
                          <a:chExt cx="7165975" cy="9451975"/>
                        </a:xfrm>
                      </wpg:grpSpPr>
                      <wps:wsp>
                        <wps:cNvPr id="86" name="Graphic 86"/>
                        <wps:cNvSpPr/>
                        <wps:spPr>
                          <a:xfrm>
                            <a:off x="0" y="0"/>
                            <a:ext cx="7165975" cy="9432925"/>
                          </a:xfrm>
                          <a:custGeom>
                            <a:avLst/>
                            <a:gdLst/>
                            <a:ahLst/>
                            <a:cxnLst/>
                            <a:rect l="l" t="t" r="r" b="b"/>
                            <a:pathLst>
                              <a:path w="7165975" h="9432925">
                                <a:moveTo>
                                  <a:pt x="7153275" y="12700"/>
                                </a:moveTo>
                                <a:lnTo>
                                  <a:pt x="7146925" y="12700"/>
                                </a:lnTo>
                                <a:lnTo>
                                  <a:pt x="19050" y="12700"/>
                                </a:lnTo>
                                <a:lnTo>
                                  <a:pt x="12700" y="12700"/>
                                </a:lnTo>
                                <a:lnTo>
                                  <a:pt x="12700" y="19050"/>
                                </a:lnTo>
                                <a:lnTo>
                                  <a:pt x="12700" y="9432925"/>
                                </a:lnTo>
                                <a:lnTo>
                                  <a:pt x="19050" y="9432925"/>
                                </a:lnTo>
                                <a:lnTo>
                                  <a:pt x="19050" y="19050"/>
                                </a:lnTo>
                                <a:lnTo>
                                  <a:pt x="7146925" y="19050"/>
                                </a:lnTo>
                                <a:lnTo>
                                  <a:pt x="7153275" y="19050"/>
                                </a:lnTo>
                                <a:lnTo>
                                  <a:pt x="7153275" y="12700"/>
                                </a:lnTo>
                                <a:close/>
                              </a:path>
                              <a:path w="7165975" h="9432925">
                                <a:moveTo>
                                  <a:pt x="7165975" y="0"/>
                                </a:moveTo>
                                <a:lnTo>
                                  <a:pt x="7165975" y="0"/>
                                </a:lnTo>
                                <a:lnTo>
                                  <a:pt x="0" y="0"/>
                                </a:lnTo>
                                <a:lnTo>
                                  <a:pt x="0" y="6350"/>
                                </a:lnTo>
                                <a:lnTo>
                                  <a:pt x="0" y="19050"/>
                                </a:lnTo>
                                <a:lnTo>
                                  <a:pt x="0" y="9432925"/>
                                </a:lnTo>
                                <a:lnTo>
                                  <a:pt x="6350" y="9432925"/>
                                </a:lnTo>
                                <a:lnTo>
                                  <a:pt x="6350" y="19050"/>
                                </a:lnTo>
                                <a:lnTo>
                                  <a:pt x="6350" y="6350"/>
                                </a:lnTo>
                                <a:lnTo>
                                  <a:pt x="19050" y="6350"/>
                                </a:lnTo>
                                <a:lnTo>
                                  <a:pt x="7146925" y="6350"/>
                                </a:lnTo>
                                <a:lnTo>
                                  <a:pt x="7159625" y="6350"/>
                                </a:lnTo>
                                <a:lnTo>
                                  <a:pt x="7159625" y="19050"/>
                                </a:lnTo>
                                <a:lnTo>
                                  <a:pt x="7159625" y="9432925"/>
                                </a:lnTo>
                                <a:lnTo>
                                  <a:pt x="7165975" y="9432925"/>
                                </a:lnTo>
                                <a:lnTo>
                                  <a:pt x="7165975" y="19050"/>
                                </a:lnTo>
                                <a:lnTo>
                                  <a:pt x="7165975" y="6350"/>
                                </a:lnTo>
                                <a:lnTo>
                                  <a:pt x="7165975" y="0"/>
                                </a:lnTo>
                                <a:close/>
                              </a:path>
                            </a:pathLst>
                          </a:custGeom>
                          <a:solidFill>
                            <a:srgbClr val="000000"/>
                          </a:solidFill>
                        </wps:spPr>
                        <wps:bodyPr wrap="square" lIns="0" tIns="0" rIns="0" bIns="0" rtlCol="0">
                          <a:prstTxWarp prst="textNoShape">
                            <a:avLst/>
                          </a:prstTxWarp>
                          <a:noAutofit/>
                        </wps:bodyPr>
                      </wps:wsp>
                      <wps:wsp>
                        <wps:cNvPr id="87" name="Graphic 87"/>
                        <wps:cNvSpPr/>
                        <wps:spPr>
                          <a:xfrm>
                            <a:off x="7153275" y="19050"/>
                            <a:ext cx="6350" cy="9413875"/>
                          </a:xfrm>
                          <a:custGeom>
                            <a:avLst/>
                            <a:gdLst/>
                            <a:ahLst/>
                            <a:cxnLst/>
                            <a:rect l="l" t="t" r="r" b="b"/>
                            <a:pathLst>
                              <a:path w="6350" h="9413875">
                                <a:moveTo>
                                  <a:pt x="6350" y="0"/>
                                </a:moveTo>
                                <a:lnTo>
                                  <a:pt x="0" y="0"/>
                                </a:lnTo>
                                <a:lnTo>
                                  <a:pt x="0" y="9413875"/>
                                </a:lnTo>
                                <a:lnTo>
                                  <a:pt x="6350" y="9413875"/>
                                </a:lnTo>
                                <a:lnTo>
                                  <a:pt x="6350" y="0"/>
                                </a:lnTo>
                                <a:close/>
                              </a:path>
                            </a:pathLst>
                          </a:custGeom>
                          <a:solidFill>
                            <a:srgbClr val="FFFFFF"/>
                          </a:solidFill>
                        </wps:spPr>
                        <wps:bodyPr wrap="square" lIns="0" tIns="0" rIns="0" bIns="0" rtlCol="0">
                          <a:prstTxWarp prst="textNoShape">
                            <a:avLst/>
                          </a:prstTxWarp>
                          <a:noAutofit/>
                        </wps:bodyPr>
                      </wps:wsp>
                      <wps:wsp>
                        <wps:cNvPr id="88" name="Graphic 88"/>
                        <wps:cNvSpPr/>
                        <wps:spPr>
                          <a:xfrm>
                            <a:off x="0" y="19049"/>
                            <a:ext cx="7165975" cy="9432925"/>
                          </a:xfrm>
                          <a:custGeom>
                            <a:avLst/>
                            <a:gdLst/>
                            <a:ahLst/>
                            <a:cxnLst/>
                            <a:rect l="l" t="t" r="r" b="b"/>
                            <a:pathLst>
                              <a:path w="7165975" h="9432925">
                                <a:moveTo>
                                  <a:pt x="7153275" y="0"/>
                                </a:moveTo>
                                <a:lnTo>
                                  <a:pt x="7146925" y="0"/>
                                </a:lnTo>
                                <a:lnTo>
                                  <a:pt x="7146925" y="9413875"/>
                                </a:lnTo>
                                <a:lnTo>
                                  <a:pt x="19050" y="9413875"/>
                                </a:lnTo>
                                <a:lnTo>
                                  <a:pt x="12700" y="9413875"/>
                                </a:lnTo>
                                <a:lnTo>
                                  <a:pt x="12700" y="9420225"/>
                                </a:lnTo>
                                <a:lnTo>
                                  <a:pt x="19050" y="9420225"/>
                                </a:lnTo>
                                <a:lnTo>
                                  <a:pt x="7146925" y="9420225"/>
                                </a:lnTo>
                                <a:lnTo>
                                  <a:pt x="7153275" y="9420225"/>
                                </a:lnTo>
                                <a:lnTo>
                                  <a:pt x="7153275" y="9413875"/>
                                </a:lnTo>
                                <a:lnTo>
                                  <a:pt x="7153275" y="0"/>
                                </a:lnTo>
                                <a:close/>
                              </a:path>
                              <a:path w="7165975" h="9432925">
                                <a:moveTo>
                                  <a:pt x="7165975" y="9413875"/>
                                </a:moveTo>
                                <a:lnTo>
                                  <a:pt x="7159625" y="9413875"/>
                                </a:lnTo>
                                <a:lnTo>
                                  <a:pt x="7159625" y="9426575"/>
                                </a:lnTo>
                                <a:lnTo>
                                  <a:pt x="7146925" y="9426575"/>
                                </a:lnTo>
                                <a:lnTo>
                                  <a:pt x="19050" y="9426575"/>
                                </a:lnTo>
                                <a:lnTo>
                                  <a:pt x="6350" y="9426575"/>
                                </a:lnTo>
                                <a:lnTo>
                                  <a:pt x="6350" y="9413875"/>
                                </a:lnTo>
                                <a:lnTo>
                                  <a:pt x="0" y="9413875"/>
                                </a:lnTo>
                                <a:lnTo>
                                  <a:pt x="0" y="9426575"/>
                                </a:lnTo>
                                <a:lnTo>
                                  <a:pt x="0" y="9432925"/>
                                </a:lnTo>
                                <a:lnTo>
                                  <a:pt x="7165975" y="9432925"/>
                                </a:lnTo>
                                <a:lnTo>
                                  <a:pt x="7165975" y="9426575"/>
                                </a:lnTo>
                                <a:lnTo>
                                  <a:pt x="7165975" y="941387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1081DD7" id="Group 85" o:spid="_x0000_s1026" style="position:absolute;margin-left:24pt;margin-top:24pt;width:564.25pt;height:744.25pt;z-index:-16842240;mso-wrap-distance-left:0;mso-wrap-distance-right:0;mso-position-horizontal-relative:page;mso-position-vertical-relative:page" coordsize="71659,94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">
                <v:shape id="Graphic 86" o:spid="_x0000_s1027" style="position:absolute;width:71659;height:94329;visibility:visible;mso-wrap-style:square;v-text-anchor:top" coordsize="7165975,943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" path="m7153275,12700r-6350,l19050,12700r-6350,l12700,19050r,9413875l19050,9432925r,-9413875l7146925,19050r6350,l7153275,12700xem7165975,r,l,,,6350,,19050,,9432925r6350,l6350,19050r,-12700l19050,6350r7127875,l7159625,6350r,12700l7159625,9432925r6350,l7165975,19050r,-12700l7165975,xe" fillcolor="black" stroked="f">
                  <v:path arrowok="t"/>
                </v:shape>
                <v:shape id="Graphic 87" o:spid="_x0000_s1028" style="position:absolute;left:71532;top:190;width:64;height:94139;visibility:visible;mso-wrap-style:square;v-text-anchor:top" coordsize="6350,941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" path="m6350,l,,,9413875r6350,l6350,xe" stroked="f">
                  <v:path arrowok="t"/>
                </v:shape>
                <v:shape id="Graphic 88" o:spid="_x0000_s1029" style="position:absolute;top:190;width:71659;height:94329;visibility:visible;mso-wrap-style:square;v-text-anchor:top" coordsize="7165975,943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" path="m7153275,r-6350,l7146925,9413875r-7127875,l12700,9413875r,6350l19050,9420225r7127875,l7153275,9420225r,-6350l7153275,xem7165975,9413875r-6350,l7159625,9426575r-12700,l19050,9426575r-12700,l6350,9413875r-6350,l,9426575r,6350l7165975,9432925r,-6350l7165975,9413875xe" fillcolor="black" stroked="f">
                  <v:path arrowok="t"/>
                </v:shape>
                <w10:wrap anchorx="page" anchory="page"/>
              </v:group>
            </w:pict>
          </mc:Fallback>
        </mc:AlternateContent>
      </w:r>
      <w:r>
        <w:t>No</w:t>
      </w:r>
      <w:r>
        <w:rPr>
          <w:spacing w:val="-4"/>
        </w:rPr>
        <w:t xml:space="preserve"> </w:t>
      </w:r>
      <w:r>
        <w:t>student</w:t>
      </w:r>
      <w:r>
        <w:rPr>
          <w:spacing w:val="-2"/>
        </w:rPr>
        <w:t xml:space="preserve"> </w:t>
      </w:r>
      <w:r>
        <w:t>shall</w:t>
      </w:r>
      <w:r>
        <w:rPr>
          <w:spacing w:val="-3"/>
        </w:rPr>
        <w:t xml:space="preserve"> </w:t>
      </w:r>
      <w:r>
        <w:t>use</w:t>
      </w:r>
      <w:r>
        <w:rPr>
          <w:spacing w:val="-3"/>
        </w:rPr>
        <w:t xml:space="preserve"> </w:t>
      </w:r>
      <w:r>
        <w:t>or</w:t>
      </w:r>
      <w:r>
        <w:rPr>
          <w:spacing w:val="-4"/>
        </w:rPr>
        <w:t xml:space="preserve"> </w:t>
      </w:r>
      <w:r>
        <w:t>possess</w:t>
      </w:r>
      <w:r>
        <w:rPr>
          <w:spacing w:val="-3"/>
        </w:rPr>
        <w:t xml:space="preserve"> </w:t>
      </w:r>
      <w:r>
        <w:t>any</w:t>
      </w:r>
      <w:r>
        <w:rPr>
          <w:spacing w:val="-2"/>
        </w:rPr>
        <w:t xml:space="preserve"> </w:t>
      </w:r>
      <w:r>
        <w:t>substance</w:t>
      </w:r>
      <w:r>
        <w:rPr>
          <w:spacing w:val="-3"/>
        </w:rPr>
        <w:t xml:space="preserve"> </w:t>
      </w:r>
      <w:r>
        <w:t>containing</w:t>
      </w:r>
      <w:r>
        <w:rPr>
          <w:spacing w:val="-3"/>
        </w:rPr>
        <w:t xml:space="preserve"> </w:t>
      </w:r>
      <w:r>
        <w:t>betel</w:t>
      </w:r>
      <w:r>
        <w:rPr>
          <w:spacing w:val="-4"/>
        </w:rPr>
        <w:t xml:space="preserve"> </w:t>
      </w:r>
      <w:r>
        <w:t>nut</w:t>
      </w:r>
      <w:r>
        <w:rPr>
          <w:spacing w:val="-2"/>
        </w:rPr>
        <w:t xml:space="preserve"> </w:t>
      </w:r>
      <w:r>
        <w:t>in</w:t>
      </w:r>
      <w:r>
        <w:rPr>
          <w:spacing w:val="-5"/>
        </w:rPr>
        <w:t xml:space="preserve"> </w:t>
      </w:r>
      <w:r>
        <w:t>any</w:t>
      </w:r>
      <w:r>
        <w:rPr>
          <w:spacing w:val="-2"/>
        </w:rPr>
        <w:t xml:space="preserve"> </w:t>
      </w:r>
      <w:r>
        <w:t>area</w:t>
      </w:r>
      <w:r>
        <w:rPr>
          <w:spacing w:val="-3"/>
        </w:rPr>
        <w:t xml:space="preserve"> </w:t>
      </w:r>
      <w:r>
        <w:t>under</w:t>
      </w:r>
      <w:r>
        <w:rPr>
          <w:spacing w:val="-4"/>
        </w:rPr>
        <w:t xml:space="preserve"> </w:t>
      </w:r>
      <w:r>
        <w:t>the</w:t>
      </w:r>
      <w:r>
        <w:rPr>
          <w:spacing w:val="-3"/>
        </w:rPr>
        <w:t xml:space="preserve"> </w:t>
      </w:r>
      <w:r>
        <w:t>control</w:t>
      </w:r>
      <w:r>
        <w:rPr>
          <w:spacing w:val="-4"/>
        </w:rPr>
        <w:t xml:space="preserve"> </w:t>
      </w:r>
      <w:r>
        <w:t>of</w:t>
      </w:r>
      <w:r>
        <w:rPr>
          <w:spacing w:val="-4"/>
        </w:rPr>
        <w:t xml:space="preserve"> </w:t>
      </w:r>
      <w:r>
        <w:t xml:space="preserve">the </w:t>
      </w:r>
      <w:proofErr w:type="gramStart"/>
      <w:r>
        <w:t>School</w:t>
      </w:r>
      <w:proofErr w:type="gramEnd"/>
      <w:r>
        <w:t xml:space="preserve"> or at any activity supervised by the </w:t>
      </w:r>
      <w:proofErr w:type="gramStart"/>
      <w:r>
        <w:t>School</w:t>
      </w:r>
      <w:proofErr w:type="gramEnd"/>
      <w:r>
        <w:t>.</w:t>
      </w:r>
    </w:p>
    <w:p w14:paraId="212D8FE8" w14:textId="77777777" w:rsidR="00577B48" w:rsidRDefault="00577B48">
      <w:pPr>
        <w:pStyle w:val="BodyText"/>
        <w:spacing w:before="4"/>
      </w:pPr>
    </w:p>
    <w:p w14:paraId="6BF67A7D" w14:textId="77777777" w:rsidR="00577B48" w:rsidRDefault="00000000">
      <w:pPr>
        <w:pStyle w:val="Heading5"/>
        <w:ind w:left="600"/>
      </w:pPr>
      <w:r>
        <w:t>Enforcement/Disciplinary</w:t>
      </w:r>
      <w:r>
        <w:rPr>
          <w:spacing w:val="-12"/>
        </w:rPr>
        <w:t xml:space="preserve"> </w:t>
      </w:r>
      <w:r>
        <w:rPr>
          <w:spacing w:val="-2"/>
        </w:rPr>
        <w:t>Measures:</w:t>
      </w:r>
    </w:p>
    <w:p w14:paraId="69C60AFD" w14:textId="77777777" w:rsidR="00577B48" w:rsidRDefault="00577B48">
      <w:pPr>
        <w:pStyle w:val="BodyText"/>
        <w:spacing w:before="1"/>
        <w:rPr>
          <w:b/>
        </w:rPr>
      </w:pPr>
    </w:p>
    <w:p w14:paraId="6DA0763B" w14:textId="77777777" w:rsidR="00577B48" w:rsidRDefault="00000000">
      <w:pPr>
        <w:pStyle w:val="ListParagraph"/>
        <w:numPr>
          <w:ilvl w:val="0"/>
          <w:numId w:val="13"/>
        </w:numPr>
        <w:tabs>
          <w:tab w:val="left" w:pos="1318"/>
          <w:tab w:val="left" w:pos="1320"/>
        </w:tabs>
        <w:spacing w:line="237" w:lineRule="auto"/>
        <w:ind w:right="662"/>
        <w:rPr>
          <w:sz w:val="20"/>
        </w:rPr>
      </w:pPr>
      <w:r>
        <w:rPr>
          <w:sz w:val="20"/>
        </w:rPr>
        <w:t>The</w:t>
      </w:r>
      <w:r>
        <w:rPr>
          <w:spacing w:val="-3"/>
          <w:sz w:val="20"/>
        </w:rPr>
        <w:t xml:space="preserve"> </w:t>
      </w:r>
      <w:r>
        <w:rPr>
          <w:sz w:val="20"/>
        </w:rPr>
        <w:t>first</w:t>
      </w:r>
      <w:r>
        <w:rPr>
          <w:spacing w:val="-2"/>
          <w:sz w:val="20"/>
        </w:rPr>
        <w:t xml:space="preserve"> </w:t>
      </w:r>
      <w:r>
        <w:rPr>
          <w:sz w:val="20"/>
        </w:rPr>
        <w:t>violation</w:t>
      </w:r>
      <w:r>
        <w:rPr>
          <w:spacing w:val="-5"/>
          <w:sz w:val="20"/>
        </w:rPr>
        <w:t xml:space="preserve"> </w:t>
      </w:r>
      <w:r>
        <w:rPr>
          <w:sz w:val="20"/>
        </w:rPr>
        <w:t>of</w:t>
      </w:r>
      <w:r>
        <w:rPr>
          <w:spacing w:val="-4"/>
          <w:sz w:val="20"/>
        </w:rPr>
        <w:t xml:space="preserve"> </w:t>
      </w:r>
      <w:r>
        <w:rPr>
          <w:sz w:val="20"/>
        </w:rPr>
        <w:t>this</w:t>
      </w:r>
      <w:r>
        <w:rPr>
          <w:spacing w:val="-2"/>
          <w:sz w:val="20"/>
        </w:rPr>
        <w:t xml:space="preserve"> </w:t>
      </w:r>
      <w:r>
        <w:rPr>
          <w:sz w:val="20"/>
        </w:rPr>
        <w:t>policy</w:t>
      </w:r>
      <w:r>
        <w:rPr>
          <w:spacing w:val="-2"/>
          <w:sz w:val="20"/>
        </w:rPr>
        <w:t xml:space="preserve"> </w:t>
      </w:r>
      <w:r>
        <w:rPr>
          <w:sz w:val="20"/>
        </w:rPr>
        <w:t>shall</w:t>
      </w:r>
      <w:r>
        <w:rPr>
          <w:spacing w:val="-3"/>
          <w:sz w:val="20"/>
        </w:rPr>
        <w:t xml:space="preserve"> </w:t>
      </w:r>
      <w:r>
        <w:rPr>
          <w:sz w:val="20"/>
        </w:rPr>
        <w:t>result</w:t>
      </w:r>
      <w:r>
        <w:rPr>
          <w:spacing w:val="-2"/>
          <w:sz w:val="20"/>
        </w:rPr>
        <w:t xml:space="preserve"> </w:t>
      </w:r>
      <w:r>
        <w:rPr>
          <w:sz w:val="20"/>
        </w:rPr>
        <w:t>in</w:t>
      </w:r>
      <w:r>
        <w:rPr>
          <w:spacing w:val="-5"/>
          <w:sz w:val="20"/>
        </w:rPr>
        <w:t xml:space="preserve"> </w:t>
      </w:r>
      <w:r>
        <w:rPr>
          <w:sz w:val="20"/>
        </w:rPr>
        <w:t>confiscation</w:t>
      </w:r>
      <w:r>
        <w:rPr>
          <w:spacing w:val="-5"/>
          <w:sz w:val="20"/>
        </w:rPr>
        <w:t xml:space="preserve"> </w:t>
      </w:r>
      <w:r>
        <w:rPr>
          <w:sz w:val="20"/>
        </w:rPr>
        <w:t>of</w:t>
      </w:r>
      <w:r>
        <w:rPr>
          <w:spacing w:val="-4"/>
          <w:sz w:val="20"/>
        </w:rPr>
        <w:t xml:space="preserve"> </w:t>
      </w:r>
      <w:r>
        <w:rPr>
          <w:sz w:val="20"/>
        </w:rPr>
        <w:t>tobacco</w:t>
      </w:r>
      <w:r>
        <w:rPr>
          <w:spacing w:val="-5"/>
          <w:sz w:val="20"/>
        </w:rPr>
        <w:t xml:space="preserve"> </w:t>
      </w:r>
      <w:r>
        <w:rPr>
          <w:sz w:val="20"/>
        </w:rPr>
        <w:t>products,</w:t>
      </w:r>
      <w:r>
        <w:rPr>
          <w:spacing w:val="-1"/>
          <w:sz w:val="20"/>
        </w:rPr>
        <w:t xml:space="preserve"> </w:t>
      </w:r>
      <w:r>
        <w:rPr>
          <w:sz w:val="20"/>
        </w:rPr>
        <w:t>notification</w:t>
      </w:r>
      <w:r>
        <w:rPr>
          <w:spacing w:val="-5"/>
          <w:sz w:val="20"/>
        </w:rPr>
        <w:t xml:space="preserve"> </w:t>
      </w:r>
      <w:r>
        <w:rPr>
          <w:sz w:val="20"/>
        </w:rPr>
        <w:t>to</w:t>
      </w:r>
      <w:r>
        <w:rPr>
          <w:spacing w:val="-5"/>
          <w:sz w:val="20"/>
        </w:rPr>
        <w:t xml:space="preserve"> </w:t>
      </w:r>
      <w:r>
        <w:rPr>
          <w:sz w:val="20"/>
        </w:rPr>
        <w:t>parents and/or guardians if the student is under 18 years of age, and at least one the following:</w:t>
      </w:r>
    </w:p>
    <w:p w14:paraId="3FE4ABF8" w14:textId="77777777" w:rsidR="00577B48" w:rsidRDefault="00000000">
      <w:pPr>
        <w:pStyle w:val="ListParagraph"/>
        <w:numPr>
          <w:ilvl w:val="1"/>
          <w:numId w:val="13"/>
        </w:numPr>
        <w:tabs>
          <w:tab w:val="left" w:pos="2039"/>
          <w:tab w:val="left" w:pos="2041"/>
        </w:tabs>
        <w:spacing w:before="2"/>
        <w:ind w:right="1168"/>
        <w:jc w:val="left"/>
        <w:rPr>
          <w:sz w:val="20"/>
        </w:rPr>
      </w:pPr>
      <w:r>
        <w:rPr>
          <w:sz w:val="20"/>
        </w:rPr>
        <w:t>A</w:t>
      </w:r>
      <w:r>
        <w:rPr>
          <w:spacing w:val="-6"/>
          <w:sz w:val="20"/>
        </w:rPr>
        <w:t xml:space="preserve"> </w:t>
      </w:r>
      <w:r>
        <w:rPr>
          <w:sz w:val="20"/>
        </w:rPr>
        <w:t>student</w:t>
      </w:r>
      <w:r>
        <w:rPr>
          <w:spacing w:val="-3"/>
          <w:sz w:val="20"/>
        </w:rPr>
        <w:t xml:space="preserve"> </w:t>
      </w:r>
      <w:r>
        <w:rPr>
          <w:sz w:val="20"/>
        </w:rPr>
        <w:t>meeting</w:t>
      </w:r>
      <w:r>
        <w:rPr>
          <w:spacing w:val="-4"/>
          <w:sz w:val="20"/>
        </w:rPr>
        <w:t xml:space="preserve"> </w:t>
      </w:r>
      <w:r>
        <w:rPr>
          <w:sz w:val="20"/>
        </w:rPr>
        <w:t>and</w:t>
      </w:r>
      <w:r>
        <w:rPr>
          <w:spacing w:val="-4"/>
          <w:sz w:val="20"/>
        </w:rPr>
        <w:t xml:space="preserve"> </w:t>
      </w:r>
      <w:r>
        <w:rPr>
          <w:sz w:val="20"/>
        </w:rPr>
        <w:t>individual</w:t>
      </w:r>
      <w:r>
        <w:rPr>
          <w:spacing w:val="-5"/>
          <w:sz w:val="20"/>
        </w:rPr>
        <w:t xml:space="preserve"> </w:t>
      </w:r>
      <w:r>
        <w:rPr>
          <w:sz w:val="20"/>
        </w:rPr>
        <w:t>student</w:t>
      </w:r>
      <w:r>
        <w:rPr>
          <w:spacing w:val="-3"/>
          <w:sz w:val="20"/>
        </w:rPr>
        <w:t xml:space="preserve"> </w:t>
      </w:r>
      <w:r>
        <w:rPr>
          <w:sz w:val="20"/>
        </w:rPr>
        <w:t>assessment</w:t>
      </w:r>
      <w:r>
        <w:rPr>
          <w:spacing w:val="-3"/>
          <w:sz w:val="20"/>
        </w:rPr>
        <w:t xml:space="preserve"> </w:t>
      </w:r>
      <w:r>
        <w:rPr>
          <w:sz w:val="20"/>
        </w:rPr>
        <w:t>with</w:t>
      </w:r>
      <w:r>
        <w:rPr>
          <w:spacing w:val="-6"/>
          <w:sz w:val="20"/>
        </w:rPr>
        <w:t xml:space="preserve"> </w:t>
      </w:r>
      <w:r>
        <w:rPr>
          <w:sz w:val="20"/>
        </w:rPr>
        <w:t>a</w:t>
      </w:r>
      <w:r>
        <w:rPr>
          <w:spacing w:val="-5"/>
          <w:sz w:val="20"/>
        </w:rPr>
        <w:t xml:space="preserve"> </w:t>
      </w:r>
      <w:r>
        <w:rPr>
          <w:sz w:val="20"/>
        </w:rPr>
        <w:t>chemical</w:t>
      </w:r>
      <w:r>
        <w:rPr>
          <w:spacing w:val="-5"/>
          <w:sz w:val="20"/>
        </w:rPr>
        <w:t xml:space="preserve"> </w:t>
      </w:r>
      <w:r>
        <w:rPr>
          <w:sz w:val="20"/>
        </w:rPr>
        <w:t>health</w:t>
      </w:r>
      <w:r>
        <w:rPr>
          <w:spacing w:val="-6"/>
          <w:sz w:val="20"/>
        </w:rPr>
        <w:t xml:space="preserve"> </w:t>
      </w:r>
      <w:r>
        <w:rPr>
          <w:sz w:val="20"/>
        </w:rPr>
        <w:t>educator</w:t>
      </w:r>
      <w:r>
        <w:rPr>
          <w:spacing w:val="-5"/>
          <w:sz w:val="20"/>
        </w:rPr>
        <w:t xml:space="preserve"> </w:t>
      </w:r>
      <w:r>
        <w:rPr>
          <w:sz w:val="20"/>
        </w:rPr>
        <w:t>or designated staff to discuss commercial tobacco use and school policy.</w:t>
      </w:r>
    </w:p>
    <w:p w14:paraId="42A630B8" w14:textId="77777777" w:rsidR="00577B48" w:rsidRDefault="00000000">
      <w:pPr>
        <w:pStyle w:val="ListParagraph"/>
        <w:numPr>
          <w:ilvl w:val="1"/>
          <w:numId w:val="13"/>
        </w:numPr>
        <w:tabs>
          <w:tab w:val="left" w:pos="1709"/>
        </w:tabs>
        <w:spacing w:line="243" w:lineRule="exact"/>
        <w:ind w:left="1709" w:hanging="269"/>
        <w:jc w:val="left"/>
        <w:rPr>
          <w:sz w:val="20"/>
        </w:rPr>
      </w:pPr>
      <w:r>
        <w:rPr>
          <w:sz w:val="20"/>
        </w:rPr>
        <w:t>Student</w:t>
      </w:r>
      <w:r>
        <w:rPr>
          <w:spacing w:val="-2"/>
          <w:sz w:val="20"/>
        </w:rPr>
        <w:t xml:space="preserve"> </w:t>
      </w:r>
      <w:r>
        <w:rPr>
          <w:sz w:val="20"/>
        </w:rPr>
        <w:t>participation</w:t>
      </w:r>
      <w:r>
        <w:rPr>
          <w:spacing w:val="-4"/>
          <w:sz w:val="20"/>
        </w:rPr>
        <w:t xml:space="preserve"> </w:t>
      </w:r>
      <w:r>
        <w:rPr>
          <w:sz w:val="20"/>
        </w:rPr>
        <w:t>in</w:t>
      </w:r>
      <w:r>
        <w:rPr>
          <w:spacing w:val="-4"/>
          <w:sz w:val="20"/>
        </w:rPr>
        <w:t xml:space="preserve"> </w:t>
      </w:r>
      <w:r>
        <w:rPr>
          <w:sz w:val="20"/>
        </w:rPr>
        <w:t>tobacco</w:t>
      </w:r>
      <w:r>
        <w:rPr>
          <w:spacing w:val="-4"/>
          <w:sz w:val="20"/>
        </w:rPr>
        <w:t xml:space="preserve"> </w:t>
      </w:r>
      <w:r>
        <w:rPr>
          <w:sz w:val="20"/>
        </w:rPr>
        <w:t>education</w:t>
      </w:r>
      <w:r>
        <w:rPr>
          <w:spacing w:val="-3"/>
          <w:sz w:val="20"/>
        </w:rPr>
        <w:t xml:space="preserve"> </w:t>
      </w:r>
      <w:r>
        <w:rPr>
          <w:spacing w:val="-2"/>
          <w:sz w:val="20"/>
        </w:rPr>
        <w:t>program.</w:t>
      </w:r>
    </w:p>
    <w:p w14:paraId="7CA7E4B2" w14:textId="77777777" w:rsidR="00577B48" w:rsidRDefault="00000000">
      <w:pPr>
        <w:pStyle w:val="ListParagraph"/>
        <w:numPr>
          <w:ilvl w:val="1"/>
          <w:numId w:val="13"/>
        </w:numPr>
        <w:tabs>
          <w:tab w:val="left" w:pos="1689"/>
        </w:tabs>
        <w:spacing w:before="2"/>
        <w:ind w:left="1689" w:hanging="249"/>
        <w:jc w:val="left"/>
        <w:rPr>
          <w:sz w:val="20"/>
        </w:rPr>
      </w:pPr>
      <w:r>
        <w:rPr>
          <w:sz w:val="20"/>
        </w:rPr>
        <w:t>Offering</w:t>
      </w:r>
      <w:r>
        <w:rPr>
          <w:spacing w:val="-4"/>
          <w:sz w:val="20"/>
        </w:rPr>
        <w:t xml:space="preserve"> </w:t>
      </w:r>
      <w:r>
        <w:rPr>
          <w:sz w:val="20"/>
        </w:rPr>
        <w:t>student</w:t>
      </w:r>
      <w:r>
        <w:rPr>
          <w:spacing w:val="-2"/>
          <w:sz w:val="20"/>
        </w:rPr>
        <w:t xml:space="preserve"> </w:t>
      </w:r>
      <w:r>
        <w:rPr>
          <w:sz w:val="20"/>
        </w:rPr>
        <w:t>information</w:t>
      </w:r>
      <w:r>
        <w:rPr>
          <w:spacing w:val="-6"/>
          <w:sz w:val="20"/>
        </w:rPr>
        <w:t xml:space="preserve"> </w:t>
      </w:r>
      <w:r>
        <w:rPr>
          <w:sz w:val="20"/>
        </w:rPr>
        <w:t>about</w:t>
      </w:r>
      <w:r>
        <w:rPr>
          <w:spacing w:val="-2"/>
          <w:sz w:val="20"/>
        </w:rPr>
        <w:t xml:space="preserve"> </w:t>
      </w:r>
      <w:r>
        <w:rPr>
          <w:sz w:val="20"/>
        </w:rPr>
        <w:t>available</w:t>
      </w:r>
      <w:r>
        <w:rPr>
          <w:spacing w:val="-3"/>
          <w:sz w:val="20"/>
        </w:rPr>
        <w:t xml:space="preserve"> </w:t>
      </w:r>
      <w:r>
        <w:rPr>
          <w:sz w:val="20"/>
        </w:rPr>
        <w:t>cessation</w:t>
      </w:r>
      <w:r>
        <w:rPr>
          <w:spacing w:val="-6"/>
          <w:sz w:val="20"/>
        </w:rPr>
        <w:t xml:space="preserve"> </w:t>
      </w:r>
      <w:r>
        <w:rPr>
          <w:sz w:val="20"/>
        </w:rPr>
        <w:t>programs</w:t>
      </w:r>
      <w:r>
        <w:rPr>
          <w:spacing w:val="-3"/>
          <w:sz w:val="20"/>
        </w:rPr>
        <w:t xml:space="preserve"> </w:t>
      </w:r>
      <w:r>
        <w:rPr>
          <w:sz w:val="20"/>
        </w:rPr>
        <w:t>and</w:t>
      </w:r>
      <w:r>
        <w:rPr>
          <w:spacing w:val="-3"/>
          <w:sz w:val="20"/>
        </w:rPr>
        <w:t xml:space="preserve"> </w:t>
      </w:r>
      <w:r>
        <w:rPr>
          <w:spacing w:val="-2"/>
          <w:sz w:val="20"/>
        </w:rPr>
        <w:t>resources.</w:t>
      </w:r>
    </w:p>
    <w:p w14:paraId="4FFD8968" w14:textId="77777777" w:rsidR="00577B48" w:rsidRDefault="00000000">
      <w:pPr>
        <w:pStyle w:val="BodyText"/>
        <w:spacing w:before="242"/>
        <w:ind w:left="1390" w:right="650" w:hanging="70"/>
      </w:pPr>
      <w:r>
        <w:t>Additional</w:t>
      </w:r>
      <w:r>
        <w:rPr>
          <w:spacing w:val="-4"/>
        </w:rPr>
        <w:t xml:space="preserve"> </w:t>
      </w:r>
      <w:r>
        <w:t>disciplinary</w:t>
      </w:r>
      <w:r>
        <w:rPr>
          <w:spacing w:val="-4"/>
        </w:rPr>
        <w:t xml:space="preserve"> </w:t>
      </w:r>
      <w:r>
        <w:t>measures</w:t>
      </w:r>
      <w:r>
        <w:rPr>
          <w:spacing w:val="-3"/>
        </w:rPr>
        <w:t xml:space="preserve"> </w:t>
      </w:r>
      <w:r>
        <w:t>may</w:t>
      </w:r>
      <w:r>
        <w:rPr>
          <w:spacing w:val="-3"/>
        </w:rPr>
        <w:t xml:space="preserve"> </w:t>
      </w:r>
      <w:r>
        <w:t>be</w:t>
      </w:r>
      <w:r>
        <w:rPr>
          <w:spacing w:val="-4"/>
        </w:rPr>
        <w:t xml:space="preserve"> </w:t>
      </w:r>
      <w:r>
        <w:t>implemented</w:t>
      </w:r>
      <w:r>
        <w:rPr>
          <w:spacing w:val="-4"/>
        </w:rPr>
        <w:t xml:space="preserve"> </w:t>
      </w:r>
      <w:r>
        <w:t>at</w:t>
      </w:r>
      <w:r>
        <w:rPr>
          <w:spacing w:val="-4"/>
        </w:rPr>
        <w:t xml:space="preserve"> </w:t>
      </w:r>
      <w:r>
        <w:t>the</w:t>
      </w:r>
      <w:r>
        <w:rPr>
          <w:spacing w:val="-4"/>
        </w:rPr>
        <w:t xml:space="preserve"> </w:t>
      </w:r>
      <w:r>
        <w:t>discretion</w:t>
      </w:r>
      <w:r>
        <w:rPr>
          <w:spacing w:val="-5"/>
        </w:rPr>
        <w:t xml:space="preserve"> </w:t>
      </w:r>
      <w:r>
        <w:t>of</w:t>
      </w:r>
      <w:r>
        <w:rPr>
          <w:spacing w:val="-4"/>
        </w:rPr>
        <w:t xml:space="preserve"> </w:t>
      </w:r>
      <w:r>
        <w:t>the</w:t>
      </w:r>
      <w:r>
        <w:rPr>
          <w:spacing w:val="-4"/>
        </w:rPr>
        <w:t xml:space="preserve"> </w:t>
      </w:r>
      <w:r>
        <w:t>school</w:t>
      </w:r>
      <w:r>
        <w:rPr>
          <w:spacing w:val="-4"/>
        </w:rPr>
        <w:t xml:space="preserve"> </w:t>
      </w:r>
      <w:r>
        <w:t>leader</w:t>
      </w:r>
      <w:r>
        <w:rPr>
          <w:spacing w:val="-4"/>
        </w:rPr>
        <w:t xml:space="preserve"> </w:t>
      </w:r>
      <w:r>
        <w:t>in accordance with the Student Code of Conduct.</w:t>
      </w:r>
    </w:p>
    <w:p w14:paraId="4C8D47A7" w14:textId="77777777" w:rsidR="00577B48" w:rsidRDefault="00577B48">
      <w:pPr>
        <w:pStyle w:val="BodyText"/>
      </w:pPr>
    </w:p>
    <w:p w14:paraId="6302A895" w14:textId="77777777" w:rsidR="00577B48" w:rsidRDefault="00577B48">
      <w:pPr>
        <w:pStyle w:val="BodyText"/>
      </w:pPr>
    </w:p>
    <w:p w14:paraId="780A50F0" w14:textId="77777777" w:rsidR="00577B48" w:rsidRDefault="00577B48">
      <w:pPr>
        <w:pStyle w:val="BodyText"/>
      </w:pPr>
    </w:p>
    <w:p w14:paraId="3ED00E35" w14:textId="77777777" w:rsidR="00577B48" w:rsidRDefault="00577B48">
      <w:pPr>
        <w:pStyle w:val="BodyText"/>
        <w:spacing w:before="2"/>
      </w:pPr>
    </w:p>
    <w:p w14:paraId="4EBDED61" w14:textId="77777777" w:rsidR="00577B48" w:rsidRDefault="00000000">
      <w:pPr>
        <w:pStyle w:val="ListParagraph"/>
        <w:numPr>
          <w:ilvl w:val="0"/>
          <w:numId w:val="13"/>
        </w:numPr>
        <w:tabs>
          <w:tab w:val="left" w:pos="1318"/>
          <w:tab w:val="left" w:pos="1320"/>
        </w:tabs>
        <w:ind w:right="352"/>
        <w:rPr>
          <w:sz w:val="20"/>
        </w:rPr>
      </w:pPr>
      <w:r>
        <w:rPr>
          <w:sz w:val="20"/>
        </w:rPr>
        <w:t>The</w:t>
      </w:r>
      <w:r>
        <w:rPr>
          <w:spacing w:val="-2"/>
          <w:sz w:val="20"/>
        </w:rPr>
        <w:t xml:space="preserve"> </w:t>
      </w:r>
      <w:r>
        <w:rPr>
          <w:sz w:val="20"/>
        </w:rPr>
        <w:t>second</w:t>
      </w:r>
      <w:r>
        <w:rPr>
          <w:spacing w:val="-3"/>
          <w:sz w:val="20"/>
        </w:rPr>
        <w:t xml:space="preserve"> </w:t>
      </w:r>
      <w:r>
        <w:rPr>
          <w:sz w:val="20"/>
        </w:rPr>
        <w:t>violation</w:t>
      </w:r>
      <w:r>
        <w:rPr>
          <w:spacing w:val="-4"/>
          <w:sz w:val="20"/>
        </w:rPr>
        <w:t xml:space="preserve"> </w:t>
      </w:r>
      <w:r>
        <w:rPr>
          <w:sz w:val="20"/>
        </w:rPr>
        <w:t>of</w:t>
      </w:r>
      <w:r>
        <w:rPr>
          <w:spacing w:val="-3"/>
          <w:sz w:val="20"/>
        </w:rPr>
        <w:t xml:space="preserve"> </w:t>
      </w:r>
      <w:r>
        <w:rPr>
          <w:sz w:val="20"/>
        </w:rPr>
        <w:t>this</w:t>
      </w:r>
      <w:r>
        <w:rPr>
          <w:spacing w:val="-2"/>
          <w:sz w:val="20"/>
        </w:rPr>
        <w:t xml:space="preserve"> </w:t>
      </w:r>
      <w:r>
        <w:rPr>
          <w:sz w:val="20"/>
        </w:rPr>
        <w:t>policy</w:t>
      </w:r>
      <w:r>
        <w:rPr>
          <w:spacing w:val="-2"/>
          <w:sz w:val="20"/>
        </w:rPr>
        <w:t xml:space="preserve"> </w:t>
      </w:r>
      <w:r>
        <w:rPr>
          <w:sz w:val="20"/>
        </w:rPr>
        <w:t>shall</w:t>
      </w:r>
      <w:r>
        <w:rPr>
          <w:spacing w:val="-2"/>
          <w:sz w:val="20"/>
        </w:rPr>
        <w:t xml:space="preserve"> </w:t>
      </w:r>
      <w:r>
        <w:rPr>
          <w:sz w:val="20"/>
        </w:rPr>
        <w:t>result</w:t>
      </w:r>
      <w:r>
        <w:rPr>
          <w:spacing w:val="-2"/>
          <w:sz w:val="20"/>
        </w:rPr>
        <w:t xml:space="preserve"> </w:t>
      </w:r>
      <w:r>
        <w:rPr>
          <w:sz w:val="20"/>
        </w:rPr>
        <w:t>in</w:t>
      </w:r>
      <w:r>
        <w:rPr>
          <w:spacing w:val="-4"/>
          <w:sz w:val="20"/>
        </w:rPr>
        <w:t xml:space="preserve"> </w:t>
      </w:r>
      <w:r>
        <w:rPr>
          <w:sz w:val="20"/>
        </w:rPr>
        <w:t>confiscation</w:t>
      </w:r>
      <w:r>
        <w:rPr>
          <w:spacing w:val="-4"/>
          <w:sz w:val="20"/>
        </w:rPr>
        <w:t xml:space="preserve"> </w:t>
      </w:r>
      <w:r>
        <w:rPr>
          <w:sz w:val="20"/>
        </w:rPr>
        <w:t>of</w:t>
      </w:r>
      <w:r>
        <w:rPr>
          <w:spacing w:val="-3"/>
          <w:sz w:val="20"/>
        </w:rPr>
        <w:t xml:space="preserve"> </w:t>
      </w:r>
      <w:r>
        <w:rPr>
          <w:sz w:val="20"/>
        </w:rPr>
        <w:t>tobacco</w:t>
      </w:r>
      <w:r>
        <w:rPr>
          <w:spacing w:val="-4"/>
          <w:sz w:val="20"/>
        </w:rPr>
        <w:t xml:space="preserve"> </w:t>
      </w:r>
      <w:r>
        <w:rPr>
          <w:sz w:val="20"/>
        </w:rPr>
        <w:t>products,</w:t>
      </w:r>
      <w:r>
        <w:rPr>
          <w:spacing w:val="-1"/>
          <w:sz w:val="20"/>
        </w:rPr>
        <w:t xml:space="preserve"> </w:t>
      </w:r>
      <w:r>
        <w:rPr>
          <w:sz w:val="20"/>
        </w:rPr>
        <w:t>notification</w:t>
      </w:r>
      <w:r>
        <w:rPr>
          <w:spacing w:val="-4"/>
          <w:sz w:val="20"/>
        </w:rPr>
        <w:t xml:space="preserve"> </w:t>
      </w:r>
      <w:r>
        <w:rPr>
          <w:sz w:val="20"/>
        </w:rPr>
        <w:t>to</w:t>
      </w:r>
      <w:r>
        <w:rPr>
          <w:spacing w:val="-4"/>
          <w:sz w:val="20"/>
        </w:rPr>
        <w:t xml:space="preserve"> </w:t>
      </w:r>
      <w:r>
        <w:rPr>
          <w:sz w:val="20"/>
        </w:rPr>
        <w:t>parents and/or guardians if the student is under 18 years of age, and offering the student information about available cessation programs, as well as at least one of the following:</w:t>
      </w:r>
    </w:p>
    <w:p w14:paraId="6748922E" w14:textId="77777777" w:rsidR="00577B48" w:rsidRDefault="00000000">
      <w:pPr>
        <w:pStyle w:val="ListParagraph"/>
        <w:numPr>
          <w:ilvl w:val="1"/>
          <w:numId w:val="13"/>
        </w:numPr>
        <w:tabs>
          <w:tab w:val="left" w:pos="2039"/>
          <w:tab w:val="left" w:pos="2041"/>
        </w:tabs>
        <w:spacing w:before="1"/>
        <w:ind w:right="698"/>
        <w:jc w:val="left"/>
        <w:rPr>
          <w:sz w:val="20"/>
        </w:rPr>
      </w:pPr>
      <w:r>
        <w:rPr>
          <w:sz w:val="20"/>
        </w:rPr>
        <w:t>A student meeting and individual student assessment with a chemical health educator or designated</w:t>
      </w:r>
      <w:r>
        <w:rPr>
          <w:spacing w:val="-4"/>
          <w:sz w:val="20"/>
        </w:rPr>
        <w:t xml:space="preserve"> </w:t>
      </w:r>
      <w:r>
        <w:rPr>
          <w:sz w:val="20"/>
        </w:rPr>
        <w:t>staff</w:t>
      </w:r>
      <w:r>
        <w:rPr>
          <w:spacing w:val="-5"/>
          <w:sz w:val="20"/>
        </w:rPr>
        <w:t xml:space="preserve"> </w:t>
      </w:r>
      <w:r>
        <w:rPr>
          <w:sz w:val="20"/>
        </w:rPr>
        <w:t>with</w:t>
      </w:r>
      <w:r>
        <w:rPr>
          <w:spacing w:val="-6"/>
          <w:sz w:val="20"/>
        </w:rPr>
        <w:t xml:space="preserve"> </w:t>
      </w:r>
      <w:r>
        <w:rPr>
          <w:sz w:val="20"/>
        </w:rPr>
        <w:t>parents</w:t>
      </w:r>
      <w:r>
        <w:rPr>
          <w:spacing w:val="-4"/>
          <w:sz w:val="20"/>
        </w:rPr>
        <w:t xml:space="preserve"> </w:t>
      </w:r>
      <w:r>
        <w:rPr>
          <w:sz w:val="20"/>
        </w:rPr>
        <w:t>and/or</w:t>
      </w:r>
      <w:r>
        <w:rPr>
          <w:spacing w:val="-5"/>
          <w:sz w:val="20"/>
        </w:rPr>
        <w:t xml:space="preserve"> </w:t>
      </w:r>
      <w:r>
        <w:rPr>
          <w:sz w:val="20"/>
        </w:rPr>
        <w:t>guardians</w:t>
      </w:r>
      <w:r>
        <w:rPr>
          <w:spacing w:val="-4"/>
          <w:sz w:val="20"/>
        </w:rPr>
        <w:t xml:space="preserve"> </w:t>
      </w:r>
      <w:r>
        <w:rPr>
          <w:sz w:val="20"/>
        </w:rPr>
        <w:t>to</w:t>
      </w:r>
      <w:r>
        <w:rPr>
          <w:spacing w:val="-6"/>
          <w:sz w:val="20"/>
        </w:rPr>
        <w:t xml:space="preserve"> </w:t>
      </w:r>
      <w:r>
        <w:rPr>
          <w:sz w:val="20"/>
        </w:rPr>
        <w:t>discuss</w:t>
      </w:r>
      <w:r>
        <w:rPr>
          <w:spacing w:val="-4"/>
          <w:sz w:val="20"/>
        </w:rPr>
        <w:t xml:space="preserve"> </w:t>
      </w:r>
      <w:r>
        <w:rPr>
          <w:sz w:val="20"/>
        </w:rPr>
        <w:t>commercial</w:t>
      </w:r>
      <w:r>
        <w:rPr>
          <w:spacing w:val="-5"/>
          <w:sz w:val="20"/>
        </w:rPr>
        <w:t xml:space="preserve"> </w:t>
      </w:r>
      <w:r>
        <w:rPr>
          <w:sz w:val="20"/>
        </w:rPr>
        <w:t>tobacco</w:t>
      </w:r>
      <w:r>
        <w:rPr>
          <w:spacing w:val="-6"/>
          <w:sz w:val="20"/>
        </w:rPr>
        <w:t xml:space="preserve"> </w:t>
      </w:r>
      <w:r>
        <w:rPr>
          <w:sz w:val="20"/>
        </w:rPr>
        <w:t>use</w:t>
      </w:r>
      <w:r>
        <w:rPr>
          <w:spacing w:val="-4"/>
          <w:sz w:val="20"/>
        </w:rPr>
        <w:t xml:space="preserve"> </w:t>
      </w:r>
      <w:r>
        <w:rPr>
          <w:sz w:val="20"/>
        </w:rPr>
        <w:t>and</w:t>
      </w:r>
      <w:r>
        <w:rPr>
          <w:spacing w:val="-4"/>
          <w:sz w:val="20"/>
        </w:rPr>
        <w:t xml:space="preserve"> </w:t>
      </w:r>
      <w:r>
        <w:rPr>
          <w:sz w:val="20"/>
        </w:rPr>
        <w:t xml:space="preserve">school </w:t>
      </w:r>
      <w:r>
        <w:rPr>
          <w:spacing w:val="-2"/>
          <w:sz w:val="20"/>
        </w:rPr>
        <w:t>policy.</w:t>
      </w:r>
    </w:p>
    <w:p w14:paraId="661CD6C9" w14:textId="77777777" w:rsidR="00577B48" w:rsidRDefault="00000000">
      <w:pPr>
        <w:pStyle w:val="ListParagraph"/>
        <w:numPr>
          <w:ilvl w:val="1"/>
          <w:numId w:val="13"/>
        </w:numPr>
        <w:tabs>
          <w:tab w:val="left" w:pos="2039"/>
        </w:tabs>
        <w:spacing w:line="239" w:lineRule="exact"/>
        <w:ind w:left="2039" w:hanging="359"/>
        <w:jc w:val="left"/>
        <w:rPr>
          <w:sz w:val="20"/>
        </w:rPr>
      </w:pPr>
      <w:r>
        <w:rPr>
          <w:sz w:val="20"/>
        </w:rPr>
        <w:t>Student</w:t>
      </w:r>
      <w:r>
        <w:rPr>
          <w:spacing w:val="-1"/>
          <w:sz w:val="20"/>
        </w:rPr>
        <w:t xml:space="preserve"> </w:t>
      </w:r>
      <w:proofErr w:type="gramStart"/>
      <w:r>
        <w:rPr>
          <w:sz w:val="20"/>
        </w:rPr>
        <w:t>participation</w:t>
      </w:r>
      <w:proofErr w:type="gramEnd"/>
      <w:r>
        <w:rPr>
          <w:spacing w:val="-3"/>
          <w:sz w:val="20"/>
        </w:rPr>
        <w:t xml:space="preserve"> </w:t>
      </w:r>
      <w:r>
        <w:rPr>
          <w:sz w:val="20"/>
        </w:rPr>
        <w:t>in</w:t>
      </w:r>
      <w:r>
        <w:rPr>
          <w:spacing w:val="-4"/>
          <w:sz w:val="20"/>
        </w:rPr>
        <w:t xml:space="preserve"> </w:t>
      </w:r>
      <w:r>
        <w:rPr>
          <w:sz w:val="20"/>
        </w:rPr>
        <w:t>a</w:t>
      </w:r>
      <w:r>
        <w:rPr>
          <w:spacing w:val="-2"/>
          <w:sz w:val="20"/>
        </w:rPr>
        <w:t xml:space="preserve"> </w:t>
      </w:r>
      <w:r>
        <w:rPr>
          <w:sz w:val="20"/>
        </w:rPr>
        <w:t>tobacco</w:t>
      </w:r>
      <w:r>
        <w:rPr>
          <w:spacing w:val="-3"/>
          <w:sz w:val="20"/>
        </w:rPr>
        <w:t xml:space="preserve"> </w:t>
      </w:r>
      <w:r>
        <w:rPr>
          <w:sz w:val="20"/>
        </w:rPr>
        <w:t>education</w:t>
      </w:r>
      <w:r>
        <w:rPr>
          <w:spacing w:val="-3"/>
          <w:sz w:val="20"/>
        </w:rPr>
        <w:t xml:space="preserve"> </w:t>
      </w:r>
      <w:r>
        <w:rPr>
          <w:spacing w:val="-2"/>
          <w:sz w:val="20"/>
        </w:rPr>
        <w:t>program.</w:t>
      </w:r>
    </w:p>
    <w:p w14:paraId="7B68C252" w14:textId="77777777" w:rsidR="00577B48" w:rsidRDefault="00577B48">
      <w:pPr>
        <w:pStyle w:val="BodyText"/>
        <w:spacing w:before="5"/>
      </w:pPr>
    </w:p>
    <w:p w14:paraId="7CF3B3CE" w14:textId="77777777" w:rsidR="00577B48" w:rsidRDefault="00000000">
      <w:pPr>
        <w:pStyle w:val="BodyText"/>
        <w:spacing w:line="237" w:lineRule="auto"/>
        <w:ind w:left="790" w:right="650" w:hanging="70"/>
      </w:pPr>
      <w:r>
        <w:t>Additional</w:t>
      </w:r>
      <w:r>
        <w:rPr>
          <w:spacing w:val="-4"/>
        </w:rPr>
        <w:t xml:space="preserve"> </w:t>
      </w:r>
      <w:r>
        <w:t>disciplinary</w:t>
      </w:r>
      <w:r>
        <w:rPr>
          <w:spacing w:val="-3"/>
        </w:rPr>
        <w:t xml:space="preserve"> </w:t>
      </w:r>
      <w:r>
        <w:t>measures</w:t>
      </w:r>
      <w:r>
        <w:rPr>
          <w:spacing w:val="-2"/>
        </w:rPr>
        <w:t xml:space="preserve"> </w:t>
      </w:r>
      <w:r>
        <w:t>may</w:t>
      </w:r>
      <w:r>
        <w:rPr>
          <w:spacing w:val="-2"/>
        </w:rPr>
        <w:t xml:space="preserve"> </w:t>
      </w:r>
      <w:r>
        <w:t>be</w:t>
      </w:r>
      <w:r>
        <w:rPr>
          <w:spacing w:val="-3"/>
        </w:rPr>
        <w:t xml:space="preserve"> </w:t>
      </w:r>
      <w:r>
        <w:t>implemented</w:t>
      </w:r>
      <w:r>
        <w:rPr>
          <w:spacing w:val="-3"/>
        </w:rPr>
        <w:t xml:space="preserve"> </w:t>
      </w:r>
      <w:r>
        <w:t>at</w:t>
      </w:r>
      <w:r>
        <w:rPr>
          <w:spacing w:val="-3"/>
        </w:rPr>
        <w:t xml:space="preserve"> </w:t>
      </w:r>
      <w:r>
        <w:t>the</w:t>
      </w:r>
      <w:r>
        <w:rPr>
          <w:spacing w:val="-3"/>
        </w:rPr>
        <w:t xml:space="preserve"> </w:t>
      </w:r>
      <w:r>
        <w:t>discretion</w:t>
      </w:r>
      <w:r>
        <w:rPr>
          <w:spacing w:val="-5"/>
        </w:rPr>
        <w:t xml:space="preserve"> </w:t>
      </w:r>
      <w:r>
        <w:t>of</w:t>
      </w:r>
      <w:r>
        <w:rPr>
          <w:spacing w:val="-4"/>
        </w:rPr>
        <w:t xml:space="preserve"> </w:t>
      </w:r>
      <w:r>
        <w:t>the</w:t>
      </w:r>
      <w:r>
        <w:rPr>
          <w:spacing w:val="-3"/>
        </w:rPr>
        <w:t xml:space="preserve"> </w:t>
      </w:r>
      <w:r>
        <w:t>school</w:t>
      </w:r>
      <w:r>
        <w:rPr>
          <w:spacing w:val="-4"/>
        </w:rPr>
        <w:t xml:space="preserve"> </w:t>
      </w:r>
      <w:r>
        <w:t>leader</w:t>
      </w:r>
      <w:r>
        <w:rPr>
          <w:spacing w:val="-4"/>
        </w:rPr>
        <w:t xml:space="preserve"> </w:t>
      </w:r>
      <w:r>
        <w:t>in</w:t>
      </w:r>
      <w:r>
        <w:rPr>
          <w:spacing w:val="-4"/>
        </w:rPr>
        <w:t xml:space="preserve"> </w:t>
      </w:r>
      <w:r>
        <w:t>accordance with the Student Code of Conduct.</w:t>
      </w:r>
    </w:p>
    <w:p w14:paraId="2C45D4F5" w14:textId="77777777" w:rsidR="00577B48" w:rsidRDefault="00577B48">
      <w:pPr>
        <w:pStyle w:val="BodyText"/>
      </w:pPr>
    </w:p>
    <w:p w14:paraId="0E077CDF" w14:textId="77777777" w:rsidR="00577B48" w:rsidRDefault="00577B48">
      <w:pPr>
        <w:pStyle w:val="BodyText"/>
        <w:spacing w:before="1"/>
      </w:pPr>
    </w:p>
    <w:p w14:paraId="504E1D86" w14:textId="77777777" w:rsidR="00577B48" w:rsidRDefault="00000000">
      <w:pPr>
        <w:pStyle w:val="ListParagraph"/>
        <w:numPr>
          <w:ilvl w:val="0"/>
          <w:numId w:val="13"/>
        </w:numPr>
        <w:tabs>
          <w:tab w:val="left" w:pos="1318"/>
          <w:tab w:val="left" w:pos="1320"/>
        </w:tabs>
        <w:spacing w:before="1"/>
        <w:ind w:right="767"/>
        <w:rPr>
          <w:sz w:val="20"/>
        </w:rPr>
      </w:pPr>
      <w:r>
        <w:rPr>
          <w:sz w:val="20"/>
        </w:rPr>
        <w:t>The</w:t>
      </w:r>
      <w:r>
        <w:rPr>
          <w:spacing w:val="-3"/>
          <w:sz w:val="20"/>
        </w:rPr>
        <w:t xml:space="preserve"> </w:t>
      </w:r>
      <w:r>
        <w:rPr>
          <w:sz w:val="20"/>
        </w:rPr>
        <w:t>third</w:t>
      </w:r>
      <w:r>
        <w:rPr>
          <w:spacing w:val="-3"/>
          <w:sz w:val="20"/>
        </w:rPr>
        <w:t xml:space="preserve"> </w:t>
      </w:r>
      <w:r>
        <w:rPr>
          <w:sz w:val="20"/>
        </w:rPr>
        <w:t>and</w:t>
      </w:r>
      <w:r>
        <w:rPr>
          <w:spacing w:val="-3"/>
          <w:sz w:val="20"/>
        </w:rPr>
        <w:t xml:space="preserve"> </w:t>
      </w:r>
      <w:r>
        <w:rPr>
          <w:sz w:val="20"/>
        </w:rPr>
        <w:t>any</w:t>
      </w:r>
      <w:r>
        <w:rPr>
          <w:spacing w:val="-2"/>
          <w:sz w:val="20"/>
        </w:rPr>
        <w:t xml:space="preserve"> </w:t>
      </w:r>
      <w:r>
        <w:rPr>
          <w:sz w:val="20"/>
        </w:rPr>
        <w:t>subsequent</w:t>
      </w:r>
      <w:r>
        <w:rPr>
          <w:spacing w:val="-2"/>
          <w:sz w:val="20"/>
        </w:rPr>
        <w:t xml:space="preserve"> </w:t>
      </w:r>
      <w:r>
        <w:rPr>
          <w:sz w:val="20"/>
        </w:rPr>
        <w:t>violation</w:t>
      </w:r>
      <w:r>
        <w:rPr>
          <w:spacing w:val="-5"/>
          <w:sz w:val="20"/>
        </w:rPr>
        <w:t xml:space="preserve"> </w:t>
      </w:r>
      <w:r>
        <w:rPr>
          <w:sz w:val="20"/>
        </w:rPr>
        <w:t>of</w:t>
      </w:r>
      <w:r>
        <w:rPr>
          <w:spacing w:val="-4"/>
          <w:sz w:val="20"/>
        </w:rPr>
        <w:t xml:space="preserve"> </w:t>
      </w:r>
      <w:r>
        <w:rPr>
          <w:sz w:val="20"/>
        </w:rPr>
        <w:t>this</w:t>
      </w:r>
      <w:r>
        <w:rPr>
          <w:spacing w:val="-2"/>
          <w:sz w:val="20"/>
        </w:rPr>
        <w:t xml:space="preserve"> </w:t>
      </w:r>
      <w:r>
        <w:rPr>
          <w:sz w:val="20"/>
        </w:rPr>
        <w:t>policy</w:t>
      </w:r>
      <w:r>
        <w:rPr>
          <w:spacing w:val="-2"/>
          <w:sz w:val="20"/>
        </w:rPr>
        <w:t xml:space="preserve"> </w:t>
      </w:r>
      <w:r>
        <w:rPr>
          <w:sz w:val="20"/>
        </w:rPr>
        <w:t>shall</w:t>
      </w:r>
      <w:r>
        <w:rPr>
          <w:spacing w:val="-3"/>
          <w:sz w:val="20"/>
        </w:rPr>
        <w:t xml:space="preserve"> </w:t>
      </w:r>
      <w:r>
        <w:rPr>
          <w:sz w:val="20"/>
        </w:rPr>
        <w:t>result</w:t>
      </w:r>
      <w:r>
        <w:rPr>
          <w:spacing w:val="-2"/>
          <w:sz w:val="20"/>
        </w:rPr>
        <w:t xml:space="preserve"> </w:t>
      </w:r>
      <w:r>
        <w:rPr>
          <w:sz w:val="20"/>
        </w:rPr>
        <w:t>in</w:t>
      </w:r>
      <w:r>
        <w:rPr>
          <w:spacing w:val="-5"/>
          <w:sz w:val="20"/>
        </w:rPr>
        <w:t xml:space="preserve"> </w:t>
      </w:r>
      <w:r>
        <w:rPr>
          <w:sz w:val="20"/>
        </w:rPr>
        <w:t>confiscation</w:t>
      </w:r>
      <w:r>
        <w:rPr>
          <w:spacing w:val="-5"/>
          <w:sz w:val="20"/>
        </w:rPr>
        <w:t xml:space="preserve"> </w:t>
      </w:r>
      <w:r>
        <w:rPr>
          <w:sz w:val="20"/>
        </w:rPr>
        <w:t>of</w:t>
      </w:r>
      <w:r>
        <w:rPr>
          <w:spacing w:val="-4"/>
          <w:sz w:val="20"/>
        </w:rPr>
        <w:t xml:space="preserve"> </w:t>
      </w:r>
      <w:r>
        <w:rPr>
          <w:sz w:val="20"/>
        </w:rPr>
        <w:t>tobacco</w:t>
      </w:r>
      <w:r>
        <w:rPr>
          <w:spacing w:val="-5"/>
          <w:sz w:val="20"/>
        </w:rPr>
        <w:t xml:space="preserve"> </w:t>
      </w:r>
      <w:r>
        <w:rPr>
          <w:sz w:val="20"/>
        </w:rPr>
        <w:t>products, notification of parents and/or guardians if the student is under 18 years of age, offering student information about available cessation programs, and student participation in a tobacco education program as well as at least one of the following:</w:t>
      </w:r>
    </w:p>
    <w:p w14:paraId="5FCF8574" w14:textId="77777777" w:rsidR="00577B48" w:rsidRDefault="00000000">
      <w:pPr>
        <w:pStyle w:val="ListParagraph"/>
        <w:numPr>
          <w:ilvl w:val="1"/>
          <w:numId w:val="13"/>
        </w:numPr>
        <w:tabs>
          <w:tab w:val="left" w:pos="2039"/>
          <w:tab w:val="left" w:pos="2041"/>
        </w:tabs>
        <w:spacing w:before="2"/>
        <w:ind w:right="698"/>
        <w:jc w:val="left"/>
        <w:rPr>
          <w:sz w:val="20"/>
        </w:rPr>
      </w:pPr>
      <w:r>
        <w:rPr>
          <w:sz w:val="20"/>
        </w:rPr>
        <w:t>A student meeting and individual student assessment with a chemical health educator or designated</w:t>
      </w:r>
      <w:r>
        <w:rPr>
          <w:spacing w:val="-4"/>
          <w:sz w:val="20"/>
        </w:rPr>
        <w:t xml:space="preserve"> </w:t>
      </w:r>
      <w:r>
        <w:rPr>
          <w:sz w:val="20"/>
        </w:rPr>
        <w:t>staff</w:t>
      </w:r>
      <w:r>
        <w:rPr>
          <w:spacing w:val="-5"/>
          <w:sz w:val="20"/>
        </w:rPr>
        <w:t xml:space="preserve"> </w:t>
      </w:r>
      <w:r>
        <w:rPr>
          <w:sz w:val="20"/>
        </w:rPr>
        <w:t>with</w:t>
      </w:r>
      <w:r>
        <w:rPr>
          <w:spacing w:val="-6"/>
          <w:sz w:val="20"/>
        </w:rPr>
        <w:t xml:space="preserve"> </w:t>
      </w:r>
      <w:r>
        <w:rPr>
          <w:sz w:val="20"/>
        </w:rPr>
        <w:t>parents</w:t>
      </w:r>
      <w:r>
        <w:rPr>
          <w:spacing w:val="-4"/>
          <w:sz w:val="20"/>
        </w:rPr>
        <w:t xml:space="preserve"> </w:t>
      </w:r>
      <w:r>
        <w:rPr>
          <w:sz w:val="20"/>
        </w:rPr>
        <w:t>and/or</w:t>
      </w:r>
      <w:r>
        <w:rPr>
          <w:spacing w:val="-5"/>
          <w:sz w:val="20"/>
        </w:rPr>
        <w:t xml:space="preserve"> </w:t>
      </w:r>
      <w:r>
        <w:rPr>
          <w:sz w:val="20"/>
        </w:rPr>
        <w:t>guardians</w:t>
      </w:r>
      <w:r>
        <w:rPr>
          <w:spacing w:val="-4"/>
          <w:sz w:val="20"/>
        </w:rPr>
        <w:t xml:space="preserve"> </w:t>
      </w:r>
      <w:r>
        <w:rPr>
          <w:sz w:val="20"/>
        </w:rPr>
        <w:t>to</w:t>
      </w:r>
      <w:r>
        <w:rPr>
          <w:spacing w:val="-6"/>
          <w:sz w:val="20"/>
        </w:rPr>
        <w:t xml:space="preserve"> </w:t>
      </w:r>
      <w:r>
        <w:rPr>
          <w:sz w:val="20"/>
        </w:rPr>
        <w:t>discuss</w:t>
      </w:r>
      <w:r>
        <w:rPr>
          <w:spacing w:val="-4"/>
          <w:sz w:val="20"/>
        </w:rPr>
        <w:t xml:space="preserve"> </w:t>
      </w:r>
      <w:r>
        <w:rPr>
          <w:sz w:val="20"/>
        </w:rPr>
        <w:t>commercial</w:t>
      </w:r>
      <w:r>
        <w:rPr>
          <w:spacing w:val="-5"/>
          <w:sz w:val="20"/>
        </w:rPr>
        <w:t xml:space="preserve"> </w:t>
      </w:r>
      <w:r>
        <w:rPr>
          <w:sz w:val="20"/>
        </w:rPr>
        <w:t>tobacco</w:t>
      </w:r>
      <w:r>
        <w:rPr>
          <w:spacing w:val="-6"/>
          <w:sz w:val="20"/>
        </w:rPr>
        <w:t xml:space="preserve"> </w:t>
      </w:r>
      <w:r>
        <w:rPr>
          <w:sz w:val="20"/>
        </w:rPr>
        <w:t>use</w:t>
      </w:r>
      <w:r>
        <w:rPr>
          <w:spacing w:val="-4"/>
          <w:sz w:val="20"/>
        </w:rPr>
        <w:t xml:space="preserve"> </w:t>
      </w:r>
      <w:r>
        <w:rPr>
          <w:sz w:val="20"/>
        </w:rPr>
        <w:t>and</w:t>
      </w:r>
      <w:r>
        <w:rPr>
          <w:spacing w:val="-4"/>
          <w:sz w:val="20"/>
        </w:rPr>
        <w:t xml:space="preserve"> </w:t>
      </w:r>
      <w:r>
        <w:rPr>
          <w:sz w:val="20"/>
        </w:rPr>
        <w:t xml:space="preserve">school </w:t>
      </w:r>
      <w:r>
        <w:rPr>
          <w:spacing w:val="-2"/>
          <w:sz w:val="20"/>
        </w:rPr>
        <w:t>policy.</w:t>
      </w:r>
    </w:p>
    <w:p w14:paraId="373FA2EF" w14:textId="77777777" w:rsidR="00577B48" w:rsidRDefault="00000000">
      <w:pPr>
        <w:pStyle w:val="ListParagraph"/>
        <w:numPr>
          <w:ilvl w:val="1"/>
          <w:numId w:val="13"/>
        </w:numPr>
        <w:tabs>
          <w:tab w:val="left" w:pos="2039"/>
        </w:tabs>
        <w:spacing w:line="239" w:lineRule="exact"/>
        <w:ind w:left="2039" w:hanging="359"/>
        <w:jc w:val="left"/>
        <w:rPr>
          <w:sz w:val="20"/>
        </w:rPr>
      </w:pPr>
      <w:r>
        <w:rPr>
          <w:sz w:val="20"/>
        </w:rPr>
        <w:t>Other</w:t>
      </w:r>
      <w:r>
        <w:rPr>
          <w:spacing w:val="-3"/>
          <w:sz w:val="20"/>
        </w:rPr>
        <w:t xml:space="preserve"> </w:t>
      </w:r>
      <w:r>
        <w:rPr>
          <w:sz w:val="20"/>
        </w:rPr>
        <w:t>disciplinary</w:t>
      </w:r>
      <w:r>
        <w:rPr>
          <w:spacing w:val="-1"/>
          <w:sz w:val="20"/>
        </w:rPr>
        <w:t xml:space="preserve"> </w:t>
      </w:r>
      <w:r>
        <w:rPr>
          <w:spacing w:val="-2"/>
          <w:sz w:val="20"/>
        </w:rPr>
        <w:t>measure.</w:t>
      </w:r>
    </w:p>
    <w:p w14:paraId="1F5A84F7" w14:textId="77777777" w:rsidR="00577B48" w:rsidRDefault="00577B48">
      <w:pPr>
        <w:pStyle w:val="BodyText"/>
        <w:spacing w:before="4"/>
      </w:pPr>
    </w:p>
    <w:p w14:paraId="6EABBEE9" w14:textId="77777777" w:rsidR="00577B48" w:rsidRDefault="00000000">
      <w:pPr>
        <w:pStyle w:val="Heading5"/>
        <w:spacing w:line="242" w:lineRule="exact"/>
        <w:ind w:left="600"/>
      </w:pPr>
      <w:r>
        <w:rPr>
          <w:spacing w:val="-2"/>
        </w:rPr>
        <w:t>Resources:</w:t>
      </w:r>
    </w:p>
    <w:p w14:paraId="4DC7DFEA" w14:textId="77777777" w:rsidR="00577B48" w:rsidRDefault="00000000">
      <w:pPr>
        <w:pStyle w:val="BodyText"/>
        <w:spacing w:line="242" w:lineRule="auto"/>
        <w:ind w:left="600" w:right="1307"/>
      </w:pPr>
      <w:r>
        <w:t>For</w:t>
      </w:r>
      <w:r>
        <w:rPr>
          <w:spacing w:val="-5"/>
        </w:rPr>
        <w:t xml:space="preserve"> </w:t>
      </w:r>
      <w:r>
        <w:t>educational</w:t>
      </w:r>
      <w:r>
        <w:rPr>
          <w:spacing w:val="-5"/>
        </w:rPr>
        <w:t xml:space="preserve"> </w:t>
      </w:r>
      <w:r>
        <w:t>materials</w:t>
      </w:r>
      <w:r>
        <w:rPr>
          <w:spacing w:val="-4"/>
        </w:rPr>
        <w:t xml:space="preserve"> </w:t>
      </w:r>
      <w:r>
        <w:t>and</w:t>
      </w:r>
      <w:r>
        <w:rPr>
          <w:spacing w:val="-4"/>
        </w:rPr>
        <w:t xml:space="preserve"> </w:t>
      </w:r>
      <w:r>
        <w:t>local</w:t>
      </w:r>
      <w:r>
        <w:rPr>
          <w:spacing w:val="-5"/>
        </w:rPr>
        <w:t xml:space="preserve"> </w:t>
      </w:r>
      <w:r>
        <w:t>tobacco</w:t>
      </w:r>
      <w:r>
        <w:rPr>
          <w:spacing w:val="-6"/>
        </w:rPr>
        <w:t xml:space="preserve"> </w:t>
      </w:r>
      <w:r>
        <w:t>cessation</w:t>
      </w:r>
      <w:r>
        <w:rPr>
          <w:spacing w:val="-6"/>
        </w:rPr>
        <w:t xml:space="preserve"> </w:t>
      </w:r>
      <w:r>
        <w:t>programs,</w:t>
      </w:r>
      <w:r>
        <w:rPr>
          <w:spacing w:val="-2"/>
        </w:rPr>
        <w:t xml:space="preserve"> </w:t>
      </w:r>
      <w:r>
        <w:t xml:space="preserve">visit </w:t>
      </w:r>
      <w:hyperlink r:id="rId16">
        <w:r>
          <w:rPr>
            <w:color w:val="0000FF"/>
            <w:u w:val="single" w:color="0000FF"/>
          </w:rPr>
          <w:t>https://odh.ohio.gov/know-our-</w:t>
        </w:r>
      </w:hyperlink>
      <w:r>
        <w:rPr>
          <w:color w:val="0000FF"/>
        </w:rPr>
        <w:t xml:space="preserve"> </w:t>
      </w:r>
      <w:hyperlink r:id="rId17">
        <w:r>
          <w:rPr>
            <w:color w:val="0000FF"/>
            <w:spacing w:val="-2"/>
            <w:u w:val="single" w:color="0000FF"/>
          </w:rPr>
          <w:t>programs/tobacco-use-prevention-and-cessation/welcome-to</w:t>
        </w:r>
      </w:hyperlink>
    </w:p>
    <w:p w14:paraId="07E5E3CF" w14:textId="77777777" w:rsidR="00577B48" w:rsidRDefault="00577B48">
      <w:pPr>
        <w:pStyle w:val="BodyText"/>
        <w:spacing w:before="16"/>
      </w:pPr>
    </w:p>
    <w:p w14:paraId="196140D6" w14:textId="77777777" w:rsidR="00577B48" w:rsidRDefault="00000000">
      <w:pPr>
        <w:pStyle w:val="Heading2"/>
      </w:pPr>
      <w:r>
        <w:t xml:space="preserve">Search </w:t>
      </w:r>
      <w:r>
        <w:rPr>
          <w:spacing w:val="-2"/>
        </w:rPr>
        <w:t>Policy</w:t>
      </w:r>
    </w:p>
    <w:p w14:paraId="430113E7" w14:textId="77777777" w:rsidR="00577B48" w:rsidRDefault="00000000">
      <w:pPr>
        <w:pStyle w:val="BodyText"/>
        <w:spacing w:before="250"/>
        <w:ind w:left="600" w:right="348"/>
      </w:pPr>
      <w:r>
        <w:t>To</w:t>
      </w:r>
      <w:r>
        <w:rPr>
          <w:spacing w:val="-5"/>
        </w:rPr>
        <w:t xml:space="preserve"> </w:t>
      </w:r>
      <w:r>
        <w:t>maintain</w:t>
      </w:r>
      <w:r>
        <w:rPr>
          <w:spacing w:val="-5"/>
        </w:rPr>
        <w:t xml:space="preserve"> </w:t>
      </w:r>
      <w:r>
        <w:t>a</w:t>
      </w:r>
      <w:r>
        <w:rPr>
          <w:spacing w:val="-4"/>
        </w:rPr>
        <w:t xml:space="preserve"> </w:t>
      </w:r>
      <w:r>
        <w:t>safe</w:t>
      </w:r>
      <w:r>
        <w:rPr>
          <w:spacing w:val="-3"/>
        </w:rPr>
        <w:t xml:space="preserve"> </w:t>
      </w:r>
      <w:r>
        <w:t>and</w:t>
      </w:r>
      <w:r>
        <w:rPr>
          <w:spacing w:val="-3"/>
        </w:rPr>
        <w:t xml:space="preserve"> </w:t>
      </w:r>
      <w:r>
        <w:t>orderly</w:t>
      </w:r>
      <w:r>
        <w:rPr>
          <w:spacing w:val="-2"/>
        </w:rPr>
        <w:t xml:space="preserve"> </w:t>
      </w:r>
      <w:r>
        <w:t>educational</w:t>
      </w:r>
      <w:r>
        <w:rPr>
          <w:spacing w:val="-4"/>
        </w:rPr>
        <w:t xml:space="preserve"> </w:t>
      </w:r>
      <w:r>
        <w:t>environment,</w:t>
      </w:r>
      <w:r>
        <w:rPr>
          <w:spacing w:val="-1"/>
        </w:rPr>
        <w:t xml:space="preserve"> </w:t>
      </w:r>
      <w:r>
        <w:t>School</w:t>
      </w:r>
      <w:r>
        <w:rPr>
          <w:spacing w:val="-4"/>
        </w:rPr>
        <w:t xml:space="preserve"> </w:t>
      </w:r>
      <w:r>
        <w:t>officials</w:t>
      </w:r>
      <w:r>
        <w:rPr>
          <w:spacing w:val="-3"/>
        </w:rPr>
        <w:t xml:space="preserve"> </w:t>
      </w:r>
      <w:r>
        <w:t>may</w:t>
      </w:r>
      <w:r>
        <w:rPr>
          <w:spacing w:val="-2"/>
        </w:rPr>
        <w:t xml:space="preserve"> </w:t>
      </w:r>
      <w:proofErr w:type="gramStart"/>
      <w:r>
        <w:t>search</w:t>
      </w:r>
      <w:proofErr w:type="gramEnd"/>
      <w:r>
        <w:rPr>
          <w:spacing w:val="-5"/>
        </w:rPr>
        <w:t xml:space="preserve"> </w:t>
      </w:r>
      <w:r>
        <w:t>the</w:t>
      </w:r>
      <w:r>
        <w:rPr>
          <w:spacing w:val="-3"/>
        </w:rPr>
        <w:t xml:space="preserve"> </w:t>
      </w:r>
      <w:r>
        <w:t>person</w:t>
      </w:r>
      <w:r>
        <w:rPr>
          <w:spacing w:val="-5"/>
        </w:rPr>
        <w:t xml:space="preserve"> </w:t>
      </w:r>
      <w:r>
        <w:t>or property, including vehicles</w:t>
      </w:r>
      <w:proofErr w:type="gramStart"/>
      <w:r>
        <w:t>, of</w:t>
      </w:r>
      <w:proofErr w:type="gramEnd"/>
      <w:r>
        <w:t xml:space="preserve"> students, visitors, and others on School property and at or during a School sponsored event, whenever they reasonably suspect a violation of law or of School policies.</w:t>
      </w:r>
    </w:p>
    <w:p w14:paraId="1B656DAC" w14:textId="77777777" w:rsidR="00577B48" w:rsidRDefault="00000000">
      <w:pPr>
        <w:pStyle w:val="BodyText"/>
        <w:spacing w:before="241"/>
        <w:ind w:left="600"/>
      </w:pPr>
      <w:r>
        <w:t>School</w:t>
      </w:r>
      <w:r>
        <w:rPr>
          <w:spacing w:val="-6"/>
        </w:rPr>
        <w:t xml:space="preserve"> </w:t>
      </w:r>
      <w:r>
        <w:t>officials</w:t>
      </w:r>
      <w:r>
        <w:rPr>
          <w:spacing w:val="-3"/>
        </w:rPr>
        <w:t xml:space="preserve"> </w:t>
      </w:r>
      <w:r>
        <w:t>may</w:t>
      </w:r>
      <w:r>
        <w:rPr>
          <w:spacing w:val="-2"/>
        </w:rPr>
        <w:t xml:space="preserve"> </w:t>
      </w:r>
      <w:r>
        <w:t>seize</w:t>
      </w:r>
      <w:r>
        <w:rPr>
          <w:spacing w:val="-1"/>
        </w:rPr>
        <w:t xml:space="preserve"> </w:t>
      </w:r>
      <w:r>
        <w:t>any</w:t>
      </w:r>
      <w:r>
        <w:rPr>
          <w:spacing w:val="-2"/>
        </w:rPr>
        <w:t xml:space="preserve"> </w:t>
      </w:r>
      <w:r>
        <w:t>illegal,</w:t>
      </w:r>
      <w:r>
        <w:rPr>
          <w:spacing w:val="-1"/>
        </w:rPr>
        <w:t xml:space="preserve"> </w:t>
      </w:r>
      <w:r>
        <w:t>unauthorized,</w:t>
      </w:r>
      <w:r>
        <w:rPr>
          <w:spacing w:val="-1"/>
        </w:rPr>
        <w:t xml:space="preserve"> </w:t>
      </w:r>
      <w:r>
        <w:t>or</w:t>
      </w:r>
      <w:r>
        <w:rPr>
          <w:spacing w:val="-3"/>
        </w:rPr>
        <w:t xml:space="preserve"> </w:t>
      </w:r>
      <w:r>
        <w:t>contraband</w:t>
      </w:r>
      <w:r>
        <w:rPr>
          <w:spacing w:val="-3"/>
        </w:rPr>
        <w:t xml:space="preserve"> </w:t>
      </w:r>
      <w:r>
        <w:t>materials</w:t>
      </w:r>
      <w:r>
        <w:rPr>
          <w:spacing w:val="-3"/>
        </w:rPr>
        <w:t xml:space="preserve"> </w:t>
      </w:r>
      <w:r>
        <w:t>discovered</w:t>
      </w:r>
      <w:r>
        <w:rPr>
          <w:spacing w:val="-2"/>
        </w:rPr>
        <w:t xml:space="preserve"> </w:t>
      </w:r>
      <w:r>
        <w:t>in</w:t>
      </w:r>
      <w:r>
        <w:rPr>
          <w:spacing w:val="-5"/>
        </w:rPr>
        <w:t xml:space="preserve"> </w:t>
      </w:r>
      <w:r>
        <w:t>the</w:t>
      </w:r>
      <w:r>
        <w:rPr>
          <w:spacing w:val="-2"/>
        </w:rPr>
        <w:t xml:space="preserve"> search.</w:t>
      </w:r>
    </w:p>
    <w:p w14:paraId="1D2D106A" w14:textId="77777777" w:rsidR="00577B48" w:rsidRDefault="00000000">
      <w:pPr>
        <w:pStyle w:val="BodyText"/>
        <w:spacing w:before="242"/>
        <w:ind w:left="600" w:right="348"/>
      </w:pPr>
      <w:r>
        <w:t>There</w:t>
      </w:r>
      <w:r>
        <w:rPr>
          <w:spacing w:val="-2"/>
        </w:rPr>
        <w:t xml:space="preserve"> </w:t>
      </w:r>
      <w:r>
        <w:t>is</w:t>
      </w:r>
      <w:r>
        <w:rPr>
          <w:spacing w:val="-2"/>
        </w:rPr>
        <w:t xml:space="preserve"> </w:t>
      </w:r>
      <w:r>
        <w:t>no</w:t>
      </w:r>
      <w:r>
        <w:rPr>
          <w:spacing w:val="-4"/>
        </w:rPr>
        <w:t xml:space="preserve"> </w:t>
      </w:r>
      <w:r>
        <w:t>right</w:t>
      </w:r>
      <w:r>
        <w:rPr>
          <w:spacing w:val="-1"/>
        </w:rPr>
        <w:t xml:space="preserve"> </w:t>
      </w:r>
      <w:r>
        <w:t>or</w:t>
      </w:r>
      <w:r>
        <w:rPr>
          <w:spacing w:val="-3"/>
        </w:rPr>
        <w:t xml:space="preserve"> </w:t>
      </w:r>
      <w:r>
        <w:t>expectation</w:t>
      </w:r>
      <w:r>
        <w:rPr>
          <w:spacing w:val="-4"/>
        </w:rPr>
        <w:t xml:space="preserve"> </w:t>
      </w:r>
      <w:r>
        <w:t>of</w:t>
      </w:r>
      <w:r>
        <w:rPr>
          <w:spacing w:val="-3"/>
        </w:rPr>
        <w:t xml:space="preserve"> </w:t>
      </w:r>
      <w:r>
        <w:t>privacy</w:t>
      </w:r>
      <w:r>
        <w:rPr>
          <w:spacing w:val="-1"/>
        </w:rPr>
        <w:t xml:space="preserve"> </w:t>
      </w:r>
      <w:r>
        <w:t>in</w:t>
      </w:r>
      <w:r>
        <w:rPr>
          <w:spacing w:val="-4"/>
        </w:rPr>
        <w:t xml:space="preserve"> </w:t>
      </w:r>
      <w:r>
        <w:t>School</w:t>
      </w:r>
      <w:r>
        <w:rPr>
          <w:spacing w:val="-3"/>
        </w:rPr>
        <w:t xml:space="preserve"> </w:t>
      </w:r>
      <w:r>
        <w:t>lockers</w:t>
      </w:r>
      <w:r>
        <w:rPr>
          <w:spacing w:val="-2"/>
        </w:rPr>
        <w:t xml:space="preserve"> </w:t>
      </w:r>
      <w:r>
        <w:t>or</w:t>
      </w:r>
      <w:r>
        <w:rPr>
          <w:spacing w:val="-3"/>
        </w:rPr>
        <w:t xml:space="preserve"> </w:t>
      </w:r>
      <w:r>
        <w:t>other</w:t>
      </w:r>
      <w:r>
        <w:rPr>
          <w:spacing w:val="-3"/>
        </w:rPr>
        <w:t xml:space="preserve"> </w:t>
      </w:r>
      <w:r>
        <w:t>storage</w:t>
      </w:r>
      <w:r>
        <w:rPr>
          <w:spacing w:val="-2"/>
        </w:rPr>
        <w:t xml:space="preserve"> </w:t>
      </w:r>
      <w:r>
        <w:t>areas</w:t>
      </w:r>
      <w:r>
        <w:rPr>
          <w:spacing w:val="-2"/>
        </w:rPr>
        <w:t xml:space="preserve"> </w:t>
      </w:r>
      <w:r>
        <w:t>or</w:t>
      </w:r>
      <w:r>
        <w:rPr>
          <w:spacing w:val="-3"/>
        </w:rPr>
        <w:t xml:space="preserve"> </w:t>
      </w:r>
      <w:r>
        <w:t>property</w:t>
      </w:r>
      <w:r>
        <w:rPr>
          <w:spacing w:val="-1"/>
        </w:rPr>
        <w:t xml:space="preserve"> </w:t>
      </w:r>
      <w:r>
        <w:t>owned</w:t>
      </w:r>
      <w:r>
        <w:rPr>
          <w:spacing w:val="-2"/>
        </w:rPr>
        <w:t xml:space="preserve"> </w:t>
      </w:r>
      <w:r>
        <w:t>by</w:t>
      </w:r>
      <w:r>
        <w:rPr>
          <w:spacing w:val="-1"/>
        </w:rPr>
        <w:t xml:space="preserve"> </w:t>
      </w:r>
      <w:r>
        <w:t xml:space="preserve">the </w:t>
      </w:r>
      <w:proofErr w:type="gramStart"/>
      <w:r>
        <w:t>School</w:t>
      </w:r>
      <w:proofErr w:type="gramEnd"/>
      <w:r>
        <w:t xml:space="preserve"> or its affiliates, contractors, or </w:t>
      </w:r>
      <w:proofErr w:type="gramStart"/>
      <w:r>
        <w:t>designees</w:t>
      </w:r>
      <w:proofErr w:type="gramEnd"/>
      <w:r>
        <w:t>.</w:t>
      </w:r>
    </w:p>
    <w:p w14:paraId="64DB7D6F" w14:textId="77777777" w:rsidR="00577B48" w:rsidRDefault="00577B48">
      <w:pPr>
        <w:sectPr w:rsidR="00577B48">
          <w:pgSz w:w="12240" w:h="15840"/>
          <w:pgMar w:top="1460" w:right="80" w:bottom="280" w:left="0" w:header="720" w:footer="720" w:gutter="0"/>
          <w:cols w:space="720"/>
        </w:sectPr>
      </w:pPr>
    </w:p>
    <w:p w14:paraId="5367FDBD" w14:textId="77777777" w:rsidR="00577B48" w:rsidRDefault="00000000">
      <w:pPr>
        <w:pStyle w:val="BodyText"/>
        <w:spacing w:before="76" w:line="237" w:lineRule="auto"/>
        <w:ind w:left="600" w:right="650"/>
      </w:pPr>
      <w:r>
        <w:lastRenderedPageBreak/>
        <w:t>Random</w:t>
      </w:r>
      <w:r>
        <w:rPr>
          <w:spacing w:val="-4"/>
        </w:rPr>
        <w:t xml:space="preserve"> </w:t>
      </w:r>
      <w:r>
        <w:t>or</w:t>
      </w:r>
      <w:r>
        <w:rPr>
          <w:spacing w:val="-5"/>
        </w:rPr>
        <w:t xml:space="preserve"> </w:t>
      </w:r>
      <w:r>
        <w:t>periodic</w:t>
      </w:r>
      <w:r>
        <w:rPr>
          <w:spacing w:val="-4"/>
        </w:rPr>
        <w:t xml:space="preserve"> </w:t>
      </w:r>
      <w:r>
        <w:t>general</w:t>
      </w:r>
      <w:r>
        <w:rPr>
          <w:spacing w:val="-5"/>
        </w:rPr>
        <w:t xml:space="preserve"> </w:t>
      </w:r>
      <w:r>
        <w:t>inspections</w:t>
      </w:r>
      <w:r>
        <w:rPr>
          <w:spacing w:val="-4"/>
        </w:rPr>
        <w:t xml:space="preserve"> </w:t>
      </w:r>
      <w:r>
        <w:t>of</w:t>
      </w:r>
      <w:r>
        <w:rPr>
          <w:spacing w:val="-5"/>
        </w:rPr>
        <w:t xml:space="preserve"> </w:t>
      </w:r>
      <w:r>
        <w:t>School property</w:t>
      </w:r>
      <w:r>
        <w:rPr>
          <w:spacing w:val="-3"/>
        </w:rPr>
        <w:t xml:space="preserve"> </w:t>
      </w:r>
      <w:r>
        <w:t>may</w:t>
      </w:r>
      <w:r>
        <w:rPr>
          <w:spacing w:val="-3"/>
        </w:rPr>
        <w:t xml:space="preserve"> </w:t>
      </w:r>
      <w:r>
        <w:t>be</w:t>
      </w:r>
      <w:r>
        <w:rPr>
          <w:spacing w:val="-4"/>
        </w:rPr>
        <w:t xml:space="preserve"> </w:t>
      </w:r>
      <w:r>
        <w:t>conducted</w:t>
      </w:r>
      <w:r>
        <w:rPr>
          <w:spacing w:val="-4"/>
        </w:rPr>
        <w:t xml:space="preserve"> </w:t>
      </w:r>
      <w:r>
        <w:t>by</w:t>
      </w:r>
      <w:r>
        <w:rPr>
          <w:spacing w:val="-3"/>
        </w:rPr>
        <w:t xml:space="preserve"> </w:t>
      </w:r>
      <w:r>
        <w:t>School</w:t>
      </w:r>
      <w:r>
        <w:rPr>
          <w:spacing w:val="-5"/>
        </w:rPr>
        <w:t xml:space="preserve"> </w:t>
      </w:r>
      <w:r>
        <w:t>officials</w:t>
      </w:r>
      <w:r>
        <w:rPr>
          <w:spacing w:val="-4"/>
        </w:rPr>
        <w:t xml:space="preserve"> </w:t>
      </w:r>
      <w:r>
        <w:t>or</w:t>
      </w:r>
      <w:r>
        <w:rPr>
          <w:spacing w:val="-5"/>
        </w:rPr>
        <w:t xml:space="preserve"> </w:t>
      </w:r>
      <w:r>
        <w:t xml:space="preserve">their </w:t>
      </w:r>
      <w:proofErr w:type="gramStart"/>
      <w:r>
        <w:t>designees</w:t>
      </w:r>
      <w:proofErr w:type="gramEnd"/>
      <w:r>
        <w:t xml:space="preserve"> for any reason or no reason at any time without notice, and without consent.</w:t>
      </w:r>
    </w:p>
    <w:p w14:paraId="577E2382" w14:textId="77777777" w:rsidR="00577B48" w:rsidRDefault="00577B48">
      <w:pPr>
        <w:pStyle w:val="BodyText"/>
        <w:spacing w:before="4"/>
      </w:pPr>
    </w:p>
    <w:p w14:paraId="1D2528FE" w14:textId="77777777" w:rsidR="00577B48" w:rsidRDefault="00000000">
      <w:pPr>
        <w:pStyle w:val="BodyText"/>
        <w:ind w:left="600"/>
        <w:jc w:val="both"/>
      </w:pPr>
      <w:r>
        <w:t>The</w:t>
      </w:r>
      <w:r>
        <w:rPr>
          <w:spacing w:val="-2"/>
        </w:rPr>
        <w:t xml:space="preserve"> </w:t>
      </w:r>
      <w:r>
        <w:t>Board</w:t>
      </w:r>
      <w:r>
        <w:rPr>
          <w:spacing w:val="-3"/>
        </w:rPr>
        <w:t xml:space="preserve"> </w:t>
      </w:r>
      <w:r>
        <w:t>of</w:t>
      </w:r>
      <w:r>
        <w:rPr>
          <w:spacing w:val="-3"/>
        </w:rPr>
        <w:t xml:space="preserve"> </w:t>
      </w:r>
      <w:r>
        <w:t>Directors</w:t>
      </w:r>
      <w:r>
        <w:rPr>
          <w:spacing w:val="-2"/>
        </w:rPr>
        <w:t xml:space="preserve"> </w:t>
      </w:r>
      <w:r>
        <w:t>of</w:t>
      </w:r>
      <w:r>
        <w:rPr>
          <w:spacing w:val="-3"/>
        </w:rPr>
        <w:t xml:space="preserve"> </w:t>
      </w:r>
      <w:r>
        <w:t>the</w:t>
      </w:r>
      <w:r>
        <w:rPr>
          <w:spacing w:val="-1"/>
        </w:rPr>
        <w:t xml:space="preserve"> </w:t>
      </w:r>
      <w:r>
        <w:t>School</w:t>
      </w:r>
      <w:r>
        <w:rPr>
          <w:spacing w:val="-3"/>
        </w:rPr>
        <w:t xml:space="preserve"> </w:t>
      </w:r>
      <w:r>
        <w:t>hereby</w:t>
      </w:r>
      <w:r>
        <w:rPr>
          <w:spacing w:val="-1"/>
        </w:rPr>
        <w:t xml:space="preserve"> </w:t>
      </w:r>
      <w:r>
        <w:t>authorizes</w:t>
      </w:r>
      <w:r>
        <w:rPr>
          <w:spacing w:val="-2"/>
        </w:rPr>
        <w:t xml:space="preserve"> </w:t>
      </w:r>
      <w:r>
        <w:t>the</w:t>
      </w:r>
      <w:r>
        <w:rPr>
          <w:spacing w:val="-2"/>
        </w:rPr>
        <w:t xml:space="preserve"> </w:t>
      </w:r>
      <w:r>
        <w:t>use</w:t>
      </w:r>
      <w:r>
        <w:rPr>
          <w:spacing w:val="-2"/>
        </w:rPr>
        <w:t xml:space="preserve"> </w:t>
      </w:r>
      <w:r>
        <w:t>of</w:t>
      </w:r>
      <w:r>
        <w:rPr>
          <w:spacing w:val="-2"/>
        </w:rPr>
        <w:t xml:space="preserve"> </w:t>
      </w:r>
      <w:r>
        <w:t>metal</w:t>
      </w:r>
      <w:r>
        <w:rPr>
          <w:spacing w:val="-3"/>
        </w:rPr>
        <w:t xml:space="preserve"> </w:t>
      </w:r>
      <w:r>
        <w:t>detectors</w:t>
      </w:r>
      <w:r>
        <w:rPr>
          <w:spacing w:val="-2"/>
        </w:rPr>
        <w:t xml:space="preserve"> </w:t>
      </w:r>
      <w:r>
        <w:t>and</w:t>
      </w:r>
      <w:r>
        <w:rPr>
          <w:spacing w:val="-2"/>
        </w:rPr>
        <w:t xml:space="preserve"> </w:t>
      </w:r>
      <w:r>
        <w:t>canines</w:t>
      </w:r>
      <w:r>
        <w:rPr>
          <w:spacing w:val="-2"/>
        </w:rPr>
        <w:t xml:space="preserve"> </w:t>
      </w:r>
      <w:r>
        <w:t>for</w:t>
      </w:r>
      <w:r>
        <w:rPr>
          <w:spacing w:val="-2"/>
        </w:rPr>
        <w:t xml:space="preserve"> searches.</w:t>
      </w:r>
    </w:p>
    <w:p w14:paraId="35A247EE" w14:textId="77777777" w:rsidR="00577B48" w:rsidRDefault="00577B48">
      <w:pPr>
        <w:pStyle w:val="BodyText"/>
        <w:spacing w:before="40"/>
      </w:pPr>
    </w:p>
    <w:p w14:paraId="2DAE3D05" w14:textId="77777777" w:rsidR="00577B48" w:rsidRDefault="00000000">
      <w:pPr>
        <w:pStyle w:val="Heading2"/>
      </w:pPr>
      <w:r>
        <w:t>Child</w:t>
      </w:r>
      <w:r>
        <w:rPr>
          <w:spacing w:val="-3"/>
        </w:rPr>
        <w:t xml:space="preserve"> </w:t>
      </w:r>
      <w:r>
        <w:t>Abuse and</w:t>
      </w:r>
      <w:r>
        <w:rPr>
          <w:spacing w:val="-2"/>
        </w:rPr>
        <w:t xml:space="preserve"> </w:t>
      </w:r>
      <w:r>
        <w:t>Neglect</w:t>
      </w:r>
      <w:r>
        <w:rPr>
          <w:spacing w:val="-1"/>
        </w:rPr>
        <w:t xml:space="preserve"> </w:t>
      </w:r>
      <w:r>
        <w:rPr>
          <w:spacing w:val="-2"/>
        </w:rPr>
        <w:t>Reporting</w:t>
      </w:r>
    </w:p>
    <w:p w14:paraId="1067AE34" w14:textId="77777777" w:rsidR="00577B48" w:rsidRDefault="00577B48">
      <w:pPr>
        <w:pStyle w:val="BodyText"/>
        <w:spacing w:before="5"/>
        <w:rPr>
          <w:rFonts w:ascii="Tahoma"/>
          <w:b/>
          <w:sz w:val="24"/>
        </w:rPr>
      </w:pPr>
    </w:p>
    <w:p w14:paraId="7492BC02" w14:textId="77777777" w:rsidR="00577B48" w:rsidRDefault="00000000">
      <w:pPr>
        <w:pStyle w:val="BodyText"/>
        <w:ind w:left="600" w:right="586"/>
        <w:jc w:val="both"/>
      </w:pPr>
      <w:r>
        <w:t>The school will follow Ohio Revised Code 2151.421 and 3319.073 and the Child Abuse or Neglect Reporting Policy in the Board Policy Manual in reporting child abuse and neglect.</w:t>
      </w:r>
    </w:p>
    <w:p w14:paraId="3C437EA1" w14:textId="77777777" w:rsidR="00577B48" w:rsidRDefault="00000000">
      <w:pPr>
        <w:pStyle w:val="Heading2"/>
        <w:spacing w:before="240" w:line="289" w:lineRule="exact"/>
      </w:pPr>
      <w:r>
        <w:t>Accident</w:t>
      </w:r>
      <w:r>
        <w:rPr>
          <w:spacing w:val="-2"/>
        </w:rPr>
        <w:t xml:space="preserve"> Reports</w:t>
      </w:r>
    </w:p>
    <w:p w14:paraId="045DC188" w14:textId="77777777" w:rsidR="00577B48" w:rsidRDefault="00000000">
      <w:pPr>
        <w:pStyle w:val="BodyText"/>
        <w:ind w:left="765" w:right="650"/>
      </w:pPr>
      <w:r>
        <w:t>Any student who witnesses an accident or is injured in school should report it immediately to the nearest staff member. The school’s registrar or administrator will assist the person in obtaining and filling out the accident/ incident report.</w:t>
      </w:r>
    </w:p>
    <w:p w14:paraId="1BD6261F" w14:textId="77777777" w:rsidR="00577B48" w:rsidRDefault="00577B48">
      <w:pPr>
        <w:pStyle w:val="BodyText"/>
        <w:spacing w:before="184"/>
      </w:pPr>
    </w:p>
    <w:p w14:paraId="01813115" w14:textId="77777777" w:rsidR="00577B48" w:rsidRDefault="00000000">
      <w:pPr>
        <w:pStyle w:val="Heading2"/>
      </w:pPr>
      <w:r>
        <w:t>Code</w:t>
      </w:r>
      <w:r>
        <w:rPr>
          <w:spacing w:val="-4"/>
        </w:rPr>
        <w:t xml:space="preserve"> </w:t>
      </w:r>
      <w:r>
        <w:t>Yellow/Code</w:t>
      </w:r>
      <w:r>
        <w:rPr>
          <w:spacing w:val="-4"/>
        </w:rPr>
        <w:t xml:space="preserve"> </w:t>
      </w:r>
      <w:r>
        <w:rPr>
          <w:spacing w:val="-5"/>
        </w:rPr>
        <w:t>Red</w:t>
      </w:r>
    </w:p>
    <w:p w14:paraId="5444A07C" w14:textId="77777777" w:rsidR="00577B48" w:rsidRDefault="00000000">
      <w:pPr>
        <w:pStyle w:val="BodyText"/>
        <w:spacing w:before="4"/>
        <w:ind w:left="740" w:right="511" w:firstLine="25"/>
      </w:pPr>
      <w:r>
        <w:t>In</w:t>
      </w:r>
      <w:r>
        <w:rPr>
          <w:spacing w:val="-2"/>
        </w:rPr>
        <w:t xml:space="preserve"> </w:t>
      </w:r>
      <w:r>
        <w:t>the event of</w:t>
      </w:r>
      <w:r>
        <w:rPr>
          <w:spacing w:val="-1"/>
        </w:rPr>
        <w:t xml:space="preserve"> </w:t>
      </w:r>
      <w:r>
        <w:t>an</w:t>
      </w:r>
      <w:r>
        <w:rPr>
          <w:spacing w:val="-2"/>
        </w:rPr>
        <w:t xml:space="preserve"> </w:t>
      </w:r>
      <w:r>
        <w:t>emergency, the primary responsibility of</w:t>
      </w:r>
      <w:r>
        <w:rPr>
          <w:spacing w:val="-1"/>
        </w:rPr>
        <w:t xml:space="preserve"> </w:t>
      </w:r>
      <w:r>
        <w:t>all school</w:t>
      </w:r>
      <w:r>
        <w:rPr>
          <w:spacing w:val="-1"/>
        </w:rPr>
        <w:t xml:space="preserve"> </w:t>
      </w:r>
      <w:r>
        <w:t>personnel</w:t>
      </w:r>
      <w:r>
        <w:rPr>
          <w:spacing w:val="-1"/>
        </w:rPr>
        <w:t xml:space="preserve"> </w:t>
      </w:r>
      <w:r>
        <w:t>is to</w:t>
      </w:r>
      <w:r>
        <w:rPr>
          <w:spacing w:val="-2"/>
        </w:rPr>
        <w:t xml:space="preserve"> </w:t>
      </w:r>
      <w:r>
        <w:t>provide for</w:t>
      </w:r>
      <w:r>
        <w:rPr>
          <w:spacing w:val="-1"/>
        </w:rPr>
        <w:t xml:space="preserve"> </w:t>
      </w:r>
      <w:r>
        <w:t>the safety of</w:t>
      </w:r>
      <w:r>
        <w:rPr>
          <w:spacing w:val="-3"/>
        </w:rPr>
        <w:t xml:space="preserve"> </w:t>
      </w:r>
      <w:r>
        <w:t>all</w:t>
      </w:r>
      <w:r>
        <w:rPr>
          <w:spacing w:val="-2"/>
        </w:rPr>
        <w:t xml:space="preserve"> </w:t>
      </w:r>
      <w:r>
        <w:t>students.</w:t>
      </w:r>
      <w:r>
        <w:rPr>
          <w:spacing w:val="-1"/>
        </w:rPr>
        <w:t xml:space="preserve"> </w:t>
      </w:r>
      <w:r>
        <w:t>In</w:t>
      </w:r>
      <w:r>
        <w:rPr>
          <w:spacing w:val="-4"/>
        </w:rPr>
        <w:t xml:space="preserve"> </w:t>
      </w:r>
      <w:r>
        <w:t>the</w:t>
      </w:r>
      <w:r>
        <w:rPr>
          <w:spacing w:val="-2"/>
        </w:rPr>
        <w:t xml:space="preserve"> </w:t>
      </w:r>
      <w:r>
        <w:t>event</w:t>
      </w:r>
      <w:r>
        <w:rPr>
          <w:spacing w:val="-1"/>
        </w:rPr>
        <w:t xml:space="preserve"> </w:t>
      </w:r>
      <w:r>
        <w:t>a</w:t>
      </w:r>
      <w:r>
        <w:rPr>
          <w:spacing w:val="-3"/>
        </w:rPr>
        <w:t xml:space="preserve"> </w:t>
      </w:r>
      <w:r>
        <w:t>school</w:t>
      </w:r>
      <w:r>
        <w:rPr>
          <w:spacing w:val="-3"/>
        </w:rPr>
        <w:t xml:space="preserve"> </w:t>
      </w:r>
      <w:r>
        <w:t>administrator</w:t>
      </w:r>
      <w:r>
        <w:rPr>
          <w:spacing w:val="-3"/>
        </w:rPr>
        <w:t xml:space="preserve"> </w:t>
      </w:r>
      <w:r>
        <w:t>announces</w:t>
      </w:r>
      <w:r>
        <w:rPr>
          <w:spacing w:val="-2"/>
        </w:rPr>
        <w:t xml:space="preserve"> </w:t>
      </w:r>
      <w:r>
        <w:t>a</w:t>
      </w:r>
      <w:r>
        <w:rPr>
          <w:spacing w:val="-3"/>
        </w:rPr>
        <w:t xml:space="preserve"> </w:t>
      </w:r>
      <w:r>
        <w:t>possible</w:t>
      </w:r>
      <w:r>
        <w:rPr>
          <w:spacing w:val="-1"/>
        </w:rPr>
        <w:t xml:space="preserve"> </w:t>
      </w:r>
      <w:r>
        <w:t>threat</w:t>
      </w:r>
      <w:r>
        <w:rPr>
          <w:spacing w:val="-2"/>
        </w:rPr>
        <w:t xml:space="preserve"> </w:t>
      </w:r>
      <w:r>
        <w:t>to</w:t>
      </w:r>
      <w:r>
        <w:rPr>
          <w:spacing w:val="-4"/>
        </w:rPr>
        <w:t xml:space="preserve"> </w:t>
      </w:r>
      <w:r>
        <w:t>students</w:t>
      </w:r>
      <w:r>
        <w:rPr>
          <w:spacing w:val="-2"/>
        </w:rPr>
        <w:t xml:space="preserve"> </w:t>
      </w:r>
      <w:r>
        <w:t>and</w:t>
      </w:r>
      <w:r>
        <w:rPr>
          <w:spacing w:val="-2"/>
        </w:rPr>
        <w:t xml:space="preserve"> </w:t>
      </w:r>
      <w:r>
        <w:t>staff</w:t>
      </w:r>
      <w:r>
        <w:rPr>
          <w:spacing w:val="-3"/>
        </w:rPr>
        <w:t xml:space="preserve"> </w:t>
      </w:r>
      <w:r>
        <w:t>safety exists</w:t>
      </w:r>
      <w:r>
        <w:rPr>
          <w:spacing w:val="-2"/>
        </w:rPr>
        <w:t xml:space="preserve"> </w:t>
      </w:r>
      <w:r>
        <w:t>within</w:t>
      </w:r>
      <w:r>
        <w:rPr>
          <w:spacing w:val="-3"/>
        </w:rPr>
        <w:t xml:space="preserve"> </w:t>
      </w:r>
      <w:r>
        <w:t>the</w:t>
      </w:r>
      <w:r>
        <w:rPr>
          <w:spacing w:val="-2"/>
        </w:rPr>
        <w:t xml:space="preserve"> </w:t>
      </w:r>
      <w:r>
        <w:t>community</w:t>
      </w:r>
      <w:r>
        <w:rPr>
          <w:spacing w:val="-1"/>
        </w:rPr>
        <w:t xml:space="preserve"> </w:t>
      </w:r>
      <w:r>
        <w:t>(Code</w:t>
      </w:r>
      <w:r>
        <w:rPr>
          <w:spacing w:val="-1"/>
        </w:rPr>
        <w:t xml:space="preserve"> </w:t>
      </w:r>
      <w:r>
        <w:t>Yellow), or</w:t>
      </w:r>
      <w:r>
        <w:rPr>
          <w:spacing w:val="-3"/>
        </w:rPr>
        <w:t xml:space="preserve"> </w:t>
      </w:r>
      <w:r>
        <w:t>an</w:t>
      </w:r>
      <w:r>
        <w:rPr>
          <w:spacing w:val="-8"/>
        </w:rPr>
        <w:t xml:space="preserve"> </w:t>
      </w:r>
      <w:r>
        <w:t>imminent</w:t>
      </w:r>
      <w:r>
        <w:rPr>
          <w:spacing w:val="-1"/>
        </w:rPr>
        <w:t xml:space="preserve"> </w:t>
      </w:r>
      <w:r>
        <w:t>threat</w:t>
      </w:r>
      <w:r>
        <w:rPr>
          <w:spacing w:val="-1"/>
        </w:rPr>
        <w:t xml:space="preserve"> </w:t>
      </w:r>
      <w:r>
        <w:t>to</w:t>
      </w:r>
      <w:r>
        <w:rPr>
          <w:spacing w:val="-4"/>
        </w:rPr>
        <w:t xml:space="preserve"> </w:t>
      </w:r>
      <w:r>
        <w:t>students</w:t>
      </w:r>
      <w:r>
        <w:rPr>
          <w:spacing w:val="-2"/>
        </w:rPr>
        <w:t xml:space="preserve"> </w:t>
      </w:r>
      <w:r>
        <w:t>and</w:t>
      </w:r>
      <w:r>
        <w:rPr>
          <w:spacing w:val="-2"/>
        </w:rPr>
        <w:t xml:space="preserve"> </w:t>
      </w:r>
      <w:r>
        <w:t>staff</w:t>
      </w:r>
      <w:r>
        <w:rPr>
          <w:spacing w:val="-3"/>
        </w:rPr>
        <w:t xml:space="preserve"> </w:t>
      </w:r>
      <w:r>
        <w:t>safety</w:t>
      </w:r>
      <w:r>
        <w:rPr>
          <w:spacing w:val="-1"/>
        </w:rPr>
        <w:t xml:space="preserve"> </w:t>
      </w:r>
      <w:r>
        <w:t>exists</w:t>
      </w:r>
      <w:r>
        <w:rPr>
          <w:spacing w:val="-2"/>
        </w:rPr>
        <w:t xml:space="preserve"> </w:t>
      </w:r>
      <w:r>
        <w:t>within the school (Code Red) students, faculty and staff will comply with all the procedures outlined in the Columbus City School District Critical Incident Response Plan and remain on lockdown until a school</w:t>
      </w:r>
    </w:p>
    <w:p w14:paraId="67CD952E" w14:textId="77777777" w:rsidR="00577B48" w:rsidRDefault="00000000">
      <w:pPr>
        <w:pStyle w:val="BodyText"/>
        <w:ind w:left="740"/>
      </w:pPr>
      <w:r>
        <w:t>administrator</w:t>
      </w:r>
      <w:r>
        <w:rPr>
          <w:spacing w:val="-2"/>
        </w:rPr>
        <w:t xml:space="preserve"> </w:t>
      </w:r>
      <w:r>
        <w:t>makes</w:t>
      </w:r>
      <w:r>
        <w:rPr>
          <w:spacing w:val="-2"/>
        </w:rPr>
        <w:t xml:space="preserve"> </w:t>
      </w:r>
      <w:r>
        <w:t>an</w:t>
      </w:r>
      <w:r>
        <w:rPr>
          <w:spacing w:val="-3"/>
        </w:rPr>
        <w:t xml:space="preserve"> </w:t>
      </w:r>
      <w:r>
        <w:t>“All</w:t>
      </w:r>
      <w:r>
        <w:rPr>
          <w:spacing w:val="-2"/>
        </w:rPr>
        <w:t xml:space="preserve"> </w:t>
      </w:r>
      <w:r>
        <w:t>Clear”</w:t>
      </w:r>
      <w:r>
        <w:rPr>
          <w:spacing w:val="-3"/>
        </w:rPr>
        <w:t xml:space="preserve"> </w:t>
      </w:r>
      <w:r>
        <w:rPr>
          <w:spacing w:val="-2"/>
        </w:rPr>
        <w:t>announcement.</w:t>
      </w:r>
    </w:p>
    <w:p w14:paraId="54E0ECBD" w14:textId="77777777" w:rsidR="00577B48" w:rsidRDefault="00000000">
      <w:pPr>
        <w:pStyle w:val="BodyText"/>
        <w:spacing w:before="242"/>
        <w:ind w:left="765"/>
      </w:pPr>
      <w:r>
        <w:t>Please</w:t>
      </w:r>
      <w:r>
        <w:rPr>
          <w:spacing w:val="-5"/>
        </w:rPr>
        <w:t xml:space="preserve"> </w:t>
      </w:r>
      <w:r>
        <w:t>be</w:t>
      </w:r>
      <w:r>
        <w:rPr>
          <w:spacing w:val="-2"/>
        </w:rPr>
        <w:t xml:space="preserve"> </w:t>
      </w:r>
      <w:r>
        <w:t>aware</w:t>
      </w:r>
      <w:r>
        <w:rPr>
          <w:spacing w:val="-3"/>
        </w:rPr>
        <w:t xml:space="preserve"> </w:t>
      </w:r>
      <w:r>
        <w:t>that</w:t>
      </w:r>
      <w:r>
        <w:rPr>
          <w:spacing w:val="-2"/>
        </w:rPr>
        <w:t xml:space="preserve"> </w:t>
      </w:r>
      <w:r>
        <w:t>“Code</w:t>
      </w:r>
      <w:r>
        <w:rPr>
          <w:spacing w:val="-2"/>
        </w:rPr>
        <w:t xml:space="preserve"> </w:t>
      </w:r>
      <w:r>
        <w:t>Yellow/Code</w:t>
      </w:r>
      <w:r>
        <w:rPr>
          <w:spacing w:val="-1"/>
        </w:rPr>
        <w:t xml:space="preserve"> </w:t>
      </w:r>
      <w:r>
        <w:t>Red”</w:t>
      </w:r>
      <w:r>
        <w:rPr>
          <w:spacing w:val="-4"/>
        </w:rPr>
        <w:t xml:space="preserve"> </w:t>
      </w:r>
      <w:r>
        <w:t>drills</w:t>
      </w:r>
      <w:r>
        <w:rPr>
          <w:spacing w:val="-3"/>
        </w:rPr>
        <w:t xml:space="preserve"> </w:t>
      </w:r>
      <w:r>
        <w:t>are</w:t>
      </w:r>
      <w:r>
        <w:rPr>
          <w:spacing w:val="-2"/>
        </w:rPr>
        <w:t xml:space="preserve"> </w:t>
      </w:r>
      <w:r>
        <w:t>performed</w:t>
      </w:r>
      <w:r>
        <w:rPr>
          <w:spacing w:val="-3"/>
        </w:rPr>
        <w:t xml:space="preserve"> </w:t>
      </w:r>
      <w:r>
        <w:t>throughout</w:t>
      </w:r>
      <w:r>
        <w:rPr>
          <w:spacing w:val="-1"/>
        </w:rPr>
        <w:t xml:space="preserve"> </w:t>
      </w:r>
      <w:r>
        <w:t>the</w:t>
      </w:r>
      <w:r>
        <w:rPr>
          <w:spacing w:val="-2"/>
        </w:rPr>
        <w:t xml:space="preserve"> </w:t>
      </w:r>
      <w:r>
        <w:t>school</w:t>
      </w:r>
      <w:r>
        <w:rPr>
          <w:spacing w:val="-4"/>
        </w:rPr>
        <w:t xml:space="preserve"> </w:t>
      </w:r>
      <w:r>
        <w:t>year</w:t>
      </w:r>
      <w:r>
        <w:rPr>
          <w:spacing w:val="-3"/>
        </w:rPr>
        <w:t xml:space="preserve"> </w:t>
      </w:r>
      <w:r>
        <w:t>for</w:t>
      </w:r>
      <w:r>
        <w:rPr>
          <w:spacing w:val="-3"/>
        </w:rPr>
        <w:t xml:space="preserve"> </w:t>
      </w:r>
      <w:proofErr w:type="gramStart"/>
      <w:r>
        <w:rPr>
          <w:spacing w:val="-5"/>
        </w:rPr>
        <w:t>our</w:t>
      </w:r>
      <w:proofErr w:type="gramEnd"/>
    </w:p>
    <w:p w14:paraId="53E6DF22" w14:textId="77777777" w:rsidR="00577B48" w:rsidRDefault="00000000">
      <w:pPr>
        <w:pStyle w:val="BodyText"/>
        <w:spacing w:before="2"/>
        <w:ind w:left="765"/>
      </w:pPr>
      <w:r>
        <w:t>students</w:t>
      </w:r>
      <w:r>
        <w:rPr>
          <w:spacing w:val="-4"/>
        </w:rPr>
        <w:t xml:space="preserve"> </w:t>
      </w:r>
      <w:r>
        <w:t>to</w:t>
      </w:r>
      <w:r>
        <w:rPr>
          <w:spacing w:val="-3"/>
        </w:rPr>
        <w:t xml:space="preserve"> </w:t>
      </w:r>
      <w:r>
        <w:t>practice</w:t>
      </w:r>
      <w:r>
        <w:rPr>
          <w:spacing w:val="-1"/>
        </w:rPr>
        <w:t xml:space="preserve"> </w:t>
      </w:r>
      <w:r>
        <w:t>safety procedures</w:t>
      </w:r>
      <w:r>
        <w:rPr>
          <w:spacing w:val="-1"/>
        </w:rPr>
        <w:t xml:space="preserve"> </w:t>
      </w:r>
      <w:r>
        <w:t>in</w:t>
      </w:r>
      <w:r>
        <w:rPr>
          <w:spacing w:val="-3"/>
        </w:rPr>
        <w:t xml:space="preserve"> </w:t>
      </w:r>
      <w:r>
        <w:t>case</w:t>
      </w:r>
      <w:r>
        <w:rPr>
          <w:spacing w:val="-1"/>
        </w:rPr>
        <w:t xml:space="preserve"> </w:t>
      </w:r>
      <w:r>
        <w:t>of</w:t>
      </w:r>
      <w:r>
        <w:rPr>
          <w:spacing w:val="-2"/>
        </w:rPr>
        <w:t xml:space="preserve"> </w:t>
      </w:r>
      <w:r>
        <w:t>a</w:t>
      </w:r>
      <w:r>
        <w:rPr>
          <w:spacing w:val="-1"/>
        </w:rPr>
        <w:t xml:space="preserve"> </w:t>
      </w:r>
      <w:r>
        <w:t>real</w:t>
      </w:r>
      <w:r>
        <w:rPr>
          <w:spacing w:val="-2"/>
        </w:rPr>
        <w:t xml:space="preserve"> emergency.</w:t>
      </w:r>
    </w:p>
    <w:p w14:paraId="5B0AF856" w14:textId="77777777" w:rsidR="00577B48" w:rsidRDefault="00577B48">
      <w:pPr>
        <w:pStyle w:val="BodyText"/>
        <w:spacing w:before="10"/>
      </w:pPr>
    </w:p>
    <w:p w14:paraId="4EE5E50A" w14:textId="77777777" w:rsidR="00577B48" w:rsidRDefault="00000000">
      <w:pPr>
        <w:pStyle w:val="Heading2"/>
      </w:pPr>
      <w:r>
        <w:t>Fire</w:t>
      </w:r>
      <w:r>
        <w:rPr>
          <w:spacing w:val="4"/>
        </w:rPr>
        <w:t xml:space="preserve"> </w:t>
      </w:r>
      <w:r>
        <w:rPr>
          <w:spacing w:val="-2"/>
        </w:rPr>
        <w:t>Drills</w:t>
      </w:r>
    </w:p>
    <w:p w14:paraId="64909CC1" w14:textId="77777777" w:rsidR="00577B48" w:rsidRDefault="00000000">
      <w:pPr>
        <w:pStyle w:val="BodyText"/>
        <w:ind w:left="765"/>
      </w:pPr>
      <w:r>
        <w:t>Fire drills will take place throughout the school year according to Mater Academy Preparatory Policy and Emergency</w:t>
      </w:r>
      <w:r>
        <w:rPr>
          <w:spacing w:val="-3"/>
        </w:rPr>
        <w:t xml:space="preserve"> </w:t>
      </w:r>
      <w:r>
        <w:t>Procedures.</w:t>
      </w:r>
      <w:r>
        <w:rPr>
          <w:spacing w:val="-2"/>
        </w:rPr>
        <w:t xml:space="preserve"> </w:t>
      </w:r>
      <w:r>
        <w:t>At</w:t>
      </w:r>
      <w:r>
        <w:rPr>
          <w:spacing w:val="-3"/>
        </w:rPr>
        <w:t xml:space="preserve"> </w:t>
      </w:r>
      <w:r>
        <w:t>the</w:t>
      </w:r>
      <w:r>
        <w:rPr>
          <w:spacing w:val="-4"/>
        </w:rPr>
        <w:t xml:space="preserve"> </w:t>
      </w:r>
      <w:r>
        <w:t>sound</w:t>
      </w:r>
      <w:r>
        <w:rPr>
          <w:spacing w:val="-4"/>
        </w:rPr>
        <w:t xml:space="preserve"> </w:t>
      </w:r>
      <w:r>
        <w:t>of</w:t>
      </w:r>
      <w:r>
        <w:rPr>
          <w:spacing w:val="-5"/>
        </w:rPr>
        <w:t xml:space="preserve"> </w:t>
      </w:r>
      <w:r>
        <w:t>the</w:t>
      </w:r>
      <w:r>
        <w:rPr>
          <w:spacing w:val="-4"/>
        </w:rPr>
        <w:t xml:space="preserve"> </w:t>
      </w:r>
      <w:r>
        <w:t>emergency</w:t>
      </w:r>
      <w:r>
        <w:rPr>
          <w:spacing w:val="-3"/>
        </w:rPr>
        <w:t xml:space="preserve"> </w:t>
      </w:r>
      <w:r>
        <w:t>bell,</w:t>
      </w:r>
      <w:r>
        <w:rPr>
          <w:spacing w:val="-2"/>
        </w:rPr>
        <w:t xml:space="preserve"> </w:t>
      </w:r>
      <w:r>
        <w:t>students</w:t>
      </w:r>
      <w:r>
        <w:rPr>
          <w:spacing w:val="-4"/>
        </w:rPr>
        <w:t xml:space="preserve"> </w:t>
      </w:r>
      <w:r>
        <w:t>must</w:t>
      </w:r>
      <w:r>
        <w:rPr>
          <w:spacing w:val="-3"/>
        </w:rPr>
        <w:t xml:space="preserve"> </w:t>
      </w:r>
      <w:r>
        <w:t>stop</w:t>
      </w:r>
      <w:r>
        <w:rPr>
          <w:spacing w:val="-4"/>
        </w:rPr>
        <w:t xml:space="preserve"> </w:t>
      </w:r>
      <w:r>
        <w:t>what</w:t>
      </w:r>
      <w:r>
        <w:rPr>
          <w:spacing w:val="-4"/>
        </w:rPr>
        <w:t xml:space="preserve"> </w:t>
      </w:r>
      <w:r>
        <w:t>they</w:t>
      </w:r>
      <w:r>
        <w:rPr>
          <w:spacing w:val="-3"/>
        </w:rPr>
        <w:t xml:space="preserve"> </w:t>
      </w:r>
      <w:r>
        <w:t>are</w:t>
      </w:r>
      <w:r>
        <w:rPr>
          <w:spacing w:val="-4"/>
        </w:rPr>
        <w:t xml:space="preserve"> </w:t>
      </w:r>
      <w:r>
        <w:t>doing</w:t>
      </w:r>
      <w:r>
        <w:rPr>
          <w:spacing w:val="-8"/>
        </w:rPr>
        <w:t xml:space="preserve"> </w:t>
      </w:r>
      <w:r>
        <w:t>and</w:t>
      </w:r>
    </w:p>
    <w:p w14:paraId="1ADA7613" w14:textId="77777777" w:rsidR="00577B48" w:rsidRDefault="00000000">
      <w:pPr>
        <w:pStyle w:val="BodyText"/>
        <w:spacing w:before="4"/>
        <w:ind w:left="765" w:right="348"/>
      </w:pPr>
      <w:proofErr w:type="gramStart"/>
      <w:r>
        <w:t>follow</w:t>
      </w:r>
      <w:proofErr w:type="gramEnd"/>
      <w:r>
        <w:rPr>
          <w:spacing w:val="-3"/>
        </w:rPr>
        <w:t xml:space="preserve"> </w:t>
      </w:r>
      <w:r>
        <w:t>the</w:t>
      </w:r>
      <w:r>
        <w:rPr>
          <w:spacing w:val="-4"/>
        </w:rPr>
        <w:t xml:space="preserve"> </w:t>
      </w:r>
      <w:r>
        <w:t>teacher’s</w:t>
      </w:r>
      <w:r>
        <w:rPr>
          <w:spacing w:val="-4"/>
        </w:rPr>
        <w:t xml:space="preserve"> </w:t>
      </w:r>
      <w:r>
        <w:t>instructions.</w:t>
      </w:r>
      <w:r>
        <w:rPr>
          <w:spacing w:val="-2"/>
        </w:rPr>
        <w:t xml:space="preserve"> </w:t>
      </w:r>
      <w:r>
        <w:t>They</w:t>
      </w:r>
      <w:r>
        <w:rPr>
          <w:spacing w:val="-3"/>
        </w:rPr>
        <w:t xml:space="preserve"> </w:t>
      </w:r>
      <w:r>
        <w:t>must</w:t>
      </w:r>
      <w:r>
        <w:rPr>
          <w:spacing w:val="-3"/>
        </w:rPr>
        <w:t xml:space="preserve"> </w:t>
      </w:r>
      <w:r>
        <w:t>clear the</w:t>
      </w:r>
      <w:r>
        <w:rPr>
          <w:spacing w:val="-4"/>
        </w:rPr>
        <w:t xml:space="preserve"> </w:t>
      </w:r>
      <w:r>
        <w:t>building</w:t>
      </w:r>
      <w:r>
        <w:rPr>
          <w:spacing w:val="-4"/>
        </w:rPr>
        <w:t xml:space="preserve"> </w:t>
      </w:r>
      <w:r>
        <w:t>promptly</w:t>
      </w:r>
      <w:r>
        <w:rPr>
          <w:spacing w:val="-2"/>
        </w:rPr>
        <w:t xml:space="preserve"> </w:t>
      </w:r>
      <w:r>
        <w:t>by</w:t>
      </w:r>
      <w:r>
        <w:rPr>
          <w:spacing w:val="-3"/>
        </w:rPr>
        <w:t xml:space="preserve"> </w:t>
      </w:r>
      <w:r>
        <w:t>the</w:t>
      </w:r>
      <w:r>
        <w:rPr>
          <w:spacing w:val="-4"/>
        </w:rPr>
        <w:t xml:space="preserve"> </w:t>
      </w:r>
      <w:r>
        <w:t>prescribed</w:t>
      </w:r>
      <w:r>
        <w:rPr>
          <w:spacing w:val="-4"/>
        </w:rPr>
        <w:t xml:space="preserve"> </w:t>
      </w:r>
      <w:r>
        <w:t>route.</w:t>
      </w:r>
      <w:r>
        <w:rPr>
          <w:spacing w:val="-2"/>
        </w:rPr>
        <w:t xml:space="preserve"> </w:t>
      </w:r>
      <w:r>
        <w:t>Any</w:t>
      </w:r>
      <w:r>
        <w:rPr>
          <w:spacing w:val="-8"/>
        </w:rPr>
        <w:t xml:space="preserve"> </w:t>
      </w:r>
      <w:r>
        <w:t>student who is in the hallway or the restroom at the sound of the emergency bell must proceed to the nearest exit and locate the nearest teacher.</w:t>
      </w:r>
    </w:p>
    <w:p w14:paraId="49F08833" w14:textId="77777777" w:rsidR="00577B48" w:rsidRDefault="00000000">
      <w:pPr>
        <w:pStyle w:val="BodyText"/>
        <w:spacing w:before="241"/>
        <w:ind w:left="765"/>
      </w:pPr>
      <w:r>
        <w:t>Students,</w:t>
      </w:r>
      <w:r>
        <w:rPr>
          <w:spacing w:val="-2"/>
        </w:rPr>
        <w:t xml:space="preserve"> </w:t>
      </w:r>
      <w:r>
        <w:t>teachers, and</w:t>
      </w:r>
      <w:r>
        <w:rPr>
          <w:spacing w:val="-1"/>
        </w:rPr>
        <w:t xml:space="preserve"> </w:t>
      </w:r>
      <w:r>
        <w:t>staff</w:t>
      </w:r>
      <w:r>
        <w:rPr>
          <w:spacing w:val="-3"/>
        </w:rPr>
        <w:t xml:space="preserve"> </w:t>
      </w:r>
      <w:r>
        <w:t>must</w:t>
      </w:r>
      <w:r>
        <w:rPr>
          <w:spacing w:val="-1"/>
        </w:rPr>
        <w:t xml:space="preserve"> </w:t>
      </w:r>
      <w:r>
        <w:t>remain</w:t>
      </w:r>
      <w:r>
        <w:rPr>
          <w:spacing w:val="-3"/>
        </w:rPr>
        <w:t xml:space="preserve"> </w:t>
      </w:r>
      <w:r>
        <w:t>outside</w:t>
      </w:r>
      <w:r>
        <w:rPr>
          <w:spacing w:val="-7"/>
        </w:rPr>
        <w:t xml:space="preserve"> </w:t>
      </w:r>
      <w:r>
        <w:t>the</w:t>
      </w:r>
      <w:r>
        <w:rPr>
          <w:spacing w:val="-1"/>
        </w:rPr>
        <w:t xml:space="preserve"> </w:t>
      </w:r>
      <w:r>
        <w:t>building</w:t>
      </w:r>
      <w:r>
        <w:rPr>
          <w:spacing w:val="-2"/>
        </w:rPr>
        <w:t xml:space="preserve"> </w:t>
      </w:r>
      <w:r>
        <w:t>until</w:t>
      </w:r>
      <w:r>
        <w:rPr>
          <w:spacing w:val="-1"/>
        </w:rPr>
        <w:t xml:space="preserve"> </w:t>
      </w:r>
      <w:r>
        <w:t>permission</w:t>
      </w:r>
      <w:r>
        <w:rPr>
          <w:spacing w:val="-4"/>
        </w:rPr>
        <w:t xml:space="preserve"> </w:t>
      </w:r>
      <w:r>
        <w:t>is</w:t>
      </w:r>
      <w:r>
        <w:rPr>
          <w:spacing w:val="-1"/>
        </w:rPr>
        <w:t xml:space="preserve"> </w:t>
      </w:r>
      <w:r>
        <w:t>given</w:t>
      </w:r>
      <w:r>
        <w:rPr>
          <w:spacing w:val="-4"/>
        </w:rPr>
        <w:t xml:space="preserve"> </w:t>
      </w:r>
      <w:r>
        <w:t>to</w:t>
      </w:r>
      <w:r>
        <w:rPr>
          <w:spacing w:val="-3"/>
        </w:rPr>
        <w:t xml:space="preserve"> </w:t>
      </w:r>
      <w:r>
        <w:t>re-</w:t>
      </w:r>
      <w:r>
        <w:rPr>
          <w:spacing w:val="-2"/>
        </w:rPr>
        <w:t>enter.</w:t>
      </w:r>
    </w:p>
    <w:p w14:paraId="2BA5E971" w14:textId="77777777" w:rsidR="00577B48" w:rsidRDefault="00000000">
      <w:pPr>
        <w:pStyle w:val="BodyText"/>
        <w:spacing w:before="4" w:line="237" w:lineRule="auto"/>
        <w:ind w:left="740" w:right="650" w:hanging="70"/>
      </w:pPr>
      <w:r>
        <w:t>**Please</w:t>
      </w:r>
      <w:r>
        <w:rPr>
          <w:spacing w:val="-3"/>
        </w:rPr>
        <w:t xml:space="preserve"> </w:t>
      </w:r>
      <w:r>
        <w:t>be</w:t>
      </w:r>
      <w:r>
        <w:rPr>
          <w:spacing w:val="-3"/>
        </w:rPr>
        <w:t xml:space="preserve"> </w:t>
      </w:r>
      <w:r>
        <w:t>aware</w:t>
      </w:r>
      <w:r>
        <w:rPr>
          <w:spacing w:val="-3"/>
        </w:rPr>
        <w:t xml:space="preserve"> </w:t>
      </w:r>
      <w:r>
        <w:t>that</w:t>
      </w:r>
      <w:r>
        <w:rPr>
          <w:spacing w:val="-3"/>
        </w:rPr>
        <w:t xml:space="preserve"> </w:t>
      </w:r>
      <w:r>
        <w:t>“Fire</w:t>
      </w:r>
      <w:r>
        <w:rPr>
          <w:spacing w:val="-3"/>
        </w:rPr>
        <w:t xml:space="preserve"> </w:t>
      </w:r>
      <w:r>
        <w:t>Drills”</w:t>
      </w:r>
      <w:r>
        <w:rPr>
          <w:spacing w:val="-5"/>
        </w:rPr>
        <w:t xml:space="preserve"> </w:t>
      </w:r>
      <w:r>
        <w:t>are performed</w:t>
      </w:r>
      <w:r>
        <w:rPr>
          <w:spacing w:val="-3"/>
        </w:rPr>
        <w:t xml:space="preserve"> </w:t>
      </w:r>
      <w:r>
        <w:t>throughout</w:t>
      </w:r>
      <w:r>
        <w:rPr>
          <w:spacing w:val="-2"/>
        </w:rPr>
        <w:t xml:space="preserve"> </w:t>
      </w:r>
      <w:r>
        <w:t>the</w:t>
      </w:r>
      <w:r>
        <w:rPr>
          <w:spacing w:val="-3"/>
        </w:rPr>
        <w:t xml:space="preserve"> </w:t>
      </w:r>
      <w:r>
        <w:t>school</w:t>
      </w:r>
      <w:r>
        <w:rPr>
          <w:spacing w:val="-4"/>
        </w:rPr>
        <w:t xml:space="preserve"> </w:t>
      </w:r>
      <w:r>
        <w:t>year</w:t>
      </w:r>
      <w:r>
        <w:rPr>
          <w:spacing w:val="-4"/>
        </w:rPr>
        <w:t xml:space="preserve"> </w:t>
      </w:r>
      <w:r>
        <w:t>for</w:t>
      </w:r>
      <w:r>
        <w:rPr>
          <w:spacing w:val="-4"/>
        </w:rPr>
        <w:t xml:space="preserve"> </w:t>
      </w:r>
      <w:r>
        <w:t>our</w:t>
      </w:r>
      <w:r>
        <w:rPr>
          <w:spacing w:val="-4"/>
        </w:rPr>
        <w:t xml:space="preserve"> </w:t>
      </w:r>
      <w:r>
        <w:t>students</w:t>
      </w:r>
      <w:r>
        <w:rPr>
          <w:spacing w:val="-3"/>
        </w:rPr>
        <w:t xml:space="preserve"> </w:t>
      </w:r>
      <w:r>
        <w:t>to</w:t>
      </w:r>
      <w:r>
        <w:rPr>
          <w:spacing w:val="-5"/>
        </w:rPr>
        <w:t xml:space="preserve"> </w:t>
      </w:r>
      <w:r>
        <w:t>practice safety procedures in case of a real emergency.</w:t>
      </w:r>
    </w:p>
    <w:p w14:paraId="16F95085" w14:textId="77777777" w:rsidR="00577B48" w:rsidRDefault="00000000">
      <w:pPr>
        <w:pStyle w:val="Heading1"/>
        <w:spacing w:before="243"/>
      </w:pPr>
      <w:bookmarkStart w:id="70" w:name="WITHDRAWALS"/>
      <w:bookmarkEnd w:id="70"/>
      <w:r>
        <w:rPr>
          <w:spacing w:val="-2"/>
        </w:rPr>
        <w:t>WITHDRAWALS</w:t>
      </w:r>
    </w:p>
    <w:p w14:paraId="7592C831" w14:textId="77777777" w:rsidR="00577B48" w:rsidRDefault="00000000">
      <w:pPr>
        <w:pStyle w:val="BodyText"/>
        <w:spacing w:before="4"/>
        <w:ind w:left="720" w:right="624"/>
        <w:jc w:val="both"/>
      </w:pPr>
      <w:r>
        <w:t>Please</w:t>
      </w:r>
      <w:r>
        <w:rPr>
          <w:spacing w:val="-6"/>
        </w:rPr>
        <w:t xml:space="preserve"> </w:t>
      </w:r>
      <w:r>
        <w:t>notify</w:t>
      </w:r>
      <w:r>
        <w:rPr>
          <w:spacing w:val="-5"/>
        </w:rPr>
        <w:t xml:space="preserve"> </w:t>
      </w:r>
      <w:r>
        <w:t>the</w:t>
      </w:r>
      <w:r>
        <w:rPr>
          <w:spacing w:val="-1"/>
        </w:rPr>
        <w:t xml:space="preserve"> </w:t>
      </w:r>
      <w:r>
        <w:t>school</w:t>
      </w:r>
      <w:r>
        <w:rPr>
          <w:spacing w:val="-1"/>
        </w:rPr>
        <w:t xml:space="preserve"> </w:t>
      </w:r>
      <w:r>
        <w:t>office</w:t>
      </w:r>
      <w:r>
        <w:rPr>
          <w:spacing w:val="-1"/>
        </w:rPr>
        <w:t xml:space="preserve"> </w:t>
      </w:r>
      <w:r>
        <w:t>of</w:t>
      </w:r>
      <w:r>
        <w:rPr>
          <w:spacing w:val="-2"/>
        </w:rPr>
        <w:t xml:space="preserve"> </w:t>
      </w:r>
      <w:r>
        <w:t>your</w:t>
      </w:r>
      <w:r>
        <w:rPr>
          <w:spacing w:val="-2"/>
        </w:rPr>
        <w:t xml:space="preserve"> </w:t>
      </w:r>
      <w:r>
        <w:t>child’s</w:t>
      </w:r>
      <w:r>
        <w:rPr>
          <w:spacing w:val="-6"/>
        </w:rPr>
        <w:t xml:space="preserve"> </w:t>
      </w:r>
      <w:r>
        <w:t>withdrawal</w:t>
      </w:r>
      <w:r>
        <w:rPr>
          <w:spacing w:val="-5"/>
        </w:rPr>
        <w:t xml:space="preserve"> </w:t>
      </w:r>
      <w:r>
        <w:t>or</w:t>
      </w:r>
      <w:r>
        <w:rPr>
          <w:spacing w:val="-2"/>
        </w:rPr>
        <w:t xml:space="preserve"> </w:t>
      </w:r>
      <w:r>
        <w:t>transfer</w:t>
      </w:r>
      <w:r>
        <w:rPr>
          <w:spacing w:val="-6"/>
        </w:rPr>
        <w:t xml:space="preserve"> </w:t>
      </w:r>
      <w:r>
        <w:t>at least</w:t>
      </w:r>
      <w:r>
        <w:rPr>
          <w:spacing w:val="-6"/>
        </w:rPr>
        <w:t xml:space="preserve"> </w:t>
      </w:r>
      <w:r>
        <w:t>one</w:t>
      </w:r>
      <w:r>
        <w:rPr>
          <w:spacing w:val="-1"/>
        </w:rPr>
        <w:t xml:space="preserve"> </w:t>
      </w:r>
      <w:r>
        <w:t>day</w:t>
      </w:r>
      <w:r>
        <w:rPr>
          <w:spacing w:val="-4"/>
        </w:rPr>
        <w:t xml:space="preserve"> </w:t>
      </w:r>
      <w:r>
        <w:t>in</w:t>
      </w:r>
      <w:r>
        <w:rPr>
          <w:spacing w:val="-9"/>
        </w:rPr>
        <w:t xml:space="preserve"> </w:t>
      </w:r>
      <w:r>
        <w:t>advance.</w:t>
      </w:r>
      <w:r>
        <w:rPr>
          <w:spacing w:val="-4"/>
        </w:rPr>
        <w:t xml:space="preserve"> </w:t>
      </w:r>
      <w:proofErr w:type="gramStart"/>
      <w:r>
        <w:t>In</w:t>
      </w:r>
      <w:r>
        <w:rPr>
          <w:spacing w:val="-3"/>
        </w:rPr>
        <w:t xml:space="preserve"> </w:t>
      </w:r>
      <w:r>
        <w:t>order</w:t>
      </w:r>
      <w:r>
        <w:rPr>
          <w:spacing w:val="-7"/>
        </w:rPr>
        <w:t xml:space="preserve"> </w:t>
      </w:r>
      <w:r>
        <w:t>to</w:t>
      </w:r>
      <w:proofErr w:type="gramEnd"/>
      <w:r>
        <w:t xml:space="preserve"> </w:t>
      </w:r>
      <w:r>
        <w:rPr>
          <w:spacing w:val="-2"/>
        </w:rPr>
        <w:t>process</w:t>
      </w:r>
      <w:r>
        <w:rPr>
          <w:spacing w:val="-10"/>
        </w:rPr>
        <w:t xml:space="preserve"> </w:t>
      </w:r>
      <w:r>
        <w:rPr>
          <w:spacing w:val="-2"/>
        </w:rPr>
        <w:t>a</w:t>
      </w:r>
      <w:r>
        <w:rPr>
          <w:spacing w:val="-5"/>
        </w:rPr>
        <w:t xml:space="preserve"> </w:t>
      </w:r>
      <w:r>
        <w:rPr>
          <w:spacing w:val="-2"/>
        </w:rPr>
        <w:t>withdrawal</w:t>
      </w:r>
      <w:r>
        <w:rPr>
          <w:spacing w:val="-9"/>
        </w:rPr>
        <w:t xml:space="preserve"> </w:t>
      </w:r>
      <w:r>
        <w:rPr>
          <w:spacing w:val="-2"/>
        </w:rPr>
        <w:t>from</w:t>
      </w:r>
      <w:r>
        <w:rPr>
          <w:spacing w:val="-4"/>
        </w:rPr>
        <w:t xml:space="preserve"> </w:t>
      </w:r>
      <w:r>
        <w:rPr>
          <w:spacing w:val="-2"/>
        </w:rPr>
        <w:t>the</w:t>
      </w:r>
      <w:r>
        <w:rPr>
          <w:spacing w:val="-9"/>
        </w:rPr>
        <w:t xml:space="preserve"> </w:t>
      </w:r>
      <w:r>
        <w:rPr>
          <w:spacing w:val="-2"/>
        </w:rPr>
        <w:t>school,</w:t>
      </w:r>
      <w:r>
        <w:rPr>
          <w:spacing w:val="-7"/>
        </w:rPr>
        <w:t xml:space="preserve"> </w:t>
      </w:r>
      <w:r>
        <w:rPr>
          <w:spacing w:val="-2"/>
        </w:rPr>
        <w:t>the</w:t>
      </w:r>
      <w:r>
        <w:rPr>
          <w:spacing w:val="-9"/>
        </w:rPr>
        <w:t xml:space="preserve"> </w:t>
      </w:r>
      <w:r>
        <w:rPr>
          <w:spacing w:val="-2"/>
        </w:rPr>
        <w:t>parent/guardian</w:t>
      </w:r>
      <w:r>
        <w:rPr>
          <w:spacing w:val="-10"/>
        </w:rPr>
        <w:t xml:space="preserve"> </w:t>
      </w:r>
      <w:r>
        <w:rPr>
          <w:spacing w:val="-2"/>
        </w:rPr>
        <w:t>must</w:t>
      </w:r>
      <w:r>
        <w:rPr>
          <w:spacing w:val="-8"/>
        </w:rPr>
        <w:t xml:space="preserve"> </w:t>
      </w:r>
      <w:r>
        <w:rPr>
          <w:spacing w:val="-2"/>
        </w:rPr>
        <w:t>come</w:t>
      </w:r>
      <w:r>
        <w:rPr>
          <w:spacing w:val="-8"/>
        </w:rPr>
        <w:t xml:space="preserve"> </w:t>
      </w:r>
      <w:r>
        <w:rPr>
          <w:spacing w:val="-2"/>
        </w:rPr>
        <w:t>into</w:t>
      </w:r>
      <w:r>
        <w:rPr>
          <w:spacing w:val="-16"/>
        </w:rPr>
        <w:t xml:space="preserve"> </w:t>
      </w:r>
      <w:r>
        <w:rPr>
          <w:spacing w:val="-2"/>
        </w:rPr>
        <w:t>the</w:t>
      </w:r>
      <w:r>
        <w:rPr>
          <w:spacing w:val="-9"/>
        </w:rPr>
        <w:t xml:space="preserve"> </w:t>
      </w:r>
      <w:r>
        <w:rPr>
          <w:spacing w:val="-2"/>
        </w:rPr>
        <w:t>school</w:t>
      </w:r>
      <w:r>
        <w:rPr>
          <w:spacing w:val="-9"/>
        </w:rPr>
        <w:t xml:space="preserve"> </w:t>
      </w:r>
      <w:r>
        <w:rPr>
          <w:spacing w:val="-2"/>
        </w:rPr>
        <w:t>office</w:t>
      </w:r>
      <w:r>
        <w:rPr>
          <w:spacing w:val="-4"/>
        </w:rPr>
        <w:t xml:space="preserve"> </w:t>
      </w:r>
      <w:r>
        <w:rPr>
          <w:spacing w:val="-2"/>
        </w:rPr>
        <w:t>and</w:t>
      </w:r>
      <w:r>
        <w:rPr>
          <w:spacing w:val="-9"/>
        </w:rPr>
        <w:t xml:space="preserve"> </w:t>
      </w:r>
      <w:r>
        <w:rPr>
          <w:spacing w:val="-2"/>
        </w:rPr>
        <w:t>complete</w:t>
      </w:r>
      <w:r>
        <w:rPr>
          <w:spacing w:val="-8"/>
        </w:rPr>
        <w:t xml:space="preserve"> </w:t>
      </w:r>
      <w:r>
        <w:rPr>
          <w:spacing w:val="-2"/>
        </w:rPr>
        <w:t>the necessary</w:t>
      </w:r>
      <w:r>
        <w:rPr>
          <w:spacing w:val="-16"/>
        </w:rPr>
        <w:t xml:space="preserve"> </w:t>
      </w:r>
      <w:r>
        <w:rPr>
          <w:spacing w:val="-2"/>
        </w:rPr>
        <w:t>paperwork</w:t>
      </w:r>
      <w:r>
        <w:rPr>
          <w:spacing w:val="-16"/>
        </w:rPr>
        <w:t xml:space="preserve"> </w:t>
      </w:r>
      <w:r>
        <w:rPr>
          <w:spacing w:val="-2"/>
        </w:rPr>
        <w:t>to</w:t>
      </w:r>
      <w:r>
        <w:rPr>
          <w:spacing w:val="-15"/>
        </w:rPr>
        <w:t xml:space="preserve"> </w:t>
      </w:r>
      <w:r>
        <w:rPr>
          <w:spacing w:val="-2"/>
        </w:rPr>
        <w:t>process</w:t>
      </w:r>
      <w:r>
        <w:rPr>
          <w:spacing w:val="-16"/>
        </w:rPr>
        <w:t xml:space="preserve"> </w:t>
      </w:r>
      <w:r>
        <w:rPr>
          <w:spacing w:val="-2"/>
        </w:rPr>
        <w:t>a</w:t>
      </w:r>
      <w:r>
        <w:rPr>
          <w:spacing w:val="-15"/>
        </w:rPr>
        <w:t xml:space="preserve"> </w:t>
      </w:r>
      <w:r>
        <w:rPr>
          <w:spacing w:val="-2"/>
        </w:rPr>
        <w:t>transfer.</w:t>
      </w:r>
      <w:r>
        <w:rPr>
          <w:spacing w:val="-16"/>
        </w:rPr>
        <w:t xml:space="preserve"> </w:t>
      </w:r>
      <w:r>
        <w:rPr>
          <w:spacing w:val="-2"/>
        </w:rPr>
        <w:t>A</w:t>
      </w:r>
      <w:r>
        <w:rPr>
          <w:spacing w:val="-16"/>
        </w:rPr>
        <w:t xml:space="preserve"> </w:t>
      </w:r>
      <w:r>
        <w:rPr>
          <w:spacing w:val="-2"/>
        </w:rPr>
        <w:t>transfer</w:t>
      </w:r>
      <w:r>
        <w:rPr>
          <w:spacing w:val="-15"/>
        </w:rPr>
        <w:t xml:space="preserve"> </w:t>
      </w:r>
      <w:r>
        <w:rPr>
          <w:spacing w:val="-2"/>
        </w:rPr>
        <w:t>involves</w:t>
      </w:r>
      <w:r>
        <w:rPr>
          <w:spacing w:val="-16"/>
        </w:rPr>
        <w:t xml:space="preserve"> </w:t>
      </w:r>
      <w:r>
        <w:rPr>
          <w:spacing w:val="-2"/>
        </w:rPr>
        <w:t>notification</w:t>
      </w:r>
      <w:r>
        <w:rPr>
          <w:spacing w:val="-15"/>
        </w:rPr>
        <w:t xml:space="preserve"> </w:t>
      </w:r>
      <w:r>
        <w:rPr>
          <w:spacing w:val="-2"/>
        </w:rPr>
        <w:t>of</w:t>
      </w:r>
      <w:r>
        <w:rPr>
          <w:spacing w:val="-16"/>
        </w:rPr>
        <w:t xml:space="preserve"> </w:t>
      </w:r>
      <w:r>
        <w:rPr>
          <w:spacing w:val="-2"/>
        </w:rPr>
        <w:t>a</w:t>
      </w:r>
      <w:r>
        <w:rPr>
          <w:spacing w:val="-15"/>
        </w:rPr>
        <w:t xml:space="preserve"> </w:t>
      </w:r>
      <w:r>
        <w:rPr>
          <w:spacing w:val="-2"/>
        </w:rPr>
        <w:t>change</w:t>
      </w:r>
      <w:r>
        <w:rPr>
          <w:spacing w:val="-16"/>
        </w:rPr>
        <w:t xml:space="preserve"> </w:t>
      </w:r>
      <w:r>
        <w:rPr>
          <w:spacing w:val="-2"/>
        </w:rPr>
        <w:t>in</w:t>
      </w:r>
      <w:r>
        <w:rPr>
          <w:spacing w:val="-16"/>
        </w:rPr>
        <w:t xml:space="preserve"> </w:t>
      </w:r>
      <w:r>
        <w:rPr>
          <w:spacing w:val="-2"/>
        </w:rPr>
        <w:t>school</w:t>
      </w:r>
      <w:r>
        <w:rPr>
          <w:spacing w:val="-14"/>
        </w:rPr>
        <w:t xml:space="preserve"> </w:t>
      </w:r>
      <w:r>
        <w:rPr>
          <w:spacing w:val="-2"/>
        </w:rPr>
        <w:t>and</w:t>
      </w:r>
      <w:r>
        <w:rPr>
          <w:spacing w:val="-13"/>
        </w:rPr>
        <w:t xml:space="preserve"> </w:t>
      </w:r>
      <w:r>
        <w:rPr>
          <w:spacing w:val="-2"/>
        </w:rPr>
        <w:t>the</w:t>
      </w:r>
      <w:r>
        <w:rPr>
          <w:spacing w:val="-16"/>
        </w:rPr>
        <w:t xml:space="preserve"> </w:t>
      </w:r>
      <w:r>
        <w:rPr>
          <w:spacing w:val="-2"/>
        </w:rPr>
        <w:t xml:space="preserve">return </w:t>
      </w:r>
      <w:r>
        <w:t>of</w:t>
      </w:r>
      <w:r>
        <w:rPr>
          <w:spacing w:val="-5"/>
        </w:rPr>
        <w:t xml:space="preserve"> </w:t>
      </w:r>
      <w:r>
        <w:t>textbooks,</w:t>
      </w:r>
      <w:r>
        <w:rPr>
          <w:spacing w:val="-6"/>
        </w:rPr>
        <w:t xml:space="preserve"> </w:t>
      </w:r>
      <w:r>
        <w:t>library</w:t>
      </w:r>
      <w:r>
        <w:rPr>
          <w:spacing w:val="-2"/>
        </w:rPr>
        <w:t xml:space="preserve"> </w:t>
      </w:r>
      <w:r>
        <w:t>books,</w:t>
      </w:r>
      <w:r>
        <w:rPr>
          <w:spacing w:val="-8"/>
        </w:rPr>
        <w:t xml:space="preserve"> </w:t>
      </w:r>
      <w:r>
        <w:t>and</w:t>
      </w:r>
      <w:r>
        <w:rPr>
          <w:spacing w:val="-4"/>
        </w:rPr>
        <w:t xml:space="preserve"> </w:t>
      </w:r>
      <w:r>
        <w:t>payment</w:t>
      </w:r>
      <w:r>
        <w:rPr>
          <w:spacing w:val="-8"/>
        </w:rPr>
        <w:t xml:space="preserve"> </w:t>
      </w:r>
      <w:r>
        <w:t>of</w:t>
      </w:r>
      <w:r>
        <w:rPr>
          <w:spacing w:val="-5"/>
        </w:rPr>
        <w:t xml:space="preserve"> </w:t>
      </w:r>
      <w:r>
        <w:t>any/all</w:t>
      </w:r>
      <w:r>
        <w:rPr>
          <w:spacing w:val="-8"/>
        </w:rPr>
        <w:t xml:space="preserve"> </w:t>
      </w:r>
      <w:r>
        <w:t>monies</w:t>
      </w:r>
      <w:r>
        <w:rPr>
          <w:spacing w:val="-4"/>
        </w:rPr>
        <w:t xml:space="preserve"> </w:t>
      </w:r>
      <w:r>
        <w:t>owed</w:t>
      </w:r>
      <w:r>
        <w:rPr>
          <w:spacing w:val="-4"/>
        </w:rPr>
        <w:t xml:space="preserve"> </w:t>
      </w:r>
      <w:r>
        <w:t>to</w:t>
      </w:r>
      <w:r>
        <w:rPr>
          <w:spacing w:val="-6"/>
        </w:rPr>
        <w:t xml:space="preserve"> </w:t>
      </w:r>
      <w:r>
        <w:t>the</w:t>
      </w:r>
      <w:r>
        <w:rPr>
          <w:spacing w:val="-2"/>
        </w:rPr>
        <w:t xml:space="preserve"> </w:t>
      </w:r>
      <w:r>
        <w:t>school.</w:t>
      </w:r>
    </w:p>
    <w:p w14:paraId="1B1703C1" w14:textId="77777777" w:rsidR="00577B48" w:rsidRDefault="00000000">
      <w:pPr>
        <w:pStyle w:val="BodyText"/>
        <w:spacing w:before="3"/>
        <w:ind w:left="720" w:right="627"/>
        <w:jc w:val="both"/>
      </w:pPr>
      <w:r>
        <w:rPr>
          <w:color w:val="1F2023"/>
        </w:rPr>
        <w:t>Withdrawal By law:</w:t>
      </w:r>
      <w:r>
        <w:rPr>
          <w:color w:val="1F2023"/>
          <w:spacing w:val="-3"/>
        </w:rPr>
        <w:t xml:space="preserve"> </w:t>
      </w:r>
      <w:r>
        <w:rPr>
          <w:color w:val="040C28"/>
        </w:rPr>
        <w:t xml:space="preserve">a student will be withdrawn automatically if the student fails to participate in seventy- two (72) consecutive hours of learning opportunities and the absence is not excused </w:t>
      </w:r>
      <w:r>
        <w:rPr>
          <w:color w:val="1F2023"/>
        </w:rPr>
        <w:t xml:space="preserve">pursuant to O.R.C. </w:t>
      </w:r>
      <w:r>
        <w:rPr>
          <w:color w:val="1F2023"/>
          <w:spacing w:val="-2"/>
        </w:rPr>
        <w:t>3314.03(A)(6)(b).</w:t>
      </w:r>
    </w:p>
    <w:p w14:paraId="5CF7B1A4" w14:textId="77777777" w:rsidR="00577B48" w:rsidRDefault="00577B48">
      <w:pPr>
        <w:pStyle w:val="BodyText"/>
        <w:spacing w:before="9"/>
      </w:pPr>
    </w:p>
    <w:p w14:paraId="2566D911" w14:textId="77777777" w:rsidR="00577B48" w:rsidRDefault="00000000">
      <w:pPr>
        <w:pStyle w:val="Heading1"/>
        <w:spacing w:before="1"/>
      </w:pPr>
      <w:bookmarkStart w:id="71" w:name="CONFIDENTIAL_INFORMATION"/>
      <w:bookmarkEnd w:id="71"/>
      <w:r>
        <w:rPr>
          <w:w w:val="85"/>
        </w:rPr>
        <w:t>CONFIDENTIAL</w:t>
      </w:r>
      <w:r>
        <w:rPr>
          <w:spacing w:val="52"/>
        </w:rPr>
        <w:t xml:space="preserve"> </w:t>
      </w:r>
      <w:r>
        <w:rPr>
          <w:spacing w:val="-2"/>
        </w:rPr>
        <w:t>INFORMATION</w:t>
      </w:r>
    </w:p>
    <w:p w14:paraId="75A217A5" w14:textId="77777777" w:rsidR="00577B48" w:rsidRDefault="00000000">
      <w:pPr>
        <w:pStyle w:val="BodyText"/>
        <w:spacing w:before="9" w:line="242" w:lineRule="auto"/>
        <w:ind w:left="720" w:right="627"/>
        <w:jc w:val="both"/>
      </w:pPr>
      <w:r>
        <w:rPr>
          <w:spacing w:val="-2"/>
        </w:rPr>
        <w:t>Parents,</w:t>
      </w:r>
      <w:r>
        <w:rPr>
          <w:spacing w:val="-16"/>
        </w:rPr>
        <w:t xml:space="preserve"> </w:t>
      </w:r>
      <w:r>
        <w:rPr>
          <w:spacing w:val="-2"/>
        </w:rPr>
        <w:t>guardians,</w:t>
      </w:r>
      <w:r>
        <w:rPr>
          <w:spacing w:val="-16"/>
        </w:rPr>
        <w:t xml:space="preserve"> </w:t>
      </w:r>
      <w:r>
        <w:rPr>
          <w:spacing w:val="-2"/>
        </w:rPr>
        <w:t>and</w:t>
      </w:r>
      <w:r>
        <w:rPr>
          <w:spacing w:val="-15"/>
        </w:rPr>
        <w:t xml:space="preserve"> </w:t>
      </w:r>
      <w:r>
        <w:rPr>
          <w:spacing w:val="-2"/>
        </w:rPr>
        <w:t>students</w:t>
      </w:r>
      <w:r>
        <w:rPr>
          <w:spacing w:val="-16"/>
        </w:rPr>
        <w:t xml:space="preserve"> </w:t>
      </w:r>
      <w:r>
        <w:rPr>
          <w:spacing w:val="-2"/>
        </w:rPr>
        <w:t>are</w:t>
      </w:r>
      <w:r>
        <w:rPr>
          <w:spacing w:val="-15"/>
        </w:rPr>
        <w:t xml:space="preserve"> </w:t>
      </w:r>
      <w:r>
        <w:rPr>
          <w:spacing w:val="-2"/>
        </w:rPr>
        <w:t>protected</w:t>
      </w:r>
      <w:r>
        <w:rPr>
          <w:spacing w:val="-16"/>
        </w:rPr>
        <w:t xml:space="preserve"> </w:t>
      </w:r>
      <w:r>
        <w:rPr>
          <w:spacing w:val="-2"/>
        </w:rPr>
        <w:t>by</w:t>
      </w:r>
      <w:r>
        <w:rPr>
          <w:spacing w:val="-16"/>
        </w:rPr>
        <w:t xml:space="preserve"> </w:t>
      </w:r>
      <w:r>
        <w:rPr>
          <w:spacing w:val="-2"/>
        </w:rPr>
        <w:t>the</w:t>
      </w:r>
      <w:r>
        <w:rPr>
          <w:spacing w:val="-15"/>
        </w:rPr>
        <w:t xml:space="preserve"> </w:t>
      </w:r>
      <w:r>
        <w:rPr>
          <w:spacing w:val="-2"/>
        </w:rPr>
        <w:t>Family</w:t>
      </w:r>
      <w:r>
        <w:rPr>
          <w:spacing w:val="-16"/>
        </w:rPr>
        <w:t xml:space="preserve"> </w:t>
      </w:r>
      <w:r>
        <w:rPr>
          <w:spacing w:val="-2"/>
        </w:rPr>
        <w:t>Educational</w:t>
      </w:r>
      <w:r>
        <w:rPr>
          <w:spacing w:val="-15"/>
        </w:rPr>
        <w:t xml:space="preserve"> </w:t>
      </w:r>
      <w:r>
        <w:rPr>
          <w:spacing w:val="-2"/>
        </w:rPr>
        <w:t>Rights</w:t>
      </w:r>
      <w:r>
        <w:rPr>
          <w:spacing w:val="-16"/>
        </w:rPr>
        <w:t xml:space="preserve"> </w:t>
      </w:r>
      <w:r>
        <w:rPr>
          <w:spacing w:val="-2"/>
        </w:rPr>
        <w:t>and</w:t>
      </w:r>
      <w:r>
        <w:rPr>
          <w:spacing w:val="-15"/>
        </w:rPr>
        <w:t xml:space="preserve"> </w:t>
      </w:r>
      <w:r>
        <w:rPr>
          <w:spacing w:val="-2"/>
        </w:rPr>
        <w:t>Privacy</w:t>
      </w:r>
      <w:r>
        <w:rPr>
          <w:spacing w:val="-16"/>
        </w:rPr>
        <w:t xml:space="preserve"> </w:t>
      </w:r>
      <w:r>
        <w:rPr>
          <w:spacing w:val="-2"/>
        </w:rPr>
        <w:t>Acts</w:t>
      </w:r>
      <w:r>
        <w:rPr>
          <w:spacing w:val="-16"/>
        </w:rPr>
        <w:t xml:space="preserve"> </w:t>
      </w:r>
      <w:r>
        <w:rPr>
          <w:spacing w:val="-2"/>
        </w:rPr>
        <w:t>and</w:t>
      </w:r>
      <w:r>
        <w:rPr>
          <w:spacing w:val="-15"/>
        </w:rPr>
        <w:t xml:space="preserve"> </w:t>
      </w:r>
      <w:r>
        <w:rPr>
          <w:spacing w:val="-2"/>
        </w:rPr>
        <w:t>the</w:t>
      </w:r>
      <w:r>
        <w:rPr>
          <w:spacing w:val="-16"/>
        </w:rPr>
        <w:t xml:space="preserve"> </w:t>
      </w:r>
      <w:r>
        <w:rPr>
          <w:spacing w:val="-2"/>
        </w:rPr>
        <w:t xml:space="preserve">Ohio </w:t>
      </w:r>
      <w:r>
        <w:t xml:space="preserve">Statutes from individuals’ access to information in student’s educational records and provide the right to challenge the accuracy of these records. These laws provide that without the prior consent of the parent, </w:t>
      </w:r>
      <w:r>
        <w:rPr>
          <w:spacing w:val="-4"/>
        </w:rPr>
        <w:t>guardian,</w:t>
      </w:r>
      <w:r>
        <w:rPr>
          <w:spacing w:val="-8"/>
        </w:rPr>
        <w:t xml:space="preserve"> </w:t>
      </w:r>
      <w:r>
        <w:rPr>
          <w:spacing w:val="-4"/>
        </w:rPr>
        <w:t>or</w:t>
      </w:r>
      <w:r>
        <w:rPr>
          <w:spacing w:val="-10"/>
        </w:rPr>
        <w:t xml:space="preserve"> </w:t>
      </w:r>
      <w:r>
        <w:rPr>
          <w:spacing w:val="-4"/>
        </w:rPr>
        <w:t>eligible</w:t>
      </w:r>
      <w:r>
        <w:rPr>
          <w:spacing w:val="-9"/>
        </w:rPr>
        <w:t xml:space="preserve"> </w:t>
      </w:r>
      <w:r>
        <w:rPr>
          <w:spacing w:val="-4"/>
        </w:rPr>
        <w:t>student,</w:t>
      </w:r>
      <w:r>
        <w:rPr>
          <w:spacing w:val="-7"/>
        </w:rPr>
        <w:t xml:space="preserve"> </w:t>
      </w:r>
      <w:r>
        <w:rPr>
          <w:spacing w:val="-4"/>
        </w:rPr>
        <w:t>a</w:t>
      </w:r>
      <w:r>
        <w:rPr>
          <w:spacing w:val="-10"/>
        </w:rPr>
        <w:t xml:space="preserve"> </w:t>
      </w:r>
      <w:r>
        <w:rPr>
          <w:spacing w:val="-4"/>
        </w:rPr>
        <w:t>student’s</w:t>
      </w:r>
      <w:r>
        <w:rPr>
          <w:spacing w:val="-8"/>
        </w:rPr>
        <w:t xml:space="preserve"> </w:t>
      </w:r>
      <w:r>
        <w:rPr>
          <w:spacing w:val="-4"/>
        </w:rPr>
        <w:t>records may not</w:t>
      </w:r>
      <w:r>
        <w:rPr>
          <w:spacing w:val="-8"/>
        </w:rPr>
        <w:t xml:space="preserve"> </w:t>
      </w:r>
      <w:r>
        <w:rPr>
          <w:spacing w:val="-4"/>
        </w:rPr>
        <w:t>be</w:t>
      </w:r>
      <w:r>
        <w:rPr>
          <w:spacing w:val="-9"/>
        </w:rPr>
        <w:t xml:space="preserve"> </w:t>
      </w:r>
      <w:r>
        <w:rPr>
          <w:spacing w:val="-4"/>
        </w:rPr>
        <w:t>released, except</w:t>
      </w:r>
      <w:r>
        <w:rPr>
          <w:spacing w:val="-8"/>
        </w:rPr>
        <w:t xml:space="preserve"> </w:t>
      </w:r>
      <w:r>
        <w:rPr>
          <w:spacing w:val="-4"/>
        </w:rPr>
        <w:t>in</w:t>
      </w:r>
      <w:r>
        <w:rPr>
          <w:spacing w:val="-12"/>
        </w:rPr>
        <w:t xml:space="preserve"> </w:t>
      </w:r>
      <w:r>
        <w:rPr>
          <w:spacing w:val="-4"/>
        </w:rPr>
        <w:t>accordance</w:t>
      </w:r>
      <w:r>
        <w:rPr>
          <w:spacing w:val="-8"/>
        </w:rPr>
        <w:t xml:space="preserve"> </w:t>
      </w:r>
      <w:r>
        <w:rPr>
          <w:spacing w:val="-4"/>
        </w:rPr>
        <w:t>with</w:t>
      </w:r>
      <w:r>
        <w:rPr>
          <w:spacing w:val="-6"/>
        </w:rPr>
        <w:t xml:space="preserve"> </w:t>
      </w:r>
      <w:r>
        <w:rPr>
          <w:spacing w:val="-4"/>
        </w:rPr>
        <w:t>the</w:t>
      </w:r>
      <w:r>
        <w:rPr>
          <w:spacing w:val="-9"/>
        </w:rPr>
        <w:t xml:space="preserve"> </w:t>
      </w:r>
      <w:r>
        <w:rPr>
          <w:spacing w:val="-4"/>
        </w:rPr>
        <w:t>provisions</w:t>
      </w:r>
    </w:p>
    <w:p w14:paraId="6672172A" w14:textId="77777777" w:rsidR="00577B48" w:rsidRDefault="00577B48">
      <w:pPr>
        <w:spacing w:line="242" w:lineRule="auto"/>
        <w:jc w:val="both"/>
        <w:sectPr w:rsidR="00577B48">
          <w:pgSz w:w="12240" w:h="15840"/>
          <w:pgMar w:top="1460" w:right="80" w:bottom="280" w:left="0" w:header="720" w:footer="720" w:gutter="0"/>
          <w:pgBorders w:offsetFrom="page">
            <w:top w:val="double" w:sz="4" w:space="25" w:color="000000"/>
            <w:left w:val="double" w:sz="4" w:space="25" w:color="000000"/>
            <w:bottom w:val="double" w:sz="4" w:space="24" w:color="000000"/>
            <w:right w:val="double" w:sz="4" w:space="24" w:color="000000"/>
          </w:pgBorders>
          <w:cols w:space="720"/>
        </w:sectPr>
      </w:pPr>
    </w:p>
    <w:p w14:paraId="41EF9AC6" w14:textId="77777777" w:rsidR="00577B48" w:rsidRDefault="00000000">
      <w:pPr>
        <w:pStyle w:val="BodyText"/>
        <w:spacing w:before="89" w:line="244" w:lineRule="auto"/>
        <w:ind w:left="720" w:right="624"/>
        <w:jc w:val="both"/>
      </w:pPr>
      <w:r>
        <w:rPr>
          <w:spacing w:val="-4"/>
        </w:rPr>
        <w:lastRenderedPageBreak/>
        <w:t>listed</w:t>
      </w:r>
      <w:r>
        <w:rPr>
          <w:spacing w:val="-14"/>
        </w:rPr>
        <w:t xml:space="preserve"> </w:t>
      </w:r>
      <w:r>
        <w:rPr>
          <w:spacing w:val="-4"/>
        </w:rPr>
        <w:t>in</w:t>
      </w:r>
      <w:r>
        <w:rPr>
          <w:spacing w:val="-14"/>
        </w:rPr>
        <w:t xml:space="preserve"> </w:t>
      </w:r>
      <w:r>
        <w:rPr>
          <w:spacing w:val="-4"/>
        </w:rPr>
        <w:t>the</w:t>
      </w:r>
      <w:r>
        <w:rPr>
          <w:spacing w:val="-13"/>
        </w:rPr>
        <w:t xml:space="preserve"> </w:t>
      </w:r>
      <w:r>
        <w:rPr>
          <w:spacing w:val="-4"/>
        </w:rPr>
        <w:t>above-cited</w:t>
      </w:r>
      <w:r>
        <w:rPr>
          <w:spacing w:val="-14"/>
        </w:rPr>
        <w:t xml:space="preserve"> </w:t>
      </w:r>
      <w:r>
        <w:rPr>
          <w:spacing w:val="-4"/>
        </w:rPr>
        <w:t>law.</w:t>
      </w:r>
      <w:r>
        <w:rPr>
          <w:spacing w:val="-13"/>
        </w:rPr>
        <w:t xml:space="preserve"> </w:t>
      </w:r>
      <w:r>
        <w:rPr>
          <w:spacing w:val="-4"/>
        </w:rPr>
        <w:t>The</w:t>
      </w:r>
      <w:r>
        <w:rPr>
          <w:spacing w:val="-14"/>
        </w:rPr>
        <w:t xml:space="preserve"> </w:t>
      </w:r>
      <w:r>
        <w:rPr>
          <w:spacing w:val="-4"/>
        </w:rPr>
        <w:t>laws</w:t>
      </w:r>
      <w:r>
        <w:rPr>
          <w:spacing w:val="-14"/>
        </w:rPr>
        <w:t xml:space="preserve"> </w:t>
      </w:r>
      <w:r>
        <w:rPr>
          <w:spacing w:val="-4"/>
        </w:rPr>
        <w:t>provide</w:t>
      </w:r>
      <w:r>
        <w:rPr>
          <w:spacing w:val="-13"/>
        </w:rPr>
        <w:t xml:space="preserve"> </w:t>
      </w:r>
      <w:r>
        <w:rPr>
          <w:spacing w:val="-4"/>
        </w:rPr>
        <w:t>certain</w:t>
      </w:r>
      <w:r>
        <w:rPr>
          <w:spacing w:val="-14"/>
        </w:rPr>
        <w:t xml:space="preserve"> </w:t>
      </w:r>
      <w:r>
        <w:rPr>
          <w:spacing w:val="-4"/>
        </w:rPr>
        <w:t>exceptions</w:t>
      </w:r>
      <w:r>
        <w:rPr>
          <w:spacing w:val="-13"/>
        </w:rPr>
        <w:t xml:space="preserve"> </w:t>
      </w:r>
      <w:r>
        <w:rPr>
          <w:spacing w:val="-4"/>
        </w:rPr>
        <w:t>to</w:t>
      </w:r>
      <w:r>
        <w:rPr>
          <w:spacing w:val="-14"/>
        </w:rPr>
        <w:t xml:space="preserve"> </w:t>
      </w:r>
      <w:r>
        <w:rPr>
          <w:spacing w:val="-4"/>
        </w:rPr>
        <w:t>the</w:t>
      </w:r>
      <w:r>
        <w:rPr>
          <w:spacing w:val="-13"/>
        </w:rPr>
        <w:t xml:space="preserve"> </w:t>
      </w:r>
      <w:r>
        <w:rPr>
          <w:spacing w:val="-4"/>
        </w:rPr>
        <w:t>prior</w:t>
      </w:r>
      <w:r>
        <w:rPr>
          <w:spacing w:val="-14"/>
        </w:rPr>
        <w:t xml:space="preserve"> </w:t>
      </w:r>
      <w:r>
        <w:rPr>
          <w:spacing w:val="-4"/>
        </w:rPr>
        <w:t>consent</w:t>
      </w:r>
      <w:r>
        <w:rPr>
          <w:spacing w:val="-14"/>
        </w:rPr>
        <w:t xml:space="preserve"> </w:t>
      </w:r>
      <w:r>
        <w:rPr>
          <w:spacing w:val="-4"/>
        </w:rPr>
        <w:t>requirement</w:t>
      </w:r>
      <w:r>
        <w:rPr>
          <w:spacing w:val="-13"/>
        </w:rPr>
        <w:t xml:space="preserve"> </w:t>
      </w:r>
      <w:r>
        <w:rPr>
          <w:spacing w:val="-4"/>
        </w:rPr>
        <w:t>to</w:t>
      </w:r>
      <w:r>
        <w:rPr>
          <w:spacing w:val="-14"/>
        </w:rPr>
        <w:t xml:space="preserve"> </w:t>
      </w:r>
      <w:r>
        <w:rPr>
          <w:spacing w:val="-4"/>
        </w:rPr>
        <w:t>the</w:t>
      </w:r>
      <w:r>
        <w:rPr>
          <w:spacing w:val="-13"/>
        </w:rPr>
        <w:t xml:space="preserve"> </w:t>
      </w:r>
      <w:r>
        <w:rPr>
          <w:spacing w:val="-4"/>
        </w:rPr>
        <w:t xml:space="preserve">release </w:t>
      </w:r>
      <w:r>
        <w:t>of</w:t>
      </w:r>
      <w:r>
        <w:rPr>
          <w:spacing w:val="-18"/>
        </w:rPr>
        <w:t xml:space="preserve"> </w:t>
      </w:r>
      <w:r>
        <w:t>student</w:t>
      </w:r>
      <w:r>
        <w:rPr>
          <w:spacing w:val="-18"/>
        </w:rPr>
        <w:t xml:space="preserve"> </w:t>
      </w:r>
      <w:r>
        <w:t>records,</w:t>
      </w:r>
      <w:r>
        <w:rPr>
          <w:spacing w:val="-17"/>
        </w:rPr>
        <w:t xml:space="preserve"> </w:t>
      </w:r>
      <w:r>
        <w:t>which</w:t>
      </w:r>
      <w:r>
        <w:rPr>
          <w:spacing w:val="-18"/>
        </w:rPr>
        <w:t xml:space="preserve"> </w:t>
      </w:r>
      <w:r>
        <w:t>include,</w:t>
      </w:r>
      <w:r>
        <w:rPr>
          <w:spacing w:val="-17"/>
        </w:rPr>
        <w:t xml:space="preserve"> </w:t>
      </w:r>
      <w:r>
        <w:t>but</w:t>
      </w:r>
      <w:r>
        <w:rPr>
          <w:spacing w:val="-18"/>
        </w:rPr>
        <w:t xml:space="preserve"> </w:t>
      </w:r>
      <w:r>
        <w:t>are</w:t>
      </w:r>
      <w:r>
        <w:rPr>
          <w:spacing w:val="-18"/>
        </w:rPr>
        <w:t xml:space="preserve"> </w:t>
      </w:r>
      <w:r>
        <w:t>not</w:t>
      </w:r>
      <w:r>
        <w:rPr>
          <w:spacing w:val="-17"/>
        </w:rPr>
        <w:t xml:space="preserve"> </w:t>
      </w:r>
      <w:r>
        <w:t>limited</w:t>
      </w:r>
      <w:r>
        <w:rPr>
          <w:spacing w:val="-17"/>
        </w:rPr>
        <w:t xml:space="preserve"> </w:t>
      </w:r>
      <w:r>
        <w:t>to,</w:t>
      </w:r>
      <w:r>
        <w:rPr>
          <w:spacing w:val="-12"/>
        </w:rPr>
        <w:t xml:space="preserve"> </w:t>
      </w:r>
      <w:r>
        <w:t>school</w:t>
      </w:r>
      <w:r>
        <w:rPr>
          <w:spacing w:val="-14"/>
        </w:rPr>
        <w:t xml:space="preserve"> </w:t>
      </w:r>
      <w:r>
        <w:t>officials</w:t>
      </w:r>
      <w:r>
        <w:rPr>
          <w:spacing w:val="-14"/>
        </w:rPr>
        <w:t xml:space="preserve"> </w:t>
      </w:r>
      <w:r>
        <w:t>with</w:t>
      </w:r>
      <w:r>
        <w:rPr>
          <w:spacing w:val="-16"/>
        </w:rPr>
        <w:t xml:space="preserve"> </w:t>
      </w:r>
      <w:r>
        <w:t>a</w:t>
      </w:r>
      <w:r>
        <w:rPr>
          <w:spacing w:val="-18"/>
        </w:rPr>
        <w:t xml:space="preserve"> </w:t>
      </w:r>
      <w:r>
        <w:t>legitimate</w:t>
      </w:r>
      <w:r>
        <w:rPr>
          <w:spacing w:val="-18"/>
        </w:rPr>
        <w:t xml:space="preserve"> </w:t>
      </w:r>
      <w:r>
        <w:t>educational</w:t>
      </w:r>
      <w:r>
        <w:rPr>
          <w:spacing w:val="-14"/>
        </w:rPr>
        <w:t xml:space="preserve"> </w:t>
      </w:r>
      <w:r>
        <w:t>interest and lawfully issued subpoenas and court orders.</w:t>
      </w:r>
    </w:p>
    <w:p w14:paraId="201162B7" w14:textId="77777777" w:rsidR="00577B48" w:rsidRDefault="00577B48">
      <w:pPr>
        <w:pStyle w:val="BodyText"/>
        <w:spacing w:before="40"/>
      </w:pPr>
    </w:p>
    <w:p w14:paraId="5604D694" w14:textId="77777777" w:rsidR="00577B48" w:rsidRDefault="00000000">
      <w:pPr>
        <w:pStyle w:val="Heading1"/>
      </w:pPr>
      <w:bookmarkStart w:id="72" w:name="CONTACT_INFORMATION"/>
      <w:bookmarkEnd w:id="72"/>
      <w:r>
        <w:rPr>
          <w:spacing w:val="-2"/>
        </w:rPr>
        <w:t>CONTACT</w:t>
      </w:r>
      <w:r>
        <w:rPr>
          <w:spacing w:val="-14"/>
        </w:rPr>
        <w:t xml:space="preserve"> </w:t>
      </w:r>
      <w:r>
        <w:rPr>
          <w:spacing w:val="-2"/>
        </w:rPr>
        <w:t>INFORMATION</w:t>
      </w:r>
    </w:p>
    <w:p w14:paraId="12A8CC47" w14:textId="77777777" w:rsidR="00577B48" w:rsidRDefault="00000000">
      <w:pPr>
        <w:pStyle w:val="BodyText"/>
        <w:spacing w:before="4"/>
        <w:ind w:left="720" w:right="630"/>
        <w:jc w:val="both"/>
      </w:pPr>
      <w:r>
        <w:rPr>
          <w:spacing w:val="-2"/>
        </w:rPr>
        <w:t>It</w:t>
      </w:r>
      <w:r>
        <w:rPr>
          <w:spacing w:val="-16"/>
        </w:rPr>
        <w:t xml:space="preserve"> </w:t>
      </w:r>
      <w:r>
        <w:rPr>
          <w:spacing w:val="-2"/>
        </w:rPr>
        <w:t>is</w:t>
      </w:r>
      <w:r>
        <w:rPr>
          <w:spacing w:val="-16"/>
        </w:rPr>
        <w:t xml:space="preserve"> </w:t>
      </w:r>
      <w:r>
        <w:rPr>
          <w:spacing w:val="-2"/>
        </w:rPr>
        <w:t>critical</w:t>
      </w:r>
      <w:r>
        <w:rPr>
          <w:spacing w:val="-15"/>
        </w:rPr>
        <w:t xml:space="preserve"> </w:t>
      </w:r>
      <w:r>
        <w:rPr>
          <w:spacing w:val="-2"/>
        </w:rPr>
        <w:t>that</w:t>
      </w:r>
      <w:r>
        <w:rPr>
          <w:spacing w:val="-16"/>
        </w:rPr>
        <w:t xml:space="preserve"> </w:t>
      </w:r>
      <w:r>
        <w:rPr>
          <w:spacing w:val="-2"/>
        </w:rPr>
        <w:t>the</w:t>
      </w:r>
      <w:r>
        <w:rPr>
          <w:spacing w:val="-15"/>
        </w:rPr>
        <w:t xml:space="preserve"> </w:t>
      </w:r>
      <w:r>
        <w:rPr>
          <w:spacing w:val="-2"/>
        </w:rPr>
        <w:t>school</w:t>
      </w:r>
      <w:r>
        <w:rPr>
          <w:spacing w:val="-16"/>
        </w:rPr>
        <w:t xml:space="preserve"> </w:t>
      </w:r>
      <w:r>
        <w:rPr>
          <w:spacing w:val="-2"/>
        </w:rPr>
        <w:t>office</w:t>
      </w:r>
      <w:r>
        <w:rPr>
          <w:spacing w:val="-16"/>
        </w:rPr>
        <w:t xml:space="preserve"> </w:t>
      </w:r>
      <w:r>
        <w:rPr>
          <w:spacing w:val="-2"/>
        </w:rPr>
        <w:t>be</w:t>
      </w:r>
      <w:r>
        <w:rPr>
          <w:spacing w:val="-15"/>
        </w:rPr>
        <w:t xml:space="preserve"> </w:t>
      </w:r>
      <w:r>
        <w:rPr>
          <w:spacing w:val="-2"/>
        </w:rPr>
        <w:t>notified</w:t>
      </w:r>
      <w:r>
        <w:rPr>
          <w:spacing w:val="-16"/>
        </w:rPr>
        <w:t xml:space="preserve"> </w:t>
      </w:r>
      <w:r>
        <w:rPr>
          <w:spacing w:val="-2"/>
        </w:rPr>
        <w:t>of</w:t>
      </w:r>
      <w:r>
        <w:rPr>
          <w:spacing w:val="-15"/>
        </w:rPr>
        <w:t xml:space="preserve"> </w:t>
      </w:r>
      <w:r>
        <w:rPr>
          <w:spacing w:val="-2"/>
        </w:rPr>
        <w:t>any</w:t>
      </w:r>
      <w:r>
        <w:rPr>
          <w:spacing w:val="-16"/>
        </w:rPr>
        <w:t xml:space="preserve"> </w:t>
      </w:r>
      <w:r>
        <w:rPr>
          <w:spacing w:val="-2"/>
        </w:rPr>
        <w:t>change</w:t>
      </w:r>
      <w:r>
        <w:rPr>
          <w:spacing w:val="-15"/>
        </w:rPr>
        <w:t xml:space="preserve"> </w:t>
      </w:r>
      <w:r>
        <w:rPr>
          <w:spacing w:val="-2"/>
        </w:rPr>
        <w:t>of</w:t>
      </w:r>
      <w:r>
        <w:rPr>
          <w:spacing w:val="-16"/>
        </w:rPr>
        <w:t xml:space="preserve"> </w:t>
      </w:r>
      <w:r>
        <w:rPr>
          <w:spacing w:val="-2"/>
        </w:rPr>
        <w:t>address,</w:t>
      </w:r>
      <w:r>
        <w:rPr>
          <w:spacing w:val="-16"/>
        </w:rPr>
        <w:t xml:space="preserve"> </w:t>
      </w:r>
      <w:r>
        <w:rPr>
          <w:spacing w:val="-2"/>
        </w:rPr>
        <w:t>telephone</w:t>
      </w:r>
      <w:r>
        <w:rPr>
          <w:spacing w:val="-15"/>
        </w:rPr>
        <w:t xml:space="preserve"> </w:t>
      </w:r>
      <w:r>
        <w:rPr>
          <w:spacing w:val="-2"/>
        </w:rPr>
        <w:t>number,</w:t>
      </w:r>
      <w:r>
        <w:rPr>
          <w:spacing w:val="-16"/>
        </w:rPr>
        <w:t xml:space="preserve"> </w:t>
      </w:r>
      <w:r>
        <w:rPr>
          <w:spacing w:val="-2"/>
        </w:rPr>
        <w:t>and/or</w:t>
      </w:r>
      <w:r>
        <w:rPr>
          <w:spacing w:val="-15"/>
        </w:rPr>
        <w:t xml:space="preserve"> </w:t>
      </w:r>
      <w:r>
        <w:rPr>
          <w:spacing w:val="-2"/>
        </w:rPr>
        <w:t>court</w:t>
      </w:r>
      <w:r>
        <w:rPr>
          <w:spacing w:val="-16"/>
        </w:rPr>
        <w:t xml:space="preserve"> </w:t>
      </w:r>
      <w:r>
        <w:rPr>
          <w:spacing w:val="-2"/>
        </w:rPr>
        <w:t xml:space="preserve">custody </w:t>
      </w:r>
      <w:r>
        <w:t xml:space="preserve">agreements </w:t>
      </w:r>
      <w:r>
        <w:rPr>
          <w:rFonts w:ascii="Tahoma"/>
          <w:b/>
        </w:rPr>
        <w:t>immediately</w:t>
      </w:r>
      <w:r>
        <w:t>.</w:t>
      </w:r>
    </w:p>
    <w:p w14:paraId="70B17178" w14:textId="77777777" w:rsidR="00577B48" w:rsidRDefault="00577B48">
      <w:pPr>
        <w:pStyle w:val="BodyText"/>
        <w:spacing w:before="7"/>
      </w:pPr>
    </w:p>
    <w:p w14:paraId="625AF2D7" w14:textId="77777777" w:rsidR="00577B48" w:rsidRDefault="00000000">
      <w:pPr>
        <w:pStyle w:val="Heading1"/>
      </w:pPr>
      <w:bookmarkStart w:id="73" w:name="VISITORS"/>
      <w:bookmarkEnd w:id="73"/>
      <w:r>
        <w:rPr>
          <w:spacing w:val="-2"/>
          <w:w w:val="95"/>
        </w:rPr>
        <w:t>VISITORS</w:t>
      </w:r>
    </w:p>
    <w:p w14:paraId="562311D3" w14:textId="77777777" w:rsidR="00577B48" w:rsidRDefault="00000000">
      <w:pPr>
        <w:pStyle w:val="BodyText"/>
        <w:spacing w:before="9" w:line="242" w:lineRule="auto"/>
        <w:ind w:left="720" w:right="624"/>
        <w:jc w:val="both"/>
      </w:pPr>
      <w:r>
        <w:rPr>
          <w:w w:val="90"/>
        </w:rPr>
        <w:t xml:space="preserve">FOR THE SAFETY OF ALL OF OUR STUDENTS, </w:t>
      </w:r>
      <w:r>
        <w:rPr>
          <w:rFonts w:ascii="Tahoma" w:hAnsi="Tahoma"/>
          <w:b/>
          <w:w w:val="90"/>
        </w:rPr>
        <w:t xml:space="preserve">ALL VISITORS </w:t>
      </w:r>
      <w:r>
        <w:rPr>
          <w:w w:val="90"/>
        </w:rPr>
        <w:t xml:space="preserve">must report to the main office to obtain a visitor’s pass. </w:t>
      </w:r>
      <w:r>
        <w:rPr>
          <w:spacing w:val="-4"/>
        </w:rPr>
        <w:t>Only</w:t>
      </w:r>
      <w:r>
        <w:rPr>
          <w:spacing w:val="-14"/>
        </w:rPr>
        <w:t xml:space="preserve"> </w:t>
      </w:r>
      <w:proofErr w:type="gramStart"/>
      <w:r>
        <w:rPr>
          <w:spacing w:val="-4"/>
        </w:rPr>
        <w:t>persons</w:t>
      </w:r>
      <w:proofErr w:type="gramEnd"/>
      <w:r>
        <w:rPr>
          <w:spacing w:val="-14"/>
        </w:rPr>
        <w:t xml:space="preserve"> </w:t>
      </w:r>
      <w:r>
        <w:rPr>
          <w:spacing w:val="-4"/>
        </w:rPr>
        <w:t>with</w:t>
      </w:r>
      <w:r>
        <w:rPr>
          <w:spacing w:val="-13"/>
        </w:rPr>
        <w:t xml:space="preserve"> </w:t>
      </w:r>
      <w:r>
        <w:rPr>
          <w:spacing w:val="-4"/>
        </w:rPr>
        <w:t>pertinent</w:t>
      </w:r>
      <w:r>
        <w:rPr>
          <w:spacing w:val="-14"/>
        </w:rPr>
        <w:t xml:space="preserve"> </w:t>
      </w:r>
      <w:r>
        <w:rPr>
          <w:spacing w:val="-4"/>
        </w:rPr>
        <w:t>business</w:t>
      </w:r>
      <w:r>
        <w:rPr>
          <w:spacing w:val="-13"/>
        </w:rPr>
        <w:t xml:space="preserve"> </w:t>
      </w:r>
      <w:r>
        <w:rPr>
          <w:spacing w:val="-4"/>
        </w:rPr>
        <w:t>are</w:t>
      </w:r>
      <w:r>
        <w:rPr>
          <w:spacing w:val="-14"/>
        </w:rPr>
        <w:t xml:space="preserve"> </w:t>
      </w:r>
      <w:r>
        <w:rPr>
          <w:spacing w:val="-4"/>
        </w:rPr>
        <w:t>permitted</w:t>
      </w:r>
      <w:r>
        <w:rPr>
          <w:spacing w:val="-14"/>
        </w:rPr>
        <w:t xml:space="preserve"> </w:t>
      </w:r>
      <w:r>
        <w:rPr>
          <w:spacing w:val="-4"/>
        </w:rPr>
        <w:t>on</w:t>
      </w:r>
      <w:r>
        <w:rPr>
          <w:spacing w:val="-13"/>
        </w:rPr>
        <w:t xml:space="preserve"> </w:t>
      </w:r>
      <w:r>
        <w:rPr>
          <w:spacing w:val="-4"/>
        </w:rPr>
        <w:t>school</w:t>
      </w:r>
      <w:r>
        <w:rPr>
          <w:spacing w:val="-14"/>
        </w:rPr>
        <w:t xml:space="preserve"> </w:t>
      </w:r>
      <w:r>
        <w:rPr>
          <w:spacing w:val="-4"/>
        </w:rPr>
        <w:t>grounds.</w:t>
      </w:r>
      <w:r>
        <w:rPr>
          <w:spacing w:val="-13"/>
        </w:rPr>
        <w:t xml:space="preserve"> </w:t>
      </w:r>
      <w:r>
        <w:rPr>
          <w:spacing w:val="-4"/>
        </w:rPr>
        <w:t>Children,</w:t>
      </w:r>
      <w:r>
        <w:rPr>
          <w:spacing w:val="-14"/>
        </w:rPr>
        <w:t xml:space="preserve"> </w:t>
      </w:r>
      <w:r>
        <w:rPr>
          <w:spacing w:val="-4"/>
        </w:rPr>
        <w:t>including</w:t>
      </w:r>
      <w:r>
        <w:rPr>
          <w:spacing w:val="-11"/>
        </w:rPr>
        <w:t xml:space="preserve"> </w:t>
      </w:r>
      <w:r>
        <w:rPr>
          <w:spacing w:val="-4"/>
        </w:rPr>
        <w:t>family</w:t>
      </w:r>
      <w:r>
        <w:rPr>
          <w:spacing w:val="-12"/>
        </w:rPr>
        <w:t xml:space="preserve"> </w:t>
      </w:r>
      <w:r>
        <w:rPr>
          <w:spacing w:val="-4"/>
        </w:rPr>
        <w:t>members,</w:t>
      </w:r>
      <w:r>
        <w:rPr>
          <w:spacing w:val="-13"/>
        </w:rPr>
        <w:t xml:space="preserve"> </w:t>
      </w:r>
      <w:r>
        <w:rPr>
          <w:spacing w:val="-4"/>
        </w:rPr>
        <w:t xml:space="preserve">who </w:t>
      </w:r>
      <w:r>
        <w:rPr>
          <w:spacing w:val="-2"/>
        </w:rPr>
        <w:t>are</w:t>
      </w:r>
      <w:r>
        <w:rPr>
          <w:spacing w:val="-16"/>
        </w:rPr>
        <w:t xml:space="preserve"> </w:t>
      </w:r>
      <w:r>
        <w:rPr>
          <w:spacing w:val="-2"/>
        </w:rPr>
        <w:t>not</w:t>
      </w:r>
      <w:r>
        <w:rPr>
          <w:spacing w:val="-16"/>
        </w:rPr>
        <w:t xml:space="preserve"> </w:t>
      </w:r>
      <w:r>
        <w:rPr>
          <w:spacing w:val="-2"/>
        </w:rPr>
        <w:t>currently</w:t>
      </w:r>
      <w:r>
        <w:rPr>
          <w:spacing w:val="-15"/>
        </w:rPr>
        <w:t xml:space="preserve"> </w:t>
      </w:r>
      <w:r>
        <w:rPr>
          <w:spacing w:val="-2"/>
        </w:rPr>
        <w:t>enrolled</w:t>
      </w:r>
      <w:r>
        <w:rPr>
          <w:spacing w:val="-16"/>
        </w:rPr>
        <w:t xml:space="preserve"> </w:t>
      </w:r>
      <w:r>
        <w:rPr>
          <w:spacing w:val="-2"/>
        </w:rPr>
        <w:t>at</w:t>
      </w:r>
      <w:r>
        <w:rPr>
          <w:spacing w:val="-15"/>
        </w:rPr>
        <w:t xml:space="preserve"> </w:t>
      </w:r>
      <w:r>
        <w:rPr>
          <w:spacing w:val="-2"/>
        </w:rPr>
        <w:t>Mater</w:t>
      </w:r>
      <w:r>
        <w:rPr>
          <w:spacing w:val="-16"/>
        </w:rPr>
        <w:t xml:space="preserve"> </w:t>
      </w:r>
      <w:r>
        <w:rPr>
          <w:spacing w:val="-2"/>
        </w:rPr>
        <w:t>Academy</w:t>
      </w:r>
      <w:r>
        <w:rPr>
          <w:spacing w:val="-13"/>
        </w:rPr>
        <w:t xml:space="preserve"> </w:t>
      </w:r>
      <w:r>
        <w:rPr>
          <w:spacing w:val="-2"/>
        </w:rPr>
        <w:t>Preparatory</w:t>
      </w:r>
      <w:r>
        <w:rPr>
          <w:spacing w:val="-9"/>
        </w:rPr>
        <w:t xml:space="preserve"> </w:t>
      </w:r>
      <w:r>
        <w:rPr>
          <w:spacing w:val="-2"/>
        </w:rPr>
        <w:t>will</w:t>
      </w:r>
      <w:r>
        <w:rPr>
          <w:spacing w:val="-14"/>
        </w:rPr>
        <w:t xml:space="preserve"> </w:t>
      </w:r>
      <w:r>
        <w:rPr>
          <w:spacing w:val="-2"/>
        </w:rPr>
        <w:t>not</w:t>
      </w:r>
      <w:r>
        <w:rPr>
          <w:spacing w:val="-16"/>
        </w:rPr>
        <w:t xml:space="preserve"> </w:t>
      </w:r>
      <w:r>
        <w:rPr>
          <w:spacing w:val="-2"/>
        </w:rPr>
        <w:t>be</w:t>
      </w:r>
      <w:r>
        <w:rPr>
          <w:spacing w:val="-15"/>
        </w:rPr>
        <w:t xml:space="preserve"> </w:t>
      </w:r>
      <w:r>
        <w:rPr>
          <w:spacing w:val="-2"/>
        </w:rPr>
        <w:t>permitted</w:t>
      </w:r>
      <w:r>
        <w:rPr>
          <w:spacing w:val="-15"/>
        </w:rPr>
        <w:t xml:space="preserve"> </w:t>
      </w:r>
      <w:r>
        <w:rPr>
          <w:spacing w:val="-2"/>
        </w:rPr>
        <w:t>on</w:t>
      </w:r>
      <w:r>
        <w:rPr>
          <w:spacing w:val="-16"/>
        </w:rPr>
        <w:t xml:space="preserve"> </w:t>
      </w:r>
      <w:r>
        <w:rPr>
          <w:spacing w:val="-2"/>
        </w:rPr>
        <w:t>school</w:t>
      </w:r>
      <w:r>
        <w:rPr>
          <w:spacing w:val="-15"/>
        </w:rPr>
        <w:t xml:space="preserve"> </w:t>
      </w:r>
      <w:r>
        <w:rPr>
          <w:spacing w:val="-2"/>
        </w:rPr>
        <w:t>grounds</w:t>
      </w:r>
      <w:r>
        <w:rPr>
          <w:spacing w:val="-16"/>
        </w:rPr>
        <w:t xml:space="preserve"> </w:t>
      </w:r>
      <w:r>
        <w:rPr>
          <w:spacing w:val="-2"/>
        </w:rPr>
        <w:t>during</w:t>
      </w:r>
      <w:r>
        <w:rPr>
          <w:spacing w:val="-16"/>
        </w:rPr>
        <w:t xml:space="preserve"> </w:t>
      </w:r>
      <w:r>
        <w:rPr>
          <w:spacing w:val="-2"/>
        </w:rPr>
        <w:t xml:space="preserve">school </w:t>
      </w:r>
      <w:r>
        <w:rPr>
          <w:spacing w:val="-4"/>
        </w:rPr>
        <w:t>hours.</w:t>
      </w:r>
      <w:r>
        <w:rPr>
          <w:spacing w:val="-14"/>
        </w:rPr>
        <w:t xml:space="preserve"> </w:t>
      </w:r>
      <w:r>
        <w:rPr>
          <w:spacing w:val="-4"/>
        </w:rPr>
        <w:t>Instructional</w:t>
      </w:r>
      <w:r>
        <w:rPr>
          <w:spacing w:val="-14"/>
        </w:rPr>
        <w:t xml:space="preserve"> </w:t>
      </w:r>
      <w:r>
        <w:rPr>
          <w:spacing w:val="-4"/>
        </w:rPr>
        <w:t>time</w:t>
      </w:r>
      <w:r>
        <w:rPr>
          <w:spacing w:val="-13"/>
        </w:rPr>
        <w:t xml:space="preserve"> </w:t>
      </w:r>
      <w:r>
        <w:rPr>
          <w:spacing w:val="-4"/>
        </w:rPr>
        <w:t>is</w:t>
      </w:r>
      <w:r>
        <w:rPr>
          <w:spacing w:val="-14"/>
        </w:rPr>
        <w:t xml:space="preserve"> </w:t>
      </w:r>
      <w:r>
        <w:rPr>
          <w:spacing w:val="-4"/>
        </w:rPr>
        <w:t>precious</w:t>
      </w:r>
      <w:r>
        <w:rPr>
          <w:spacing w:val="-13"/>
        </w:rPr>
        <w:t xml:space="preserve"> </w:t>
      </w:r>
      <w:r>
        <w:rPr>
          <w:spacing w:val="-4"/>
        </w:rPr>
        <w:t>and</w:t>
      </w:r>
      <w:r>
        <w:rPr>
          <w:spacing w:val="-14"/>
        </w:rPr>
        <w:t xml:space="preserve"> </w:t>
      </w:r>
      <w:r>
        <w:rPr>
          <w:spacing w:val="-4"/>
        </w:rPr>
        <w:t>must</w:t>
      </w:r>
      <w:r>
        <w:rPr>
          <w:spacing w:val="-14"/>
        </w:rPr>
        <w:t xml:space="preserve"> </w:t>
      </w:r>
      <w:r>
        <w:rPr>
          <w:spacing w:val="-4"/>
        </w:rPr>
        <w:t>not</w:t>
      </w:r>
      <w:r>
        <w:rPr>
          <w:spacing w:val="-11"/>
        </w:rPr>
        <w:t xml:space="preserve"> </w:t>
      </w:r>
      <w:r>
        <w:rPr>
          <w:spacing w:val="-4"/>
        </w:rPr>
        <w:t>be</w:t>
      </w:r>
      <w:r>
        <w:rPr>
          <w:spacing w:val="-14"/>
        </w:rPr>
        <w:t xml:space="preserve"> </w:t>
      </w:r>
      <w:r>
        <w:rPr>
          <w:spacing w:val="-4"/>
        </w:rPr>
        <w:t>interrupted</w:t>
      </w:r>
      <w:r>
        <w:rPr>
          <w:spacing w:val="-13"/>
        </w:rPr>
        <w:t xml:space="preserve"> </w:t>
      </w:r>
      <w:r>
        <w:rPr>
          <w:spacing w:val="-4"/>
        </w:rPr>
        <w:t>by</w:t>
      </w:r>
      <w:r>
        <w:rPr>
          <w:spacing w:val="-14"/>
        </w:rPr>
        <w:t xml:space="preserve"> </w:t>
      </w:r>
      <w:r>
        <w:rPr>
          <w:spacing w:val="-4"/>
        </w:rPr>
        <w:t>parent</w:t>
      </w:r>
      <w:r>
        <w:rPr>
          <w:spacing w:val="-10"/>
        </w:rPr>
        <w:t xml:space="preserve"> </w:t>
      </w:r>
      <w:r>
        <w:rPr>
          <w:spacing w:val="-4"/>
        </w:rPr>
        <w:t>visits.</w:t>
      </w:r>
      <w:r>
        <w:rPr>
          <w:spacing w:val="-9"/>
        </w:rPr>
        <w:t xml:space="preserve"> </w:t>
      </w:r>
      <w:r>
        <w:rPr>
          <w:spacing w:val="-4"/>
        </w:rPr>
        <w:t>Please</w:t>
      </w:r>
      <w:r>
        <w:rPr>
          <w:spacing w:val="-11"/>
        </w:rPr>
        <w:t xml:space="preserve"> </w:t>
      </w:r>
      <w:r>
        <w:rPr>
          <w:spacing w:val="-4"/>
        </w:rPr>
        <w:t>schedule</w:t>
      </w:r>
      <w:r>
        <w:rPr>
          <w:spacing w:val="-12"/>
        </w:rPr>
        <w:t xml:space="preserve"> </w:t>
      </w:r>
      <w:r>
        <w:rPr>
          <w:spacing w:val="-4"/>
        </w:rPr>
        <w:t>appointments with your</w:t>
      </w:r>
      <w:r>
        <w:rPr>
          <w:spacing w:val="-12"/>
        </w:rPr>
        <w:t xml:space="preserve"> </w:t>
      </w:r>
      <w:r>
        <w:rPr>
          <w:spacing w:val="-4"/>
        </w:rPr>
        <w:t>child’s</w:t>
      </w:r>
      <w:r>
        <w:rPr>
          <w:spacing w:val="-11"/>
        </w:rPr>
        <w:t xml:space="preserve"> </w:t>
      </w:r>
      <w:r>
        <w:rPr>
          <w:spacing w:val="-4"/>
        </w:rPr>
        <w:t>teacher</w:t>
      </w:r>
      <w:r>
        <w:rPr>
          <w:spacing w:val="-12"/>
        </w:rPr>
        <w:t xml:space="preserve"> </w:t>
      </w:r>
      <w:r>
        <w:rPr>
          <w:spacing w:val="-4"/>
        </w:rPr>
        <w:t>to</w:t>
      </w:r>
      <w:r>
        <w:rPr>
          <w:spacing w:val="-13"/>
        </w:rPr>
        <w:t xml:space="preserve"> </w:t>
      </w:r>
      <w:r>
        <w:rPr>
          <w:spacing w:val="-4"/>
        </w:rPr>
        <w:t>avoid</w:t>
      </w:r>
      <w:r>
        <w:rPr>
          <w:spacing w:val="-11"/>
        </w:rPr>
        <w:t xml:space="preserve"> </w:t>
      </w:r>
      <w:r>
        <w:rPr>
          <w:spacing w:val="-4"/>
        </w:rPr>
        <w:t>unnecessary</w:t>
      </w:r>
      <w:r>
        <w:rPr>
          <w:spacing w:val="-10"/>
        </w:rPr>
        <w:t xml:space="preserve"> </w:t>
      </w:r>
      <w:r>
        <w:rPr>
          <w:spacing w:val="-4"/>
        </w:rPr>
        <w:t>interruptions.</w:t>
      </w:r>
      <w:r>
        <w:rPr>
          <w:spacing w:val="40"/>
        </w:rPr>
        <w:t xml:space="preserve"> </w:t>
      </w:r>
      <w:r>
        <w:rPr>
          <w:spacing w:val="-4"/>
        </w:rPr>
        <w:t>All</w:t>
      </w:r>
      <w:r>
        <w:rPr>
          <w:spacing w:val="-11"/>
        </w:rPr>
        <w:t xml:space="preserve"> </w:t>
      </w:r>
      <w:r>
        <w:rPr>
          <w:spacing w:val="-4"/>
        </w:rPr>
        <w:t>visitors</w:t>
      </w:r>
      <w:r>
        <w:rPr>
          <w:spacing w:val="-11"/>
        </w:rPr>
        <w:t xml:space="preserve"> </w:t>
      </w:r>
      <w:r>
        <w:rPr>
          <w:spacing w:val="-4"/>
        </w:rPr>
        <w:t>must</w:t>
      </w:r>
      <w:r>
        <w:rPr>
          <w:spacing w:val="-10"/>
        </w:rPr>
        <w:t xml:space="preserve"> </w:t>
      </w:r>
      <w:r>
        <w:rPr>
          <w:spacing w:val="-4"/>
        </w:rPr>
        <w:t>be</w:t>
      </w:r>
      <w:r>
        <w:rPr>
          <w:spacing w:val="-5"/>
        </w:rPr>
        <w:t xml:space="preserve"> </w:t>
      </w:r>
      <w:r>
        <w:rPr>
          <w:spacing w:val="-4"/>
        </w:rPr>
        <w:t>cleared.</w:t>
      </w:r>
    </w:p>
    <w:p w14:paraId="1A6F9ED3" w14:textId="77777777" w:rsidR="00577B48" w:rsidRDefault="00000000">
      <w:pPr>
        <w:pStyle w:val="Heading1"/>
        <w:spacing w:before="239"/>
      </w:pPr>
      <w:bookmarkStart w:id="74" w:name="TEXTBOOKS"/>
      <w:bookmarkEnd w:id="74"/>
      <w:r>
        <w:rPr>
          <w:spacing w:val="-2"/>
        </w:rPr>
        <w:t>TEXTBOOKS</w:t>
      </w:r>
    </w:p>
    <w:p w14:paraId="472CCFF5" w14:textId="77777777" w:rsidR="00577B48" w:rsidRDefault="00000000">
      <w:pPr>
        <w:pStyle w:val="BodyText"/>
        <w:spacing w:before="5"/>
        <w:ind w:left="720" w:right="634"/>
        <w:jc w:val="both"/>
      </w:pPr>
      <w:r>
        <w:t>Students will be issued</w:t>
      </w:r>
      <w:r>
        <w:rPr>
          <w:spacing w:val="-3"/>
        </w:rPr>
        <w:t xml:space="preserve"> </w:t>
      </w:r>
      <w:r>
        <w:t>textbooks at the beginning</w:t>
      </w:r>
      <w:r>
        <w:rPr>
          <w:spacing w:val="-4"/>
        </w:rPr>
        <w:t xml:space="preserve"> </w:t>
      </w:r>
      <w:r>
        <w:t>of each</w:t>
      </w:r>
      <w:r>
        <w:rPr>
          <w:spacing w:val="-1"/>
        </w:rPr>
        <w:t xml:space="preserve"> </w:t>
      </w:r>
      <w:r>
        <w:t>school year. Students must immediately inform teachers</w:t>
      </w:r>
      <w:r>
        <w:rPr>
          <w:spacing w:val="-18"/>
        </w:rPr>
        <w:t xml:space="preserve"> </w:t>
      </w:r>
      <w:r>
        <w:t>about</w:t>
      </w:r>
      <w:r>
        <w:rPr>
          <w:spacing w:val="-18"/>
        </w:rPr>
        <w:t xml:space="preserve"> </w:t>
      </w:r>
      <w:r>
        <w:t>any</w:t>
      </w:r>
      <w:r>
        <w:rPr>
          <w:spacing w:val="-17"/>
        </w:rPr>
        <w:t xml:space="preserve"> </w:t>
      </w:r>
      <w:r>
        <w:t>LOST</w:t>
      </w:r>
      <w:r>
        <w:rPr>
          <w:spacing w:val="-18"/>
        </w:rPr>
        <w:t xml:space="preserve"> </w:t>
      </w:r>
      <w:r>
        <w:t>or</w:t>
      </w:r>
      <w:r>
        <w:rPr>
          <w:spacing w:val="-17"/>
        </w:rPr>
        <w:t xml:space="preserve"> </w:t>
      </w:r>
      <w:r>
        <w:t>DAMAGED</w:t>
      </w:r>
      <w:r>
        <w:rPr>
          <w:spacing w:val="-18"/>
        </w:rPr>
        <w:t xml:space="preserve"> </w:t>
      </w:r>
      <w:r>
        <w:t>books</w:t>
      </w:r>
      <w:r>
        <w:rPr>
          <w:spacing w:val="-18"/>
        </w:rPr>
        <w:t xml:space="preserve"> </w:t>
      </w:r>
      <w:r>
        <w:t>so</w:t>
      </w:r>
      <w:r>
        <w:rPr>
          <w:spacing w:val="-17"/>
        </w:rPr>
        <w:t xml:space="preserve"> </w:t>
      </w:r>
      <w:r>
        <w:t>that</w:t>
      </w:r>
      <w:r>
        <w:rPr>
          <w:spacing w:val="-18"/>
        </w:rPr>
        <w:t xml:space="preserve"> </w:t>
      </w:r>
      <w:r>
        <w:t>they</w:t>
      </w:r>
      <w:r>
        <w:rPr>
          <w:spacing w:val="-17"/>
        </w:rPr>
        <w:t xml:space="preserve"> </w:t>
      </w:r>
      <w:r>
        <w:t>can</w:t>
      </w:r>
      <w:r>
        <w:rPr>
          <w:spacing w:val="-18"/>
        </w:rPr>
        <w:t xml:space="preserve"> </w:t>
      </w:r>
      <w:r>
        <w:t>be</w:t>
      </w:r>
      <w:r>
        <w:rPr>
          <w:spacing w:val="-17"/>
        </w:rPr>
        <w:t xml:space="preserve"> </w:t>
      </w:r>
      <w:r>
        <w:t>replaced.</w:t>
      </w:r>
      <w:r>
        <w:rPr>
          <w:spacing w:val="-18"/>
        </w:rPr>
        <w:t xml:space="preserve"> </w:t>
      </w:r>
      <w:r>
        <w:t>Parents</w:t>
      </w:r>
      <w:r>
        <w:rPr>
          <w:spacing w:val="-18"/>
        </w:rPr>
        <w:t xml:space="preserve"> </w:t>
      </w:r>
      <w:r>
        <w:t>will</w:t>
      </w:r>
      <w:r>
        <w:rPr>
          <w:spacing w:val="-17"/>
        </w:rPr>
        <w:t xml:space="preserve"> </w:t>
      </w:r>
      <w:r>
        <w:t>be</w:t>
      </w:r>
      <w:r>
        <w:rPr>
          <w:spacing w:val="-18"/>
        </w:rPr>
        <w:t xml:space="preserve"> </w:t>
      </w:r>
      <w:r>
        <w:t>responsible</w:t>
      </w:r>
      <w:r>
        <w:rPr>
          <w:spacing w:val="-11"/>
        </w:rPr>
        <w:t xml:space="preserve"> </w:t>
      </w:r>
      <w:r>
        <w:t>for</w:t>
      </w:r>
      <w:r>
        <w:rPr>
          <w:spacing w:val="-18"/>
        </w:rPr>
        <w:t xml:space="preserve"> </w:t>
      </w:r>
      <w:r>
        <w:t>the cost of the replacement book(s).</w:t>
      </w:r>
    </w:p>
    <w:p w14:paraId="1D32B289" w14:textId="77777777" w:rsidR="00577B48" w:rsidRDefault="00577B48">
      <w:pPr>
        <w:pStyle w:val="BodyText"/>
        <w:spacing w:before="84"/>
      </w:pPr>
    </w:p>
    <w:p w14:paraId="3CF80504" w14:textId="77777777" w:rsidR="00577B48" w:rsidRDefault="00000000">
      <w:pPr>
        <w:pStyle w:val="Heading1"/>
      </w:pPr>
      <w:bookmarkStart w:id="75" w:name="GRADING_AND_REPORTING_STUDENT_PROGRESS"/>
      <w:bookmarkEnd w:id="75"/>
      <w:r>
        <w:rPr>
          <w:w w:val="85"/>
        </w:rPr>
        <w:t>GRADING</w:t>
      </w:r>
      <w:r>
        <w:rPr>
          <w:spacing w:val="37"/>
        </w:rPr>
        <w:t xml:space="preserve"> </w:t>
      </w:r>
      <w:r>
        <w:rPr>
          <w:w w:val="85"/>
        </w:rPr>
        <w:t>AND</w:t>
      </w:r>
      <w:r>
        <w:rPr>
          <w:spacing w:val="33"/>
        </w:rPr>
        <w:t xml:space="preserve"> </w:t>
      </w:r>
      <w:r>
        <w:rPr>
          <w:w w:val="85"/>
        </w:rPr>
        <w:t>REPORTING</w:t>
      </w:r>
      <w:r>
        <w:rPr>
          <w:spacing w:val="46"/>
        </w:rPr>
        <w:t xml:space="preserve"> </w:t>
      </w:r>
      <w:r>
        <w:rPr>
          <w:w w:val="85"/>
        </w:rPr>
        <w:t>STUDENT</w:t>
      </w:r>
      <w:r>
        <w:rPr>
          <w:spacing w:val="35"/>
        </w:rPr>
        <w:t xml:space="preserve"> </w:t>
      </w:r>
      <w:r>
        <w:rPr>
          <w:spacing w:val="-2"/>
          <w:w w:val="85"/>
        </w:rPr>
        <w:t>PROGRESS</w:t>
      </w:r>
    </w:p>
    <w:p w14:paraId="11E53CBA" w14:textId="77777777" w:rsidR="00577B48" w:rsidRDefault="00000000">
      <w:pPr>
        <w:pStyle w:val="BodyText"/>
        <w:spacing w:before="4"/>
        <w:ind w:left="720" w:right="622"/>
        <w:jc w:val="both"/>
      </w:pPr>
      <w:r>
        <w:rPr>
          <w:spacing w:val="-4"/>
        </w:rPr>
        <w:t>Instructional</w:t>
      </w:r>
      <w:r>
        <w:rPr>
          <w:spacing w:val="-14"/>
        </w:rPr>
        <w:t xml:space="preserve"> </w:t>
      </w:r>
      <w:r>
        <w:rPr>
          <w:spacing w:val="-4"/>
        </w:rPr>
        <w:t>staff</w:t>
      </w:r>
      <w:r>
        <w:rPr>
          <w:spacing w:val="-14"/>
        </w:rPr>
        <w:t xml:space="preserve"> </w:t>
      </w:r>
      <w:r>
        <w:rPr>
          <w:spacing w:val="-4"/>
        </w:rPr>
        <w:t>uses</w:t>
      </w:r>
      <w:r>
        <w:rPr>
          <w:spacing w:val="-10"/>
        </w:rPr>
        <w:t xml:space="preserve"> </w:t>
      </w:r>
      <w:r>
        <w:rPr>
          <w:spacing w:val="-4"/>
        </w:rPr>
        <w:t>evaluative</w:t>
      </w:r>
      <w:r>
        <w:rPr>
          <w:spacing w:val="-13"/>
        </w:rPr>
        <w:t xml:space="preserve"> </w:t>
      </w:r>
      <w:r>
        <w:rPr>
          <w:spacing w:val="-4"/>
        </w:rPr>
        <w:t>devices</w:t>
      </w:r>
      <w:r>
        <w:rPr>
          <w:spacing w:val="-13"/>
        </w:rPr>
        <w:t xml:space="preserve"> </w:t>
      </w:r>
      <w:r>
        <w:rPr>
          <w:spacing w:val="-4"/>
        </w:rPr>
        <w:t>and</w:t>
      </w:r>
      <w:r>
        <w:rPr>
          <w:spacing w:val="-8"/>
        </w:rPr>
        <w:t xml:space="preserve"> </w:t>
      </w:r>
      <w:r>
        <w:rPr>
          <w:spacing w:val="-4"/>
        </w:rPr>
        <w:t>techniques</w:t>
      </w:r>
      <w:r>
        <w:rPr>
          <w:spacing w:val="-14"/>
        </w:rPr>
        <w:t xml:space="preserve"> </w:t>
      </w:r>
      <w:r>
        <w:rPr>
          <w:spacing w:val="-4"/>
        </w:rPr>
        <w:t>as</w:t>
      </w:r>
      <w:r>
        <w:rPr>
          <w:spacing w:val="-8"/>
        </w:rPr>
        <w:t xml:space="preserve"> </w:t>
      </w:r>
      <w:r>
        <w:rPr>
          <w:spacing w:val="-4"/>
        </w:rPr>
        <w:t>needed</w:t>
      </w:r>
      <w:r>
        <w:rPr>
          <w:spacing w:val="-8"/>
        </w:rPr>
        <w:t xml:space="preserve"> </w:t>
      </w:r>
      <w:r>
        <w:rPr>
          <w:spacing w:val="-4"/>
        </w:rPr>
        <w:t>to</w:t>
      </w:r>
      <w:r>
        <w:rPr>
          <w:spacing w:val="-14"/>
        </w:rPr>
        <w:t xml:space="preserve"> </w:t>
      </w:r>
      <w:r>
        <w:rPr>
          <w:spacing w:val="-4"/>
        </w:rPr>
        <w:t>report</w:t>
      </w:r>
      <w:r>
        <w:rPr>
          <w:spacing w:val="-12"/>
        </w:rPr>
        <w:t xml:space="preserve"> </w:t>
      </w:r>
      <w:r>
        <w:rPr>
          <w:spacing w:val="-4"/>
        </w:rPr>
        <w:t>individual</w:t>
      </w:r>
      <w:r>
        <w:rPr>
          <w:spacing w:val="-14"/>
        </w:rPr>
        <w:t xml:space="preserve"> </w:t>
      </w:r>
      <w:r>
        <w:rPr>
          <w:spacing w:val="-4"/>
        </w:rPr>
        <w:t>achievement</w:t>
      </w:r>
      <w:r>
        <w:rPr>
          <w:spacing w:val="-12"/>
        </w:rPr>
        <w:t xml:space="preserve"> </w:t>
      </w:r>
      <w:r>
        <w:rPr>
          <w:spacing w:val="-4"/>
        </w:rPr>
        <w:t>in</w:t>
      </w:r>
      <w:r>
        <w:rPr>
          <w:spacing w:val="-12"/>
        </w:rPr>
        <w:t xml:space="preserve"> </w:t>
      </w:r>
      <w:r>
        <w:rPr>
          <w:spacing w:val="-4"/>
        </w:rPr>
        <w:t xml:space="preserve">relation </w:t>
      </w:r>
      <w:r>
        <w:rPr>
          <w:spacing w:val="-2"/>
        </w:rPr>
        <w:t>to</w:t>
      </w:r>
      <w:r>
        <w:rPr>
          <w:spacing w:val="-16"/>
        </w:rPr>
        <w:t xml:space="preserve"> </w:t>
      </w:r>
      <w:r>
        <w:rPr>
          <w:spacing w:val="-2"/>
        </w:rPr>
        <w:t>school</w:t>
      </w:r>
      <w:r>
        <w:rPr>
          <w:spacing w:val="-13"/>
        </w:rPr>
        <w:t xml:space="preserve"> </w:t>
      </w:r>
      <w:r>
        <w:rPr>
          <w:spacing w:val="-2"/>
        </w:rPr>
        <w:t>goals,</w:t>
      </w:r>
      <w:r>
        <w:rPr>
          <w:spacing w:val="-9"/>
        </w:rPr>
        <w:t xml:space="preserve"> </w:t>
      </w:r>
      <w:r>
        <w:rPr>
          <w:spacing w:val="-2"/>
        </w:rPr>
        <w:t>acceptance</w:t>
      </w:r>
      <w:r>
        <w:rPr>
          <w:spacing w:val="-14"/>
        </w:rPr>
        <w:t xml:space="preserve"> </w:t>
      </w:r>
      <w:r>
        <w:rPr>
          <w:spacing w:val="-2"/>
        </w:rPr>
        <w:t>norms,</w:t>
      </w:r>
      <w:r>
        <w:rPr>
          <w:spacing w:val="-14"/>
        </w:rPr>
        <w:t xml:space="preserve"> </w:t>
      </w:r>
      <w:r>
        <w:rPr>
          <w:spacing w:val="-2"/>
        </w:rPr>
        <w:t>and</w:t>
      </w:r>
      <w:r>
        <w:rPr>
          <w:spacing w:val="-16"/>
        </w:rPr>
        <w:t xml:space="preserve"> </w:t>
      </w:r>
      <w:r>
        <w:rPr>
          <w:spacing w:val="-2"/>
        </w:rPr>
        <w:t>student</w:t>
      </w:r>
      <w:r>
        <w:rPr>
          <w:spacing w:val="-15"/>
        </w:rPr>
        <w:t xml:space="preserve"> </w:t>
      </w:r>
      <w:r>
        <w:rPr>
          <w:spacing w:val="-2"/>
        </w:rPr>
        <w:t>potential.</w:t>
      </w:r>
      <w:r>
        <w:rPr>
          <w:spacing w:val="-15"/>
        </w:rPr>
        <w:t xml:space="preserve"> </w:t>
      </w:r>
      <w:r>
        <w:rPr>
          <w:spacing w:val="-2"/>
        </w:rPr>
        <w:t>Student</w:t>
      </w:r>
      <w:r>
        <w:rPr>
          <w:spacing w:val="-15"/>
        </w:rPr>
        <w:t xml:space="preserve"> </w:t>
      </w:r>
      <w:r>
        <w:rPr>
          <w:spacing w:val="-2"/>
        </w:rPr>
        <w:t>grades,</w:t>
      </w:r>
      <w:r>
        <w:rPr>
          <w:spacing w:val="-9"/>
        </w:rPr>
        <w:t xml:space="preserve"> </w:t>
      </w:r>
      <w:r>
        <w:rPr>
          <w:spacing w:val="-2"/>
        </w:rPr>
        <w:t>unsatisfactory</w:t>
      </w:r>
      <w:r>
        <w:rPr>
          <w:spacing w:val="-9"/>
        </w:rPr>
        <w:t xml:space="preserve"> </w:t>
      </w:r>
      <w:r>
        <w:rPr>
          <w:spacing w:val="-2"/>
        </w:rPr>
        <w:t>work</w:t>
      </w:r>
      <w:r>
        <w:rPr>
          <w:spacing w:val="-10"/>
        </w:rPr>
        <w:t xml:space="preserve"> </w:t>
      </w:r>
      <w:r>
        <w:rPr>
          <w:spacing w:val="-2"/>
        </w:rPr>
        <w:t>notices,</w:t>
      </w:r>
      <w:r>
        <w:rPr>
          <w:spacing w:val="-14"/>
        </w:rPr>
        <w:t xml:space="preserve"> </w:t>
      </w:r>
      <w:r>
        <w:rPr>
          <w:spacing w:val="-2"/>
        </w:rPr>
        <w:t>parent reports</w:t>
      </w:r>
      <w:r>
        <w:rPr>
          <w:spacing w:val="-12"/>
        </w:rPr>
        <w:t xml:space="preserve"> </w:t>
      </w:r>
      <w:r>
        <w:rPr>
          <w:spacing w:val="-2"/>
        </w:rPr>
        <w:t>on</w:t>
      </w:r>
      <w:r>
        <w:rPr>
          <w:spacing w:val="-14"/>
        </w:rPr>
        <w:t xml:space="preserve"> </w:t>
      </w:r>
      <w:r>
        <w:rPr>
          <w:spacing w:val="-2"/>
        </w:rPr>
        <w:t>state</w:t>
      </w:r>
      <w:r>
        <w:rPr>
          <w:spacing w:val="-12"/>
        </w:rPr>
        <w:t xml:space="preserve"> </w:t>
      </w:r>
      <w:r>
        <w:rPr>
          <w:spacing w:val="-2"/>
        </w:rPr>
        <w:t>assessments</w:t>
      </w:r>
      <w:r>
        <w:rPr>
          <w:spacing w:val="-11"/>
        </w:rPr>
        <w:t xml:space="preserve"> </w:t>
      </w:r>
      <w:r>
        <w:rPr>
          <w:spacing w:val="-2"/>
        </w:rPr>
        <w:t>and/or</w:t>
      </w:r>
      <w:r>
        <w:rPr>
          <w:spacing w:val="-13"/>
        </w:rPr>
        <w:t xml:space="preserve"> </w:t>
      </w:r>
      <w:r>
        <w:rPr>
          <w:spacing w:val="-2"/>
        </w:rPr>
        <w:t>standardized</w:t>
      </w:r>
      <w:r>
        <w:rPr>
          <w:spacing w:val="-11"/>
        </w:rPr>
        <w:t xml:space="preserve"> </w:t>
      </w:r>
      <w:r>
        <w:rPr>
          <w:spacing w:val="-2"/>
        </w:rPr>
        <w:t>testing,</w:t>
      </w:r>
      <w:r>
        <w:rPr>
          <w:spacing w:val="-11"/>
        </w:rPr>
        <w:t xml:space="preserve"> </w:t>
      </w:r>
      <w:r>
        <w:rPr>
          <w:spacing w:val="-2"/>
        </w:rPr>
        <w:t>parent</w:t>
      </w:r>
      <w:r>
        <w:rPr>
          <w:spacing w:val="-11"/>
        </w:rPr>
        <w:t xml:space="preserve"> </w:t>
      </w:r>
      <w:r>
        <w:rPr>
          <w:spacing w:val="-2"/>
        </w:rPr>
        <w:t>conferences,</w:t>
      </w:r>
      <w:r>
        <w:rPr>
          <w:spacing w:val="-11"/>
        </w:rPr>
        <w:t xml:space="preserve"> </w:t>
      </w:r>
      <w:r>
        <w:rPr>
          <w:spacing w:val="-2"/>
        </w:rPr>
        <w:t>and</w:t>
      </w:r>
      <w:r>
        <w:rPr>
          <w:spacing w:val="-8"/>
        </w:rPr>
        <w:t xml:space="preserve"> </w:t>
      </w:r>
      <w:r>
        <w:rPr>
          <w:spacing w:val="-2"/>
        </w:rPr>
        <w:t>adult/student</w:t>
      </w:r>
      <w:r>
        <w:rPr>
          <w:spacing w:val="-11"/>
        </w:rPr>
        <w:t xml:space="preserve"> </w:t>
      </w:r>
      <w:r>
        <w:rPr>
          <w:spacing w:val="-2"/>
        </w:rPr>
        <w:t xml:space="preserve">conferences </w:t>
      </w:r>
      <w:r>
        <w:t>should</w:t>
      </w:r>
      <w:r>
        <w:rPr>
          <w:spacing w:val="-18"/>
        </w:rPr>
        <w:t xml:space="preserve"> </w:t>
      </w:r>
      <w:r>
        <w:t>serve</w:t>
      </w:r>
      <w:r>
        <w:rPr>
          <w:spacing w:val="-18"/>
        </w:rPr>
        <w:t xml:space="preserve"> </w:t>
      </w:r>
      <w:r>
        <w:t>as</w:t>
      </w:r>
      <w:r>
        <w:rPr>
          <w:spacing w:val="-17"/>
        </w:rPr>
        <w:t xml:space="preserve"> </w:t>
      </w:r>
      <w:r>
        <w:t>the</w:t>
      </w:r>
      <w:r>
        <w:rPr>
          <w:spacing w:val="-18"/>
        </w:rPr>
        <w:t xml:space="preserve"> </w:t>
      </w:r>
      <w:r>
        <w:t>primary</w:t>
      </w:r>
      <w:r>
        <w:rPr>
          <w:spacing w:val="-17"/>
        </w:rPr>
        <w:t xml:space="preserve"> </w:t>
      </w:r>
      <w:r>
        <w:t>means</w:t>
      </w:r>
      <w:r>
        <w:rPr>
          <w:spacing w:val="-18"/>
        </w:rPr>
        <w:t xml:space="preserve"> </w:t>
      </w:r>
      <w:r>
        <w:t>of</w:t>
      </w:r>
      <w:r>
        <w:rPr>
          <w:spacing w:val="-18"/>
        </w:rPr>
        <w:t xml:space="preserve"> </w:t>
      </w:r>
      <w:r>
        <w:t>communicating</w:t>
      </w:r>
      <w:r>
        <w:rPr>
          <w:spacing w:val="-17"/>
        </w:rPr>
        <w:t xml:space="preserve"> </w:t>
      </w:r>
      <w:r>
        <w:t>student</w:t>
      </w:r>
      <w:r>
        <w:rPr>
          <w:spacing w:val="-18"/>
        </w:rPr>
        <w:t xml:space="preserve"> </w:t>
      </w:r>
      <w:r>
        <w:t>progress</w:t>
      </w:r>
      <w:r>
        <w:rPr>
          <w:spacing w:val="-17"/>
        </w:rPr>
        <w:t xml:space="preserve"> </w:t>
      </w:r>
      <w:r>
        <w:t>and</w:t>
      </w:r>
      <w:r>
        <w:rPr>
          <w:spacing w:val="-18"/>
        </w:rPr>
        <w:t xml:space="preserve"> </w:t>
      </w:r>
      <w:r>
        <w:t>achievement</w:t>
      </w:r>
      <w:r>
        <w:rPr>
          <w:spacing w:val="-17"/>
        </w:rPr>
        <w:t xml:space="preserve"> </w:t>
      </w:r>
      <w:r>
        <w:t>of</w:t>
      </w:r>
      <w:r>
        <w:rPr>
          <w:spacing w:val="-18"/>
        </w:rPr>
        <w:t xml:space="preserve"> </w:t>
      </w:r>
      <w:r>
        <w:t>the</w:t>
      </w:r>
      <w:r>
        <w:rPr>
          <w:spacing w:val="-18"/>
        </w:rPr>
        <w:t xml:space="preserve"> </w:t>
      </w:r>
      <w:r>
        <w:t>standards</w:t>
      </w:r>
      <w:r>
        <w:rPr>
          <w:spacing w:val="-17"/>
        </w:rPr>
        <w:t xml:space="preserve"> </w:t>
      </w:r>
      <w:r>
        <w:t xml:space="preserve">for </w:t>
      </w:r>
      <w:r>
        <w:rPr>
          <w:spacing w:val="-2"/>
        </w:rPr>
        <w:t>promotion.</w:t>
      </w:r>
    </w:p>
    <w:p w14:paraId="22576FFB" w14:textId="77777777" w:rsidR="00577B48" w:rsidRDefault="00577B48">
      <w:pPr>
        <w:pStyle w:val="BodyText"/>
        <w:spacing w:before="17"/>
      </w:pPr>
    </w:p>
    <w:p w14:paraId="0F6FC3CF" w14:textId="77777777" w:rsidR="00577B48" w:rsidRDefault="00000000">
      <w:pPr>
        <w:pStyle w:val="BodyText"/>
        <w:ind w:left="720" w:right="630"/>
        <w:jc w:val="both"/>
      </w:pPr>
      <w:r>
        <w:t>A student’s academic grade reflects the teacher’s most objective assessment of the student’s academic achievement. Students</w:t>
      </w:r>
      <w:r>
        <w:rPr>
          <w:spacing w:val="-2"/>
        </w:rPr>
        <w:t xml:space="preserve"> </w:t>
      </w:r>
      <w:r>
        <w:t>have</w:t>
      </w:r>
      <w:r>
        <w:rPr>
          <w:spacing w:val="-3"/>
        </w:rPr>
        <w:t xml:space="preserve"> </w:t>
      </w:r>
      <w:r>
        <w:t>the right</w:t>
      </w:r>
      <w:r>
        <w:rPr>
          <w:spacing w:val="-2"/>
        </w:rPr>
        <w:t xml:space="preserve"> </w:t>
      </w:r>
      <w:r>
        <w:t>to receive</w:t>
      </w:r>
      <w:r>
        <w:rPr>
          <w:spacing w:val="-2"/>
        </w:rPr>
        <w:t xml:space="preserve"> </w:t>
      </w:r>
      <w:r>
        <w:t>a</w:t>
      </w:r>
      <w:r>
        <w:rPr>
          <w:spacing w:val="-4"/>
        </w:rPr>
        <w:t xml:space="preserve"> </w:t>
      </w:r>
      <w:r>
        <w:t>conduct</w:t>
      </w:r>
      <w:r>
        <w:rPr>
          <w:spacing w:val="-2"/>
        </w:rPr>
        <w:t xml:space="preserve"> </w:t>
      </w:r>
      <w:r>
        <w:t>and an</w:t>
      </w:r>
      <w:r>
        <w:rPr>
          <w:spacing w:val="-5"/>
        </w:rPr>
        <w:t xml:space="preserve"> </w:t>
      </w:r>
      <w:r>
        <w:t>effort</w:t>
      </w:r>
      <w:r>
        <w:rPr>
          <w:spacing w:val="-2"/>
        </w:rPr>
        <w:t xml:space="preserve"> </w:t>
      </w:r>
      <w:r>
        <w:t>grade</w:t>
      </w:r>
      <w:r>
        <w:rPr>
          <w:spacing w:val="-3"/>
        </w:rPr>
        <w:t xml:space="preserve"> </w:t>
      </w:r>
      <w:r>
        <w:t>consistent</w:t>
      </w:r>
      <w:r>
        <w:rPr>
          <w:spacing w:val="-1"/>
        </w:rPr>
        <w:t xml:space="preserve"> </w:t>
      </w:r>
      <w:r>
        <w:t>with</w:t>
      </w:r>
      <w:r>
        <w:rPr>
          <w:spacing w:val="-5"/>
        </w:rPr>
        <w:t xml:space="preserve"> </w:t>
      </w:r>
      <w:r>
        <w:t>their</w:t>
      </w:r>
      <w:r>
        <w:rPr>
          <w:spacing w:val="-9"/>
        </w:rPr>
        <w:t xml:space="preserve"> </w:t>
      </w:r>
      <w:r>
        <w:t>overall behavior and effort.</w:t>
      </w:r>
    </w:p>
    <w:p w14:paraId="4DB78496" w14:textId="77777777" w:rsidR="00577B48" w:rsidRDefault="00577B48">
      <w:pPr>
        <w:pStyle w:val="BodyText"/>
        <w:spacing w:before="3"/>
      </w:pPr>
    </w:p>
    <w:p w14:paraId="146644AA" w14:textId="77777777" w:rsidR="00577B48" w:rsidRDefault="00000000">
      <w:pPr>
        <w:pStyle w:val="BodyText"/>
        <w:spacing w:line="242" w:lineRule="auto"/>
        <w:ind w:left="720" w:right="626"/>
        <w:jc w:val="both"/>
      </w:pPr>
      <w:r>
        <w:rPr>
          <w:rFonts w:ascii="Tahoma" w:hAnsi="Tahoma"/>
          <w:b/>
        </w:rPr>
        <w:t xml:space="preserve">Academic Grades: </w:t>
      </w:r>
      <w:r>
        <w:t>Academic</w:t>
      </w:r>
      <w:r>
        <w:rPr>
          <w:spacing w:val="-2"/>
        </w:rPr>
        <w:t xml:space="preserve"> </w:t>
      </w:r>
      <w:r>
        <w:t>grades</w:t>
      </w:r>
      <w:r>
        <w:rPr>
          <w:spacing w:val="-4"/>
        </w:rPr>
        <w:t xml:space="preserve"> </w:t>
      </w:r>
      <w:r>
        <w:t>are</w:t>
      </w:r>
      <w:r>
        <w:rPr>
          <w:spacing w:val="-4"/>
        </w:rPr>
        <w:t xml:space="preserve"> </w:t>
      </w:r>
      <w:r>
        <w:t>to</w:t>
      </w:r>
      <w:r>
        <w:rPr>
          <w:spacing w:val="-6"/>
        </w:rPr>
        <w:t xml:space="preserve"> </w:t>
      </w:r>
      <w:r>
        <w:t>reflect</w:t>
      </w:r>
      <w:r>
        <w:rPr>
          <w:spacing w:val="-6"/>
        </w:rPr>
        <w:t xml:space="preserve"> </w:t>
      </w:r>
      <w:r>
        <w:t>the</w:t>
      </w:r>
      <w:r>
        <w:rPr>
          <w:spacing w:val="-4"/>
        </w:rPr>
        <w:t xml:space="preserve"> </w:t>
      </w:r>
      <w:r>
        <w:t>student’s</w:t>
      </w:r>
      <w:r>
        <w:rPr>
          <w:spacing w:val="-8"/>
        </w:rPr>
        <w:t xml:space="preserve"> </w:t>
      </w:r>
      <w:r>
        <w:t>academic</w:t>
      </w:r>
      <w:r>
        <w:rPr>
          <w:spacing w:val="-2"/>
        </w:rPr>
        <w:t xml:space="preserve"> </w:t>
      </w:r>
      <w:r>
        <w:t>progress.</w:t>
      </w:r>
      <w:r>
        <w:rPr>
          <w:spacing w:val="-2"/>
        </w:rPr>
        <w:t xml:space="preserve"> </w:t>
      </w:r>
      <w:r>
        <w:t>The</w:t>
      </w:r>
      <w:r>
        <w:rPr>
          <w:spacing w:val="-9"/>
        </w:rPr>
        <w:t xml:space="preserve"> </w:t>
      </w:r>
      <w:r>
        <w:t>grade</w:t>
      </w:r>
      <w:r>
        <w:rPr>
          <w:spacing w:val="-3"/>
        </w:rPr>
        <w:t xml:space="preserve"> </w:t>
      </w:r>
      <w:r>
        <w:t>must</w:t>
      </w:r>
      <w:r>
        <w:rPr>
          <w:spacing w:val="-4"/>
        </w:rPr>
        <w:t xml:space="preserve"> </w:t>
      </w:r>
      <w:r>
        <w:t>provide both</w:t>
      </w:r>
      <w:r>
        <w:rPr>
          <w:spacing w:val="-11"/>
        </w:rPr>
        <w:t xml:space="preserve"> </w:t>
      </w:r>
      <w:r>
        <w:t>students</w:t>
      </w:r>
      <w:r>
        <w:rPr>
          <w:spacing w:val="-8"/>
        </w:rPr>
        <w:t xml:space="preserve"> </w:t>
      </w:r>
      <w:r>
        <w:t>and</w:t>
      </w:r>
      <w:r>
        <w:rPr>
          <w:spacing w:val="-9"/>
        </w:rPr>
        <w:t xml:space="preserve"> </w:t>
      </w:r>
      <w:r>
        <w:t>parents</w:t>
      </w:r>
      <w:r>
        <w:rPr>
          <w:spacing w:val="-18"/>
        </w:rPr>
        <w:t xml:space="preserve"> </w:t>
      </w:r>
      <w:r>
        <w:t>with</w:t>
      </w:r>
      <w:r>
        <w:rPr>
          <w:spacing w:val="-11"/>
        </w:rPr>
        <w:t xml:space="preserve"> </w:t>
      </w:r>
      <w:r>
        <w:t>a</w:t>
      </w:r>
      <w:r>
        <w:rPr>
          <w:spacing w:val="-15"/>
        </w:rPr>
        <w:t xml:space="preserve"> </w:t>
      </w:r>
      <w:r>
        <w:t>clear</w:t>
      </w:r>
      <w:r>
        <w:rPr>
          <w:spacing w:val="-10"/>
        </w:rPr>
        <w:t xml:space="preserve"> </w:t>
      </w:r>
      <w:r>
        <w:t>indication</w:t>
      </w:r>
      <w:r>
        <w:rPr>
          <w:spacing w:val="-11"/>
        </w:rPr>
        <w:t xml:space="preserve"> </w:t>
      </w:r>
      <w:r>
        <w:t>of</w:t>
      </w:r>
      <w:r>
        <w:rPr>
          <w:spacing w:val="-10"/>
        </w:rPr>
        <w:t xml:space="preserve"> </w:t>
      </w:r>
      <w:r>
        <w:t>each</w:t>
      </w:r>
      <w:r>
        <w:rPr>
          <w:spacing w:val="-11"/>
        </w:rPr>
        <w:t xml:space="preserve"> </w:t>
      </w:r>
      <w:r>
        <w:t>student’s</w:t>
      </w:r>
      <w:r>
        <w:rPr>
          <w:spacing w:val="-13"/>
        </w:rPr>
        <w:t xml:space="preserve"> </w:t>
      </w:r>
      <w:r>
        <w:t>academic</w:t>
      </w:r>
      <w:r>
        <w:rPr>
          <w:spacing w:val="-7"/>
        </w:rPr>
        <w:t xml:space="preserve"> </w:t>
      </w:r>
      <w:r>
        <w:t>performance</w:t>
      </w:r>
      <w:r>
        <w:rPr>
          <w:spacing w:val="-8"/>
        </w:rPr>
        <w:t xml:space="preserve"> </w:t>
      </w:r>
      <w:r>
        <w:t>as</w:t>
      </w:r>
      <w:r>
        <w:rPr>
          <w:spacing w:val="-9"/>
        </w:rPr>
        <w:t xml:space="preserve"> </w:t>
      </w:r>
      <w:r>
        <w:t>compared</w:t>
      </w:r>
      <w:r>
        <w:rPr>
          <w:spacing w:val="-8"/>
        </w:rPr>
        <w:t xml:space="preserve"> </w:t>
      </w:r>
      <w:r>
        <w:t xml:space="preserve">with </w:t>
      </w:r>
      <w:r>
        <w:rPr>
          <w:spacing w:val="-2"/>
        </w:rPr>
        <w:t>norms</w:t>
      </w:r>
      <w:r>
        <w:rPr>
          <w:spacing w:val="-16"/>
        </w:rPr>
        <w:t xml:space="preserve"> </w:t>
      </w:r>
      <w:r>
        <w:rPr>
          <w:spacing w:val="-2"/>
        </w:rPr>
        <w:t>that</w:t>
      </w:r>
      <w:r>
        <w:rPr>
          <w:spacing w:val="-16"/>
        </w:rPr>
        <w:t xml:space="preserve"> </w:t>
      </w:r>
      <w:r>
        <w:rPr>
          <w:spacing w:val="-2"/>
        </w:rPr>
        <w:t>would</w:t>
      </w:r>
      <w:r>
        <w:rPr>
          <w:spacing w:val="-15"/>
        </w:rPr>
        <w:t xml:space="preserve"> </w:t>
      </w:r>
      <w:r>
        <w:rPr>
          <w:spacing w:val="-2"/>
        </w:rPr>
        <w:t>be</w:t>
      </w:r>
      <w:r>
        <w:rPr>
          <w:spacing w:val="-16"/>
        </w:rPr>
        <w:t xml:space="preserve"> </w:t>
      </w:r>
      <w:r>
        <w:rPr>
          <w:spacing w:val="-2"/>
        </w:rPr>
        <w:t>appropriate</w:t>
      </w:r>
      <w:r>
        <w:rPr>
          <w:spacing w:val="-15"/>
        </w:rPr>
        <w:t xml:space="preserve"> </w:t>
      </w:r>
      <w:r>
        <w:rPr>
          <w:spacing w:val="-2"/>
        </w:rPr>
        <w:t>for</w:t>
      </w:r>
      <w:r>
        <w:rPr>
          <w:spacing w:val="-16"/>
        </w:rPr>
        <w:t xml:space="preserve"> </w:t>
      </w:r>
      <w:r>
        <w:rPr>
          <w:spacing w:val="-2"/>
        </w:rPr>
        <w:t>the</w:t>
      </w:r>
      <w:r>
        <w:rPr>
          <w:spacing w:val="-16"/>
        </w:rPr>
        <w:t xml:space="preserve"> </w:t>
      </w:r>
      <w:r>
        <w:rPr>
          <w:spacing w:val="-2"/>
        </w:rPr>
        <w:t>grade</w:t>
      </w:r>
      <w:r>
        <w:rPr>
          <w:spacing w:val="-15"/>
        </w:rPr>
        <w:t xml:space="preserve"> </w:t>
      </w:r>
      <w:r>
        <w:rPr>
          <w:spacing w:val="-2"/>
        </w:rPr>
        <w:t>or</w:t>
      </w:r>
      <w:r>
        <w:rPr>
          <w:spacing w:val="-16"/>
        </w:rPr>
        <w:t xml:space="preserve"> </w:t>
      </w:r>
      <w:r>
        <w:rPr>
          <w:spacing w:val="-2"/>
        </w:rPr>
        <w:t>subject.</w:t>
      </w:r>
      <w:r>
        <w:rPr>
          <w:spacing w:val="-15"/>
        </w:rPr>
        <w:t xml:space="preserve"> </w:t>
      </w:r>
      <w:r>
        <w:rPr>
          <w:spacing w:val="-2"/>
        </w:rPr>
        <w:t>The</w:t>
      </w:r>
      <w:r>
        <w:rPr>
          <w:spacing w:val="-16"/>
        </w:rPr>
        <w:t xml:space="preserve"> </w:t>
      </w:r>
      <w:r>
        <w:rPr>
          <w:spacing w:val="-2"/>
        </w:rPr>
        <w:t>academic</w:t>
      </w:r>
      <w:r>
        <w:rPr>
          <w:spacing w:val="-15"/>
        </w:rPr>
        <w:t xml:space="preserve"> </w:t>
      </w:r>
      <w:r>
        <w:rPr>
          <w:spacing w:val="-2"/>
        </w:rPr>
        <w:t>grades</w:t>
      </w:r>
      <w:r>
        <w:rPr>
          <w:spacing w:val="-16"/>
        </w:rPr>
        <w:t xml:space="preserve"> </w:t>
      </w:r>
      <w:r>
        <w:rPr>
          <w:spacing w:val="-2"/>
        </w:rPr>
        <w:t>of</w:t>
      </w:r>
      <w:r>
        <w:rPr>
          <w:spacing w:val="-16"/>
        </w:rPr>
        <w:t xml:space="preserve"> </w:t>
      </w:r>
      <w:r>
        <w:rPr>
          <w:spacing w:val="-2"/>
        </w:rPr>
        <w:t>“A,”</w:t>
      </w:r>
      <w:r>
        <w:rPr>
          <w:spacing w:val="-15"/>
        </w:rPr>
        <w:t xml:space="preserve"> </w:t>
      </w:r>
      <w:r>
        <w:rPr>
          <w:spacing w:val="-2"/>
        </w:rPr>
        <w:t>“B,”</w:t>
      </w:r>
      <w:r>
        <w:rPr>
          <w:spacing w:val="-16"/>
        </w:rPr>
        <w:t xml:space="preserve"> </w:t>
      </w:r>
      <w:r>
        <w:rPr>
          <w:spacing w:val="-2"/>
        </w:rPr>
        <w:t>“C,”</w:t>
      </w:r>
      <w:r>
        <w:rPr>
          <w:spacing w:val="-15"/>
        </w:rPr>
        <w:t xml:space="preserve"> </w:t>
      </w:r>
      <w:r>
        <w:rPr>
          <w:spacing w:val="-2"/>
        </w:rPr>
        <w:t>“D,”</w:t>
      </w:r>
      <w:r>
        <w:rPr>
          <w:spacing w:val="-16"/>
        </w:rPr>
        <w:t xml:space="preserve"> </w:t>
      </w:r>
      <w:r>
        <w:rPr>
          <w:spacing w:val="-2"/>
        </w:rPr>
        <w:t>or</w:t>
      </w:r>
      <w:r>
        <w:rPr>
          <w:spacing w:val="-15"/>
        </w:rPr>
        <w:t xml:space="preserve"> </w:t>
      </w:r>
      <w:r>
        <w:rPr>
          <w:spacing w:val="-2"/>
        </w:rPr>
        <w:t>“F,”</w:t>
      </w:r>
      <w:r>
        <w:rPr>
          <w:spacing w:val="-16"/>
        </w:rPr>
        <w:t xml:space="preserve"> </w:t>
      </w:r>
      <w:r>
        <w:rPr>
          <w:spacing w:val="-2"/>
        </w:rPr>
        <w:t xml:space="preserve">are </w:t>
      </w:r>
      <w:r>
        <w:t>not</w:t>
      </w:r>
      <w:r>
        <w:rPr>
          <w:spacing w:val="-14"/>
        </w:rPr>
        <w:t xml:space="preserve"> </w:t>
      </w:r>
      <w:r>
        <w:t>related</w:t>
      </w:r>
      <w:r>
        <w:rPr>
          <w:spacing w:val="-16"/>
        </w:rPr>
        <w:t xml:space="preserve"> </w:t>
      </w:r>
      <w:r>
        <w:t>to</w:t>
      </w:r>
      <w:r>
        <w:rPr>
          <w:spacing w:val="-15"/>
        </w:rPr>
        <w:t xml:space="preserve"> </w:t>
      </w:r>
      <w:r>
        <w:t>the</w:t>
      </w:r>
      <w:r>
        <w:rPr>
          <w:spacing w:val="-18"/>
        </w:rPr>
        <w:t xml:space="preserve"> </w:t>
      </w:r>
      <w:r>
        <w:t>student’s</w:t>
      </w:r>
      <w:r>
        <w:rPr>
          <w:spacing w:val="-16"/>
        </w:rPr>
        <w:t xml:space="preserve"> </w:t>
      </w:r>
      <w:r>
        <w:t>effort</w:t>
      </w:r>
      <w:r>
        <w:rPr>
          <w:spacing w:val="-18"/>
        </w:rPr>
        <w:t xml:space="preserve"> </w:t>
      </w:r>
      <w:r>
        <w:t>and</w:t>
      </w:r>
      <w:r>
        <w:rPr>
          <w:spacing w:val="-18"/>
        </w:rPr>
        <w:t xml:space="preserve"> </w:t>
      </w:r>
      <w:r>
        <w:t>conduct</w:t>
      </w:r>
      <w:r>
        <w:rPr>
          <w:spacing w:val="-11"/>
        </w:rPr>
        <w:t xml:space="preserve"> </w:t>
      </w:r>
      <w:r>
        <w:t>grades.</w:t>
      </w:r>
      <w:r>
        <w:rPr>
          <w:spacing w:val="-10"/>
        </w:rPr>
        <w:t xml:space="preserve"> </w:t>
      </w:r>
      <w:r>
        <w:t>Grades</w:t>
      </w:r>
      <w:r>
        <w:rPr>
          <w:spacing w:val="-17"/>
        </w:rPr>
        <w:t xml:space="preserve"> </w:t>
      </w:r>
      <w:r>
        <w:t>in</w:t>
      </w:r>
      <w:r>
        <w:rPr>
          <w:spacing w:val="-16"/>
        </w:rPr>
        <w:t xml:space="preserve"> </w:t>
      </w:r>
      <w:r>
        <w:t>all</w:t>
      </w:r>
      <w:r>
        <w:rPr>
          <w:spacing w:val="-13"/>
        </w:rPr>
        <w:t xml:space="preserve"> </w:t>
      </w:r>
      <w:r>
        <w:t>subjects</w:t>
      </w:r>
      <w:r>
        <w:rPr>
          <w:spacing w:val="-17"/>
        </w:rPr>
        <w:t xml:space="preserve"> </w:t>
      </w:r>
      <w:r>
        <w:t>are</w:t>
      </w:r>
      <w:r>
        <w:rPr>
          <w:spacing w:val="-18"/>
        </w:rPr>
        <w:t xml:space="preserve"> </w:t>
      </w:r>
      <w:r>
        <w:t>to</w:t>
      </w:r>
      <w:r>
        <w:rPr>
          <w:spacing w:val="-18"/>
        </w:rPr>
        <w:t xml:space="preserve"> </w:t>
      </w:r>
      <w:r>
        <w:t>be</w:t>
      </w:r>
      <w:r>
        <w:rPr>
          <w:spacing w:val="-12"/>
        </w:rPr>
        <w:t xml:space="preserve"> </w:t>
      </w:r>
      <w:r>
        <w:t>based</w:t>
      </w:r>
      <w:r>
        <w:rPr>
          <w:spacing w:val="-13"/>
        </w:rPr>
        <w:t xml:space="preserve"> </w:t>
      </w:r>
      <w:r>
        <w:t>on</w:t>
      </w:r>
      <w:r>
        <w:rPr>
          <w:spacing w:val="-15"/>
        </w:rPr>
        <w:t xml:space="preserve"> </w:t>
      </w:r>
      <w:r>
        <w:t>the</w:t>
      </w:r>
      <w:r>
        <w:rPr>
          <w:spacing w:val="-18"/>
        </w:rPr>
        <w:t xml:space="preserve"> </w:t>
      </w:r>
      <w:r>
        <w:t>student’s degree</w:t>
      </w:r>
      <w:r>
        <w:rPr>
          <w:spacing w:val="-8"/>
        </w:rPr>
        <w:t xml:space="preserve"> </w:t>
      </w:r>
      <w:r>
        <w:t>of</w:t>
      </w:r>
      <w:r>
        <w:rPr>
          <w:spacing w:val="-14"/>
        </w:rPr>
        <w:t xml:space="preserve"> </w:t>
      </w:r>
      <w:r>
        <w:t>mastery</w:t>
      </w:r>
      <w:r>
        <w:rPr>
          <w:spacing w:val="-12"/>
        </w:rPr>
        <w:t xml:space="preserve"> </w:t>
      </w:r>
      <w:r>
        <w:t>of</w:t>
      </w:r>
      <w:r>
        <w:rPr>
          <w:spacing w:val="-14"/>
        </w:rPr>
        <w:t xml:space="preserve"> </w:t>
      </w:r>
      <w:r>
        <w:t>the</w:t>
      </w:r>
      <w:r>
        <w:rPr>
          <w:spacing w:val="-12"/>
        </w:rPr>
        <w:t xml:space="preserve"> </w:t>
      </w:r>
      <w:r>
        <w:t>instructional</w:t>
      </w:r>
      <w:r>
        <w:rPr>
          <w:spacing w:val="-13"/>
        </w:rPr>
        <w:t xml:space="preserve"> </w:t>
      </w:r>
      <w:r>
        <w:t>objectives</w:t>
      </w:r>
      <w:r>
        <w:rPr>
          <w:spacing w:val="-12"/>
        </w:rPr>
        <w:t xml:space="preserve"> </w:t>
      </w:r>
      <w:r>
        <w:t>and</w:t>
      </w:r>
      <w:r>
        <w:rPr>
          <w:spacing w:val="-13"/>
        </w:rPr>
        <w:t xml:space="preserve"> </w:t>
      </w:r>
      <w:r>
        <w:t>competencies</w:t>
      </w:r>
      <w:r>
        <w:rPr>
          <w:spacing w:val="-12"/>
        </w:rPr>
        <w:t xml:space="preserve"> </w:t>
      </w:r>
      <w:r>
        <w:t>for</w:t>
      </w:r>
      <w:r>
        <w:rPr>
          <w:spacing w:val="-14"/>
        </w:rPr>
        <w:t xml:space="preserve"> </w:t>
      </w:r>
      <w:r>
        <w:t>the</w:t>
      </w:r>
      <w:r>
        <w:rPr>
          <w:spacing w:val="-13"/>
        </w:rPr>
        <w:t xml:space="preserve"> </w:t>
      </w:r>
      <w:r>
        <w:t>subject.</w:t>
      </w:r>
      <w:r>
        <w:rPr>
          <w:spacing w:val="-15"/>
        </w:rPr>
        <w:t xml:space="preserve"> </w:t>
      </w:r>
      <w:r>
        <w:t>The</w:t>
      </w:r>
      <w:r>
        <w:rPr>
          <w:spacing w:val="-8"/>
        </w:rPr>
        <w:t xml:space="preserve"> </w:t>
      </w:r>
      <w:r>
        <w:t>determination</w:t>
      </w:r>
      <w:r>
        <w:rPr>
          <w:spacing w:val="-14"/>
        </w:rPr>
        <w:t xml:space="preserve"> </w:t>
      </w:r>
      <w:r>
        <w:t>of</w:t>
      </w:r>
      <w:r>
        <w:rPr>
          <w:spacing w:val="-14"/>
        </w:rPr>
        <w:t xml:space="preserve"> </w:t>
      </w:r>
      <w:r>
        <w:t>the specific</w:t>
      </w:r>
      <w:r>
        <w:rPr>
          <w:spacing w:val="-18"/>
        </w:rPr>
        <w:t xml:space="preserve"> </w:t>
      </w:r>
      <w:r>
        <w:t>grade</w:t>
      </w:r>
      <w:r>
        <w:rPr>
          <w:spacing w:val="-18"/>
        </w:rPr>
        <w:t xml:space="preserve"> </w:t>
      </w:r>
      <w:r>
        <w:t>a</w:t>
      </w:r>
      <w:r>
        <w:rPr>
          <w:spacing w:val="-17"/>
        </w:rPr>
        <w:t xml:space="preserve"> </w:t>
      </w:r>
      <w:r>
        <w:t>student</w:t>
      </w:r>
      <w:r>
        <w:rPr>
          <w:spacing w:val="-18"/>
        </w:rPr>
        <w:t xml:space="preserve"> </w:t>
      </w:r>
      <w:r>
        <w:t>receives</w:t>
      </w:r>
      <w:r>
        <w:rPr>
          <w:spacing w:val="-17"/>
        </w:rPr>
        <w:t xml:space="preserve"> </w:t>
      </w:r>
      <w:r>
        <w:t>must</w:t>
      </w:r>
      <w:r>
        <w:rPr>
          <w:spacing w:val="-18"/>
        </w:rPr>
        <w:t xml:space="preserve"> </w:t>
      </w:r>
      <w:r>
        <w:t>be</w:t>
      </w:r>
      <w:r>
        <w:rPr>
          <w:spacing w:val="-18"/>
        </w:rPr>
        <w:t xml:space="preserve"> </w:t>
      </w:r>
      <w:r>
        <w:t>based</w:t>
      </w:r>
      <w:r>
        <w:rPr>
          <w:spacing w:val="-17"/>
        </w:rPr>
        <w:t xml:space="preserve"> </w:t>
      </w:r>
      <w:r>
        <w:t>on</w:t>
      </w:r>
      <w:r>
        <w:rPr>
          <w:spacing w:val="-18"/>
        </w:rPr>
        <w:t xml:space="preserve"> </w:t>
      </w:r>
      <w:r>
        <w:t>the</w:t>
      </w:r>
      <w:r>
        <w:rPr>
          <w:spacing w:val="-17"/>
        </w:rPr>
        <w:t xml:space="preserve"> </w:t>
      </w:r>
      <w:r>
        <w:t>teacher’s</w:t>
      </w:r>
      <w:r>
        <w:rPr>
          <w:spacing w:val="-18"/>
        </w:rPr>
        <w:t xml:space="preserve"> </w:t>
      </w:r>
      <w:r>
        <w:t>best</w:t>
      </w:r>
      <w:r>
        <w:rPr>
          <w:spacing w:val="-17"/>
        </w:rPr>
        <w:t xml:space="preserve"> </w:t>
      </w:r>
      <w:r>
        <w:t>judgment</w:t>
      </w:r>
      <w:r>
        <w:rPr>
          <w:spacing w:val="-12"/>
        </w:rPr>
        <w:t xml:space="preserve"> </w:t>
      </w:r>
      <w:r>
        <w:t>after</w:t>
      </w:r>
      <w:r>
        <w:rPr>
          <w:spacing w:val="-18"/>
        </w:rPr>
        <w:t xml:space="preserve"> </w:t>
      </w:r>
      <w:r>
        <w:t>careful</w:t>
      </w:r>
      <w:r>
        <w:rPr>
          <w:spacing w:val="-13"/>
        </w:rPr>
        <w:t xml:space="preserve"> </w:t>
      </w:r>
      <w:r>
        <w:t>consideration</w:t>
      </w:r>
      <w:r>
        <w:rPr>
          <w:spacing w:val="-16"/>
        </w:rPr>
        <w:t xml:space="preserve"> </w:t>
      </w:r>
      <w:r>
        <w:t>of all aspects of each student’s performance during a grading period.</w:t>
      </w:r>
    </w:p>
    <w:p w14:paraId="3264DCE4" w14:textId="77777777" w:rsidR="00577B48" w:rsidRDefault="00577B48">
      <w:pPr>
        <w:pStyle w:val="BodyText"/>
      </w:pPr>
    </w:p>
    <w:p w14:paraId="627AD3F8" w14:textId="77777777" w:rsidR="00577B48" w:rsidRDefault="00577B48">
      <w:pPr>
        <w:pStyle w:val="BodyText"/>
      </w:pPr>
    </w:p>
    <w:p w14:paraId="1D22B354" w14:textId="77777777" w:rsidR="00577B48" w:rsidRDefault="00577B48">
      <w:pPr>
        <w:pStyle w:val="BodyText"/>
        <w:spacing w:before="29"/>
      </w:pPr>
    </w:p>
    <w:tbl>
      <w:tblPr>
        <w:tblW w:w="0" w:type="auto"/>
        <w:tblInd w:w="2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6"/>
        <w:gridCol w:w="1581"/>
        <w:gridCol w:w="1656"/>
        <w:gridCol w:w="3292"/>
        <w:gridCol w:w="241"/>
      </w:tblGrid>
      <w:tr w:rsidR="00577B48" w14:paraId="405E8948" w14:textId="77777777">
        <w:trPr>
          <w:trHeight w:val="240"/>
        </w:trPr>
        <w:tc>
          <w:tcPr>
            <w:tcW w:w="7936" w:type="dxa"/>
            <w:gridSpan w:val="5"/>
          </w:tcPr>
          <w:p w14:paraId="57465603" w14:textId="77777777" w:rsidR="00577B48" w:rsidRDefault="00000000">
            <w:pPr>
              <w:pStyle w:val="TableParagraph"/>
              <w:spacing w:line="217" w:lineRule="exact"/>
              <w:ind w:left="110"/>
              <w:rPr>
                <w:rFonts w:ascii="Tahoma"/>
                <w:b/>
                <w:sz w:val="20"/>
              </w:rPr>
            </w:pPr>
            <w:r>
              <w:rPr>
                <w:rFonts w:ascii="Tahoma"/>
                <w:b/>
                <w:sz w:val="20"/>
              </w:rPr>
              <w:t>Grading</w:t>
            </w:r>
            <w:r>
              <w:rPr>
                <w:rFonts w:ascii="Tahoma"/>
                <w:b/>
                <w:spacing w:val="-13"/>
                <w:sz w:val="20"/>
              </w:rPr>
              <w:t xml:space="preserve"> </w:t>
            </w:r>
            <w:r>
              <w:rPr>
                <w:rFonts w:ascii="Tahoma"/>
                <w:b/>
                <w:spacing w:val="-2"/>
                <w:sz w:val="20"/>
              </w:rPr>
              <w:t>Scale</w:t>
            </w:r>
          </w:p>
        </w:tc>
      </w:tr>
      <w:tr w:rsidR="00577B48" w14:paraId="09F55D43" w14:textId="77777777">
        <w:trPr>
          <w:trHeight w:val="495"/>
        </w:trPr>
        <w:tc>
          <w:tcPr>
            <w:tcW w:w="1166" w:type="dxa"/>
          </w:tcPr>
          <w:p w14:paraId="05C560FB" w14:textId="77777777" w:rsidR="00577B48" w:rsidRDefault="00000000">
            <w:pPr>
              <w:pStyle w:val="TableParagraph"/>
              <w:spacing w:before="230"/>
              <w:ind w:left="110"/>
              <w:rPr>
                <w:rFonts w:ascii="Tahoma"/>
                <w:b/>
                <w:sz w:val="20"/>
              </w:rPr>
            </w:pPr>
            <w:r>
              <w:rPr>
                <w:rFonts w:ascii="Tahoma"/>
                <w:b/>
                <w:spacing w:val="-2"/>
                <w:sz w:val="20"/>
              </w:rPr>
              <w:t>Kinder</w:t>
            </w:r>
          </w:p>
        </w:tc>
        <w:tc>
          <w:tcPr>
            <w:tcW w:w="1581" w:type="dxa"/>
          </w:tcPr>
          <w:p w14:paraId="00263E27" w14:textId="77777777" w:rsidR="00577B48" w:rsidRDefault="00000000">
            <w:pPr>
              <w:pStyle w:val="TableParagraph"/>
              <w:spacing w:before="125"/>
              <w:ind w:left="114"/>
              <w:rPr>
                <w:rFonts w:ascii="Tahoma"/>
                <w:b/>
                <w:sz w:val="20"/>
              </w:rPr>
            </w:pPr>
            <w:r>
              <w:rPr>
                <w:rFonts w:ascii="Tahoma"/>
                <w:b/>
                <w:spacing w:val="-2"/>
                <w:sz w:val="20"/>
              </w:rPr>
              <w:t>Grades</w:t>
            </w:r>
            <w:r>
              <w:rPr>
                <w:rFonts w:ascii="Tahoma"/>
                <w:b/>
                <w:spacing w:val="-3"/>
                <w:sz w:val="20"/>
              </w:rPr>
              <w:t xml:space="preserve"> </w:t>
            </w:r>
            <w:r>
              <w:rPr>
                <w:rFonts w:ascii="Tahoma"/>
                <w:b/>
                <w:spacing w:val="-2"/>
                <w:sz w:val="20"/>
              </w:rPr>
              <w:t>1-</w:t>
            </w:r>
            <w:r>
              <w:rPr>
                <w:rFonts w:ascii="Tahoma"/>
                <w:b/>
                <w:spacing w:val="-10"/>
                <w:sz w:val="20"/>
              </w:rPr>
              <w:t>5</w:t>
            </w:r>
          </w:p>
        </w:tc>
        <w:tc>
          <w:tcPr>
            <w:tcW w:w="1656" w:type="dxa"/>
          </w:tcPr>
          <w:p w14:paraId="562AFDC9" w14:textId="77777777" w:rsidR="00577B48" w:rsidRDefault="00000000">
            <w:pPr>
              <w:pStyle w:val="TableParagraph"/>
              <w:spacing w:line="246" w:lineRule="exact"/>
              <w:ind w:left="114"/>
              <w:rPr>
                <w:rFonts w:ascii="Tahoma"/>
                <w:b/>
                <w:sz w:val="20"/>
              </w:rPr>
            </w:pPr>
            <w:r>
              <w:rPr>
                <w:rFonts w:ascii="Tahoma"/>
                <w:b/>
                <w:spacing w:val="-4"/>
                <w:w w:val="90"/>
                <w:sz w:val="20"/>
              </w:rPr>
              <w:t xml:space="preserve">NUMERICAL </w:t>
            </w:r>
            <w:r>
              <w:rPr>
                <w:rFonts w:ascii="Tahoma"/>
                <w:b/>
                <w:spacing w:val="-2"/>
                <w:sz w:val="20"/>
              </w:rPr>
              <w:t>VALUE</w:t>
            </w:r>
          </w:p>
        </w:tc>
        <w:tc>
          <w:tcPr>
            <w:tcW w:w="3292" w:type="dxa"/>
          </w:tcPr>
          <w:p w14:paraId="4A56FAE3" w14:textId="77777777" w:rsidR="00577B48" w:rsidRDefault="00000000">
            <w:pPr>
              <w:pStyle w:val="TableParagraph"/>
              <w:spacing w:line="246" w:lineRule="exact"/>
              <w:ind w:left="113" w:right="1002"/>
              <w:rPr>
                <w:rFonts w:ascii="Tahoma"/>
                <w:b/>
                <w:sz w:val="20"/>
              </w:rPr>
            </w:pPr>
            <w:r>
              <w:rPr>
                <w:rFonts w:ascii="Tahoma"/>
                <w:b/>
                <w:spacing w:val="-2"/>
                <w:sz w:val="20"/>
              </w:rPr>
              <w:t xml:space="preserve">VERBAL </w:t>
            </w:r>
            <w:r>
              <w:rPr>
                <w:rFonts w:ascii="Tahoma"/>
                <w:b/>
                <w:spacing w:val="-4"/>
                <w:w w:val="80"/>
                <w:sz w:val="20"/>
              </w:rPr>
              <w:t>INTERPRETATION</w:t>
            </w:r>
          </w:p>
        </w:tc>
        <w:tc>
          <w:tcPr>
            <w:tcW w:w="241" w:type="dxa"/>
          </w:tcPr>
          <w:p w14:paraId="05E3A9CA" w14:textId="77777777" w:rsidR="00577B48" w:rsidRDefault="00577B48">
            <w:pPr>
              <w:pStyle w:val="TableParagraph"/>
              <w:rPr>
                <w:rFonts w:ascii="Times New Roman"/>
                <w:sz w:val="18"/>
              </w:rPr>
            </w:pPr>
          </w:p>
        </w:tc>
      </w:tr>
      <w:tr w:rsidR="00577B48" w14:paraId="348A5D12" w14:textId="77777777">
        <w:trPr>
          <w:trHeight w:val="445"/>
        </w:trPr>
        <w:tc>
          <w:tcPr>
            <w:tcW w:w="1166" w:type="dxa"/>
          </w:tcPr>
          <w:p w14:paraId="250793A1" w14:textId="77777777" w:rsidR="00577B48" w:rsidRDefault="00000000">
            <w:pPr>
              <w:pStyle w:val="TableParagraph"/>
              <w:spacing w:line="217" w:lineRule="exact"/>
              <w:ind w:left="110"/>
              <w:rPr>
                <w:sz w:val="20"/>
              </w:rPr>
            </w:pPr>
            <w:r>
              <w:rPr>
                <w:spacing w:val="-10"/>
                <w:sz w:val="20"/>
              </w:rPr>
              <w:t>E</w:t>
            </w:r>
          </w:p>
        </w:tc>
        <w:tc>
          <w:tcPr>
            <w:tcW w:w="1581" w:type="dxa"/>
          </w:tcPr>
          <w:p w14:paraId="2EB75B7C" w14:textId="77777777" w:rsidR="00577B48" w:rsidRDefault="00000000">
            <w:pPr>
              <w:pStyle w:val="TableParagraph"/>
              <w:spacing w:line="217" w:lineRule="exact"/>
              <w:ind w:left="114"/>
              <w:rPr>
                <w:sz w:val="20"/>
              </w:rPr>
            </w:pPr>
            <w:r>
              <w:rPr>
                <w:spacing w:val="-10"/>
                <w:w w:val="105"/>
                <w:sz w:val="20"/>
              </w:rPr>
              <w:t>A</w:t>
            </w:r>
          </w:p>
        </w:tc>
        <w:tc>
          <w:tcPr>
            <w:tcW w:w="1656" w:type="dxa"/>
          </w:tcPr>
          <w:p w14:paraId="4B3D6F46" w14:textId="77777777" w:rsidR="00577B48" w:rsidRDefault="00000000">
            <w:pPr>
              <w:pStyle w:val="TableParagraph"/>
              <w:spacing w:line="217" w:lineRule="exact"/>
              <w:ind w:left="114"/>
              <w:rPr>
                <w:sz w:val="20"/>
              </w:rPr>
            </w:pPr>
            <w:r>
              <w:rPr>
                <w:spacing w:val="-4"/>
                <w:w w:val="80"/>
                <w:sz w:val="20"/>
              </w:rPr>
              <w:t>90-</w:t>
            </w:r>
            <w:r>
              <w:rPr>
                <w:spacing w:val="-4"/>
                <w:w w:val="95"/>
                <w:sz w:val="20"/>
              </w:rPr>
              <w:t>100%</w:t>
            </w:r>
          </w:p>
        </w:tc>
        <w:tc>
          <w:tcPr>
            <w:tcW w:w="3292" w:type="dxa"/>
          </w:tcPr>
          <w:p w14:paraId="0EE2B85C" w14:textId="77777777" w:rsidR="00577B48" w:rsidRDefault="00000000">
            <w:pPr>
              <w:pStyle w:val="TableParagraph"/>
              <w:spacing w:line="208" w:lineRule="exact"/>
              <w:ind w:left="113"/>
              <w:rPr>
                <w:sz w:val="20"/>
              </w:rPr>
            </w:pPr>
            <w:proofErr w:type="gramStart"/>
            <w:r>
              <w:rPr>
                <w:spacing w:val="-4"/>
                <w:sz w:val="20"/>
              </w:rPr>
              <w:t>Exceeds</w:t>
            </w:r>
            <w:proofErr w:type="gramEnd"/>
            <w:r>
              <w:rPr>
                <w:spacing w:val="-13"/>
                <w:sz w:val="20"/>
              </w:rPr>
              <w:t xml:space="preserve"> </w:t>
            </w:r>
            <w:r>
              <w:rPr>
                <w:spacing w:val="-4"/>
                <w:sz w:val="20"/>
              </w:rPr>
              <w:t>Grade</w:t>
            </w:r>
            <w:r>
              <w:rPr>
                <w:spacing w:val="-13"/>
                <w:sz w:val="20"/>
              </w:rPr>
              <w:t xml:space="preserve"> </w:t>
            </w:r>
            <w:r>
              <w:rPr>
                <w:spacing w:val="-4"/>
                <w:sz w:val="20"/>
              </w:rPr>
              <w:t>Level</w:t>
            </w:r>
          </w:p>
          <w:p w14:paraId="2AC7526D" w14:textId="77777777" w:rsidR="00577B48" w:rsidRDefault="00000000">
            <w:pPr>
              <w:pStyle w:val="TableParagraph"/>
              <w:spacing w:line="217" w:lineRule="exact"/>
              <w:ind w:left="113"/>
              <w:rPr>
                <w:sz w:val="20"/>
              </w:rPr>
            </w:pPr>
            <w:r>
              <w:rPr>
                <w:spacing w:val="-2"/>
                <w:sz w:val="20"/>
              </w:rPr>
              <w:t>Expectations</w:t>
            </w:r>
          </w:p>
        </w:tc>
        <w:tc>
          <w:tcPr>
            <w:tcW w:w="241" w:type="dxa"/>
          </w:tcPr>
          <w:p w14:paraId="3BB1F17F" w14:textId="77777777" w:rsidR="00577B48" w:rsidRDefault="00577B48">
            <w:pPr>
              <w:pStyle w:val="TableParagraph"/>
              <w:rPr>
                <w:rFonts w:ascii="Times New Roman"/>
                <w:sz w:val="18"/>
              </w:rPr>
            </w:pPr>
          </w:p>
        </w:tc>
      </w:tr>
      <w:tr w:rsidR="00577B48" w14:paraId="3F0599BF" w14:textId="77777777">
        <w:trPr>
          <w:trHeight w:val="245"/>
        </w:trPr>
        <w:tc>
          <w:tcPr>
            <w:tcW w:w="1166" w:type="dxa"/>
          </w:tcPr>
          <w:p w14:paraId="3B213D67" w14:textId="77777777" w:rsidR="00577B48" w:rsidRDefault="00000000">
            <w:pPr>
              <w:pStyle w:val="TableParagraph"/>
              <w:spacing w:line="222" w:lineRule="exact"/>
              <w:ind w:left="110"/>
              <w:rPr>
                <w:sz w:val="20"/>
              </w:rPr>
            </w:pPr>
            <w:r>
              <w:rPr>
                <w:spacing w:val="-10"/>
                <w:w w:val="110"/>
                <w:sz w:val="20"/>
              </w:rPr>
              <w:t>G</w:t>
            </w:r>
          </w:p>
        </w:tc>
        <w:tc>
          <w:tcPr>
            <w:tcW w:w="1581" w:type="dxa"/>
          </w:tcPr>
          <w:p w14:paraId="053D654C" w14:textId="77777777" w:rsidR="00577B48" w:rsidRDefault="00000000">
            <w:pPr>
              <w:pStyle w:val="TableParagraph"/>
              <w:spacing w:line="222" w:lineRule="exact"/>
              <w:ind w:left="114"/>
              <w:rPr>
                <w:sz w:val="20"/>
              </w:rPr>
            </w:pPr>
            <w:r>
              <w:rPr>
                <w:spacing w:val="-10"/>
                <w:sz w:val="20"/>
              </w:rPr>
              <w:t>B</w:t>
            </w:r>
          </w:p>
        </w:tc>
        <w:tc>
          <w:tcPr>
            <w:tcW w:w="1656" w:type="dxa"/>
          </w:tcPr>
          <w:p w14:paraId="1F63D606" w14:textId="77777777" w:rsidR="00577B48" w:rsidRDefault="00000000">
            <w:pPr>
              <w:pStyle w:val="TableParagraph"/>
              <w:spacing w:line="222" w:lineRule="exact"/>
              <w:ind w:left="114"/>
              <w:rPr>
                <w:sz w:val="20"/>
              </w:rPr>
            </w:pPr>
            <w:r>
              <w:rPr>
                <w:spacing w:val="-4"/>
                <w:w w:val="80"/>
                <w:sz w:val="20"/>
              </w:rPr>
              <w:t>80-</w:t>
            </w:r>
            <w:r>
              <w:rPr>
                <w:spacing w:val="-5"/>
                <w:w w:val="95"/>
                <w:sz w:val="20"/>
              </w:rPr>
              <w:t>89%</w:t>
            </w:r>
          </w:p>
        </w:tc>
        <w:tc>
          <w:tcPr>
            <w:tcW w:w="3292" w:type="dxa"/>
          </w:tcPr>
          <w:p w14:paraId="54166D9C" w14:textId="77777777" w:rsidR="00577B48" w:rsidRDefault="00000000">
            <w:pPr>
              <w:pStyle w:val="TableParagraph"/>
              <w:spacing w:line="222" w:lineRule="exact"/>
              <w:ind w:left="113"/>
              <w:rPr>
                <w:sz w:val="20"/>
              </w:rPr>
            </w:pPr>
            <w:r>
              <w:rPr>
                <w:sz w:val="20"/>
              </w:rPr>
              <w:t>Grade</w:t>
            </w:r>
            <w:r>
              <w:rPr>
                <w:spacing w:val="-1"/>
                <w:sz w:val="20"/>
              </w:rPr>
              <w:t xml:space="preserve"> </w:t>
            </w:r>
            <w:r>
              <w:rPr>
                <w:sz w:val="20"/>
              </w:rPr>
              <w:t>Level</w:t>
            </w:r>
            <w:r>
              <w:rPr>
                <w:spacing w:val="-1"/>
                <w:sz w:val="20"/>
              </w:rPr>
              <w:t xml:space="preserve"> </w:t>
            </w:r>
            <w:r>
              <w:rPr>
                <w:spacing w:val="-2"/>
                <w:sz w:val="20"/>
              </w:rPr>
              <w:t>Expectations</w:t>
            </w:r>
          </w:p>
        </w:tc>
        <w:tc>
          <w:tcPr>
            <w:tcW w:w="241" w:type="dxa"/>
          </w:tcPr>
          <w:p w14:paraId="7B77D3CF" w14:textId="77777777" w:rsidR="00577B48" w:rsidRDefault="00577B48">
            <w:pPr>
              <w:pStyle w:val="TableParagraph"/>
              <w:rPr>
                <w:rFonts w:ascii="Times New Roman"/>
                <w:sz w:val="16"/>
              </w:rPr>
            </w:pPr>
          </w:p>
        </w:tc>
      </w:tr>
      <w:tr w:rsidR="00577B48" w14:paraId="6E952DA8" w14:textId="77777777">
        <w:trPr>
          <w:trHeight w:val="245"/>
        </w:trPr>
        <w:tc>
          <w:tcPr>
            <w:tcW w:w="1166" w:type="dxa"/>
          </w:tcPr>
          <w:p w14:paraId="54E7FD71" w14:textId="77777777" w:rsidR="00577B48" w:rsidRDefault="00000000">
            <w:pPr>
              <w:pStyle w:val="TableParagraph"/>
              <w:spacing w:line="222" w:lineRule="exact"/>
              <w:ind w:left="110"/>
              <w:rPr>
                <w:sz w:val="20"/>
              </w:rPr>
            </w:pPr>
            <w:r>
              <w:rPr>
                <w:spacing w:val="-10"/>
                <w:w w:val="90"/>
                <w:sz w:val="20"/>
              </w:rPr>
              <w:t>S</w:t>
            </w:r>
          </w:p>
        </w:tc>
        <w:tc>
          <w:tcPr>
            <w:tcW w:w="1581" w:type="dxa"/>
          </w:tcPr>
          <w:p w14:paraId="62F2B5B6" w14:textId="77777777" w:rsidR="00577B48" w:rsidRDefault="00000000">
            <w:pPr>
              <w:pStyle w:val="TableParagraph"/>
              <w:spacing w:line="222" w:lineRule="exact"/>
              <w:ind w:left="114"/>
              <w:rPr>
                <w:sz w:val="20"/>
              </w:rPr>
            </w:pPr>
            <w:r>
              <w:rPr>
                <w:spacing w:val="-10"/>
                <w:w w:val="115"/>
                <w:sz w:val="20"/>
              </w:rPr>
              <w:t>C</w:t>
            </w:r>
          </w:p>
        </w:tc>
        <w:tc>
          <w:tcPr>
            <w:tcW w:w="1656" w:type="dxa"/>
          </w:tcPr>
          <w:p w14:paraId="1431E2E8" w14:textId="77777777" w:rsidR="00577B48" w:rsidRDefault="00000000">
            <w:pPr>
              <w:pStyle w:val="TableParagraph"/>
              <w:spacing w:line="222" w:lineRule="exact"/>
              <w:ind w:left="114"/>
              <w:rPr>
                <w:sz w:val="20"/>
              </w:rPr>
            </w:pPr>
            <w:r>
              <w:rPr>
                <w:spacing w:val="-4"/>
                <w:w w:val="80"/>
                <w:sz w:val="20"/>
              </w:rPr>
              <w:t>70-</w:t>
            </w:r>
            <w:r>
              <w:rPr>
                <w:spacing w:val="-5"/>
                <w:w w:val="95"/>
                <w:sz w:val="20"/>
              </w:rPr>
              <w:t>79%</w:t>
            </w:r>
          </w:p>
        </w:tc>
        <w:tc>
          <w:tcPr>
            <w:tcW w:w="3292" w:type="dxa"/>
          </w:tcPr>
          <w:p w14:paraId="58DAA550" w14:textId="77777777" w:rsidR="00577B48" w:rsidRDefault="00000000">
            <w:pPr>
              <w:pStyle w:val="TableParagraph"/>
              <w:spacing w:line="222" w:lineRule="exact"/>
              <w:ind w:left="113"/>
              <w:rPr>
                <w:sz w:val="20"/>
              </w:rPr>
            </w:pPr>
            <w:r>
              <w:rPr>
                <w:spacing w:val="-2"/>
                <w:sz w:val="20"/>
              </w:rPr>
              <w:t>Satisfactory-Progressing</w:t>
            </w:r>
          </w:p>
        </w:tc>
        <w:tc>
          <w:tcPr>
            <w:tcW w:w="241" w:type="dxa"/>
          </w:tcPr>
          <w:p w14:paraId="5704CF65" w14:textId="77777777" w:rsidR="00577B48" w:rsidRDefault="00577B48">
            <w:pPr>
              <w:pStyle w:val="TableParagraph"/>
              <w:rPr>
                <w:rFonts w:ascii="Times New Roman"/>
                <w:sz w:val="16"/>
              </w:rPr>
            </w:pPr>
          </w:p>
        </w:tc>
      </w:tr>
      <w:tr w:rsidR="00577B48" w14:paraId="4591903D" w14:textId="77777777">
        <w:trPr>
          <w:trHeight w:val="245"/>
        </w:trPr>
        <w:tc>
          <w:tcPr>
            <w:tcW w:w="1166" w:type="dxa"/>
          </w:tcPr>
          <w:p w14:paraId="6C05694F" w14:textId="77777777" w:rsidR="00577B48" w:rsidRDefault="00000000">
            <w:pPr>
              <w:pStyle w:val="TableParagraph"/>
              <w:spacing w:line="222" w:lineRule="exact"/>
              <w:ind w:left="110"/>
              <w:rPr>
                <w:sz w:val="20"/>
              </w:rPr>
            </w:pPr>
            <w:r>
              <w:rPr>
                <w:spacing w:val="-10"/>
                <w:w w:val="110"/>
                <w:sz w:val="20"/>
              </w:rPr>
              <w:t>M</w:t>
            </w:r>
          </w:p>
        </w:tc>
        <w:tc>
          <w:tcPr>
            <w:tcW w:w="1581" w:type="dxa"/>
          </w:tcPr>
          <w:p w14:paraId="26A5EF77" w14:textId="77777777" w:rsidR="00577B48" w:rsidRDefault="00000000">
            <w:pPr>
              <w:pStyle w:val="TableParagraph"/>
              <w:spacing w:line="222" w:lineRule="exact"/>
              <w:ind w:left="114"/>
              <w:rPr>
                <w:sz w:val="20"/>
              </w:rPr>
            </w:pPr>
            <w:r>
              <w:rPr>
                <w:spacing w:val="-10"/>
                <w:sz w:val="20"/>
              </w:rPr>
              <w:t>D</w:t>
            </w:r>
          </w:p>
        </w:tc>
        <w:tc>
          <w:tcPr>
            <w:tcW w:w="1656" w:type="dxa"/>
          </w:tcPr>
          <w:p w14:paraId="46E07422" w14:textId="77777777" w:rsidR="00577B48" w:rsidRDefault="00000000">
            <w:pPr>
              <w:pStyle w:val="TableParagraph"/>
              <w:spacing w:line="222" w:lineRule="exact"/>
              <w:ind w:left="114"/>
              <w:rPr>
                <w:sz w:val="20"/>
              </w:rPr>
            </w:pPr>
            <w:r>
              <w:rPr>
                <w:spacing w:val="-4"/>
                <w:w w:val="80"/>
                <w:sz w:val="20"/>
              </w:rPr>
              <w:t>60-</w:t>
            </w:r>
            <w:r>
              <w:rPr>
                <w:spacing w:val="-5"/>
                <w:w w:val="95"/>
                <w:sz w:val="20"/>
              </w:rPr>
              <w:t>69%</w:t>
            </w:r>
          </w:p>
        </w:tc>
        <w:tc>
          <w:tcPr>
            <w:tcW w:w="3292" w:type="dxa"/>
          </w:tcPr>
          <w:p w14:paraId="2BD41644" w14:textId="77777777" w:rsidR="00577B48" w:rsidRDefault="00000000">
            <w:pPr>
              <w:pStyle w:val="TableParagraph"/>
              <w:spacing w:line="222" w:lineRule="exact"/>
              <w:ind w:left="113"/>
              <w:rPr>
                <w:sz w:val="20"/>
              </w:rPr>
            </w:pPr>
            <w:r>
              <w:rPr>
                <w:sz w:val="20"/>
              </w:rPr>
              <w:t>Much</w:t>
            </w:r>
            <w:r>
              <w:rPr>
                <w:spacing w:val="-4"/>
                <w:sz w:val="20"/>
              </w:rPr>
              <w:t xml:space="preserve"> </w:t>
            </w:r>
            <w:r>
              <w:rPr>
                <w:sz w:val="20"/>
              </w:rPr>
              <w:t xml:space="preserve">Improvement </w:t>
            </w:r>
            <w:r>
              <w:rPr>
                <w:spacing w:val="-2"/>
                <w:sz w:val="20"/>
              </w:rPr>
              <w:t>Needed</w:t>
            </w:r>
          </w:p>
        </w:tc>
        <w:tc>
          <w:tcPr>
            <w:tcW w:w="241" w:type="dxa"/>
          </w:tcPr>
          <w:p w14:paraId="02670759" w14:textId="77777777" w:rsidR="00577B48" w:rsidRDefault="00577B48">
            <w:pPr>
              <w:pStyle w:val="TableParagraph"/>
              <w:rPr>
                <w:rFonts w:ascii="Times New Roman"/>
                <w:sz w:val="16"/>
              </w:rPr>
            </w:pPr>
          </w:p>
        </w:tc>
      </w:tr>
      <w:tr w:rsidR="00577B48" w14:paraId="25BAA487" w14:textId="77777777">
        <w:trPr>
          <w:trHeight w:val="244"/>
        </w:trPr>
        <w:tc>
          <w:tcPr>
            <w:tcW w:w="1166" w:type="dxa"/>
          </w:tcPr>
          <w:p w14:paraId="7C5742C2" w14:textId="77777777" w:rsidR="00577B48" w:rsidRDefault="00000000">
            <w:pPr>
              <w:pStyle w:val="TableParagraph"/>
              <w:spacing w:line="222" w:lineRule="exact"/>
              <w:ind w:left="110"/>
              <w:rPr>
                <w:sz w:val="20"/>
              </w:rPr>
            </w:pPr>
            <w:r>
              <w:rPr>
                <w:spacing w:val="-10"/>
                <w:sz w:val="20"/>
              </w:rPr>
              <w:t>U</w:t>
            </w:r>
          </w:p>
        </w:tc>
        <w:tc>
          <w:tcPr>
            <w:tcW w:w="1581" w:type="dxa"/>
          </w:tcPr>
          <w:p w14:paraId="3AA91213" w14:textId="77777777" w:rsidR="00577B48" w:rsidRDefault="00000000">
            <w:pPr>
              <w:pStyle w:val="TableParagraph"/>
              <w:spacing w:line="222" w:lineRule="exact"/>
              <w:ind w:left="114"/>
              <w:rPr>
                <w:sz w:val="20"/>
              </w:rPr>
            </w:pPr>
            <w:r>
              <w:rPr>
                <w:spacing w:val="-10"/>
                <w:sz w:val="20"/>
              </w:rPr>
              <w:t>F</w:t>
            </w:r>
          </w:p>
        </w:tc>
        <w:tc>
          <w:tcPr>
            <w:tcW w:w="1656" w:type="dxa"/>
          </w:tcPr>
          <w:p w14:paraId="032737A6" w14:textId="77777777" w:rsidR="00577B48" w:rsidRDefault="00000000">
            <w:pPr>
              <w:pStyle w:val="TableParagraph"/>
              <w:spacing w:line="222" w:lineRule="exact"/>
              <w:ind w:left="114"/>
              <w:rPr>
                <w:sz w:val="20"/>
              </w:rPr>
            </w:pPr>
            <w:r>
              <w:rPr>
                <w:spacing w:val="-4"/>
                <w:w w:val="80"/>
                <w:sz w:val="20"/>
              </w:rPr>
              <w:t>0-</w:t>
            </w:r>
            <w:r>
              <w:rPr>
                <w:spacing w:val="-5"/>
                <w:w w:val="95"/>
                <w:sz w:val="20"/>
              </w:rPr>
              <w:t>59%</w:t>
            </w:r>
          </w:p>
        </w:tc>
        <w:tc>
          <w:tcPr>
            <w:tcW w:w="3292" w:type="dxa"/>
          </w:tcPr>
          <w:p w14:paraId="128E9F7E" w14:textId="77777777" w:rsidR="00577B48" w:rsidRDefault="00000000">
            <w:pPr>
              <w:pStyle w:val="TableParagraph"/>
              <w:spacing w:line="222" w:lineRule="exact"/>
              <w:ind w:left="113"/>
              <w:rPr>
                <w:sz w:val="20"/>
              </w:rPr>
            </w:pPr>
            <w:proofErr w:type="gramStart"/>
            <w:r>
              <w:rPr>
                <w:spacing w:val="-4"/>
                <w:sz w:val="20"/>
              </w:rPr>
              <w:t>Unsatisfactory-</w:t>
            </w:r>
            <w:r>
              <w:rPr>
                <w:spacing w:val="-2"/>
                <w:sz w:val="20"/>
              </w:rPr>
              <w:t>Failed</w:t>
            </w:r>
            <w:proofErr w:type="gramEnd"/>
          </w:p>
        </w:tc>
        <w:tc>
          <w:tcPr>
            <w:tcW w:w="241" w:type="dxa"/>
          </w:tcPr>
          <w:p w14:paraId="0489637F" w14:textId="77777777" w:rsidR="00577B48" w:rsidRDefault="00577B48">
            <w:pPr>
              <w:pStyle w:val="TableParagraph"/>
              <w:rPr>
                <w:rFonts w:ascii="Times New Roman"/>
                <w:sz w:val="16"/>
              </w:rPr>
            </w:pPr>
          </w:p>
        </w:tc>
      </w:tr>
    </w:tbl>
    <w:p w14:paraId="04469B06" w14:textId="77777777" w:rsidR="00577B48" w:rsidRDefault="00577B48">
      <w:pPr>
        <w:pStyle w:val="BodyText"/>
        <w:spacing w:before="147"/>
      </w:pPr>
    </w:p>
    <w:p w14:paraId="23B5EFB3" w14:textId="77777777" w:rsidR="00577B48" w:rsidRDefault="00000000">
      <w:pPr>
        <w:spacing w:before="1"/>
        <w:ind w:left="720"/>
        <w:rPr>
          <w:sz w:val="20"/>
        </w:rPr>
      </w:pPr>
      <w:r>
        <w:rPr>
          <w:rFonts w:ascii="Tahoma"/>
          <w:b/>
          <w:sz w:val="20"/>
        </w:rPr>
        <w:t>Academic</w:t>
      </w:r>
      <w:r>
        <w:rPr>
          <w:rFonts w:ascii="Tahoma"/>
          <w:b/>
          <w:spacing w:val="-2"/>
          <w:sz w:val="20"/>
        </w:rPr>
        <w:t xml:space="preserve"> </w:t>
      </w:r>
      <w:r>
        <w:rPr>
          <w:rFonts w:ascii="Tahoma"/>
          <w:b/>
          <w:sz w:val="20"/>
        </w:rPr>
        <w:t>Content</w:t>
      </w:r>
      <w:r>
        <w:rPr>
          <w:rFonts w:ascii="Tahoma"/>
          <w:b/>
          <w:spacing w:val="-4"/>
          <w:sz w:val="20"/>
        </w:rPr>
        <w:t xml:space="preserve"> </w:t>
      </w:r>
      <w:r>
        <w:rPr>
          <w:rFonts w:ascii="Tahoma"/>
          <w:b/>
          <w:sz w:val="20"/>
        </w:rPr>
        <w:t>Standards</w:t>
      </w:r>
      <w:r>
        <w:rPr>
          <w:sz w:val="20"/>
        </w:rPr>
        <w:t>:</w:t>
      </w:r>
      <w:r>
        <w:rPr>
          <w:spacing w:val="-13"/>
          <w:sz w:val="20"/>
        </w:rPr>
        <w:t xml:space="preserve"> </w:t>
      </w:r>
      <w:r>
        <w:rPr>
          <w:sz w:val="20"/>
        </w:rPr>
        <w:t>Academic</w:t>
      </w:r>
      <w:r>
        <w:rPr>
          <w:spacing w:val="-2"/>
          <w:sz w:val="20"/>
        </w:rPr>
        <w:t xml:space="preserve"> </w:t>
      </w:r>
      <w:r>
        <w:rPr>
          <w:sz w:val="20"/>
        </w:rPr>
        <w:t>Content</w:t>
      </w:r>
      <w:r>
        <w:rPr>
          <w:spacing w:val="-1"/>
          <w:sz w:val="20"/>
        </w:rPr>
        <w:t xml:space="preserve"> </w:t>
      </w:r>
      <w:r>
        <w:rPr>
          <w:sz w:val="20"/>
        </w:rPr>
        <w:t>Standards</w:t>
      </w:r>
      <w:r>
        <w:rPr>
          <w:spacing w:val="-2"/>
          <w:sz w:val="20"/>
        </w:rPr>
        <w:t xml:space="preserve"> </w:t>
      </w:r>
      <w:r>
        <w:rPr>
          <w:sz w:val="20"/>
        </w:rPr>
        <w:t>are</w:t>
      </w:r>
      <w:r>
        <w:rPr>
          <w:spacing w:val="-11"/>
          <w:sz w:val="20"/>
        </w:rPr>
        <w:t xml:space="preserve"> </w:t>
      </w:r>
      <w:r>
        <w:rPr>
          <w:sz w:val="20"/>
        </w:rPr>
        <w:t>utilized</w:t>
      </w:r>
      <w:r>
        <w:rPr>
          <w:spacing w:val="-12"/>
          <w:sz w:val="20"/>
        </w:rPr>
        <w:t xml:space="preserve"> </w:t>
      </w:r>
      <w:r>
        <w:rPr>
          <w:sz w:val="20"/>
        </w:rPr>
        <w:t>to</w:t>
      </w:r>
      <w:r>
        <w:rPr>
          <w:spacing w:val="-14"/>
          <w:sz w:val="20"/>
        </w:rPr>
        <w:t xml:space="preserve"> </w:t>
      </w:r>
      <w:r>
        <w:rPr>
          <w:sz w:val="20"/>
        </w:rPr>
        <w:t>convey</w:t>
      </w:r>
      <w:r>
        <w:rPr>
          <w:spacing w:val="-12"/>
          <w:sz w:val="20"/>
        </w:rPr>
        <w:t xml:space="preserve"> </w:t>
      </w:r>
      <w:r>
        <w:rPr>
          <w:sz w:val="20"/>
        </w:rPr>
        <w:t>both</w:t>
      </w:r>
      <w:r>
        <w:rPr>
          <w:spacing w:val="-13"/>
          <w:sz w:val="20"/>
        </w:rPr>
        <w:t xml:space="preserve"> </w:t>
      </w:r>
      <w:r>
        <w:rPr>
          <w:sz w:val="20"/>
        </w:rPr>
        <w:t>to</w:t>
      </w:r>
      <w:r>
        <w:rPr>
          <w:spacing w:val="-11"/>
          <w:sz w:val="20"/>
        </w:rPr>
        <w:t xml:space="preserve"> </w:t>
      </w:r>
      <w:r>
        <w:rPr>
          <w:sz w:val="20"/>
        </w:rPr>
        <w:t>students</w:t>
      </w:r>
      <w:r>
        <w:rPr>
          <w:spacing w:val="-11"/>
          <w:sz w:val="20"/>
        </w:rPr>
        <w:t xml:space="preserve"> </w:t>
      </w:r>
      <w:r>
        <w:rPr>
          <w:sz w:val="20"/>
        </w:rPr>
        <w:t>and</w:t>
      </w:r>
      <w:r>
        <w:rPr>
          <w:spacing w:val="-12"/>
          <w:sz w:val="20"/>
        </w:rPr>
        <w:t xml:space="preserve"> </w:t>
      </w:r>
      <w:proofErr w:type="gramStart"/>
      <w:r>
        <w:rPr>
          <w:spacing w:val="-2"/>
          <w:sz w:val="20"/>
        </w:rPr>
        <w:t>their</w:t>
      </w:r>
      <w:proofErr w:type="gramEnd"/>
    </w:p>
    <w:p w14:paraId="15B97A8D" w14:textId="77777777" w:rsidR="00577B48" w:rsidRDefault="00577B48">
      <w:pPr>
        <w:rPr>
          <w:sz w:val="20"/>
        </w:rPr>
        <w:sectPr w:rsidR="00577B48">
          <w:pgSz w:w="12240" w:h="15840"/>
          <w:pgMar w:top="1200" w:right="80" w:bottom="280" w:left="0" w:header="720" w:footer="720" w:gutter="0"/>
          <w:pgBorders w:offsetFrom="page">
            <w:top w:val="double" w:sz="4" w:space="25" w:color="000000"/>
            <w:left w:val="double" w:sz="4" w:space="25" w:color="000000"/>
            <w:bottom w:val="double" w:sz="4" w:space="24" w:color="000000"/>
            <w:right w:val="double" w:sz="4" w:space="24" w:color="000000"/>
          </w:pgBorders>
          <w:cols w:space="720"/>
        </w:sectPr>
      </w:pPr>
    </w:p>
    <w:p w14:paraId="079F2282" w14:textId="77777777" w:rsidR="00577B48" w:rsidRDefault="00000000">
      <w:pPr>
        <w:pStyle w:val="BodyText"/>
        <w:spacing w:before="89"/>
        <w:ind w:left="720"/>
      </w:pPr>
      <w:r>
        <w:lastRenderedPageBreak/>
        <w:t>parent(s)/guardian(s)</w:t>
      </w:r>
      <w:r>
        <w:rPr>
          <w:spacing w:val="-7"/>
        </w:rPr>
        <w:t xml:space="preserve"> </w:t>
      </w:r>
      <w:r>
        <w:t>the</w:t>
      </w:r>
      <w:r>
        <w:rPr>
          <w:spacing w:val="-3"/>
        </w:rPr>
        <w:t xml:space="preserve"> </w:t>
      </w:r>
      <w:r>
        <w:t>teacher’s</w:t>
      </w:r>
      <w:r>
        <w:rPr>
          <w:spacing w:val="10"/>
        </w:rPr>
        <w:t xml:space="preserve"> </w:t>
      </w:r>
      <w:r>
        <w:t>evaluation</w:t>
      </w:r>
      <w:r>
        <w:rPr>
          <w:spacing w:val="15"/>
        </w:rPr>
        <w:t xml:space="preserve"> </w:t>
      </w:r>
      <w:r>
        <w:t>of</w:t>
      </w:r>
      <w:r>
        <w:rPr>
          <w:spacing w:val="17"/>
        </w:rPr>
        <w:t xml:space="preserve"> </w:t>
      </w:r>
      <w:r>
        <w:t>a</w:t>
      </w:r>
      <w:r>
        <w:rPr>
          <w:spacing w:val="22"/>
        </w:rPr>
        <w:t xml:space="preserve"> </w:t>
      </w:r>
      <w:r>
        <w:t>student’s</w:t>
      </w:r>
      <w:r>
        <w:rPr>
          <w:spacing w:val="18"/>
        </w:rPr>
        <w:t xml:space="preserve"> </w:t>
      </w:r>
      <w:r>
        <w:t>mastery</w:t>
      </w:r>
      <w:r>
        <w:rPr>
          <w:spacing w:val="18"/>
        </w:rPr>
        <w:t xml:space="preserve"> </w:t>
      </w:r>
      <w:r>
        <w:t>level</w:t>
      </w:r>
      <w:r>
        <w:rPr>
          <w:spacing w:val="17"/>
        </w:rPr>
        <w:t xml:space="preserve"> </w:t>
      </w:r>
      <w:r>
        <w:t>as</w:t>
      </w:r>
      <w:r>
        <w:rPr>
          <w:spacing w:val="17"/>
        </w:rPr>
        <w:t xml:space="preserve"> </w:t>
      </w:r>
      <w:r>
        <w:t>related</w:t>
      </w:r>
      <w:r>
        <w:rPr>
          <w:spacing w:val="17"/>
        </w:rPr>
        <w:t xml:space="preserve"> </w:t>
      </w:r>
      <w:r>
        <w:t>to</w:t>
      </w:r>
      <w:r>
        <w:rPr>
          <w:spacing w:val="16"/>
        </w:rPr>
        <w:t xml:space="preserve"> </w:t>
      </w:r>
      <w:r>
        <w:t>the</w:t>
      </w:r>
      <w:r>
        <w:rPr>
          <w:spacing w:val="19"/>
        </w:rPr>
        <w:t xml:space="preserve"> </w:t>
      </w:r>
      <w:r>
        <w:rPr>
          <w:spacing w:val="-2"/>
        </w:rPr>
        <w:t>instructional</w:t>
      </w:r>
    </w:p>
    <w:p w14:paraId="7EFB79F0" w14:textId="77777777" w:rsidR="00577B48" w:rsidRDefault="00000000">
      <w:pPr>
        <w:pStyle w:val="BodyText"/>
        <w:spacing w:before="2" w:after="3"/>
        <w:ind w:left="720"/>
      </w:pPr>
      <w:r>
        <w:rPr>
          <w:spacing w:val="-2"/>
        </w:rPr>
        <w:t>program.</w:t>
      </w:r>
    </w:p>
    <w:tbl>
      <w:tblPr>
        <w:tblW w:w="0" w:type="auto"/>
        <w:tblInd w:w="2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1"/>
        <w:gridCol w:w="6858"/>
      </w:tblGrid>
      <w:tr w:rsidR="00577B48" w14:paraId="6688AF0A" w14:textId="77777777">
        <w:trPr>
          <w:trHeight w:val="490"/>
        </w:trPr>
        <w:tc>
          <w:tcPr>
            <w:tcW w:w="1581" w:type="dxa"/>
          </w:tcPr>
          <w:p w14:paraId="1081EC8B" w14:textId="77777777" w:rsidR="00577B48" w:rsidRDefault="00000000">
            <w:pPr>
              <w:pStyle w:val="TableParagraph"/>
              <w:spacing w:before="125"/>
              <w:ind w:left="115"/>
              <w:rPr>
                <w:rFonts w:ascii="Tahoma"/>
                <w:b/>
                <w:sz w:val="20"/>
              </w:rPr>
            </w:pPr>
            <w:r>
              <w:rPr>
                <w:rFonts w:ascii="Tahoma"/>
                <w:b/>
                <w:spacing w:val="-2"/>
                <w:sz w:val="20"/>
              </w:rPr>
              <w:t>Grades</w:t>
            </w:r>
            <w:r>
              <w:rPr>
                <w:rFonts w:ascii="Tahoma"/>
                <w:b/>
                <w:spacing w:val="-3"/>
                <w:sz w:val="20"/>
              </w:rPr>
              <w:t xml:space="preserve"> </w:t>
            </w:r>
            <w:r>
              <w:rPr>
                <w:rFonts w:ascii="Tahoma"/>
                <w:b/>
                <w:spacing w:val="-2"/>
                <w:sz w:val="20"/>
              </w:rPr>
              <w:t>1-</w:t>
            </w:r>
            <w:r>
              <w:rPr>
                <w:rFonts w:ascii="Tahoma"/>
                <w:b/>
                <w:spacing w:val="-10"/>
                <w:sz w:val="20"/>
              </w:rPr>
              <w:t>5</w:t>
            </w:r>
          </w:p>
        </w:tc>
        <w:tc>
          <w:tcPr>
            <w:tcW w:w="6858" w:type="dxa"/>
          </w:tcPr>
          <w:p w14:paraId="635C49D0" w14:textId="77777777" w:rsidR="00577B48" w:rsidRDefault="00000000">
            <w:pPr>
              <w:pStyle w:val="TableParagraph"/>
              <w:ind w:left="114"/>
              <w:rPr>
                <w:rFonts w:ascii="Tahoma"/>
                <w:b/>
                <w:sz w:val="20"/>
              </w:rPr>
            </w:pPr>
            <w:r>
              <w:rPr>
                <w:rFonts w:ascii="Tahoma"/>
                <w:b/>
                <w:w w:val="95"/>
                <w:sz w:val="20"/>
              </w:rPr>
              <w:t>VERBAL</w:t>
            </w:r>
            <w:r>
              <w:rPr>
                <w:rFonts w:ascii="Tahoma"/>
                <w:b/>
                <w:spacing w:val="-11"/>
                <w:w w:val="95"/>
                <w:sz w:val="20"/>
              </w:rPr>
              <w:t xml:space="preserve"> </w:t>
            </w:r>
            <w:r>
              <w:rPr>
                <w:rFonts w:ascii="Tahoma"/>
                <w:b/>
                <w:spacing w:val="-4"/>
                <w:w w:val="90"/>
                <w:sz w:val="20"/>
              </w:rPr>
              <w:t>INTERPRETATION</w:t>
            </w:r>
          </w:p>
        </w:tc>
      </w:tr>
      <w:tr w:rsidR="00577B48" w14:paraId="36A29AC4" w14:textId="77777777">
        <w:trPr>
          <w:trHeight w:val="245"/>
        </w:trPr>
        <w:tc>
          <w:tcPr>
            <w:tcW w:w="1581" w:type="dxa"/>
          </w:tcPr>
          <w:p w14:paraId="24B003DA" w14:textId="77777777" w:rsidR="00577B48" w:rsidRDefault="00000000">
            <w:pPr>
              <w:pStyle w:val="TableParagraph"/>
              <w:spacing w:line="222" w:lineRule="exact"/>
              <w:ind w:left="115"/>
              <w:rPr>
                <w:sz w:val="20"/>
              </w:rPr>
            </w:pPr>
            <w:r>
              <w:rPr>
                <w:spacing w:val="-10"/>
                <w:w w:val="105"/>
                <w:sz w:val="20"/>
              </w:rPr>
              <w:t>5</w:t>
            </w:r>
          </w:p>
        </w:tc>
        <w:tc>
          <w:tcPr>
            <w:tcW w:w="6858" w:type="dxa"/>
          </w:tcPr>
          <w:p w14:paraId="0F908748" w14:textId="77777777" w:rsidR="00577B48" w:rsidRDefault="00000000">
            <w:pPr>
              <w:pStyle w:val="TableParagraph"/>
              <w:spacing w:line="222" w:lineRule="exact"/>
              <w:ind w:left="114"/>
              <w:rPr>
                <w:sz w:val="20"/>
              </w:rPr>
            </w:pPr>
            <w:r>
              <w:rPr>
                <w:spacing w:val="-4"/>
                <w:sz w:val="20"/>
              </w:rPr>
              <w:t>Student</w:t>
            </w:r>
            <w:r>
              <w:rPr>
                <w:spacing w:val="-14"/>
                <w:sz w:val="20"/>
              </w:rPr>
              <w:t xml:space="preserve"> </w:t>
            </w:r>
            <w:r>
              <w:rPr>
                <w:spacing w:val="-4"/>
                <w:sz w:val="20"/>
              </w:rPr>
              <w:t>has</w:t>
            </w:r>
            <w:r>
              <w:rPr>
                <w:spacing w:val="-14"/>
                <w:sz w:val="20"/>
              </w:rPr>
              <w:t xml:space="preserve"> </w:t>
            </w:r>
            <w:r>
              <w:rPr>
                <w:spacing w:val="-4"/>
                <w:sz w:val="20"/>
              </w:rPr>
              <w:t>an</w:t>
            </w:r>
            <w:r>
              <w:rPr>
                <w:spacing w:val="-13"/>
                <w:sz w:val="20"/>
              </w:rPr>
              <w:t xml:space="preserve"> </w:t>
            </w:r>
            <w:r>
              <w:rPr>
                <w:spacing w:val="-4"/>
                <w:sz w:val="20"/>
              </w:rPr>
              <w:t>advanced</w:t>
            </w:r>
            <w:r>
              <w:rPr>
                <w:spacing w:val="-14"/>
                <w:sz w:val="20"/>
              </w:rPr>
              <w:t xml:space="preserve"> </w:t>
            </w:r>
            <w:r>
              <w:rPr>
                <w:spacing w:val="-4"/>
                <w:sz w:val="20"/>
              </w:rPr>
              <w:t>mastery</w:t>
            </w:r>
            <w:r>
              <w:rPr>
                <w:spacing w:val="-13"/>
                <w:sz w:val="20"/>
              </w:rPr>
              <w:t xml:space="preserve"> </w:t>
            </w:r>
            <w:r>
              <w:rPr>
                <w:spacing w:val="-4"/>
                <w:sz w:val="20"/>
              </w:rPr>
              <w:t>level</w:t>
            </w:r>
            <w:r>
              <w:rPr>
                <w:spacing w:val="-14"/>
                <w:sz w:val="20"/>
              </w:rPr>
              <w:t xml:space="preserve"> </w:t>
            </w:r>
            <w:r>
              <w:rPr>
                <w:spacing w:val="-4"/>
                <w:sz w:val="20"/>
              </w:rPr>
              <w:t>of</w:t>
            </w:r>
            <w:r>
              <w:rPr>
                <w:spacing w:val="-12"/>
                <w:sz w:val="20"/>
              </w:rPr>
              <w:t xml:space="preserve"> </w:t>
            </w:r>
            <w:r>
              <w:rPr>
                <w:spacing w:val="-4"/>
                <w:sz w:val="20"/>
              </w:rPr>
              <w:t>grade-level</w:t>
            </w:r>
            <w:r>
              <w:rPr>
                <w:spacing w:val="-13"/>
                <w:sz w:val="20"/>
              </w:rPr>
              <w:t xml:space="preserve"> </w:t>
            </w:r>
            <w:r>
              <w:rPr>
                <w:spacing w:val="-4"/>
                <w:sz w:val="20"/>
              </w:rPr>
              <w:t>content.</w:t>
            </w:r>
          </w:p>
        </w:tc>
      </w:tr>
      <w:tr w:rsidR="00577B48" w14:paraId="35C247D6" w14:textId="77777777">
        <w:trPr>
          <w:trHeight w:val="245"/>
        </w:trPr>
        <w:tc>
          <w:tcPr>
            <w:tcW w:w="1581" w:type="dxa"/>
          </w:tcPr>
          <w:p w14:paraId="1718213B" w14:textId="77777777" w:rsidR="00577B48" w:rsidRDefault="00000000">
            <w:pPr>
              <w:pStyle w:val="TableParagraph"/>
              <w:spacing w:line="222" w:lineRule="exact"/>
              <w:ind w:left="115"/>
              <w:rPr>
                <w:sz w:val="20"/>
              </w:rPr>
            </w:pPr>
            <w:r>
              <w:rPr>
                <w:spacing w:val="-10"/>
                <w:sz w:val="20"/>
              </w:rPr>
              <w:t>4</w:t>
            </w:r>
          </w:p>
        </w:tc>
        <w:tc>
          <w:tcPr>
            <w:tcW w:w="6858" w:type="dxa"/>
          </w:tcPr>
          <w:p w14:paraId="13BF879D" w14:textId="77777777" w:rsidR="00577B48" w:rsidRDefault="00000000">
            <w:pPr>
              <w:pStyle w:val="TableParagraph"/>
              <w:spacing w:line="222" w:lineRule="exact"/>
              <w:ind w:left="114"/>
              <w:rPr>
                <w:sz w:val="20"/>
              </w:rPr>
            </w:pPr>
            <w:r>
              <w:rPr>
                <w:sz w:val="20"/>
              </w:rPr>
              <w:t>Student</w:t>
            </w:r>
            <w:r>
              <w:rPr>
                <w:spacing w:val="-3"/>
                <w:sz w:val="20"/>
              </w:rPr>
              <w:t xml:space="preserve"> </w:t>
            </w:r>
            <w:r>
              <w:rPr>
                <w:sz w:val="20"/>
              </w:rPr>
              <w:t>has</w:t>
            </w:r>
            <w:r>
              <w:rPr>
                <w:spacing w:val="-1"/>
                <w:sz w:val="20"/>
              </w:rPr>
              <w:t xml:space="preserve"> </w:t>
            </w:r>
            <w:r>
              <w:rPr>
                <w:sz w:val="20"/>
              </w:rPr>
              <w:t>an</w:t>
            </w:r>
            <w:r>
              <w:rPr>
                <w:spacing w:val="-5"/>
                <w:sz w:val="20"/>
              </w:rPr>
              <w:t xml:space="preserve"> </w:t>
            </w:r>
            <w:r>
              <w:rPr>
                <w:sz w:val="20"/>
              </w:rPr>
              <w:t>accomplished</w:t>
            </w:r>
            <w:r>
              <w:rPr>
                <w:spacing w:val="-1"/>
                <w:sz w:val="20"/>
              </w:rPr>
              <w:t xml:space="preserve"> </w:t>
            </w:r>
            <w:r>
              <w:rPr>
                <w:sz w:val="20"/>
              </w:rPr>
              <w:t>mastery</w:t>
            </w:r>
            <w:r>
              <w:rPr>
                <w:spacing w:val="-1"/>
                <w:sz w:val="20"/>
              </w:rPr>
              <w:t xml:space="preserve"> </w:t>
            </w:r>
            <w:r>
              <w:rPr>
                <w:sz w:val="20"/>
              </w:rPr>
              <w:t>of</w:t>
            </w:r>
            <w:r>
              <w:rPr>
                <w:spacing w:val="3"/>
                <w:sz w:val="20"/>
              </w:rPr>
              <w:t xml:space="preserve"> </w:t>
            </w:r>
            <w:r>
              <w:rPr>
                <w:sz w:val="20"/>
              </w:rPr>
              <w:t>grade-level</w:t>
            </w:r>
            <w:r>
              <w:rPr>
                <w:spacing w:val="-1"/>
                <w:sz w:val="20"/>
              </w:rPr>
              <w:t xml:space="preserve"> </w:t>
            </w:r>
            <w:r>
              <w:rPr>
                <w:spacing w:val="-2"/>
                <w:sz w:val="20"/>
              </w:rPr>
              <w:t>content.</w:t>
            </w:r>
          </w:p>
        </w:tc>
      </w:tr>
      <w:tr w:rsidR="00577B48" w14:paraId="7E7DA571" w14:textId="77777777">
        <w:trPr>
          <w:trHeight w:val="245"/>
        </w:trPr>
        <w:tc>
          <w:tcPr>
            <w:tcW w:w="1581" w:type="dxa"/>
          </w:tcPr>
          <w:p w14:paraId="794AA040" w14:textId="77777777" w:rsidR="00577B48" w:rsidRDefault="00000000">
            <w:pPr>
              <w:pStyle w:val="TableParagraph"/>
              <w:spacing w:line="222" w:lineRule="exact"/>
              <w:ind w:left="115"/>
              <w:rPr>
                <w:sz w:val="20"/>
              </w:rPr>
            </w:pPr>
            <w:r>
              <w:rPr>
                <w:spacing w:val="-10"/>
                <w:w w:val="115"/>
                <w:sz w:val="20"/>
              </w:rPr>
              <w:t>3</w:t>
            </w:r>
          </w:p>
        </w:tc>
        <w:tc>
          <w:tcPr>
            <w:tcW w:w="6858" w:type="dxa"/>
          </w:tcPr>
          <w:p w14:paraId="3EF2AA57" w14:textId="77777777" w:rsidR="00577B48" w:rsidRDefault="00000000">
            <w:pPr>
              <w:pStyle w:val="TableParagraph"/>
              <w:spacing w:line="222" w:lineRule="exact"/>
              <w:ind w:left="114"/>
              <w:rPr>
                <w:sz w:val="20"/>
              </w:rPr>
            </w:pPr>
            <w:r>
              <w:rPr>
                <w:sz w:val="20"/>
              </w:rPr>
              <w:t>Student</w:t>
            </w:r>
            <w:r>
              <w:rPr>
                <w:spacing w:val="-3"/>
                <w:sz w:val="20"/>
              </w:rPr>
              <w:t xml:space="preserve"> </w:t>
            </w:r>
            <w:r>
              <w:rPr>
                <w:sz w:val="20"/>
              </w:rPr>
              <w:t>has</w:t>
            </w:r>
            <w:r>
              <w:rPr>
                <w:spacing w:val="-1"/>
                <w:sz w:val="20"/>
              </w:rPr>
              <w:t xml:space="preserve"> </w:t>
            </w:r>
            <w:r>
              <w:rPr>
                <w:sz w:val="20"/>
              </w:rPr>
              <w:t>a</w:t>
            </w:r>
            <w:r>
              <w:rPr>
                <w:spacing w:val="-2"/>
                <w:sz w:val="20"/>
              </w:rPr>
              <w:t xml:space="preserve"> </w:t>
            </w:r>
            <w:r>
              <w:rPr>
                <w:sz w:val="20"/>
              </w:rPr>
              <w:t>proficient mastery of</w:t>
            </w:r>
            <w:r>
              <w:rPr>
                <w:spacing w:val="1"/>
                <w:sz w:val="20"/>
              </w:rPr>
              <w:t xml:space="preserve"> </w:t>
            </w:r>
            <w:r>
              <w:rPr>
                <w:sz w:val="20"/>
              </w:rPr>
              <w:t>grade-level</w:t>
            </w:r>
            <w:r>
              <w:rPr>
                <w:spacing w:val="-2"/>
                <w:sz w:val="20"/>
              </w:rPr>
              <w:t xml:space="preserve"> content.</w:t>
            </w:r>
          </w:p>
        </w:tc>
      </w:tr>
      <w:tr w:rsidR="00577B48" w14:paraId="2CDE4692" w14:textId="77777777">
        <w:trPr>
          <w:trHeight w:val="240"/>
        </w:trPr>
        <w:tc>
          <w:tcPr>
            <w:tcW w:w="1581" w:type="dxa"/>
          </w:tcPr>
          <w:p w14:paraId="3540D816" w14:textId="77777777" w:rsidR="00577B48" w:rsidRDefault="00000000">
            <w:pPr>
              <w:pStyle w:val="TableParagraph"/>
              <w:spacing w:line="217" w:lineRule="exact"/>
              <w:ind w:left="115"/>
              <w:rPr>
                <w:sz w:val="20"/>
              </w:rPr>
            </w:pPr>
            <w:r>
              <w:rPr>
                <w:spacing w:val="-10"/>
                <w:sz w:val="20"/>
              </w:rPr>
              <w:t>2</w:t>
            </w:r>
          </w:p>
        </w:tc>
        <w:tc>
          <w:tcPr>
            <w:tcW w:w="6858" w:type="dxa"/>
          </w:tcPr>
          <w:p w14:paraId="13AE9D89" w14:textId="77777777" w:rsidR="00577B48" w:rsidRDefault="00000000">
            <w:pPr>
              <w:pStyle w:val="TableParagraph"/>
              <w:spacing w:line="217" w:lineRule="exact"/>
              <w:ind w:left="114"/>
              <w:rPr>
                <w:sz w:val="20"/>
              </w:rPr>
            </w:pPr>
            <w:r>
              <w:rPr>
                <w:sz w:val="20"/>
              </w:rPr>
              <w:t>Student</w:t>
            </w:r>
            <w:r>
              <w:rPr>
                <w:spacing w:val="-3"/>
                <w:sz w:val="20"/>
              </w:rPr>
              <w:t xml:space="preserve"> </w:t>
            </w:r>
            <w:r>
              <w:rPr>
                <w:sz w:val="20"/>
              </w:rPr>
              <w:t>has</w:t>
            </w:r>
            <w:r>
              <w:rPr>
                <w:spacing w:val="-1"/>
                <w:sz w:val="20"/>
              </w:rPr>
              <w:t xml:space="preserve"> </w:t>
            </w:r>
            <w:r>
              <w:rPr>
                <w:sz w:val="20"/>
              </w:rPr>
              <w:t>a</w:t>
            </w:r>
            <w:r>
              <w:rPr>
                <w:spacing w:val="-2"/>
                <w:sz w:val="20"/>
              </w:rPr>
              <w:t xml:space="preserve"> </w:t>
            </w:r>
            <w:r>
              <w:rPr>
                <w:sz w:val="20"/>
              </w:rPr>
              <w:t>basic mastery level</w:t>
            </w:r>
            <w:r>
              <w:rPr>
                <w:spacing w:val="-2"/>
                <w:sz w:val="20"/>
              </w:rPr>
              <w:t xml:space="preserve"> </w:t>
            </w:r>
            <w:r>
              <w:rPr>
                <w:sz w:val="20"/>
              </w:rPr>
              <w:t>of</w:t>
            </w:r>
            <w:r>
              <w:rPr>
                <w:spacing w:val="1"/>
                <w:sz w:val="20"/>
              </w:rPr>
              <w:t xml:space="preserve"> </w:t>
            </w:r>
            <w:r>
              <w:rPr>
                <w:sz w:val="20"/>
              </w:rPr>
              <w:t>grade-level</w:t>
            </w:r>
            <w:r>
              <w:rPr>
                <w:spacing w:val="-2"/>
                <w:sz w:val="20"/>
              </w:rPr>
              <w:t xml:space="preserve"> content.</w:t>
            </w:r>
          </w:p>
        </w:tc>
      </w:tr>
      <w:tr w:rsidR="00577B48" w14:paraId="76007F1D" w14:textId="77777777">
        <w:trPr>
          <w:trHeight w:val="250"/>
        </w:trPr>
        <w:tc>
          <w:tcPr>
            <w:tcW w:w="1581" w:type="dxa"/>
          </w:tcPr>
          <w:p w14:paraId="6646128C" w14:textId="77777777" w:rsidR="00577B48" w:rsidRDefault="00000000">
            <w:pPr>
              <w:pStyle w:val="TableParagraph"/>
              <w:spacing w:line="222" w:lineRule="exact"/>
              <w:ind w:left="115"/>
              <w:rPr>
                <w:sz w:val="20"/>
              </w:rPr>
            </w:pPr>
            <w:r>
              <w:rPr>
                <w:spacing w:val="-10"/>
                <w:sz w:val="20"/>
              </w:rPr>
              <w:t>1</w:t>
            </w:r>
          </w:p>
        </w:tc>
        <w:tc>
          <w:tcPr>
            <w:tcW w:w="6858" w:type="dxa"/>
          </w:tcPr>
          <w:p w14:paraId="294277F3" w14:textId="77777777" w:rsidR="00577B48" w:rsidRDefault="00000000">
            <w:pPr>
              <w:pStyle w:val="TableParagraph"/>
              <w:spacing w:line="222" w:lineRule="exact"/>
              <w:ind w:left="114"/>
              <w:rPr>
                <w:sz w:val="20"/>
              </w:rPr>
            </w:pPr>
            <w:r>
              <w:rPr>
                <w:sz w:val="20"/>
              </w:rPr>
              <w:t>Student</w:t>
            </w:r>
            <w:r>
              <w:rPr>
                <w:spacing w:val="-14"/>
                <w:sz w:val="20"/>
              </w:rPr>
              <w:t xml:space="preserve"> </w:t>
            </w:r>
            <w:r>
              <w:rPr>
                <w:sz w:val="20"/>
              </w:rPr>
              <w:t>has</w:t>
            </w:r>
            <w:r>
              <w:rPr>
                <w:spacing w:val="-16"/>
                <w:sz w:val="20"/>
              </w:rPr>
              <w:t xml:space="preserve"> </w:t>
            </w:r>
            <w:r>
              <w:rPr>
                <w:sz w:val="20"/>
              </w:rPr>
              <w:t>a</w:t>
            </w:r>
            <w:r>
              <w:rPr>
                <w:spacing w:val="-11"/>
                <w:sz w:val="20"/>
              </w:rPr>
              <w:t xml:space="preserve"> </w:t>
            </w:r>
            <w:r>
              <w:rPr>
                <w:sz w:val="20"/>
              </w:rPr>
              <w:t>limited</w:t>
            </w:r>
            <w:r>
              <w:rPr>
                <w:spacing w:val="-16"/>
                <w:sz w:val="20"/>
              </w:rPr>
              <w:t xml:space="preserve"> </w:t>
            </w:r>
            <w:r>
              <w:rPr>
                <w:sz w:val="20"/>
              </w:rPr>
              <w:t>mastery</w:t>
            </w:r>
            <w:r>
              <w:rPr>
                <w:spacing w:val="-16"/>
                <w:sz w:val="20"/>
              </w:rPr>
              <w:t xml:space="preserve"> </w:t>
            </w:r>
            <w:r>
              <w:rPr>
                <w:sz w:val="20"/>
              </w:rPr>
              <w:t>level</w:t>
            </w:r>
            <w:r>
              <w:rPr>
                <w:spacing w:val="-12"/>
                <w:sz w:val="20"/>
              </w:rPr>
              <w:t xml:space="preserve"> </w:t>
            </w:r>
            <w:r>
              <w:rPr>
                <w:sz w:val="20"/>
              </w:rPr>
              <w:t>of</w:t>
            </w:r>
            <w:r>
              <w:rPr>
                <w:spacing w:val="-16"/>
                <w:sz w:val="20"/>
              </w:rPr>
              <w:t xml:space="preserve"> </w:t>
            </w:r>
            <w:r>
              <w:rPr>
                <w:sz w:val="20"/>
              </w:rPr>
              <w:t>grade-level</w:t>
            </w:r>
            <w:r>
              <w:rPr>
                <w:spacing w:val="-16"/>
                <w:sz w:val="20"/>
              </w:rPr>
              <w:t xml:space="preserve"> </w:t>
            </w:r>
            <w:r>
              <w:rPr>
                <w:spacing w:val="-2"/>
                <w:sz w:val="20"/>
              </w:rPr>
              <w:t>content.</w:t>
            </w:r>
          </w:p>
        </w:tc>
      </w:tr>
    </w:tbl>
    <w:p w14:paraId="0C197393" w14:textId="77777777" w:rsidR="00577B48" w:rsidRDefault="00577B48">
      <w:pPr>
        <w:pStyle w:val="BodyText"/>
      </w:pPr>
    </w:p>
    <w:p w14:paraId="47738194" w14:textId="77777777" w:rsidR="00577B48" w:rsidRDefault="00577B48">
      <w:pPr>
        <w:pStyle w:val="BodyText"/>
        <w:spacing w:before="8"/>
      </w:pPr>
    </w:p>
    <w:p w14:paraId="353EE6EE" w14:textId="77777777" w:rsidR="00577B48" w:rsidRDefault="00000000">
      <w:pPr>
        <w:pStyle w:val="BodyText"/>
        <w:ind w:left="720" w:right="629"/>
        <w:jc w:val="both"/>
      </w:pPr>
      <w:r>
        <w:rPr>
          <w:rFonts w:ascii="Tahoma"/>
          <w:b/>
        </w:rPr>
        <w:t xml:space="preserve">Social/Emotional and Characteristics of a Successful Learner Grade: </w:t>
      </w:r>
      <w:r>
        <w:t>Conduct grades are to be used to communicate</w:t>
      </w:r>
      <w:r>
        <w:rPr>
          <w:spacing w:val="-18"/>
        </w:rPr>
        <w:t xml:space="preserve"> </w:t>
      </w:r>
      <w:r>
        <w:t>clearly</w:t>
      </w:r>
      <w:r>
        <w:rPr>
          <w:spacing w:val="-18"/>
        </w:rPr>
        <w:t xml:space="preserve"> </w:t>
      </w:r>
      <w:r>
        <w:t>to</w:t>
      </w:r>
      <w:r>
        <w:rPr>
          <w:spacing w:val="-17"/>
        </w:rPr>
        <w:t xml:space="preserve"> </w:t>
      </w:r>
      <w:r>
        <w:t>both</w:t>
      </w:r>
      <w:r>
        <w:rPr>
          <w:spacing w:val="-18"/>
        </w:rPr>
        <w:t xml:space="preserve"> </w:t>
      </w:r>
      <w:r>
        <w:t>students</w:t>
      </w:r>
      <w:r>
        <w:rPr>
          <w:spacing w:val="-17"/>
        </w:rPr>
        <w:t xml:space="preserve"> </w:t>
      </w:r>
      <w:r>
        <w:t>and</w:t>
      </w:r>
      <w:r>
        <w:rPr>
          <w:spacing w:val="-14"/>
        </w:rPr>
        <w:t xml:space="preserve"> </w:t>
      </w:r>
      <w:r>
        <w:t>their</w:t>
      </w:r>
      <w:r>
        <w:rPr>
          <w:spacing w:val="-13"/>
        </w:rPr>
        <w:t xml:space="preserve"> </w:t>
      </w:r>
      <w:r>
        <w:t>parents</w:t>
      </w:r>
      <w:r>
        <w:rPr>
          <w:spacing w:val="-17"/>
        </w:rPr>
        <w:t xml:space="preserve"> </w:t>
      </w:r>
      <w:r>
        <w:t>the teacher's</w:t>
      </w:r>
      <w:r>
        <w:rPr>
          <w:spacing w:val="-3"/>
        </w:rPr>
        <w:t xml:space="preserve"> </w:t>
      </w:r>
      <w:r>
        <w:t>evaluation</w:t>
      </w:r>
      <w:r>
        <w:rPr>
          <w:spacing w:val="-1"/>
        </w:rPr>
        <w:t xml:space="preserve"> </w:t>
      </w:r>
      <w:r>
        <w:t>of a</w:t>
      </w:r>
      <w:r>
        <w:rPr>
          <w:spacing w:val="-5"/>
        </w:rPr>
        <w:t xml:space="preserve"> </w:t>
      </w:r>
      <w:r>
        <w:t>student's</w:t>
      </w:r>
      <w:r>
        <w:rPr>
          <w:spacing w:val="-2"/>
        </w:rPr>
        <w:t xml:space="preserve"> </w:t>
      </w:r>
      <w:r>
        <w:t>behavior</w:t>
      </w:r>
      <w:r>
        <w:rPr>
          <w:spacing w:val="-5"/>
        </w:rPr>
        <w:t xml:space="preserve"> </w:t>
      </w:r>
      <w:r>
        <w:t>and citizenship development. These grades are independent of academic and</w:t>
      </w:r>
      <w:r>
        <w:rPr>
          <w:spacing w:val="-3"/>
        </w:rPr>
        <w:t xml:space="preserve"> </w:t>
      </w:r>
      <w:r>
        <w:t>effort</w:t>
      </w:r>
      <w:r>
        <w:rPr>
          <w:spacing w:val="-3"/>
        </w:rPr>
        <w:t xml:space="preserve"> </w:t>
      </w:r>
      <w:r>
        <w:t>grades.</w:t>
      </w:r>
      <w:r>
        <w:rPr>
          <w:spacing w:val="-1"/>
        </w:rPr>
        <w:t xml:space="preserve"> </w:t>
      </w:r>
      <w:r>
        <w:t>The</w:t>
      </w:r>
      <w:r>
        <w:rPr>
          <w:spacing w:val="-3"/>
        </w:rPr>
        <w:t xml:space="preserve"> </w:t>
      </w:r>
      <w:r>
        <w:t>conduct grade must</w:t>
      </w:r>
      <w:r>
        <w:rPr>
          <w:spacing w:val="-14"/>
        </w:rPr>
        <w:t xml:space="preserve"> </w:t>
      </w:r>
      <w:r>
        <w:t>be</w:t>
      </w:r>
      <w:r>
        <w:rPr>
          <w:spacing w:val="-17"/>
        </w:rPr>
        <w:t xml:space="preserve"> </w:t>
      </w:r>
      <w:r>
        <w:t>consistent</w:t>
      </w:r>
      <w:r>
        <w:rPr>
          <w:spacing w:val="-16"/>
        </w:rPr>
        <w:t xml:space="preserve"> </w:t>
      </w:r>
      <w:r>
        <w:t>with</w:t>
      </w:r>
      <w:r>
        <w:rPr>
          <w:spacing w:val="-13"/>
        </w:rPr>
        <w:t xml:space="preserve"> </w:t>
      </w:r>
      <w:r>
        <w:t>the</w:t>
      </w:r>
      <w:r>
        <w:rPr>
          <w:spacing w:val="-17"/>
        </w:rPr>
        <w:t xml:space="preserve"> </w:t>
      </w:r>
      <w:r>
        <w:t>student's</w:t>
      </w:r>
      <w:r>
        <w:rPr>
          <w:spacing w:val="-12"/>
        </w:rPr>
        <w:t xml:space="preserve"> </w:t>
      </w:r>
      <w:r>
        <w:t>overall</w:t>
      </w:r>
      <w:r>
        <w:rPr>
          <w:spacing w:val="-17"/>
        </w:rPr>
        <w:t xml:space="preserve"> </w:t>
      </w:r>
      <w:r>
        <w:t>behavior</w:t>
      </w:r>
      <w:r>
        <w:rPr>
          <w:spacing w:val="-13"/>
        </w:rPr>
        <w:t xml:space="preserve"> </w:t>
      </w:r>
      <w:r>
        <w:t>in</w:t>
      </w:r>
      <w:r>
        <w:rPr>
          <w:spacing w:val="-18"/>
        </w:rPr>
        <w:t xml:space="preserve"> </w:t>
      </w:r>
      <w:r>
        <w:t>class</w:t>
      </w:r>
      <w:r>
        <w:rPr>
          <w:spacing w:val="-2"/>
        </w:rPr>
        <w:t xml:space="preserve"> </w:t>
      </w:r>
      <w:r>
        <w:t>and</w:t>
      </w:r>
      <w:r>
        <w:rPr>
          <w:spacing w:val="-8"/>
        </w:rPr>
        <w:t xml:space="preserve"> </w:t>
      </w:r>
      <w:r>
        <w:t>should</w:t>
      </w:r>
      <w:r>
        <w:rPr>
          <w:spacing w:val="-7"/>
        </w:rPr>
        <w:t xml:space="preserve"> </w:t>
      </w:r>
      <w:r>
        <w:t>not</w:t>
      </w:r>
      <w:r>
        <w:rPr>
          <w:spacing w:val="-8"/>
        </w:rPr>
        <w:t xml:space="preserve"> </w:t>
      </w:r>
      <w:r>
        <w:t>be</w:t>
      </w:r>
      <w:r>
        <w:rPr>
          <w:spacing w:val="-8"/>
        </w:rPr>
        <w:t xml:space="preserve"> </w:t>
      </w:r>
      <w:r>
        <w:t>based</w:t>
      </w:r>
      <w:r>
        <w:rPr>
          <w:spacing w:val="-2"/>
        </w:rPr>
        <w:t xml:space="preserve"> </w:t>
      </w:r>
      <w:r>
        <w:t>on</w:t>
      </w:r>
      <w:r>
        <w:rPr>
          <w:spacing w:val="-10"/>
        </w:rPr>
        <w:t xml:space="preserve"> </w:t>
      </w:r>
      <w:r>
        <w:t>a</w:t>
      </w:r>
      <w:r>
        <w:rPr>
          <w:spacing w:val="-9"/>
        </w:rPr>
        <w:t xml:space="preserve"> </w:t>
      </w:r>
      <w:r>
        <w:t>single</w:t>
      </w:r>
      <w:r>
        <w:rPr>
          <w:spacing w:val="-7"/>
        </w:rPr>
        <w:t xml:space="preserve"> </w:t>
      </w:r>
      <w:r>
        <w:t>criterion.</w:t>
      </w:r>
    </w:p>
    <w:p w14:paraId="492DFBF9" w14:textId="77777777" w:rsidR="00577B48" w:rsidRDefault="00577B48">
      <w:pPr>
        <w:pStyle w:val="BodyText"/>
        <w:spacing w:before="6"/>
      </w:pPr>
    </w:p>
    <w:tbl>
      <w:tblPr>
        <w:tblW w:w="0" w:type="auto"/>
        <w:tblInd w:w="2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1"/>
        <w:gridCol w:w="6858"/>
      </w:tblGrid>
      <w:tr w:rsidR="00577B48" w14:paraId="1D0162AF" w14:textId="77777777">
        <w:trPr>
          <w:trHeight w:val="490"/>
        </w:trPr>
        <w:tc>
          <w:tcPr>
            <w:tcW w:w="1581" w:type="dxa"/>
          </w:tcPr>
          <w:p w14:paraId="04284C30" w14:textId="77777777" w:rsidR="00577B48" w:rsidRDefault="00000000">
            <w:pPr>
              <w:pStyle w:val="TableParagraph"/>
              <w:spacing w:before="125"/>
              <w:ind w:left="115"/>
              <w:rPr>
                <w:rFonts w:ascii="Tahoma"/>
                <w:b/>
                <w:sz w:val="20"/>
              </w:rPr>
            </w:pPr>
            <w:r>
              <w:rPr>
                <w:rFonts w:ascii="Tahoma"/>
                <w:b/>
                <w:spacing w:val="-2"/>
                <w:sz w:val="20"/>
              </w:rPr>
              <w:t>Grades</w:t>
            </w:r>
            <w:r>
              <w:rPr>
                <w:rFonts w:ascii="Tahoma"/>
                <w:b/>
                <w:spacing w:val="-3"/>
                <w:sz w:val="20"/>
              </w:rPr>
              <w:t xml:space="preserve"> </w:t>
            </w:r>
            <w:r>
              <w:rPr>
                <w:rFonts w:ascii="Tahoma"/>
                <w:b/>
                <w:spacing w:val="-2"/>
                <w:sz w:val="20"/>
              </w:rPr>
              <w:t>1-</w:t>
            </w:r>
            <w:r>
              <w:rPr>
                <w:rFonts w:ascii="Tahoma"/>
                <w:b/>
                <w:spacing w:val="-10"/>
                <w:sz w:val="20"/>
              </w:rPr>
              <w:t>5</w:t>
            </w:r>
          </w:p>
        </w:tc>
        <w:tc>
          <w:tcPr>
            <w:tcW w:w="6858" w:type="dxa"/>
          </w:tcPr>
          <w:p w14:paraId="18FF80EA" w14:textId="77777777" w:rsidR="00577B48" w:rsidRDefault="00000000">
            <w:pPr>
              <w:pStyle w:val="TableParagraph"/>
              <w:ind w:left="114"/>
              <w:rPr>
                <w:rFonts w:ascii="Tahoma"/>
                <w:b/>
                <w:sz w:val="20"/>
              </w:rPr>
            </w:pPr>
            <w:r>
              <w:rPr>
                <w:rFonts w:ascii="Tahoma"/>
                <w:b/>
                <w:w w:val="95"/>
                <w:sz w:val="20"/>
              </w:rPr>
              <w:t>VERBAL</w:t>
            </w:r>
            <w:r>
              <w:rPr>
                <w:rFonts w:ascii="Tahoma"/>
                <w:b/>
                <w:spacing w:val="-11"/>
                <w:w w:val="95"/>
                <w:sz w:val="20"/>
              </w:rPr>
              <w:t xml:space="preserve"> </w:t>
            </w:r>
            <w:r>
              <w:rPr>
                <w:rFonts w:ascii="Tahoma"/>
                <w:b/>
                <w:spacing w:val="-4"/>
                <w:w w:val="90"/>
                <w:sz w:val="20"/>
              </w:rPr>
              <w:t>INTERPRETATION</w:t>
            </w:r>
          </w:p>
        </w:tc>
      </w:tr>
      <w:tr w:rsidR="00577B48" w14:paraId="580AB3BC" w14:textId="77777777">
        <w:trPr>
          <w:trHeight w:val="245"/>
        </w:trPr>
        <w:tc>
          <w:tcPr>
            <w:tcW w:w="1581" w:type="dxa"/>
          </w:tcPr>
          <w:p w14:paraId="59338699" w14:textId="77777777" w:rsidR="00577B48" w:rsidRDefault="00000000">
            <w:pPr>
              <w:pStyle w:val="TableParagraph"/>
              <w:spacing w:line="222" w:lineRule="exact"/>
              <w:ind w:left="115"/>
              <w:rPr>
                <w:sz w:val="20"/>
              </w:rPr>
            </w:pPr>
            <w:r>
              <w:rPr>
                <w:spacing w:val="-10"/>
                <w:w w:val="105"/>
                <w:sz w:val="20"/>
              </w:rPr>
              <w:t>O</w:t>
            </w:r>
          </w:p>
        </w:tc>
        <w:tc>
          <w:tcPr>
            <w:tcW w:w="6858" w:type="dxa"/>
          </w:tcPr>
          <w:p w14:paraId="28BF902C" w14:textId="77777777" w:rsidR="00577B48" w:rsidRDefault="00000000">
            <w:pPr>
              <w:pStyle w:val="TableParagraph"/>
              <w:spacing w:line="222" w:lineRule="exact"/>
              <w:ind w:left="114"/>
              <w:rPr>
                <w:sz w:val="20"/>
              </w:rPr>
            </w:pPr>
            <w:r>
              <w:rPr>
                <w:spacing w:val="-2"/>
                <w:sz w:val="20"/>
              </w:rPr>
              <w:t>Outstanding</w:t>
            </w:r>
          </w:p>
        </w:tc>
      </w:tr>
      <w:tr w:rsidR="00577B48" w14:paraId="2EADF69A" w14:textId="77777777">
        <w:trPr>
          <w:trHeight w:val="245"/>
        </w:trPr>
        <w:tc>
          <w:tcPr>
            <w:tcW w:w="1581" w:type="dxa"/>
          </w:tcPr>
          <w:p w14:paraId="2D9E25A4" w14:textId="77777777" w:rsidR="00577B48" w:rsidRDefault="00000000">
            <w:pPr>
              <w:pStyle w:val="TableParagraph"/>
              <w:spacing w:line="222" w:lineRule="exact"/>
              <w:ind w:left="115"/>
              <w:rPr>
                <w:sz w:val="20"/>
              </w:rPr>
            </w:pPr>
            <w:r>
              <w:rPr>
                <w:spacing w:val="-10"/>
                <w:sz w:val="20"/>
              </w:rPr>
              <w:t>S</w:t>
            </w:r>
          </w:p>
        </w:tc>
        <w:tc>
          <w:tcPr>
            <w:tcW w:w="6858" w:type="dxa"/>
          </w:tcPr>
          <w:p w14:paraId="2716BF19" w14:textId="77777777" w:rsidR="00577B48" w:rsidRDefault="00000000">
            <w:pPr>
              <w:pStyle w:val="TableParagraph"/>
              <w:spacing w:line="222" w:lineRule="exact"/>
              <w:ind w:left="114"/>
              <w:rPr>
                <w:sz w:val="20"/>
              </w:rPr>
            </w:pPr>
            <w:r>
              <w:rPr>
                <w:spacing w:val="-2"/>
                <w:sz w:val="20"/>
              </w:rPr>
              <w:t>Satisfactory</w:t>
            </w:r>
          </w:p>
        </w:tc>
      </w:tr>
      <w:tr w:rsidR="00577B48" w14:paraId="75BD48CF" w14:textId="77777777">
        <w:trPr>
          <w:trHeight w:val="245"/>
        </w:trPr>
        <w:tc>
          <w:tcPr>
            <w:tcW w:w="1581" w:type="dxa"/>
          </w:tcPr>
          <w:p w14:paraId="62DA4796" w14:textId="77777777" w:rsidR="00577B48" w:rsidRDefault="00000000">
            <w:pPr>
              <w:pStyle w:val="TableParagraph"/>
              <w:spacing w:line="222" w:lineRule="exact"/>
              <w:ind w:left="115"/>
              <w:rPr>
                <w:sz w:val="20"/>
              </w:rPr>
            </w:pPr>
            <w:r>
              <w:rPr>
                <w:spacing w:val="-10"/>
                <w:w w:val="115"/>
                <w:sz w:val="20"/>
              </w:rPr>
              <w:t>N</w:t>
            </w:r>
          </w:p>
        </w:tc>
        <w:tc>
          <w:tcPr>
            <w:tcW w:w="6858" w:type="dxa"/>
          </w:tcPr>
          <w:p w14:paraId="6AF936EE" w14:textId="77777777" w:rsidR="00577B48" w:rsidRDefault="00000000">
            <w:pPr>
              <w:pStyle w:val="TableParagraph"/>
              <w:spacing w:line="222" w:lineRule="exact"/>
              <w:ind w:left="114"/>
              <w:rPr>
                <w:sz w:val="20"/>
              </w:rPr>
            </w:pPr>
            <w:r>
              <w:rPr>
                <w:sz w:val="20"/>
              </w:rPr>
              <w:t>Needs</w:t>
            </w:r>
            <w:r>
              <w:rPr>
                <w:spacing w:val="2"/>
                <w:sz w:val="20"/>
              </w:rPr>
              <w:t xml:space="preserve"> </w:t>
            </w:r>
            <w:r>
              <w:rPr>
                <w:spacing w:val="-2"/>
                <w:sz w:val="20"/>
              </w:rPr>
              <w:t>Improvement</w:t>
            </w:r>
          </w:p>
        </w:tc>
      </w:tr>
      <w:tr w:rsidR="00577B48" w14:paraId="54A46129" w14:textId="77777777">
        <w:trPr>
          <w:trHeight w:val="245"/>
        </w:trPr>
        <w:tc>
          <w:tcPr>
            <w:tcW w:w="1581" w:type="dxa"/>
          </w:tcPr>
          <w:p w14:paraId="799F333E" w14:textId="77777777" w:rsidR="00577B48" w:rsidRDefault="00000000">
            <w:pPr>
              <w:pStyle w:val="TableParagraph"/>
              <w:spacing w:line="222" w:lineRule="exact"/>
              <w:ind w:left="115"/>
              <w:rPr>
                <w:sz w:val="20"/>
              </w:rPr>
            </w:pPr>
            <w:r>
              <w:rPr>
                <w:spacing w:val="-2"/>
                <w:sz w:val="20"/>
              </w:rPr>
              <w:t>Blank</w:t>
            </w:r>
          </w:p>
        </w:tc>
        <w:tc>
          <w:tcPr>
            <w:tcW w:w="6858" w:type="dxa"/>
          </w:tcPr>
          <w:p w14:paraId="6B7DD013" w14:textId="77777777" w:rsidR="00577B48" w:rsidRDefault="00000000">
            <w:pPr>
              <w:pStyle w:val="TableParagraph"/>
              <w:spacing w:line="222" w:lineRule="exact"/>
              <w:ind w:left="114"/>
              <w:rPr>
                <w:sz w:val="20"/>
              </w:rPr>
            </w:pPr>
            <w:r>
              <w:rPr>
                <w:sz w:val="20"/>
              </w:rPr>
              <w:t>Not</w:t>
            </w:r>
            <w:r>
              <w:rPr>
                <w:spacing w:val="-2"/>
                <w:sz w:val="20"/>
              </w:rPr>
              <w:t xml:space="preserve"> </w:t>
            </w:r>
            <w:r>
              <w:rPr>
                <w:sz w:val="20"/>
              </w:rPr>
              <w:t>evaluated</w:t>
            </w:r>
            <w:r>
              <w:rPr>
                <w:spacing w:val="-1"/>
                <w:sz w:val="20"/>
              </w:rPr>
              <w:t xml:space="preserve"> </w:t>
            </w:r>
            <w:r>
              <w:rPr>
                <w:sz w:val="20"/>
              </w:rPr>
              <w:t>at</w:t>
            </w:r>
            <w:r>
              <w:rPr>
                <w:spacing w:val="-1"/>
                <w:sz w:val="20"/>
              </w:rPr>
              <w:t xml:space="preserve"> </w:t>
            </w:r>
            <w:r>
              <w:rPr>
                <w:sz w:val="20"/>
              </w:rPr>
              <w:t xml:space="preserve">this </w:t>
            </w:r>
            <w:r>
              <w:rPr>
                <w:spacing w:val="-2"/>
                <w:sz w:val="20"/>
              </w:rPr>
              <w:t>time.</w:t>
            </w:r>
          </w:p>
        </w:tc>
      </w:tr>
    </w:tbl>
    <w:p w14:paraId="41305044" w14:textId="77777777" w:rsidR="00577B48" w:rsidRDefault="00000000">
      <w:pPr>
        <w:pStyle w:val="BodyText"/>
        <w:spacing w:before="240" w:line="244" w:lineRule="auto"/>
        <w:ind w:left="600"/>
      </w:pPr>
      <w:r>
        <w:rPr>
          <w:rFonts w:ascii="Tahoma"/>
          <w:b/>
          <w:sz w:val="24"/>
        </w:rPr>
        <w:t>HONOR</w:t>
      </w:r>
      <w:r>
        <w:rPr>
          <w:rFonts w:ascii="Tahoma"/>
          <w:b/>
          <w:spacing w:val="-3"/>
          <w:sz w:val="24"/>
        </w:rPr>
        <w:t xml:space="preserve"> </w:t>
      </w:r>
      <w:r>
        <w:rPr>
          <w:rFonts w:ascii="Tahoma"/>
          <w:b/>
          <w:sz w:val="24"/>
        </w:rPr>
        <w:t>ROLL:</w:t>
      </w:r>
      <w:r>
        <w:rPr>
          <w:rFonts w:ascii="Tahoma"/>
          <w:b/>
          <w:spacing w:val="-5"/>
          <w:sz w:val="24"/>
        </w:rPr>
        <w:t xml:space="preserve"> </w:t>
      </w:r>
      <w:r>
        <w:t>The</w:t>
      </w:r>
      <w:r>
        <w:rPr>
          <w:spacing w:val="-3"/>
        </w:rPr>
        <w:t xml:space="preserve"> </w:t>
      </w:r>
      <w:r>
        <w:t>following</w:t>
      </w:r>
      <w:r>
        <w:rPr>
          <w:spacing w:val="-3"/>
        </w:rPr>
        <w:t xml:space="preserve"> </w:t>
      </w:r>
      <w:r>
        <w:t>qualifications</w:t>
      </w:r>
      <w:r>
        <w:rPr>
          <w:spacing w:val="-3"/>
        </w:rPr>
        <w:t xml:space="preserve"> </w:t>
      </w:r>
      <w:r>
        <w:t>are</w:t>
      </w:r>
      <w:r>
        <w:rPr>
          <w:spacing w:val="-3"/>
        </w:rPr>
        <w:t xml:space="preserve"> </w:t>
      </w:r>
      <w:r>
        <w:t>necessary</w:t>
      </w:r>
      <w:r>
        <w:rPr>
          <w:spacing w:val="-3"/>
        </w:rPr>
        <w:t xml:space="preserve"> </w:t>
      </w:r>
      <w:r>
        <w:t>to</w:t>
      </w:r>
      <w:r>
        <w:rPr>
          <w:spacing w:val="-5"/>
        </w:rPr>
        <w:t xml:space="preserve"> </w:t>
      </w:r>
      <w:r>
        <w:t>achieve</w:t>
      </w:r>
      <w:r>
        <w:rPr>
          <w:spacing w:val="-3"/>
        </w:rPr>
        <w:t xml:space="preserve"> </w:t>
      </w:r>
      <w:r>
        <w:t>honor</w:t>
      </w:r>
      <w:r>
        <w:rPr>
          <w:spacing w:val="-4"/>
        </w:rPr>
        <w:t xml:space="preserve"> </w:t>
      </w:r>
      <w:r>
        <w:t>roll</w:t>
      </w:r>
      <w:r>
        <w:rPr>
          <w:spacing w:val="-3"/>
        </w:rPr>
        <w:t xml:space="preserve"> </w:t>
      </w:r>
      <w:r>
        <w:t>status</w:t>
      </w:r>
      <w:r>
        <w:rPr>
          <w:spacing w:val="-3"/>
        </w:rPr>
        <w:t xml:space="preserve"> </w:t>
      </w:r>
      <w:r>
        <w:t>at</w:t>
      </w:r>
      <w:r>
        <w:rPr>
          <w:spacing w:val="-3"/>
        </w:rPr>
        <w:t xml:space="preserve"> </w:t>
      </w:r>
      <w:r>
        <w:t>Mater</w:t>
      </w:r>
      <w:r>
        <w:rPr>
          <w:spacing w:val="-4"/>
        </w:rPr>
        <w:t xml:space="preserve"> </w:t>
      </w:r>
      <w:r>
        <w:t xml:space="preserve">Academy </w:t>
      </w:r>
      <w:r>
        <w:rPr>
          <w:spacing w:val="-2"/>
        </w:rPr>
        <w:t>Preparatory.</w:t>
      </w:r>
    </w:p>
    <w:p w14:paraId="75840988" w14:textId="77777777" w:rsidR="00577B48" w:rsidRDefault="00000000">
      <w:pPr>
        <w:spacing w:before="236"/>
        <w:ind w:left="670"/>
        <w:jc w:val="both"/>
        <w:rPr>
          <w:sz w:val="20"/>
        </w:rPr>
      </w:pPr>
      <w:r>
        <w:rPr>
          <w:b/>
          <w:sz w:val="20"/>
          <w:u w:val="single"/>
        </w:rPr>
        <w:t>Principal’s</w:t>
      </w:r>
      <w:r>
        <w:rPr>
          <w:b/>
          <w:spacing w:val="-5"/>
          <w:sz w:val="20"/>
          <w:u w:val="single"/>
        </w:rPr>
        <w:t xml:space="preserve"> </w:t>
      </w:r>
      <w:r>
        <w:rPr>
          <w:b/>
          <w:sz w:val="20"/>
          <w:u w:val="single"/>
        </w:rPr>
        <w:t>Honor</w:t>
      </w:r>
      <w:r>
        <w:rPr>
          <w:b/>
          <w:spacing w:val="3"/>
          <w:sz w:val="20"/>
          <w:u w:val="single"/>
        </w:rPr>
        <w:t xml:space="preserve"> </w:t>
      </w:r>
      <w:r>
        <w:rPr>
          <w:b/>
          <w:sz w:val="20"/>
          <w:u w:val="single"/>
        </w:rPr>
        <w:t>Roll:</w:t>
      </w:r>
      <w:r>
        <w:rPr>
          <w:b/>
          <w:sz w:val="20"/>
        </w:rPr>
        <w:t xml:space="preserve"> </w:t>
      </w:r>
      <w:r>
        <w:rPr>
          <w:sz w:val="20"/>
        </w:rPr>
        <w:t>Grades-</w:t>
      </w:r>
      <w:r>
        <w:rPr>
          <w:spacing w:val="-3"/>
          <w:sz w:val="20"/>
        </w:rPr>
        <w:t xml:space="preserve"> </w:t>
      </w:r>
      <w:r>
        <w:rPr>
          <w:sz w:val="20"/>
        </w:rPr>
        <w:t xml:space="preserve">all </w:t>
      </w:r>
      <w:r>
        <w:rPr>
          <w:b/>
          <w:spacing w:val="-5"/>
          <w:sz w:val="20"/>
          <w:u w:val="single"/>
        </w:rPr>
        <w:t>A</w:t>
      </w:r>
      <w:r>
        <w:rPr>
          <w:spacing w:val="-5"/>
          <w:sz w:val="20"/>
        </w:rPr>
        <w:t>s</w:t>
      </w:r>
    </w:p>
    <w:p w14:paraId="656E9586" w14:textId="77777777" w:rsidR="00577B48" w:rsidRDefault="00000000">
      <w:pPr>
        <w:pStyle w:val="BodyText"/>
        <w:spacing w:before="4" w:line="237" w:lineRule="auto"/>
        <w:ind w:left="670" w:right="1396"/>
      </w:pPr>
      <w:r>
        <w:t>Conduct/Social</w:t>
      </w:r>
      <w:r>
        <w:rPr>
          <w:spacing w:val="-4"/>
        </w:rPr>
        <w:t xml:space="preserve"> </w:t>
      </w:r>
      <w:r>
        <w:t>Emotional</w:t>
      </w:r>
      <w:r>
        <w:rPr>
          <w:spacing w:val="-5"/>
        </w:rPr>
        <w:t xml:space="preserve"> </w:t>
      </w:r>
      <w:r>
        <w:t>and</w:t>
      </w:r>
      <w:r>
        <w:rPr>
          <w:spacing w:val="-4"/>
        </w:rPr>
        <w:t xml:space="preserve"> </w:t>
      </w:r>
      <w:r>
        <w:t>Characteristics</w:t>
      </w:r>
      <w:r>
        <w:rPr>
          <w:spacing w:val="-4"/>
        </w:rPr>
        <w:t xml:space="preserve"> </w:t>
      </w:r>
      <w:r>
        <w:t>of</w:t>
      </w:r>
      <w:r>
        <w:rPr>
          <w:spacing w:val="-5"/>
        </w:rPr>
        <w:t xml:space="preserve"> </w:t>
      </w:r>
      <w:r>
        <w:t>a</w:t>
      </w:r>
      <w:r>
        <w:rPr>
          <w:spacing w:val="-4"/>
        </w:rPr>
        <w:t xml:space="preserve"> </w:t>
      </w:r>
      <w:r>
        <w:t>Successful</w:t>
      </w:r>
      <w:r>
        <w:rPr>
          <w:spacing w:val="-5"/>
        </w:rPr>
        <w:t xml:space="preserve"> </w:t>
      </w:r>
      <w:r>
        <w:t>Learner Grades-</w:t>
      </w:r>
      <w:r>
        <w:rPr>
          <w:spacing w:val="-6"/>
        </w:rPr>
        <w:t xml:space="preserve"> </w:t>
      </w:r>
      <w:r>
        <w:t>all</w:t>
      </w:r>
      <w:r>
        <w:rPr>
          <w:spacing w:val="-4"/>
        </w:rPr>
        <w:t xml:space="preserve"> </w:t>
      </w:r>
      <w:proofErr w:type="spellStart"/>
      <w:r>
        <w:rPr>
          <w:b/>
          <w:u w:val="single"/>
        </w:rPr>
        <w:t>O</w:t>
      </w:r>
      <w:r>
        <w:t>s</w:t>
      </w:r>
      <w:proofErr w:type="spellEnd"/>
      <w:r>
        <w:rPr>
          <w:spacing w:val="-4"/>
        </w:rPr>
        <w:t xml:space="preserve"> </w:t>
      </w:r>
      <w:r>
        <w:t xml:space="preserve">(Outstanding) All </w:t>
      </w:r>
      <w:r>
        <w:rPr>
          <w:b/>
          <w:u w:val="single"/>
        </w:rPr>
        <w:t>E</w:t>
      </w:r>
      <w:r>
        <w:t>s for Kindergarten.</w:t>
      </w:r>
    </w:p>
    <w:p w14:paraId="5E6B1DE7" w14:textId="77777777" w:rsidR="00577B48" w:rsidRDefault="00577B48">
      <w:pPr>
        <w:pStyle w:val="BodyText"/>
        <w:spacing w:before="4"/>
      </w:pPr>
    </w:p>
    <w:p w14:paraId="4E671A28" w14:textId="77777777" w:rsidR="00577B48" w:rsidRDefault="00000000">
      <w:pPr>
        <w:spacing w:line="242" w:lineRule="exact"/>
        <w:ind w:left="670"/>
        <w:rPr>
          <w:b/>
          <w:sz w:val="20"/>
        </w:rPr>
      </w:pPr>
      <w:r>
        <w:rPr>
          <w:b/>
          <w:sz w:val="20"/>
          <w:u w:val="single"/>
        </w:rPr>
        <w:t>Honor</w:t>
      </w:r>
      <w:r>
        <w:rPr>
          <w:b/>
          <w:spacing w:val="-2"/>
          <w:sz w:val="20"/>
          <w:u w:val="single"/>
        </w:rPr>
        <w:t xml:space="preserve"> Roll:</w:t>
      </w:r>
    </w:p>
    <w:p w14:paraId="6463584E" w14:textId="77777777" w:rsidR="00577B48" w:rsidRDefault="00000000">
      <w:pPr>
        <w:pStyle w:val="BodyText"/>
        <w:spacing w:line="242" w:lineRule="exact"/>
        <w:ind w:left="765"/>
      </w:pPr>
      <w:r>
        <w:t>Grades-</w:t>
      </w:r>
      <w:r>
        <w:rPr>
          <w:spacing w:val="-5"/>
        </w:rPr>
        <w:t xml:space="preserve"> </w:t>
      </w:r>
      <w:r>
        <w:rPr>
          <w:b/>
          <w:u w:val="single"/>
        </w:rPr>
        <w:t>A</w:t>
      </w:r>
      <w:r>
        <w:t>s</w:t>
      </w:r>
      <w:r>
        <w:rPr>
          <w:spacing w:val="-1"/>
        </w:rPr>
        <w:t xml:space="preserve"> </w:t>
      </w:r>
      <w:r>
        <w:t>and</w:t>
      </w:r>
      <w:r>
        <w:rPr>
          <w:spacing w:val="-1"/>
        </w:rPr>
        <w:t xml:space="preserve"> </w:t>
      </w:r>
      <w:r>
        <w:rPr>
          <w:b/>
          <w:spacing w:val="-5"/>
          <w:u w:val="single"/>
        </w:rPr>
        <w:t>B</w:t>
      </w:r>
      <w:r>
        <w:rPr>
          <w:spacing w:val="-5"/>
        </w:rPr>
        <w:t>s</w:t>
      </w:r>
    </w:p>
    <w:p w14:paraId="523F9821" w14:textId="77777777" w:rsidR="00577B48" w:rsidRDefault="00000000">
      <w:pPr>
        <w:pStyle w:val="BodyText"/>
        <w:spacing w:before="2"/>
        <w:ind w:left="765"/>
      </w:pPr>
      <w:r>
        <w:t>Conduct/Social</w:t>
      </w:r>
      <w:r>
        <w:rPr>
          <w:spacing w:val="-4"/>
        </w:rPr>
        <w:t xml:space="preserve"> </w:t>
      </w:r>
      <w:r>
        <w:t>Emotional</w:t>
      </w:r>
      <w:r>
        <w:rPr>
          <w:spacing w:val="-5"/>
        </w:rPr>
        <w:t xml:space="preserve"> </w:t>
      </w:r>
      <w:r>
        <w:t>and</w:t>
      </w:r>
      <w:r>
        <w:rPr>
          <w:spacing w:val="-4"/>
        </w:rPr>
        <w:t xml:space="preserve"> </w:t>
      </w:r>
      <w:r>
        <w:t>Characteristics</w:t>
      </w:r>
      <w:r>
        <w:rPr>
          <w:spacing w:val="-4"/>
        </w:rPr>
        <w:t xml:space="preserve"> </w:t>
      </w:r>
      <w:r>
        <w:t>of</w:t>
      </w:r>
      <w:r>
        <w:rPr>
          <w:spacing w:val="-5"/>
        </w:rPr>
        <w:t xml:space="preserve"> </w:t>
      </w:r>
      <w:r>
        <w:t>a</w:t>
      </w:r>
      <w:r>
        <w:rPr>
          <w:spacing w:val="-4"/>
        </w:rPr>
        <w:t xml:space="preserve"> </w:t>
      </w:r>
      <w:r>
        <w:t>Successful Learner</w:t>
      </w:r>
      <w:r>
        <w:rPr>
          <w:spacing w:val="-4"/>
        </w:rPr>
        <w:t xml:space="preserve"> </w:t>
      </w:r>
      <w:r>
        <w:t>Grades</w:t>
      </w:r>
      <w:r>
        <w:rPr>
          <w:spacing w:val="-4"/>
        </w:rPr>
        <w:t xml:space="preserve"> </w:t>
      </w:r>
      <w:r>
        <w:t>-</w:t>
      </w:r>
      <w:r>
        <w:rPr>
          <w:spacing w:val="-6"/>
        </w:rPr>
        <w:t xml:space="preserve"> </w:t>
      </w:r>
      <w:proofErr w:type="spellStart"/>
      <w:r>
        <w:rPr>
          <w:b/>
          <w:u w:val="single"/>
        </w:rPr>
        <w:t>O</w:t>
      </w:r>
      <w:r>
        <w:t>s</w:t>
      </w:r>
      <w:proofErr w:type="spellEnd"/>
      <w:r>
        <w:rPr>
          <w:spacing w:val="-4"/>
        </w:rPr>
        <w:t xml:space="preserve"> </w:t>
      </w:r>
      <w:r>
        <w:t>(Outstanding)</w:t>
      </w:r>
      <w:r>
        <w:rPr>
          <w:spacing w:val="-5"/>
        </w:rPr>
        <w:t xml:space="preserve"> </w:t>
      </w:r>
      <w:r>
        <w:t xml:space="preserve">and </w:t>
      </w:r>
      <w:r>
        <w:rPr>
          <w:b/>
          <w:u w:val="single"/>
        </w:rPr>
        <w:t>S</w:t>
      </w:r>
      <w:r>
        <w:t xml:space="preserve">s </w:t>
      </w:r>
      <w:r>
        <w:rPr>
          <w:spacing w:val="-2"/>
        </w:rPr>
        <w:t>(Satisfactory).</w:t>
      </w:r>
    </w:p>
    <w:p w14:paraId="6CBC0420" w14:textId="77777777" w:rsidR="00577B48" w:rsidRDefault="00000000">
      <w:pPr>
        <w:pStyle w:val="BodyText"/>
        <w:spacing w:line="242" w:lineRule="exact"/>
        <w:ind w:left="810"/>
      </w:pPr>
      <w:r>
        <w:rPr>
          <w:b/>
          <w:u w:val="single"/>
        </w:rPr>
        <w:t>E</w:t>
      </w:r>
      <w:r>
        <w:t>s</w:t>
      </w:r>
      <w:r>
        <w:rPr>
          <w:spacing w:val="-3"/>
        </w:rPr>
        <w:t xml:space="preserve"> </w:t>
      </w:r>
      <w:r>
        <w:t>and</w:t>
      </w:r>
      <w:r>
        <w:rPr>
          <w:spacing w:val="-3"/>
        </w:rPr>
        <w:t xml:space="preserve"> </w:t>
      </w:r>
      <w:proofErr w:type="spellStart"/>
      <w:r>
        <w:rPr>
          <w:b/>
          <w:u w:val="single"/>
        </w:rPr>
        <w:t>G</w:t>
      </w:r>
      <w:r>
        <w:t>s</w:t>
      </w:r>
      <w:proofErr w:type="spellEnd"/>
      <w:r>
        <w:rPr>
          <w:spacing w:val="-3"/>
        </w:rPr>
        <w:t xml:space="preserve"> </w:t>
      </w:r>
      <w:r>
        <w:t>for</w:t>
      </w:r>
      <w:r>
        <w:rPr>
          <w:spacing w:val="2"/>
        </w:rPr>
        <w:t xml:space="preserve"> </w:t>
      </w:r>
      <w:r>
        <w:rPr>
          <w:spacing w:val="-2"/>
        </w:rPr>
        <w:t>Kindergarten.</w:t>
      </w:r>
    </w:p>
    <w:p w14:paraId="03F72D2D" w14:textId="77777777" w:rsidR="00577B48" w:rsidRDefault="00577B48">
      <w:pPr>
        <w:pStyle w:val="BodyText"/>
        <w:rPr>
          <w:sz w:val="24"/>
        </w:rPr>
      </w:pPr>
    </w:p>
    <w:p w14:paraId="3C8CBA0A" w14:textId="77777777" w:rsidR="00577B48" w:rsidRDefault="00577B48">
      <w:pPr>
        <w:pStyle w:val="BodyText"/>
        <w:spacing w:before="240"/>
        <w:rPr>
          <w:sz w:val="24"/>
        </w:rPr>
      </w:pPr>
    </w:p>
    <w:p w14:paraId="7DC9EF4A" w14:textId="77777777" w:rsidR="00577B48" w:rsidRDefault="00000000">
      <w:pPr>
        <w:pStyle w:val="Heading1"/>
        <w:ind w:left="765"/>
        <w:jc w:val="both"/>
      </w:pPr>
      <w:r>
        <w:t>INTERIMS/PROGRESS</w:t>
      </w:r>
      <w:r>
        <w:rPr>
          <w:spacing w:val="-7"/>
        </w:rPr>
        <w:t xml:space="preserve"> </w:t>
      </w:r>
      <w:r>
        <w:rPr>
          <w:spacing w:val="-2"/>
        </w:rPr>
        <w:t>REPORTS</w:t>
      </w:r>
    </w:p>
    <w:p w14:paraId="46EDEC08" w14:textId="77777777" w:rsidR="00577B48" w:rsidRDefault="00000000">
      <w:pPr>
        <w:pStyle w:val="BodyText"/>
        <w:spacing w:before="4"/>
        <w:ind w:left="765" w:right="665"/>
        <w:jc w:val="both"/>
      </w:pPr>
      <w:r>
        <w:t>Interim</w:t>
      </w:r>
      <w:r>
        <w:rPr>
          <w:spacing w:val="-3"/>
        </w:rPr>
        <w:t xml:space="preserve"> </w:t>
      </w:r>
      <w:r>
        <w:t>progress</w:t>
      </w:r>
      <w:r>
        <w:rPr>
          <w:spacing w:val="-3"/>
        </w:rPr>
        <w:t xml:space="preserve"> </w:t>
      </w:r>
      <w:r>
        <w:t>reports</w:t>
      </w:r>
      <w:r>
        <w:rPr>
          <w:spacing w:val="-3"/>
        </w:rPr>
        <w:t xml:space="preserve"> </w:t>
      </w:r>
      <w:r>
        <w:t>are</w:t>
      </w:r>
      <w:r>
        <w:rPr>
          <w:spacing w:val="-3"/>
        </w:rPr>
        <w:t xml:space="preserve"> </w:t>
      </w:r>
      <w:r>
        <w:t>disseminated</w:t>
      </w:r>
      <w:r>
        <w:rPr>
          <w:spacing w:val="-8"/>
        </w:rPr>
        <w:t xml:space="preserve"> </w:t>
      </w:r>
      <w:r>
        <w:t>to</w:t>
      </w:r>
      <w:r>
        <w:rPr>
          <w:spacing w:val="-5"/>
        </w:rPr>
        <w:t xml:space="preserve"> </w:t>
      </w:r>
      <w:r>
        <w:t>all</w:t>
      </w:r>
      <w:r>
        <w:rPr>
          <w:spacing w:val="-3"/>
        </w:rPr>
        <w:t xml:space="preserve"> </w:t>
      </w:r>
      <w:r>
        <w:t>students</w:t>
      </w:r>
      <w:r>
        <w:rPr>
          <w:spacing w:val="-3"/>
        </w:rPr>
        <w:t xml:space="preserve"> </w:t>
      </w:r>
      <w:r>
        <w:t>midway</w:t>
      </w:r>
      <w:r>
        <w:rPr>
          <w:spacing w:val="-2"/>
        </w:rPr>
        <w:t xml:space="preserve"> </w:t>
      </w:r>
      <w:r>
        <w:t>through</w:t>
      </w:r>
      <w:r>
        <w:rPr>
          <w:spacing w:val="-5"/>
        </w:rPr>
        <w:t xml:space="preserve"> </w:t>
      </w:r>
      <w:r>
        <w:t>each</w:t>
      </w:r>
      <w:r>
        <w:rPr>
          <w:spacing w:val="-5"/>
        </w:rPr>
        <w:t xml:space="preserve"> </w:t>
      </w:r>
      <w:r>
        <w:t>nine-week</w:t>
      </w:r>
      <w:r>
        <w:rPr>
          <w:spacing w:val="-2"/>
        </w:rPr>
        <w:t xml:space="preserve"> </w:t>
      </w:r>
      <w:r>
        <w:t>grading</w:t>
      </w:r>
      <w:r>
        <w:rPr>
          <w:spacing w:val="-2"/>
        </w:rPr>
        <w:t xml:space="preserve"> </w:t>
      </w:r>
      <w:r>
        <w:t>period. Parents</w:t>
      </w:r>
      <w:r>
        <w:rPr>
          <w:spacing w:val="-3"/>
        </w:rPr>
        <w:t xml:space="preserve"> </w:t>
      </w:r>
      <w:r>
        <w:t>can</w:t>
      </w:r>
      <w:r>
        <w:rPr>
          <w:spacing w:val="-5"/>
        </w:rPr>
        <w:t xml:space="preserve"> </w:t>
      </w:r>
      <w:r>
        <w:t>monitor</w:t>
      </w:r>
      <w:r>
        <w:rPr>
          <w:spacing w:val="-4"/>
        </w:rPr>
        <w:t xml:space="preserve"> </w:t>
      </w:r>
      <w:r>
        <w:t>student’s</w:t>
      </w:r>
      <w:r>
        <w:rPr>
          <w:spacing w:val="-1"/>
        </w:rPr>
        <w:t xml:space="preserve"> </w:t>
      </w:r>
      <w:r>
        <w:t>progress</w:t>
      </w:r>
      <w:r>
        <w:rPr>
          <w:spacing w:val="-3"/>
        </w:rPr>
        <w:t xml:space="preserve"> </w:t>
      </w:r>
      <w:r>
        <w:t>through</w:t>
      </w:r>
      <w:r>
        <w:rPr>
          <w:spacing w:val="-5"/>
        </w:rPr>
        <w:t xml:space="preserve"> </w:t>
      </w:r>
      <w:r>
        <w:t>our</w:t>
      </w:r>
      <w:r>
        <w:rPr>
          <w:spacing w:val="-4"/>
        </w:rPr>
        <w:t xml:space="preserve"> </w:t>
      </w:r>
      <w:r>
        <w:t>online grade</w:t>
      </w:r>
      <w:r>
        <w:rPr>
          <w:spacing w:val="-3"/>
        </w:rPr>
        <w:t xml:space="preserve"> </w:t>
      </w:r>
      <w:r>
        <w:t>book</w:t>
      </w:r>
      <w:r>
        <w:rPr>
          <w:spacing w:val="-2"/>
        </w:rPr>
        <w:t xml:space="preserve"> </w:t>
      </w:r>
      <w:r>
        <w:t>system,</w:t>
      </w:r>
      <w:r>
        <w:rPr>
          <w:spacing w:val="-1"/>
        </w:rPr>
        <w:t xml:space="preserve"> </w:t>
      </w:r>
      <w:r>
        <w:t>please</w:t>
      </w:r>
      <w:r>
        <w:rPr>
          <w:spacing w:val="-3"/>
        </w:rPr>
        <w:t xml:space="preserve"> </w:t>
      </w:r>
      <w:r>
        <w:t>sign</w:t>
      </w:r>
      <w:r>
        <w:rPr>
          <w:spacing w:val="-5"/>
        </w:rPr>
        <w:t xml:space="preserve"> </w:t>
      </w:r>
      <w:r>
        <w:t>up</w:t>
      </w:r>
      <w:r>
        <w:rPr>
          <w:spacing w:val="-3"/>
        </w:rPr>
        <w:t xml:space="preserve"> </w:t>
      </w:r>
      <w:r>
        <w:t>through</w:t>
      </w:r>
      <w:r>
        <w:rPr>
          <w:spacing w:val="-5"/>
        </w:rPr>
        <w:t xml:space="preserve"> </w:t>
      </w:r>
      <w:r>
        <w:t xml:space="preserve">the parent portal accessed via the school’s website, </w:t>
      </w:r>
      <w:hyperlink r:id="rId18">
        <w:r>
          <w:rPr>
            <w:color w:val="0000FF"/>
            <w:u w:val="single" w:color="0000FF"/>
          </w:rPr>
          <w:t>www.matercolumbus.org</w:t>
        </w:r>
      </w:hyperlink>
    </w:p>
    <w:p w14:paraId="3084DC61" w14:textId="77777777" w:rsidR="00577B48" w:rsidRDefault="00577B48">
      <w:pPr>
        <w:pStyle w:val="BodyText"/>
        <w:spacing w:before="5"/>
      </w:pPr>
    </w:p>
    <w:p w14:paraId="7407372C" w14:textId="77777777" w:rsidR="00577B48" w:rsidRDefault="00000000">
      <w:pPr>
        <w:pStyle w:val="Heading1"/>
        <w:ind w:left="765"/>
        <w:jc w:val="both"/>
      </w:pPr>
      <w:r>
        <w:t>ACADEMIC</w:t>
      </w:r>
      <w:r>
        <w:rPr>
          <w:spacing w:val="-2"/>
        </w:rPr>
        <w:t xml:space="preserve"> RECOVERY</w:t>
      </w:r>
    </w:p>
    <w:p w14:paraId="53DC8D31" w14:textId="77777777" w:rsidR="00577B48" w:rsidRDefault="00000000">
      <w:pPr>
        <w:pStyle w:val="BodyText"/>
        <w:spacing w:before="6" w:line="237" w:lineRule="auto"/>
        <w:ind w:left="765"/>
      </w:pPr>
      <w:r>
        <w:t>If</w:t>
      </w:r>
      <w:r>
        <w:rPr>
          <w:spacing w:val="-5"/>
        </w:rPr>
        <w:t xml:space="preserve"> </w:t>
      </w:r>
      <w:r>
        <w:t>the</w:t>
      </w:r>
      <w:r>
        <w:rPr>
          <w:spacing w:val="-4"/>
        </w:rPr>
        <w:t xml:space="preserve"> </w:t>
      </w:r>
      <w:r>
        <w:t>school</w:t>
      </w:r>
      <w:r>
        <w:rPr>
          <w:spacing w:val="-5"/>
        </w:rPr>
        <w:t xml:space="preserve"> </w:t>
      </w:r>
      <w:r>
        <w:t>identifies</w:t>
      </w:r>
      <w:r>
        <w:rPr>
          <w:spacing w:val="-4"/>
        </w:rPr>
        <w:t xml:space="preserve"> </w:t>
      </w:r>
      <w:r>
        <w:t>your</w:t>
      </w:r>
      <w:r>
        <w:rPr>
          <w:spacing w:val="-5"/>
        </w:rPr>
        <w:t xml:space="preserve"> </w:t>
      </w:r>
      <w:r>
        <w:t>student</w:t>
      </w:r>
      <w:r>
        <w:rPr>
          <w:spacing w:val="-3"/>
        </w:rPr>
        <w:t xml:space="preserve"> </w:t>
      </w:r>
      <w:r>
        <w:t>as</w:t>
      </w:r>
      <w:r>
        <w:rPr>
          <w:spacing w:val="-4"/>
        </w:rPr>
        <w:t xml:space="preserve"> </w:t>
      </w:r>
      <w:r>
        <w:t>requiring</w:t>
      </w:r>
      <w:r>
        <w:rPr>
          <w:spacing w:val="-4"/>
        </w:rPr>
        <w:t xml:space="preserve"> </w:t>
      </w:r>
      <w:r>
        <w:t>additional</w:t>
      </w:r>
      <w:r>
        <w:rPr>
          <w:spacing w:val="-5"/>
        </w:rPr>
        <w:t xml:space="preserve"> </w:t>
      </w:r>
      <w:r>
        <w:t>instruction</w:t>
      </w:r>
      <w:r>
        <w:rPr>
          <w:spacing w:val="-6"/>
        </w:rPr>
        <w:t xml:space="preserve"> </w:t>
      </w:r>
      <w:r>
        <w:t>and/or remediation</w:t>
      </w:r>
      <w:r>
        <w:rPr>
          <w:spacing w:val="-6"/>
        </w:rPr>
        <w:t xml:space="preserve"> </w:t>
      </w:r>
      <w:r>
        <w:t>including but</w:t>
      </w:r>
      <w:r>
        <w:rPr>
          <w:spacing w:val="-3"/>
        </w:rPr>
        <w:t xml:space="preserve"> </w:t>
      </w:r>
      <w:r>
        <w:t>not limited to mandatory tutoring, summer school, etc., attendance at and successful completion of, shall be required. Where a lack of attendance at such causes a loss of academic proficiency, it may result in administrative action.</w:t>
      </w:r>
    </w:p>
    <w:p w14:paraId="4F217488" w14:textId="77777777" w:rsidR="00577B48" w:rsidRDefault="00577B48">
      <w:pPr>
        <w:pStyle w:val="BodyText"/>
        <w:spacing w:before="10"/>
      </w:pPr>
    </w:p>
    <w:p w14:paraId="5180562E" w14:textId="77777777" w:rsidR="00577B48" w:rsidRDefault="00000000">
      <w:pPr>
        <w:pStyle w:val="BodyText"/>
        <w:spacing w:line="237" w:lineRule="auto"/>
        <w:ind w:left="765" w:right="417"/>
      </w:pPr>
      <w:r>
        <w:t>3</w:t>
      </w:r>
      <w:proofErr w:type="spellStart"/>
      <w:r>
        <w:rPr>
          <w:position w:val="6"/>
          <w:sz w:val="13"/>
        </w:rPr>
        <w:t>rd</w:t>
      </w:r>
      <w:proofErr w:type="spellEnd"/>
      <w:r>
        <w:rPr>
          <w:spacing w:val="16"/>
          <w:position w:val="6"/>
          <w:sz w:val="13"/>
        </w:rPr>
        <w:t xml:space="preserve"> </w:t>
      </w:r>
      <w:r>
        <w:t>grade</w:t>
      </w:r>
      <w:r>
        <w:rPr>
          <w:spacing w:val="-6"/>
        </w:rPr>
        <w:t xml:space="preserve"> </w:t>
      </w:r>
      <w:r>
        <w:t>Reading</w:t>
      </w:r>
      <w:r>
        <w:rPr>
          <w:spacing w:val="-6"/>
        </w:rPr>
        <w:t xml:space="preserve"> </w:t>
      </w:r>
      <w:r>
        <w:t>Guarantee</w:t>
      </w:r>
      <w:r>
        <w:rPr>
          <w:spacing w:val="-6"/>
        </w:rPr>
        <w:t xml:space="preserve"> </w:t>
      </w:r>
      <w:r>
        <w:t>link:</w:t>
      </w:r>
      <w:r>
        <w:rPr>
          <w:spacing w:val="-7"/>
        </w:rPr>
        <w:t xml:space="preserve"> </w:t>
      </w:r>
      <w:hyperlink r:id="rId19">
        <w:r>
          <w:rPr>
            <w:u w:val="single"/>
          </w:rPr>
          <w:t>https://education.ohio.gov/Topics/Learning-in-Ohio/Literacy/Third-Grade-</w:t>
        </w:r>
      </w:hyperlink>
      <w:r>
        <w:t xml:space="preserve"> </w:t>
      </w:r>
      <w:hyperlink r:id="rId20">
        <w:r>
          <w:rPr>
            <w:spacing w:val="-2"/>
            <w:u w:val="single"/>
          </w:rPr>
          <w:t>Reading-Guarantee</w:t>
        </w:r>
      </w:hyperlink>
    </w:p>
    <w:p w14:paraId="4376F535" w14:textId="77777777" w:rsidR="00577B48" w:rsidRDefault="00577B48">
      <w:pPr>
        <w:spacing w:line="237" w:lineRule="auto"/>
        <w:sectPr w:rsidR="00577B48">
          <w:pgSz w:w="12240" w:h="15840"/>
          <w:pgMar w:top="1200" w:right="80" w:bottom="280" w:left="0" w:header="720" w:footer="720" w:gutter="0"/>
          <w:pgBorders w:offsetFrom="page">
            <w:top w:val="double" w:sz="4" w:space="25" w:color="000000"/>
            <w:left w:val="double" w:sz="4" w:space="25" w:color="000000"/>
            <w:bottom w:val="double" w:sz="4" w:space="24" w:color="000000"/>
            <w:right w:val="double" w:sz="4" w:space="24" w:color="000000"/>
          </w:pgBorders>
          <w:cols w:space="720"/>
        </w:sectPr>
      </w:pPr>
    </w:p>
    <w:p w14:paraId="45A9CB92" w14:textId="77777777" w:rsidR="00577B48" w:rsidRDefault="00000000">
      <w:pPr>
        <w:pStyle w:val="BodyText"/>
        <w:spacing w:before="89"/>
        <w:ind w:left="765" w:right="2788"/>
      </w:pPr>
      <w:r>
        <w:lastRenderedPageBreak/>
        <w:t>Math</w:t>
      </w:r>
      <w:r>
        <w:rPr>
          <w:spacing w:val="-10"/>
        </w:rPr>
        <w:t xml:space="preserve"> </w:t>
      </w:r>
      <w:r>
        <w:t>Resources</w:t>
      </w:r>
      <w:r>
        <w:rPr>
          <w:spacing w:val="-8"/>
        </w:rPr>
        <w:t xml:space="preserve"> </w:t>
      </w:r>
      <w:r>
        <w:t>for</w:t>
      </w:r>
      <w:r>
        <w:rPr>
          <w:spacing w:val="-9"/>
        </w:rPr>
        <w:t xml:space="preserve"> </w:t>
      </w:r>
      <w:r>
        <w:t>Diverse</w:t>
      </w:r>
      <w:r>
        <w:rPr>
          <w:spacing w:val="-7"/>
        </w:rPr>
        <w:t xml:space="preserve"> </w:t>
      </w:r>
      <w:r>
        <w:t>Learners:</w:t>
      </w:r>
      <w:r>
        <w:rPr>
          <w:spacing w:val="-6"/>
        </w:rPr>
        <w:t xml:space="preserve"> </w:t>
      </w:r>
      <w:hyperlink r:id="rId21">
        <w:r>
          <w:rPr>
            <w:u w:val="single"/>
          </w:rPr>
          <w:t>https://education.ohio.gov/Topics/Learning-in-</w:t>
        </w:r>
      </w:hyperlink>
      <w:r>
        <w:t xml:space="preserve"> </w:t>
      </w:r>
      <w:hyperlink r:id="rId22">
        <w:r>
          <w:rPr>
            <w:spacing w:val="-2"/>
            <w:u w:val="single"/>
          </w:rPr>
          <w:t>Ohio/Mathematics/Resources-for-Mathematics/Diverse-Learners-in-Mathematics</w:t>
        </w:r>
      </w:hyperlink>
    </w:p>
    <w:p w14:paraId="1DF3674C" w14:textId="77777777" w:rsidR="00577B48" w:rsidRDefault="00577B48">
      <w:pPr>
        <w:pStyle w:val="BodyText"/>
        <w:spacing w:before="47"/>
      </w:pPr>
    </w:p>
    <w:p w14:paraId="1DCE9E7C" w14:textId="77777777" w:rsidR="00577B48" w:rsidRDefault="00000000">
      <w:pPr>
        <w:pStyle w:val="Heading1"/>
        <w:spacing w:line="290" w:lineRule="exact"/>
        <w:ind w:left="765"/>
      </w:pPr>
      <w:r>
        <w:t>RTI/MTSS</w:t>
      </w:r>
      <w:r>
        <w:rPr>
          <w:spacing w:val="-10"/>
        </w:rPr>
        <w:t xml:space="preserve"> </w:t>
      </w:r>
      <w:r>
        <w:rPr>
          <w:spacing w:val="-2"/>
        </w:rPr>
        <w:t>PROCESS</w:t>
      </w:r>
    </w:p>
    <w:p w14:paraId="1AA2C6A7" w14:textId="77777777" w:rsidR="00577B48" w:rsidRDefault="00000000">
      <w:pPr>
        <w:pStyle w:val="BodyText"/>
        <w:ind w:left="765" w:right="348"/>
      </w:pPr>
      <w:r>
        <w:t>Students experiencing difficulties academically, socially, or emotionally should be referred to academic intervention through the Response to Intervention (RTI) process (Tier 2) and a Request for Assistance. The RTI process will offer additional supplemental instruction and classroom strategies as recommended for further</w:t>
      </w:r>
      <w:r>
        <w:rPr>
          <w:spacing w:val="-4"/>
        </w:rPr>
        <w:t xml:space="preserve"> </w:t>
      </w:r>
      <w:r>
        <w:t>assistance.</w:t>
      </w:r>
      <w:r>
        <w:rPr>
          <w:spacing w:val="-1"/>
        </w:rPr>
        <w:t xml:space="preserve"> </w:t>
      </w:r>
      <w:r>
        <w:t>At</w:t>
      </w:r>
      <w:r>
        <w:rPr>
          <w:spacing w:val="-2"/>
        </w:rPr>
        <w:t xml:space="preserve"> </w:t>
      </w:r>
      <w:r>
        <w:t>least</w:t>
      </w:r>
      <w:r>
        <w:rPr>
          <w:spacing w:val="-2"/>
        </w:rPr>
        <w:t xml:space="preserve"> </w:t>
      </w:r>
      <w:r>
        <w:t>18</w:t>
      </w:r>
      <w:r>
        <w:rPr>
          <w:spacing w:val="-6"/>
        </w:rPr>
        <w:t xml:space="preserve"> </w:t>
      </w:r>
      <w:r>
        <w:t>weeks</w:t>
      </w:r>
      <w:r>
        <w:rPr>
          <w:spacing w:val="-3"/>
        </w:rPr>
        <w:t xml:space="preserve"> </w:t>
      </w:r>
      <w:r>
        <w:t>(about</w:t>
      </w:r>
      <w:r>
        <w:rPr>
          <w:spacing w:val="-2"/>
        </w:rPr>
        <w:t xml:space="preserve"> </w:t>
      </w:r>
      <w:r>
        <w:t>4</w:t>
      </w:r>
      <w:r>
        <w:rPr>
          <w:spacing w:val="-6"/>
        </w:rPr>
        <w:t xml:space="preserve"> </w:t>
      </w:r>
      <w:r>
        <w:t>months)</w:t>
      </w:r>
      <w:r>
        <w:rPr>
          <w:spacing w:val="-4"/>
        </w:rPr>
        <w:t xml:space="preserve"> </w:t>
      </w:r>
      <w:r>
        <w:t>of</w:t>
      </w:r>
      <w:r>
        <w:rPr>
          <w:spacing w:val="-4"/>
        </w:rPr>
        <w:t xml:space="preserve"> </w:t>
      </w:r>
      <w:r>
        <w:t>academic</w:t>
      </w:r>
      <w:r>
        <w:rPr>
          <w:spacing w:val="-3"/>
        </w:rPr>
        <w:t xml:space="preserve"> </w:t>
      </w:r>
      <w:r>
        <w:t>interventions</w:t>
      </w:r>
      <w:r>
        <w:rPr>
          <w:spacing w:val="-3"/>
        </w:rPr>
        <w:t xml:space="preserve"> </w:t>
      </w:r>
      <w:r>
        <w:t>(Tier</w:t>
      </w:r>
      <w:r>
        <w:rPr>
          <w:spacing w:val="-4"/>
        </w:rPr>
        <w:t xml:space="preserve"> </w:t>
      </w:r>
      <w:r>
        <w:t>3),</w:t>
      </w:r>
      <w:r>
        <w:rPr>
          <w:spacing w:val="-1"/>
        </w:rPr>
        <w:t xml:space="preserve"> </w:t>
      </w:r>
      <w:r>
        <w:t>along</w:t>
      </w:r>
      <w:r>
        <w:rPr>
          <w:spacing w:val="-3"/>
        </w:rPr>
        <w:t xml:space="preserve"> </w:t>
      </w:r>
      <w:r>
        <w:t>with</w:t>
      </w:r>
      <w:r>
        <w:rPr>
          <w:spacing w:val="-5"/>
        </w:rPr>
        <w:t xml:space="preserve"> </w:t>
      </w:r>
      <w:r>
        <w:t xml:space="preserve">proper documentation of progress monitoring, are required before </w:t>
      </w:r>
      <w:proofErr w:type="gramStart"/>
      <w:r>
        <w:t>referring</w:t>
      </w:r>
      <w:proofErr w:type="gramEnd"/>
      <w:r>
        <w:t xml:space="preserve"> a student to be evaluated.</w:t>
      </w:r>
    </w:p>
    <w:p w14:paraId="71ABB2B5" w14:textId="77777777" w:rsidR="00577B48" w:rsidRDefault="00000000">
      <w:pPr>
        <w:pStyle w:val="Heading1"/>
        <w:spacing w:before="241"/>
        <w:ind w:left="765"/>
      </w:pPr>
      <w:r>
        <w:rPr>
          <w:spacing w:val="-2"/>
        </w:rPr>
        <w:t>TESTING</w:t>
      </w:r>
    </w:p>
    <w:p w14:paraId="62F3B2E0" w14:textId="77777777" w:rsidR="00577B48" w:rsidRDefault="00577B48">
      <w:pPr>
        <w:pStyle w:val="BodyText"/>
        <w:spacing w:before="1"/>
        <w:rPr>
          <w:rFonts w:ascii="Tahoma"/>
          <w:b/>
          <w:sz w:val="24"/>
        </w:rPr>
      </w:pPr>
    </w:p>
    <w:p w14:paraId="3A223595" w14:textId="77777777" w:rsidR="00577B48" w:rsidRDefault="00000000">
      <w:pPr>
        <w:pStyle w:val="BodyText"/>
        <w:spacing w:line="241" w:lineRule="exact"/>
        <w:ind w:left="765"/>
        <w:rPr>
          <w:rFonts w:ascii="Tahoma"/>
        </w:rPr>
      </w:pPr>
      <w:r>
        <w:rPr>
          <w:rFonts w:ascii="Tahoma"/>
        </w:rPr>
        <w:t>All</w:t>
      </w:r>
      <w:r>
        <w:rPr>
          <w:rFonts w:ascii="Tahoma"/>
          <w:spacing w:val="-3"/>
        </w:rPr>
        <w:t xml:space="preserve"> </w:t>
      </w:r>
      <w:r>
        <w:rPr>
          <w:rFonts w:ascii="Tahoma"/>
        </w:rPr>
        <w:t>students</w:t>
      </w:r>
      <w:r>
        <w:rPr>
          <w:rFonts w:ascii="Tahoma"/>
          <w:spacing w:val="-1"/>
        </w:rPr>
        <w:t xml:space="preserve"> </w:t>
      </w:r>
      <w:r>
        <w:rPr>
          <w:rFonts w:ascii="Tahoma"/>
        </w:rPr>
        <w:t>must</w:t>
      </w:r>
      <w:r>
        <w:rPr>
          <w:rFonts w:ascii="Tahoma"/>
          <w:spacing w:val="-4"/>
        </w:rPr>
        <w:t xml:space="preserve"> </w:t>
      </w:r>
      <w:r>
        <w:rPr>
          <w:rFonts w:ascii="Tahoma"/>
        </w:rPr>
        <w:t>participate</w:t>
      </w:r>
      <w:r>
        <w:rPr>
          <w:rFonts w:ascii="Tahoma"/>
          <w:spacing w:val="-1"/>
        </w:rPr>
        <w:t xml:space="preserve"> </w:t>
      </w:r>
      <w:r>
        <w:rPr>
          <w:rFonts w:ascii="Tahoma"/>
        </w:rPr>
        <w:t>in</w:t>
      </w:r>
      <w:r>
        <w:rPr>
          <w:rFonts w:ascii="Tahoma"/>
          <w:spacing w:val="-4"/>
        </w:rPr>
        <w:t xml:space="preserve"> </w:t>
      </w:r>
      <w:r>
        <w:rPr>
          <w:rFonts w:ascii="Tahoma"/>
        </w:rPr>
        <w:t>state</w:t>
      </w:r>
      <w:r>
        <w:rPr>
          <w:rFonts w:ascii="Tahoma"/>
          <w:spacing w:val="-1"/>
        </w:rPr>
        <w:t xml:space="preserve"> </w:t>
      </w:r>
      <w:r>
        <w:rPr>
          <w:rFonts w:ascii="Tahoma"/>
        </w:rPr>
        <w:t>required</w:t>
      </w:r>
      <w:r>
        <w:rPr>
          <w:rFonts w:ascii="Tahoma"/>
          <w:spacing w:val="-3"/>
        </w:rPr>
        <w:t xml:space="preserve"> </w:t>
      </w:r>
      <w:r>
        <w:rPr>
          <w:rFonts w:ascii="Tahoma"/>
        </w:rPr>
        <w:t>testing.</w:t>
      </w:r>
      <w:r>
        <w:rPr>
          <w:rFonts w:ascii="Tahoma"/>
          <w:spacing w:val="58"/>
        </w:rPr>
        <w:t xml:space="preserve"> </w:t>
      </w:r>
      <w:r>
        <w:rPr>
          <w:rFonts w:ascii="Tahoma"/>
        </w:rPr>
        <w:t>There</w:t>
      </w:r>
      <w:r>
        <w:rPr>
          <w:rFonts w:ascii="Tahoma"/>
          <w:spacing w:val="-1"/>
        </w:rPr>
        <w:t xml:space="preserve"> </w:t>
      </w:r>
      <w:r>
        <w:rPr>
          <w:rFonts w:ascii="Tahoma"/>
        </w:rPr>
        <w:t>is</w:t>
      </w:r>
      <w:r>
        <w:rPr>
          <w:rFonts w:ascii="Tahoma"/>
          <w:spacing w:val="-2"/>
        </w:rPr>
        <w:t xml:space="preserve"> </w:t>
      </w:r>
      <w:r>
        <w:rPr>
          <w:rFonts w:ascii="Tahoma"/>
        </w:rPr>
        <w:t xml:space="preserve">no </w:t>
      </w:r>
      <w:proofErr w:type="gramStart"/>
      <w:r>
        <w:rPr>
          <w:rFonts w:ascii="Tahoma"/>
        </w:rPr>
        <w:t>state-test</w:t>
      </w:r>
      <w:proofErr w:type="gramEnd"/>
      <w:r>
        <w:rPr>
          <w:rFonts w:ascii="Tahoma"/>
          <w:spacing w:val="-3"/>
        </w:rPr>
        <w:t xml:space="preserve"> </w:t>
      </w:r>
      <w:r>
        <w:rPr>
          <w:rFonts w:ascii="Tahoma"/>
        </w:rPr>
        <w:t>opt</w:t>
      </w:r>
      <w:r>
        <w:rPr>
          <w:rFonts w:ascii="Tahoma"/>
          <w:spacing w:val="-4"/>
        </w:rPr>
        <w:t xml:space="preserve"> </w:t>
      </w:r>
      <w:r>
        <w:rPr>
          <w:rFonts w:ascii="Tahoma"/>
        </w:rPr>
        <w:t>out</w:t>
      </w:r>
      <w:r>
        <w:rPr>
          <w:rFonts w:ascii="Tahoma"/>
          <w:spacing w:val="-4"/>
        </w:rPr>
        <w:t xml:space="preserve"> </w:t>
      </w:r>
      <w:r>
        <w:rPr>
          <w:rFonts w:ascii="Tahoma"/>
        </w:rPr>
        <w:t>procedure.</w:t>
      </w:r>
      <w:r>
        <w:rPr>
          <w:rFonts w:ascii="Tahoma"/>
          <w:spacing w:val="59"/>
        </w:rPr>
        <w:t xml:space="preserve"> </w:t>
      </w:r>
      <w:r>
        <w:rPr>
          <w:rFonts w:ascii="Tahoma"/>
        </w:rPr>
        <w:t>There</w:t>
      </w:r>
      <w:r>
        <w:rPr>
          <w:rFonts w:ascii="Tahoma"/>
          <w:spacing w:val="-2"/>
        </w:rPr>
        <w:t xml:space="preserve"> </w:t>
      </w:r>
      <w:r>
        <w:rPr>
          <w:rFonts w:ascii="Tahoma"/>
        </w:rPr>
        <w:t>may</w:t>
      </w:r>
      <w:r>
        <w:rPr>
          <w:rFonts w:ascii="Tahoma"/>
          <w:spacing w:val="-1"/>
        </w:rPr>
        <w:t xml:space="preserve"> </w:t>
      </w:r>
      <w:r>
        <w:rPr>
          <w:rFonts w:ascii="Tahoma"/>
          <w:spacing w:val="-5"/>
        </w:rPr>
        <w:t>be</w:t>
      </w:r>
    </w:p>
    <w:p w14:paraId="4D6E78C8" w14:textId="77777777" w:rsidR="00577B48" w:rsidRDefault="00000000">
      <w:pPr>
        <w:pStyle w:val="BodyText"/>
        <w:spacing w:line="241" w:lineRule="exact"/>
        <w:ind w:left="765"/>
        <w:rPr>
          <w:rFonts w:ascii="Tahoma" w:hAnsi="Tahoma"/>
        </w:rPr>
      </w:pPr>
      <w:r>
        <w:rPr>
          <w:rFonts w:ascii="Tahoma" w:hAnsi="Tahoma"/>
        </w:rPr>
        <w:t>consequences</w:t>
      </w:r>
      <w:r>
        <w:rPr>
          <w:rFonts w:ascii="Tahoma" w:hAnsi="Tahoma"/>
          <w:spacing w:val="-5"/>
        </w:rPr>
        <w:t xml:space="preserve"> </w:t>
      </w:r>
      <w:r>
        <w:rPr>
          <w:rFonts w:ascii="Tahoma" w:hAnsi="Tahoma"/>
        </w:rPr>
        <w:t>for</w:t>
      </w:r>
      <w:r>
        <w:rPr>
          <w:rFonts w:ascii="Tahoma" w:hAnsi="Tahoma"/>
          <w:spacing w:val="-4"/>
        </w:rPr>
        <w:t xml:space="preserve"> </w:t>
      </w:r>
      <w:r>
        <w:rPr>
          <w:rFonts w:ascii="Tahoma" w:hAnsi="Tahoma"/>
        </w:rPr>
        <w:t>the</w:t>
      </w:r>
      <w:r>
        <w:rPr>
          <w:rFonts w:ascii="Tahoma" w:hAnsi="Tahoma"/>
          <w:spacing w:val="-2"/>
        </w:rPr>
        <w:t xml:space="preserve"> </w:t>
      </w:r>
      <w:r>
        <w:rPr>
          <w:rFonts w:ascii="Tahoma" w:hAnsi="Tahoma"/>
        </w:rPr>
        <w:t>student,</w:t>
      </w:r>
      <w:r>
        <w:rPr>
          <w:rFonts w:ascii="Tahoma" w:hAnsi="Tahoma"/>
          <w:spacing w:val="-3"/>
        </w:rPr>
        <w:t xml:space="preserve"> </w:t>
      </w:r>
      <w:r>
        <w:rPr>
          <w:rFonts w:ascii="Tahoma" w:hAnsi="Tahoma"/>
        </w:rPr>
        <w:t>student’s</w:t>
      </w:r>
      <w:r>
        <w:rPr>
          <w:rFonts w:ascii="Tahoma" w:hAnsi="Tahoma"/>
          <w:spacing w:val="-3"/>
        </w:rPr>
        <w:t xml:space="preserve"> </w:t>
      </w:r>
      <w:r>
        <w:rPr>
          <w:rFonts w:ascii="Tahoma" w:hAnsi="Tahoma"/>
        </w:rPr>
        <w:t>teacher,</w:t>
      </w:r>
      <w:r>
        <w:rPr>
          <w:rFonts w:ascii="Tahoma" w:hAnsi="Tahoma"/>
          <w:spacing w:val="-3"/>
        </w:rPr>
        <w:t xml:space="preserve"> </w:t>
      </w:r>
      <w:r>
        <w:rPr>
          <w:rFonts w:ascii="Tahoma" w:hAnsi="Tahoma"/>
        </w:rPr>
        <w:t>and</w:t>
      </w:r>
      <w:r>
        <w:rPr>
          <w:rFonts w:ascii="Tahoma" w:hAnsi="Tahoma"/>
          <w:spacing w:val="-3"/>
        </w:rPr>
        <w:t xml:space="preserve"> </w:t>
      </w:r>
      <w:r>
        <w:rPr>
          <w:rFonts w:ascii="Tahoma" w:hAnsi="Tahoma"/>
        </w:rPr>
        <w:t>School</w:t>
      </w:r>
      <w:r>
        <w:rPr>
          <w:rFonts w:ascii="Tahoma" w:hAnsi="Tahoma"/>
          <w:spacing w:val="-3"/>
        </w:rPr>
        <w:t xml:space="preserve"> </w:t>
      </w:r>
      <w:r>
        <w:rPr>
          <w:rFonts w:ascii="Tahoma" w:hAnsi="Tahoma"/>
        </w:rPr>
        <w:t>if</w:t>
      </w:r>
      <w:r>
        <w:rPr>
          <w:rFonts w:ascii="Tahoma" w:hAnsi="Tahoma"/>
          <w:spacing w:val="-6"/>
        </w:rPr>
        <w:t xml:space="preserve"> </w:t>
      </w:r>
      <w:r>
        <w:rPr>
          <w:rFonts w:ascii="Tahoma" w:hAnsi="Tahoma"/>
        </w:rPr>
        <w:t>a</w:t>
      </w:r>
      <w:r>
        <w:rPr>
          <w:rFonts w:ascii="Tahoma" w:hAnsi="Tahoma"/>
          <w:spacing w:val="-2"/>
        </w:rPr>
        <w:t xml:space="preserve"> </w:t>
      </w:r>
      <w:r>
        <w:rPr>
          <w:rFonts w:ascii="Tahoma" w:hAnsi="Tahoma"/>
        </w:rPr>
        <w:t>student</w:t>
      </w:r>
      <w:r>
        <w:rPr>
          <w:rFonts w:ascii="Tahoma" w:hAnsi="Tahoma"/>
          <w:spacing w:val="-4"/>
        </w:rPr>
        <w:t xml:space="preserve"> </w:t>
      </w:r>
      <w:r>
        <w:rPr>
          <w:rFonts w:ascii="Tahoma" w:hAnsi="Tahoma"/>
        </w:rPr>
        <w:t>does</w:t>
      </w:r>
      <w:r>
        <w:rPr>
          <w:rFonts w:ascii="Tahoma" w:hAnsi="Tahoma"/>
          <w:spacing w:val="-3"/>
        </w:rPr>
        <w:t xml:space="preserve"> </w:t>
      </w:r>
      <w:r>
        <w:rPr>
          <w:rFonts w:ascii="Tahoma" w:hAnsi="Tahoma"/>
        </w:rPr>
        <w:t>not</w:t>
      </w:r>
      <w:r>
        <w:rPr>
          <w:rFonts w:ascii="Tahoma" w:hAnsi="Tahoma"/>
          <w:spacing w:val="-4"/>
        </w:rPr>
        <w:t xml:space="preserve"> </w:t>
      </w:r>
      <w:r>
        <w:rPr>
          <w:rFonts w:ascii="Tahoma" w:hAnsi="Tahoma"/>
        </w:rPr>
        <w:t>participate</w:t>
      </w:r>
      <w:r>
        <w:rPr>
          <w:rFonts w:ascii="Tahoma" w:hAnsi="Tahoma"/>
          <w:spacing w:val="-2"/>
        </w:rPr>
        <w:t xml:space="preserve"> </w:t>
      </w:r>
      <w:r>
        <w:rPr>
          <w:rFonts w:ascii="Tahoma" w:hAnsi="Tahoma"/>
        </w:rPr>
        <w:t>in</w:t>
      </w:r>
      <w:r>
        <w:rPr>
          <w:rFonts w:ascii="Tahoma" w:hAnsi="Tahoma"/>
          <w:spacing w:val="-4"/>
        </w:rPr>
        <w:t xml:space="preserve"> </w:t>
      </w:r>
      <w:r>
        <w:rPr>
          <w:rFonts w:ascii="Tahoma" w:hAnsi="Tahoma"/>
        </w:rPr>
        <w:t>the</w:t>
      </w:r>
      <w:r>
        <w:rPr>
          <w:rFonts w:ascii="Tahoma" w:hAnsi="Tahoma"/>
          <w:spacing w:val="-2"/>
        </w:rPr>
        <w:t xml:space="preserve"> </w:t>
      </w:r>
      <w:r>
        <w:rPr>
          <w:rFonts w:ascii="Tahoma" w:hAnsi="Tahoma"/>
        </w:rPr>
        <w:t>required</w:t>
      </w:r>
      <w:r>
        <w:rPr>
          <w:rFonts w:ascii="Tahoma" w:hAnsi="Tahoma"/>
          <w:spacing w:val="-3"/>
        </w:rPr>
        <w:t xml:space="preserve"> </w:t>
      </w:r>
      <w:r>
        <w:rPr>
          <w:rFonts w:ascii="Tahoma" w:hAnsi="Tahoma"/>
          <w:spacing w:val="-2"/>
        </w:rPr>
        <w:t>testing.</w:t>
      </w:r>
    </w:p>
    <w:p w14:paraId="221C80D3" w14:textId="77777777" w:rsidR="00577B48" w:rsidRDefault="00577B48">
      <w:pPr>
        <w:pStyle w:val="BodyText"/>
        <w:spacing w:before="2"/>
        <w:rPr>
          <w:rFonts w:ascii="Tahoma"/>
        </w:rPr>
      </w:pPr>
    </w:p>
    <w:p w14:paraId="3A86F545" w14:textId="77777777" w:rsidR="00577B48" w:rsidRDefault="00000000">
      <w:pPr>
        <w:pStyle w:val="Heading2"/>
      </w:pPr>
      <w:r>
        <w:t>Parent</w:t>
      </w:r>
      <w:r>
        <w:rPr>
          <w:spacing w:val="-3"/>
        </w:rPr>
        <w:t xml:space="preserve"> </w:t>
      </w:r>
      <w:r>
        <w:t>Right</w:t>
      </w:r>
      <w:r>
        <w:rPr>
          <w:spacing w:val="-1"/>
        </w:rPr>
        <w:t xml:space="preserve"> </w:t>
      </w:r>
      <w:r>
        <w:t xml:space="preserve">to </w:t>
      </w:r>
      <w:r>
        <w:rPr>
          <w:spacing w:val="-4"/>
        </w:rPr>
        <w:t>Know</w:t>
      </w:r>
    </w:p>
    <w:p w14:paraId="667C3101" w14:textId="77777777" w:rsidR="00577B48" w:rsidRDefault="00577B48">
      <w:pPr>
        <w:pStyle w:val="BodyText"/>
        <w:spacing w:before="75"/>
        <w:rPr>
          <w:rFonts w:ascii="Tahoma"/>
          <w:b/>
          <w:sz w:val="24"/>
        </w:rPr>
      </w:pPr>
    </w:p>
    <w:p w14:paraId="4570E481" w14:textId="77777777" w:rsidR="00577B48" w:rsidRDefault="00000000">
      <w:pPr>
        <w:pStyle w:val="BodyText"/>
        <w:spacing w:line="312" w:lineRule="auto"/>
        <w:ind w:left="780" w:right="650"/>
      </w:pPr>
      <w:r>
        <w:t>P</w:t>
      </w:r>
      <w:r>
        <w:rPr>
          <w:color w:val="363636"/>
        </w:rPr>
        <w:t>arents/guardians</w:t>
      </w:r>
      <w:r>
        <w:rPr>
          <w:color w:val="363636"/>
          <w:spacing w:val="-3"/>
        </w:rPr>
        <w:t xml:space="preserve"> </w:t>
      </w:r>
      <w:r>
        <w:rPr>
          <w:color w:val="363636"/>
        </w:rPr>
        <w:t>with</w:t>
      </w:r>
      <w:r>
        <w:rPr>
          <w:color w:val="363636"/>
          <w:spacing w:val="-5"/>
        </w:rPr>
        <w:t xml:space="preserve"> </w:t>
      </w:r>
      <w:r>
        <w:rPr>
          <w:color w:val="363636"/>
        </w:rPr>
        <w:t>a</w:t>
      </w:r>
      <w:r>
        <w:rPr>
          <w:color w:val="363636"/>
          <w:spacing w:val="-4"/>
        </w:rPr>
        <w:t xml:space="preserve"> </w:t>
      </w:r>
      <w:r>
        <w:rPr>
          <w:color w:val="363636"/>
        </w:rPr>
        <w:t>student</w:t>
      </w:r>
      <w:r>
        <w:rPr>
          <w:color w:val="363636"/>
          <w:spacing w:val="-2"/>
        </w:rPr>
        <w:t xml:space="preserve"> </w:t>
      </w:r>
      <w:r>
        <w:rPr>
          <w:color w:val="363636"/>
        </w:rPr>
        <w:t>attending</w:t>
      </w:r>
      <w:r>
        <w:rPr>
          <w:color w:val="363636"/>
          <w:spacing w:val="-3"/>
        </w:rPr>
        <w:t xml:space="preserve"> </w:t>
      </w:r>
      <w:r>
        <w:rPr>
          <w:color w:val="363636"/>
        </w:rPr>
        <w:t>a</w:t>
      </w:r>
      <w:r>
        <w:rPr>
          <w:color w:val="363636"/>
          <w:spacing w:val="-3"/>
        </w:rPr>
        <w:t xml:space="preserve"> </w:t>
      </w:r>
      <w:r>
        <w:rPr>
          <w:color w:val="363636"/>
        </w:rPr>
        <w:t>school</w:t>
      </w:r>
      <w:r>
        <w:rPr>
          <w:color w:val="363636"/>
          <w:spacing w:val="-4"/>
        </w:rPr>
        <w:t xml:space="preserve"> </w:t>
      </w:r>
      <w:r>
        <w:rPr>
          <w:color w:val="363636"/>
        </w:rPr>
        <w:t>that</w:t>
      </w:r>
      <w:r>
        <w:rPr>
          <w:color w:val="363636"/>
          <w:spacing w:val="-3"/>
        </w:rPr>
        <w:t xml:space="preserve"> </w:t>
      </w:r>
      <w:r>
        <w:rPr>
          <w:color w:val="363636"/>
        </w:rPr>
        <w:t>receives</w:t>
      </w:r>
      <w:r>
        <w:rPr>
          <w:color w:val="363636"/>
          <w:spacing w:val="-3"/>
        </w:rPr>
        <w:t xml:space="preserve"> </w:t>
      </w:r>
      <w:r>
        <w:rPr>
          <w:color w:val="363636"/>
        </w:rPr>
        <w:t>Title</w:t>
      </w:r>
      <w:r>
        <w:rPr>
          <w:color w:val="363636"/>
          <w:spacing w:val="-3"/>
        </w:rPr>
        <w:t xml:space="preserve"> </w:t>
      </w:r>
      <w:r>
        <w:rPr>
          <w:color w:val="363636"/>
        </w:rPr>
        <w:t>I</w:t>
      </w:r>
      <w:r>
        <w:rPr>
          <w:color w:val="363636"/>
          <w:spacing w:val="-3"/>
        </w:rPr>
        <w:t xml:space="preserve"> </w:t>
      </w:r>
      <w:r>
        <w:rPr>
          <w:color w:val="363636"/>
        </w:rPr>
        <w:t>funds,</w:t>
      </w:r>
      <w:r>
        <w:rPr>
          <w:color w:val="363636"/>
          <w:spacing w:val="-1"/>
        </w:rPr>
        <w:t xml:space="preserve"> </w:t>
      </w:r>
      <w:r>
        <w:rPr>
          <w:color w:val="363636"/>
        </w:rPr>
        <w:t>have</w:t>
      </w:r>
      <w:r>
        <w:rPr>
          <w:color w:val="363636"/>
          <w:spacing w:val="-3"/>
        </w:rPr>
        <w:t xml:space="preserve"> </w:t>
      </w:r>
      <w:r>
        <w:rPr>
          <w:color w:val="363636"/>
        </w:rPr>
        <w:t>the</w:t>
      </w:r>
      <w:r>
        <w:rPr>
          <w:color w:val="363636"/>
          <w:spacing w:val="-3"/>
        </w:rPr>
        <w:t xml:space="preserve"> </w:t>
      </w:r>
      <w:r>
        <w:rPr>
          <w:color w:val="363636"/>
        </w:rPr>
        <w:t>right</w:t>
      </w:r>
      <w:r>
        <w:rPr>
          <w:color w:val="363636"/>
          <w:spacing w:val="-2"/>
        </w:rPr>
        <w:t xml:space="preserve"> </w:t>
      </w:r>
      <w:r>
        <w:rPr>
          <w:color w:val="363636"/>
        </w:rPr>
        <w:t>to</w:t>
      </w:r>
      <w:r>
        <w:rPr>
          <w:color w:val="363636"/>
          <w:spacing w:val="-5"/>
        </w:rPr>
        <w:t xml:space="preserve"> </w:t>
      </w:r>
      <w:r>
        <w:rPr>
          <w:color w:val="363636"/>
        </w:rPr>
        <w:t>know</w:t>
      </w:r>
      <w:r>
        <w:rPr>
          <w:color w:val="363636"/>
          <w:spacing w:val="-2"/>
        </w:rPr>
        <w:t xml:space="preserve"> </w:t>
      </w:r>
      <w:r>
        <w:rPr>
          <w:color w:val="363636"/>
        </w:rPr>
        <w:t xml:space="preserve">the qualifications of the student’s classroom teacher. </w:t>
      </w:r>
      <w:proofErr w:type="gramStart"/>
      <w:r>
        <w:rPr>
          <w:color w:val="363636"/>
        </w:rPr>
        <w:t>Parent</w:t>
      </w:r>
      <w:proofErr w:type="gramEnd"/>
      <w:r>
        <w:rPr>
          <w:color w:val="363636"/>
        </w:rPr>
        <w:t xml:space="preserve"> who </w:t>
      </w:r>
      <w:proofErr w:type="gramStart"/>
      <w:r>
        <w:rPr>
          <w:color w:val="363636"/>
        </w:rPr>
        <w:t>ask</w:t>
      </w:r>
      <w:proofErr w:type="gramEnd"/>
      <w:r>
        <w:rPr>
          <w:color w:val="363636"/>
        </w:rPr>
        <w:t xml:space="preserve"> about the professional qualifications of their child’s classroom teacher are entitled to the following information:</w:t>
      </w:r>
    </w:p>
    <w:p w14:paraId="16FB0D58" w14:textId="77777777" w:rsidR="00577B48" w:rsidRDefault="00000000">
      <w:pPr>
        <w:pStyle w:val="ListParagraph"/>
        <w:numPr>
          <w:ilvl w:val="0"/>
          <w:numId w:val="12"/>
        </w:numPr>
        <w:tabs>
          <w:tab w:val="left" w:pos="1680"/>
        </w:tabs>
        <w:spacing w:before="237"/>
        <w:ind w:right="891"/>
        <w:rPr>
          <w:rFonts w:ascii="Symbol" w:hAnsi="Symbol"/>
          <w:color w:val="363636"/>
          <w:sz w:val="20"/>
        </w:rPr>
      </w:pPr>
      <w:r>
        <w:rPr>
          <w:color w:val="363636"/>
          <w:sz w:val="20"/>
        </w:rPr>
        <w:t>Whether</w:t>
      </w:r>
      <w:r>
        <w:rPr>
          <w:color w:val="363636"/>
          <w:spacing w:val="-4"/>
          <w:sz w:val="20"/>
        </w:rPr>
        <w:t xml:space="preserve"> </w:t>
      </w:r>
      <w:r>
        <w:rPr>
          <w:color w:val="363636"/>
          <w:sz w:val="20"/>
        </w:rPr>
        <w:t>the</w:t>
      </w:r>
      <w:r>
        <w:rPr>
          <w:color w:val="363636"/>
          <w:spacing w:val="-3"/>
          <w:sz w:val="20"/>
        </w:rPr>
        <w:t xml:space="preserve"> </w:t>
      </w:r>
      <w:r>
        <w:rPr>
          <w:color w:val="363636"/>
          <w:sz w:val="20"/>
        </w:rPr>
        <w:t>teacher</w:t>
      </w:r>
      <w:r>
        <w:rPr>
          <w:color w:val="363636"/>
          <w:spacing w:val="-4"/>
          <w:sz w:val="20"/>
        </w:rPr>
        <w:t xml:space="preserve"> </w:t>
      </w:r>
      <w:r>
        <w:rPr>
          <w:color w:val="363636"/>
          <w:sz w:val="20"/>
        </w:rPr>
        <w:t>has</w:t>
      </w:r>
      <w:r>
        <w:rPr>
          <w:color w:val="363636"/>
          <w:spacing w:val="-3"/>
          <w:sz w:val="20"/>
        </w:rPr>
        <w:t xml:space="preserve"> </w:t>
      </w:r>
      <w:r>
        <w:rPr>
          <w:color w:val="363636"/>
          <w:sz w:val="20"/>
        </w:rPr>
        <w:t>met</w:t>
      </w:r>
      <w:r>
        <w:rPr>
          <w:color w:val="363636"/>
          <w:spacing w:val="-2"/>
          <w:sz w:val="20"/>
        </w:rPr>
        <w:t xml:space="preserve"> </w:t>
      </w:r>
      <w:r>
        <w:rPr>
          <w:color w:val="363636"/>
          <w:sz w:val="20"/>
        </w:rPr>
        <w:t>the</w:t>
      </w:r>
      <w:r>
        <w:rPr>
          <w:color w:val="363636"/>
          <w:spacing w:val="-3"/>
          <w:sz w:val="20"/>
        </w:rPr>
        <w:t xml:space="preserve"> </w:t>
      </w:r>
      <w:r>
        <w:rPr>
          <w:color w:val="363636"/>
          <w:sz w:val="20"/>
        </w:rPr>
        <w:t>Ohio</w:t>
      </w:r>
      <w:r>
        <w:rPr>
          <w:color w:val="363636"/>
          <w:spacing w:val="-4"/>
          <w:sz w:val="20"/>
        </w:rPr>
        <w:t xml:space="preserve"> </w:t>
      </w:r>
      <w:r>
        <w:rPr>
          <w:color w:val="363636"/>
          <w:sz w:val="20"/>
        </w:rPr>
        <w:t>teacher</w:t>
      </w:r>
      <w:r>
        <w:rPr>
          <w:color w:val="363636"/>
          <w:spacing w:val="-4"/>
          <w:sz w:val="20"/>
        </w:rPr>
        <w:t xml:space="preserve"> </w:t>
      </w:r>
      <w:r>
        <w:rPr>
          <w:color w:val="363636"/>
          <w:sz w:val="20"/>
        </w:rPr>
        <w:t>licensing</w:t>
      </w:r>
      <w:r>
        <w:rPr>
          <w:color w:val="363636"/>
          <w:spacing w:val="-3"/>
          <w:sz w:val="20"/>
        </w:rPr>
        <w:t xml:space="preserve"> </w:t>
      </w:r>
      <w:r>
        <w:rPr>
          <w:color w:val="363636"/>
          <w:sz w:val="20"/>
        </w:rPr>
        <w:t>criteria</w:t>
      </w:r>
      <w:r>
        <w:rPr>
          <w:color w:val="363636"/>
          <w:spacing w:val="-3"/>
          <w:sz w:val="20"/>
        </w:rPr>
        <w:t xml:space="preserve"> </w:t>
      </w:r>
      <w:r>
        <w:rPr>
          <w:color w:val="363636"/>
          <w:sz w:val="20"/>
        </w:rPr>
        <w:t>for the</w:t>
      </w:r>
      <w:r>
        <w:rPr>
          <w:color w:val="363636"/>
          <w:spacing w:val="-3"/>
          <w:sz w:val="20"/>
        </w:rPr>
        <w:t xml:space="preserve"> </w:t>
      </w:r>
      <w:r>
        <w:rPr>
          <w:color w:val="363636"/>
          <w:sz w:val="20"/>
        </w:rPr>
        <w:t>grade</w:t>
      </w:r>
      <w:r>
        <w:rPr>
          <w:color w:val="363636"/>
          <w:spacing w:val="-2"/>
          <w:sz w:val="20"/>
        </w:rPr>
        <w:t xml:space="preserve"> </w:t>
      </w:r>
      <w:r>
        <w:rPr>
          <w:color w:val="363636"/>
          <w:sz w:val="20"/>
        </w:rPr>
        <w:t>level</w:t>
      </w:r>
      <w:r>
        <w:rPr>
          <w:color w:val="363636"/>
          <w:spacing w:val="-4"/>
          <w:sz w:val="20"/>
        </w:rPr>
        <w:t xml:space="preserve"> </w:t>
      </w:r>
      <w:r>
        <w:rPr>
          <w:color w:val="363636"/>
          <w:sz w:val="20"/>
        </w:rPr>
        <w:t>and</w:t>
      </w:r>
      <w:r>
        <w:rPr>
          <w:color w:val="363636"/>
          <w:spacing w:val="-3"/>
          <w:sz w:val="20"/>
        </w:rPr>
        <w:t xml:space="preserve"> </w:t>
      </w:r>
      <w:r>
        <w:rPr>
          <w:color w:val="363636"/>
          <w:sz w:val="20"/>
        </w:rPr>
        <w:t>subject areas in which the teacher provides the student instruction.</w:t>
      </w:r>
    </w:p>
    <w:p w14:paraId="383BB2B3" w14:textId="77777777" w:rsidR="00577B48" w:rsidRDefault="00000000">
      <w:pPr>
        <w:pStyle w:val="ListParagraph"/>
        <w:numPr>
          <w:ilvl w:val="0"/>
          <w:numId w:val="12"/>
        </w:numPr>
        <w:tabs>
          <w:tab w:val="left" w:pos="1680"/>
        </w:tabs>
        <w:spacing w:before="242"/>
        <w:ind w:right="1224"/>
        <w:rPr>
          <w:rFonts w:ascii="Symbol" w:hAnsi="Symbol"/>
          <w:color w:val="363636"/>
          <w:sz w:val="20"/>
        </w:rPr>
      </w:pPr>
      <w:r>
        <w:rPr>
          <w:color w:val="363636"/>
          <w:sz w:val="20"/>
        </w:rPr>
        <w:t>Whether</w:t>
      </w:r>
      <w:r>
        <w:rPr>
          <w:color w:val="363636"/>
          <w:spacing w:val="-4"/>
          <w:sz w:val="20"/>
        </w:rPr>
        <w:t xml:space="preserve"> </w:t>
      </w:r>
      <w:r>
        <w:rPr>
          <w:color w:val="363636"/>
          <w:sz w:val="20"/>
        </w:rPr>
        <w:t>the</w:t>
      </w:r>
      <w:r>
        <w:rPr>
          <w:color w:val="363636"/>
          <w:spacing w:val="-3"/>
          <w:sz w:val="20"/>
        </w:rPr>
        <w:t xml:space="preserve"> </w:t>
      </w:r>
      <w:r>
        <w:rPr>
          <w:color w:val="363636"/>
          <w:sz w:val="20"/>
        </w:rPr>
        <w:t>teacher</w:t>
      </w:r>
      <w:r>
        <w:rPr>
          <w:color w:val="363636"/>
          <w:spacing w:val="-4"/>
          <w:sz w:val="20"/>
        </w:rPr>
        <w:t xml:space="preserve"> </w:t>
      </w:r>
      <w:r>
        <w:rPr>
          <w:color w:val="363636"/>
          <w:sz w:val="20"/>
        </w:rPr>
        <w:t>is</w:t>
      </w:r>
      <w:r>
        <w:rPr>
          <w:color w:val="363636"/>
          <w:spacing w:val="-2"/>
          <w:sz w:val="20"/>
        </w:rPr>
        <w:t xml:space="preserve"> </w:t>
      </w:r>
      <w:r>
        <w:rPr>
          <w:color w:val="363636"/>
          <w:sz w:val="20"/>
        </w:rPr>
        <w:t>teaching</w:t>
      </w:r>
      <w:r>
        <w:rPr>
          <w:color w:val="363636"/>
          <w:spacing w:val="-3"/>
          <w:sz w:val="20"/>
        </w:rPr>
        <w:t xml:space="preserve"> </w:t>
      </w:r>
      <w:r>
        <w:rPr>
          <w:color w:val="363636"/>
          <w:sz w:val="20"/>
        </w:rPr>
        <w:t>under</w:t>
      </w:r>
      <w:r>
        <w:rPr>
          <w:color w:val="363636"/>
          <w:spacing w:val="-4"/>
          <w:sz w:val="20"/>
        </w:rPr>
        <w:t xml:space="preserve"> </w:t>
      </w:r>
      <w:r>
        <w:rPr>
          <w:color w:val="363636"/>
          <w:sz w:val="20"/>
        </w:rPr>
        <w:t>an</w:t>
      </w:r>
      <w:r>
        <w:rPr>
          <w:color w:val="363636"/>
          <w:spacing w:val="-5"/>
          <w:sz w:val="20"/>
        </w:rPr>
        <w:t xml:space="preserve"> </w:t>
      </w:r>
      <w:r>
        <w:rPr>
          <w:color w:val="363636"/>
          <w:sz w:val="20"/>
        </w:rPr>
        <w:t>emergency</w:t>
      </w:r>
      <w:r>
        <w:rPr>
          <w:color w:val="363636"/>
          <w:spacing w:val="-2"/>
          <w:sz w:val="20"/>
        </w:rPr>
        <w:t xml:space="preserve"> </w:t>
      </w:r>
      <w:r>
        <w:rPr>
          <w:color w:val="363636"/>
          <w:sz w:val="20"/>
        </w:rPr>
        <w:t>or</w:t>
      </w:r>
      <w:r>
        <w:rPr>
          <w:color w:val="363636"/>
          <w:spacing w:val="-4"/>
          <w:sz w:val="20"/>
        </w:rPr>
        <w:t xml:space="preserve"> </w:t>
      </w:r>
      <w:r>
        <w:rPr>
          <w:color w:val="363636"/>
          <w:sz w:val="20"/>
        </w:rPr>
        <w:t>temporary</w:t>
      </w:r>
      <w:r>
        <w:rPr>
          <w:color w:val="363636"/>
          <w:spacing w:val="-2"/>
          <w:sz w:val="20"/>
        </w:rPr>
        <w:t xml:space="preserve"> </w:t>
      </w:r>
      <w:proofErr w:type="gramStart"/>
      <w:r>
        <w:rPr>
          <w:color w:val="363636"/>
          <w:sz w:val="20"/>
        </w:rPr>
        <w:t>status</w:t>
      </w:r>
      <w:r>
        <w:rPr>
          <w:color w:val="363636"/>
          <w:spacing w:val="-3"/>
          <w:sz w:val="20"/>
        </w:rPr>
        <w:t xml:space="preserve"> </w:t>
      </w:r>
      <w:r>
        <w:rPr>
          <w:color w:val="363636"/>
          <w:sz w:val="20"/>
        </w:rPr>
        <w:t>that</w:t>
      </w:r>
      <w:proofErr w:type="gramEnd"/>
      <w:r>
        <w:rPr>
          <w:color w:val="363636"/>
          <w:spacing w:val="-3"/>
          <w:sz w:val="20"/>
        </w:rPr>
        <w:t xml:space="preserve"> </w:t>
      </w:r>
      <w:r>
        <w:rPr>
          <w:color w:val="363636"/>
          <w:sz w:val="20"/>
        </w:rPr>
        <w:t>waives</w:t>
      </w:r>
      <w:r>
        <w:rPr>
          <w:color w:val="363636"/>
          <w:spacing w:val="-3"/>
          <w:sz w:val="20"/>
        </w:rPr>
        <w:t xml:space="preserve"> </w:t>
      </w:r>
      <w:r>
        <w:rPr>
          <w:color w:val="363636"/>
          <w:sz w:val="20"/>
        </w:rPr>
        <w:t>state licensing requirements.</w:t>
      </w:r>
    </w:p>
    <w:p w14:paraId="65434CAD" w14:textId="77777777" w:rsidR="00577B48" w:rsidRDefault="00577B48">
      <w:pPr>
        <w:pStyle w:val="BodyText"/>
        <w:spacing w:before="1"/>
      </w:pPr>
    </w:p>
    <w:p w14:paraId="61E165E8" w14:textId="77777777" w:rsidR="00577B48" w:rsidRDefault="00000000">
      <w:pPr>
        <w:pStyle w:val="ListParagraph"/>
        <w:numPr>
          <w:ilvl w:val="0"/>
          <w:numId w:val="12"/>
        </w:numPr>
        <w:tabs>
          <w:tab w:val="left" w:pos="1680"/>
        </w:tabs>
        <w:spacing w:line="237" w:lineRule="auto"/>
        <w:ind w:right="592"/>
        <w:rPr>
          <w:rFonts w:ascii="Symbol" w:hAnsi="Symbol"/>
          <w:color w:val="363636"/>
          <w:sz w:val="20"/>
        </w:rPr>
      </w:pPr>
      <w:r>
        <w:rPr>
          <w:color w:val="363636"/>
          <w:sz w:val="20"/>
        </w:rPr>
        <w:t>The undergraduate degree major of the teacher and any other graduate degree or certification (such</w:t>
      </w:r>
      <w:r>
        <w:rPr>
          <w:color w:val="363636"/>
          <w:spacing w:val="-5"/>
          <w:sz w:val="20"/>
        </w:rPr>
        <w:t xml:space="preserve"> </w:t>
      </w:r>
      <w:r>
        <w:rPr>
          <w:color w:val="363636"/>
          <w:sz w:val="20"/>
        </w:rPr>
        <w:t>as</w:t>
      </w:r>
      <w:r>
        <w:rPr>
          <w:color w:val="363636"/>
          <w:spacing w:val="-3"/>
          <w:sz w:val="20"/>
        </w:rPr>
        <w:t xml:space="preserve"> </w:t>
      </w:r>
      <w:r>
        <w:rPr>
          <w:color w:val="363636"/>
          <w:sz w:val="20"/>
        </w:rPr>
        <w:t>National</w:t>
      </w:r>
      <w:r>
        <w:rPr>
          <w:color w:val="363636"/>
          <w:spacing w:val="-4"/>
          <w:sz w:val="20"/>
        </w:rPr>
        <w:t xml:space="preserve"> </w:t>
      </w:r>
      <w:r>
        <w:rPr>
          <w:color w:val="363636"/>
          <w:sz w:val="20"/>
        </w:rPr>
        <w:t>Board</w:t>
      </w:r>
      <w:r>
        <w:rPr>
          <w:color w:val="363636"/>
          <w:spacing w:val="-4"/>
          <w:sz w:val="20"/>
        </w:rPr>
        <w:t xml:space="preserve"> </w:t>
      </w:r>
      <w:r>
        <w:rPr>
          <w:color w:val="363636"/>
          <w:sz w:val="20"/>
        </w:rPr>
        <w:t>Certification)</w:t>
      </w:r>
      <w:r>
        <w:rPr>
          <w:color w:val="363636"/>
          <w:spacing w:val="-4"/>
          <w:sz w:val="20"/>
        </w:rPr>
        <w:t xml:space="preserve"> </w:t>
      </w:r>
      <w:proofErr w:type="gramStart"/>
      <w:r>
        <w:rPr>
          <w:color w:val="363636"/>
          <w:sz w:val="20"/>
        </w:rPr>
        <w:t>held</w:t>
      </w:r>
      <w:proofErr w:type="gramEnd"/>
      <w:r>
        <w:rPr>
          <w:color w:val="363636"/>
          <w:spacing w:val="-3"/>
          <w:sz w:val="20"/>
        </w:rPr>
        <w:t xml:space="preserve"> </w:t>
      </w:r>
      <w:r>
        <w:rPr>
          <w:color w:val="363636"/>
          <w:sz w:val="20"/>
        </w:rPr>
        <w:t>by</w:t>
      </w:r>
      <w:r>
        <w:rPr>
          <w:color w:val="363636"/>
          <w:spacing w:val="-2"/>
          <w:sz w:val="20"/>
        </w:rPr>
        <w:t xml:space="preserve"> </w:t>
      </w:r>
      <w:r>
        <w:rPr>
          <w:color w:val="363636"/>
          <w:sz w:val="20"/>
        </w:rPr>
        <w:t>the</w:t>
      </w:r>
      <w:r>
        <w:rPr>
          <w:color w:val="363636"/>
          <w:spacing w:val="-3"/>
          <w:sz w:val="20"/>
        </w:rPr>
        <w:t xml:space="preserve"> </w:t>
      </w:r>
      <w:r>
        <w:rPr>
          <w:color w:val="363636"/>
          <w:sz w:val="20"/>
        </w:rPr>
        <w:t>teacher</w:t>
      </w:r>
      <w:r>
        <w:rPr>
          <w:color w:val="363636"/>
          <w:spacing w:val="-4"/>
          <w:sz w:val="20"/>
        </w:rPr>
        <w:t xml:space="preserve"> </w:t>
      </w:r>
      <w:r>
        <w:rPr>
          <w:color w:val="363636"/>
          <w:sz w:val="20"/>
        </w:rPr>
        <w:t>and</w:t>
      </w:r>
      <w:r>
        <w:rPr>
          <w:color w:val="363636"/>
          <w:spacing w:val="-3"/>
          <w:sz w:val="20"/>
        </w:rPr>
        <w:t xml:space="preserve"> </w:t>
      </w:r>
      <w:r>
        <w:rPr>
          <w:color w:val="363636"/>
          <w:sz w:val="20"/>
        </w:rPr>
        <w:t>the</w:t>
      </w:r>
      <w:r>
        <w:rPr>
          <w:color w:val="363636"/>
          <w:spacing w:val="-3"/>
          <w:sz w:val="20"/>
        </w:rPr>
        <w:t xml:space="preserve"> </w:t>
      </w:r>
      <w:r>
        <w:rPr>
          <w:color w:val="363636"/>
          <w:sz w:val="20"/>
        </w:rPr>
        <w:t>field</w:t>
      </w:r>
      <w:r>
        <w:rPr>
          <w:color w:val="363636"/>
          <w:spacing w:val="-3"/>
          <w:sz w:val="20"/>
        </w:rPr>
        <w:t xml:space="preserve"> </w:t>
      </w:r>
      <w:r>
        <w:rPr>
          <w:color w:val="363636"/>
          <w:sz w:val="20"/>
        </w:rPr>
        <w:t>of</w:t>
      </w:r>
      <w:r>
        <w:rPr>
          <w:color w:val="363636"/>
          <w:spacing w:val="-4"/>
          <w:sz w:val="20"/>
        </w:rPr>
        <w:t xml:space="preserve"> </w:t>
      </w:r>
      <w:r>
        <w:rPr>
          <w:color w:val="363636"/>
          <w:sz w:val="20"/>
        </w:rPr>
        <w:t>discipline</w:t>
      </w:r>
      <w:r>
        <w:rPr>
          <w:color w:val="363636"/>
          <w:spacing w:val="-3"/>
          <w:sz w:val="20"/>
        </w:rPr>
        <w:t xml:space="preserve"> </w:t>
      </w:r>
      <w:r>
        <w:rPr>
          <w:color w:val="363636"/>
          <w:sz w:val="20"/>
        </w:rPr>
        <w:t>of</w:t>
      </w:r>
      <w:r>
        <w:rPr>
          <w:color w:val="363636"/>
          <w:spacing w:val="-4"/>
          <w:sz w:val="20"/>
        </w:rPr>
        <w:t xml:space="preserve"> </w:t>
      </w:r>
      <w:r>
        <w:rPr>
          <w:color w:val="363636"/>
          <w:sz w:val="20"/>
        </w:rPr>
        <w:t>certification or degree.</w:t>
      </w:r>
    </w:p>
    <w:p w14:paraId="1F0F660D" w14:textId="77777777" w:rsidR="00577B48" w:rsidRDefault="00577B48">
      <w:pPr>
        <w:pStyle w:val="BodyText"/>
        <w:spacing w:before="11"/>
      </w:pPr>
    </w:p>
    <w:p w14:paraId="2CCAC25D" w14:textId="77777777" w:rsidR="00577B48" w:rsidRDefault="00000000">
      <w:pPr>
        <w:pStyle w:val="ListParagraph"/>
        <w:numPr>
          <w:ilvl w:val="0"/>
          <w:numId w:val="12"/>
        </w:numPr>
        <w:tabs>
          <w:tab w:val="left" w:pos="1680"/>
        </w:tabs>
        <w:spacing w:line="235" w:lineRule="auto"/>
        <w:ind w:right="1285"/>
        <w:rPr>
          <w:rFonts w:ascii="Symbol" w:hAnsi="Symbol"/>
          <w:color w:val="363636"/>
          <w:sz w:val="20"/>
        </w:rPr>
      </w:pPr>
      <w:r>
        <w:rPr>
          <w:color w:val="363636"/>
          <w:sz w:val="20"/>
        </w:rPr>
        <w:t>Whether</w:t>
      </w:r>
      <w:r>
        <w:rPr>
          <w:color w:val="363636"/>
          <w:spacing w:val="-5"/>
          <w:sz w:val="20"/>
        </w:rPr>
        <w:t xml:space="preserve"> </w:t>
      </w:r>
      <w:r>
        <w:rPr>
          <w:color w:val="363636"/>
          <w:sz w:val="20"/>
        </w:rPr>
        <w:t>the</w:t>
      </w:r>
      <w:r>
        <w:rPr>
          <w:color w:val="363636"/>
          <w:spacing w:val="-4"/>
          <w:sz w:val="20"/>
        </w:rPr>
        <w:t xml:space="preserve"> </w:t>
      </w:r>
      <w:r>
        <w:rPr>
          <w:color w:val="363636"/>
          <w:sz w:val="20"/>
        </w:rPr>
        <w:t>student</w:t>
      </w:r>
      <w:r>
        <w:rPr>
          <w:color w:val="363636"/>
          <w:spacing w:val="-3"/>
          <w:sz w:val="20"/>
        </w:rPr>
        <w:t xml:space="preserve"> </w:t>
      </w:r>
      <w:r>
        <w:rPr>
          <w:color w:val="363636"/>
          <w:sz w:val="20"/>
        </w:rPr>
        <w:t>is</w:t>
      </w:r>
      <w:r>
        <w:rPr>
          <w:color w:val="363636"/>
          <w:spacing w:val="-4"/>
          <w:sz w:val="20"/>
        </w:rPr>
        <w:t xml:space="preserve"> </w:t>
      </w:r>
      <w:proofErr w:type="gramStart"/>
      <w:r>
        <w:rPr>
          <w:color w:val="363636"/>
          <w:sz w:val="20"/>
        </w:rPr>
        <w:t>provided</w:t>
      </w:r>
      <w:proofErr w:type="gramEnd"/>
      <w:r>
        <w:rPr>
          <w:color w:val="363636"/>
          <w:spacing w:val="-4"/>
          <w:sz w:val="20"/>
        </w:rPr>
        <w:t xml:space="preserve"> </w:t>
      </w:r>
      <w:r>
        <w:rPr>
          <w:color w:val="363636"/>
          <w:sz w:val="20"/>
        </w:rPr>
        <w:t>services</w:t>
      </w:r>
      <w:r>
        <w:rPr>
          <w:color w:val="363636"/>
          <w:spacing w:val="-4"/>
          <w:sz w:val="20"/>
        </w:rPr>
        <w:t xml:space="preserve"> </w:t>
      </w:r>
      <w:r>
        <w:rPr>
          <w:color w:val="363636"/>
          <w:sz w:val="20"/>
        </w:rPr>
        <w:t>by</w:t>
      </w:r>
      <w:r>
        <w:rPr>
          <w:color w:val="363636"/>
          <w:spacing w:val="-3"/>
          <w:sz w:val="20"/>
        </w:rPr>
        <w:t xml:space="preserve"> </w:t>
      </w:r>
      <w:r>
        <w:rPr>
          <w:color w:val="363636"/>
          <w:sz w:val="20"/>
        </w:rPr>
        <w:t>instructional</w:t>
      </w:r>
      <w:r>
        <w:rPr>
          <w:color w:val="363636"/>
          <w:spacing w:val="-5"/>
          <w:sz w:val="20"/>
        </w:rPr>
        <w:t xml:space="preserve"> </w:t>
      </w:r>
      <w:r>
        <w:rPr>
          <w:color w:val="363636"/>
          <w:sz w:val="20"/>
        </w:rPr>
        <w:t>paraprofessionals</w:t>
      </w:r>
      <w:r>
        <w:rPr>
          <w:color w:val="363636"/>
          <w:spacing w:val="-3"/>
          <w:sz w:val="20"/>
        </w:rPr>
        <w:t xml:space="preserve"> </w:t>
      </w:r>
      <w:r>
        <w:rPr>
          <w:color w:val="363636"/>
          <w:sz w:val="20"/>
        </w:rPr>
        <w:t>and,</w:t>
      </w:r>
      <w:r>
        <w:rPr>
          <w:color w:val="363636"/>
          <w:spacing w:val="-2"/>
          <w:sz w:val="20"/>
        </w:rPr>
        <w:t xml:space="preserve"> </w:t>
      </w:r>
      <w:r>
        <w:rPr>
          <w:color w:val="363636"/>
          <w:sz w:val="20"/>
        </w:rPr>
        <w:t>if</w:t>
      </w:r>
      <w:r>
        <w:rPr>
          <w:color w:val="363636"/>
          <w:spacing w:val="-5"/>
          <w:sz w:val="20"/>
        </w:rPr>
        <w:t xml:space="preserve"> </w:t>
      </w:r>
      <w:r>
        <w:rPr>
          <w:color w:val="363636"/>
          <w:sz w:val="20"/>
        </w:rPr>
        <w:t>so,</w:t>
      </w:r>
      <w:r>
        <w:rPr>
          <w:color w:val="363636"/>
          <w:spacing w:val="-2"/>
          <w:sz w:val="20"/>
        </w:rPr>
        <w:t xml:space="preserve"> </w:t>
      </w:r>
      <w:r>
        <w:rPr>
          <w:color w:val="363636"/>
          <w:sz w:val="20"/>
        </w:rPr>
        <w:t xml:space="preserve">their </w:t>
      </w:r>
      <w:r>
        <w:rPr>
          <w:color w:val="363636"/>
          <w:spacing w:val="-2"/>
          <w:sz w:val="20"/>
        </w:rPr>
        <w:t>qualifications.</w:t>
      </w:r>
    </w:p>
    <w:p w14:paraId="798F21C1" w14:textId="77777777" w:rsidR="00577B48" w:rsidRDefault="00577B48">
      <w:pPr>
        <w:pStyle w:val="BodyText"/>
        <w:spacing w:before="145"/>
      </w:pPr>
    </w:p>
    <w:p w14:paraId="030EDD42" w14:textId="77777777" w:rsidR="00577B48" w:rsidRDefault="00000000">
      <w:pPr>
        <w:pStyle w:val="BodyText"/>
        <w:spacing w:line="312" w:lineRule="auto"/>
        <w:ind w:left="600" w:right="348"/>
      </w:pPr>
      <w:r>
        <w:rPr>
          <w:color w:val="363636"/>
        </w:rPr>
        <w:t>All</w:t>
      </w:r>
      <w:r>
        <w:rPr>
          <w:color w:val="363636"/>
          <w:spacing w:val="-3"/>
        </w:rPr>
        <w:t xml:space="preserve"> </w:t>
      </w:r>
      <w:r>
        <w:rPr>
          <w:color w:val="363636"/>
        </w:rPr>
        <w:t>requests</w:t>
      </w:r>
      <w:r>
        <w:rPr>
          <w:color w:val="363636"/>
          <w:spacing w:val="-3"/>
        </w:rPr>
        <w:t xml:space="preserve"> </w:t>
      </w:r>
      <w:r>
        <w:rPr>
          <w:color w:val="363636"/>
        </w:rPr>
        <w:t>must</w:t>
      </w:r>
      <w:r>
        <w:rPr>
          <w:color w:val="363636"/>
          <w:spacing w:val="-2"/>
        </w:rPr>
        <w:t xml:space="preserve"> </w:t>
      </w:r>
      <w:r>
        <w:rPr>
          <w:color w:val="363636"/>
        </w:rPr>
        <w:t>be</w:t>
      </w:r>
      <w:r>
        <w:rPr>
          <w:color w:val="363636"/>
          <w:spacing w:val="-3"/>
        </w:rPr>
        <w:t xml:space="preserve"> </w:t>
      </w:r>
      <w:r>
        <w:rPr>
          <w:color w:val="363636"/>
        </w:rPr>
        <w:t>sent</w:t>
      </w:r>
      <w:r>
        <w:rPr>
          <w:color w:val="363636"/>
          <w:spacing w:val="-2"/>
        </w:rPr>
        <w:t xml:space="preserve"> </w:t>
      </w:r>
      <w:r>
        <w:rPr>
          <w:color w:val="363636"/>
        </w:rPr>
        <w:t>to</w:t>
      </w:r>
      <w:r>
        <w:rPr>
          <w:color w:val="363636"/>
          <w:spacing w:val="-5"/>
        </w:rPr>
        <w:t xml:space="preserve"> </w:t>
      </w:r>
      <w:r>
        <w:rPr>
          <w:color w:val="363636"/>
        </w:rPr>
        <w:t>the</w:t>
      </w:r>
      <w:r>
        <w:rPr>
          <w:color w:val="363636"/>
          <w:spacing w:val="-3"/>
        </w:rPr>
        <w:t xml:space="preserve"> </w:t>
      </w:r>
      <w:r>
        <w:rPr>
          <w:color w:val="363636"/>
        </w:rPr>
        <w:t>school</w:t>
      </w:r>
      <w:r>
        <w:rPr>
          <w:color w:val="363636"/>
          <w:spacing w:val="-4"/>
        </w:rPr>
        <w:t xml:space="preserve"> </w:t>
      </w:r>
      <w:r>
        <w:rPr>
          <w:color w:val="363636"/>
        </w:rPr>
        <w:t>in</w:t>
      </w:r>
      <w:r>
        <w:rPr>
          <w:color w:val="363636"/>
          <w:spacing w:val="-5"/>
        </w:rPr>
        <w:t xml:space="preserve"> </w:t>
      </w:r>
      <w:r>
        <w:rPr>
          <w:color w:val="363636"/>
        </w:rPr>
        <w:t>writing</w:t>
      </w:r>
      <w:r>
        <w:rPr>
          <w:color w:val="363636"/>
          <w:spacing w:val="-3"/>
        </w:rPr>
        <w:t xml:space="preserve"> </w:t>
      </w:r>
      <w:r>
        <w:rPr>
          <w:color w:val="363636"/>
        </w:rPr>
        <w:t>and</w:t>
      </w:r>
      <w:r>
        <w:rPr>
          <w:color w:val="363636"/>
          <w:spacing w:val="-3"/>
        </w:rPr>
        <w:t xml:space="preserve"> </w:t>
      </w:r>
      <w:r>
        <w:rPr>
          <w:color w:val="363636"/>
        </w:rPr>
        <w:t>should</w:t>
      </w:r>
      <w:r>
        <w:rPr>
          <w:color w:val="363636"/>
          <w:spacing w:val="-3"/>
        </w:rPr>
        <w:t xml:space="preserve"> </w:t>
      </w:r>
      <w:r>
        <w:rPr>
          <w:color w:val="363636"/>
        </w:rPr>
        <w:t>include</w:t>
      </w:r>
      <w:r>
        <w:rPr>
          <w:color w:val="363636"/>
          <w:spacing w:val="-2"/>
        </w:rPr>
        <w:t xml:space="preserve"> </w:t>
      </w:r>
      <w:r>
        <w:rPr>
          <w:color w:val="363636"/>
        </w:rPr>
        <w:t>the</w:t>
      </w:r>
      <w:r>
        <w:rPr>
          <w:color w:val="363636"/>
          <w:spacing w:val="-3"/>
        </w:rPr>
        <w:t xml:space="preserve"> </w:t>
      </w:r>
      <w:r>
        <w:rPr>
          <w:color w:val="363636"/>
        </w:rPr>
        <w:t>following</w:t>
      </w:r>
      <w:r>
        <w:rPr>
          <w:color w:val="363636"/>
          <w:spacing w:val="-3"/>
        </w:rPr>
        <w:t xml:space="preserve"> </w:t>
      </w:r>
      <w:r>
        <w:rPr>
          <w:color w:val="363636"/>
        </w:rPr>
        <w:t>information:</w:t>
      </w:r>
      <w:r>
        <w:rPr>
          <w:color w:val="363636"/>
          <w:spacing w:val="40"/>
        </w:rPr>
        <w:t xml:space="preserve"> </w:t>
      </w:r>
      <w:r>
        <w:rPr>
          <w:color w:val="363636"/>
        </w:rPr>
        <w:t>student’s</w:t>
      </w:r>
      <w:r>
        <w:rPr>
          <w:color w:val="363636"/>
          <w:spacing w:val="-3"/>
        </w:rPr>
        <w:t xml:space="preserve"> </w:t>
      </w:r>
      <w:r>
        <w:rPr>
          <w:color w:val="363636"/>
        </w:rPr>
        <w:t>full name, legal parent/guardian’s full name, address, city, state, zip code and teacher’s name.</w:t>
      </w:r>
    </w:p>
    <w:p w14:paraId="6C4ACF11" w14:textId="77777777" w:rsidR="00577B48" w:rsidRDefault="00000000">
      <w:pPr>
        <w:pStyle w:val="BodyText"/>
        <w:spacing w:before="173"/>
        <w:ind w:left="600"/>
      </w:pPr>
      <w:r>
        <w:t>In</w:t>
      </w:r>
      <w:r>
        <w:rPr>
          <w:spacing w:val="-5"/>
        </w:rPr>
        <w:t xml:space="preserve"> </w:t>
      </w:r>
      <w:r>
        <w:t>addition</w:t>
      </w:r>
      <w:r>
        <w:rPr>
          <w:spacing w:val="-4"/>
        </w:rPr>
        <w:t xml:space="preserve"> </w:t>
      </w:r>
      <w:r>
        <w:t>to</w:t>
      </w:r>
      <w:r>
        <w:rPr>
          <w:spacing w:val="-4"/>
        </w:rPr>
        <w:t xml:space="preserve"> </w:t>
      </w:r>
      <w:r>
        <w:t>the</w:t>
      </w:r>
      <w:r>
        <w:rPr>
          <w:spacing w:val="-2"/>
        </w:rPr>
        <w:t xml:space="preserve"> </w:t>
      </w:r>
      <w:r>
        <w:t>information parents</w:t>
      </w:r>
      <w:r>
        <w:rPr>
          <w:spacing w:val="-2"/>
        </w:rPr>
        <w:t xml:space="preserve"> </w:t>
      </w:r>
      <w:r>
        <w:t>may</w:t>
      </w:r>
      <w:r>
        <w:rPr>
          <w:spacing w:val="-1"/>
        </w:rPr>
        <w:t xml:space="preserve"> </w:t>
      </w:r>
      <w:r>
        <w:t>request</w:t>
      </w:r>
      <w:r>
        <w:rPr>
          <w:spacing w:val="-2"/>
        </w:rPr>
        <w:t xml:space="preserve"> </w:t>
      </w:r>
      <w:r>
        <w:t>as</w:t>
      </w:r>
      <w:r>
        <w:rPr>
          <w:spacing w:val="-2"/>
        </w:rPr>
        <w:t xml:space="preserve"> </w:t>
      </w:r>
      <w:r>
        <w:t>listed</w:t>
      </w:r>
      <w:r>
        <w:rPr>
          <w:spacing w:val="-2"/>
        </w:rPr>
        <w:t xml:space="preserve"> </w:t>
      </w:r>
      <w:r>
        <w:t>above,</w:t>
      </w:r>
      <w:r>
        <w:rPr>
          <w:spacing w:val="-1"/>
        </w:rPr>
        <w:t xml:space="preserve"> </w:t>
      </w:r>
      <w:r>
        <w:t>the</w:t>
      </w:r>
      <w:r>
        <w:rPr>
          <w:spacing w:val="-2"/>
        </w:rPr>
        <w:t xml:space="preserve"> </w:t>
      </w:r>
      <w:r>
        <w:t>school</w:t>
      </w:r>
      <w:r>
        <w:rPr>
          <w:spacing w:val="-3"/>
        </w:rPr>
        <w:t xml:space="preserve"> </w:t>
      </w:r>
      <w:r>
        <w:t>shall</w:t>
      </w:r>
      <w:r>
        <w:rPr>
          <w:spacing w:val="-2"/>
        </w:rPr>
        <w:t xml:space="preserve"> provide:</w:t>
      </w:r>
    </w:p>
    <w:p w14:paraId="0CF6B1D2" w14:textId="77777777" w:rsidR="00577B48" w:rsidRDefault="00000000">
      <w:pPr>
        <w:pStyle w:val="ListParagraph"/>
        <w:numPr>
          <w:ilvl w:val="0"/>
          <w:numId w:val="12"/>
        </w:numPr>
        <w:tabs>
          <w:tab w:val="left" w:pos="1680"/>
        </w:tabs>
        <w:spacing w:before="237" w:line="273" w:lineRule="auto"/>
        <w:ind w:right="939"/>
        <w:rPr>
          <w:rFonts w:ascii="Symbol" w:hAnsi="Symbol"/>
          <w:sz w:val="20"/>
        </w:rPr>
      </w:pPr>
      <w:r>
        <w:rPr>
          <w:sz w:val="20"/>
        </w:rPr>
        <w:t>Information</w:t>
      </w:r>
      <w:r>
        <w:rPr>
          <w:spacing w:val="-5"/>
          <w:sz w:val="20"/>
        </w:rPr>
        <w:t xml:space="preserve"> </w:t>
      </w:r>
      <w:r>
        <w:rPr>
          <w:sz w:val="20"/>
        </w:rPr>
        <w:t>on the</w:t>
      </w:r>
      <w:r>
        <w:rPr>
          <w:spacing w:val="-3"/>
          <w:sz w:val="20"/>
        </w:rPr>
        <w:t xml:space="preserve"> </w:t>
      </w:r>
      <w:r>
        <w:rPr>
          <w:sz w:val="20"/>
        </w:rPr>
        <w:t>level</w:t>
      </w:r>
      <w:r>
        <w:rPr>
          <w:spacing w:val="-4"/>
          <w:sz w:val="20"/>
        </w:rPr>
        <w:t xml:space="preserve"> </w:t>
      </w:r>
      <w:r>
        <w:rPr>
          <w:sz w:val="20"/>
        </w:rPr>
        <w:t>of</w:t>
      </w:r>
      <w:r>
        <w:rPr>
          <w:spacing w:val="-4"/>
          <w:sz w:val="20"/>
        </w:rPr>
        <w:t xml:space="preserve"> </w:t>
      </w:r>
      <w:r>
        <w:rPr>
          <w:sz w:val="20"/>
        </w:rPr>
        <w:t>achievement</w:t>
      </w:r>
      <w:r>
        <w:rPr>
          <w:spacing w:val="-2"/>
          <w:sz w:val="20"/>
        </w:rPr>
        <w:t xml:space="preserve"> </w:t>
      </w:r>
      <w:r>
        <w:rPr>
          <w:sz w:val="20"/>
        </w:rPr>
        <w:t>and</w:t>
      </w:r>
      <w:r>
        <w:rPr>
          <w:spacing w:val="-3"/>
          <w:sz w:val="20"/>
        </w:rPr>
        <w:t xml:space="preserve"> </w:t>
      </w:r>
      <w:r>
        <w:rPr>
          <w:sz w:val="20"/>
        </w:rPr>
        <w:t>academic</w:t>
      </w:r>
      <w:r>
        <w:rPr>
          <w:spacing w:val="-3"/>
          <w:sz w:val="20"/>
        </w:rPr>
        <w:t xml:space="preserve"> </w:t>
      </w:r>
      <w:r>
        <w:rPr>
          <w:sz w:val="20"/>
        </w:rPr>
        <w:t>growth</w:t>
      </w:r>
      <w:r>
        <w:rPr>
          <w:spacing w:val="-5"/>
          <w:sz w:val="20"/>
        </w:rPr>
        <w:t xml:space="preserve"> </w:t>
      </w:r>
      <w:r>
        <w:rPr>
          <w:sz w:val="20"/>
        </w:rPr>
        <w:t>of</w:t>
      </w:r>
      <w:r>
        <w:rPr>
          <w:spacing w:val="-4"/>
          <w:sz w:val="20"/>
        </w:rPr>
        <w:t xml:space="preserve"> </w:t>
      </w:r>
      <w:r>
        <w:rPr>
          <w:sz w:val="20"/>
        </w:rPr>
        <w:t>the</w:t>
      </w:r>
      <w:r>
        <w:rPr>
          <w:spacing w:val="-3"/>
          <w:sz w:val="20"/>
        </w:rPr>
        <w:t xml:space="preserve"> </w:t>
      </w:r>
      <w:r>
        <w:rPr>
          <w:sz w:val="20"/>
        </w:rPr>
        <w:t>student,</w:t>
      </w:r>
      <w:r>
        <w:rPr>
          <w:spacing w:val="-1"/>
          <w:sz w:val="20"/>
        </w:rPr>
        <w:t xml:space="preserve"> </w:t>
      </w:r>
      <w:r>
        <w:rPr>
          <w:sz w:val="20"/>
        </w:rPr>
        <w:t>if</w:t>
      </w:r>
      <w:r>
        <w:rPr>
          <w:spacing w:val="-4"/>
          <w:sz w:val="20"/>
        </w:rPr>
        <w:t xml:space="preserve"> </w:t>
      </w:r>
      <w:r>
        <w:rPr>
          <w:sz w:val="20"/>
        </w:rPr>
        <w:t>applicable</w:t>
      </w:r>
      <w:r>
        <w:rPr>
          <w:spacing w:val="-3"/>
          <w:sz w:val="20"/>
        </w:rPr>
        <w:t xml:space="preserve"> </w:t>
      </w:r>
      <w:r>
        <w:rPr>
          <w:sz w:val="20"/>
        </w:rPr>
        <w:t>and available, on each of the state assessments required; and</w:t>
      </w:r>
    </w:p>
    <w:p w14:paraId="6F108C65" w14:textId="77777777" w:rsidR="00577B48" w:rsidRDefault="00000000">
      <w:pPr>
        <w:pStyle w:val="BodyText"/>
        <w:spacing w:before="199"/>
        <w:ind w:left="765" w:right="650"/>
      </w:pPr>
      <w:r>
        <w:t>Timely notice that the student has been assigned,</w:t>
      </w:r>
      <w:r>
        <w:rPr>
          <w:spacing w:val="-2"/>
        </w:rPr>
        <w:t xml:space="preserve"> </w:t>
      </w:r>
      <w:r>
        <w:t>or has been taught for four or more consecutive weeks by,</w:t>
      </w:r>
      <w:r>
        <w:rPr>
          <w:spacing w:val="-1"/>
        </w:rPr>
        <w:t xml:space="preserve"> </w:t>
      </w:r>
      <w:r>
        <w:t>a</w:t>
      </w:r>
      <w:r>
        <w:rPr>
          <w:spacing w:val="-4"/>
        </w:rPr>
        <w:t xml:space="preserve"> </w:t>
      </w:r>
      <w:r>
        <w:t>teacher</w:t>
      </w:r>
      <w:r>
        <w:rPr>
          <w:spacing w:val="-4"/>
        </w:rPr>
        <w:t xml:space="preserve"> </w:t>
      </w:r>
      <w:r>
        <w:t>who</w:t>
      </w:r>
      <w:r>
        <w:rPr>
          <w:spacing w:val="-5"/>
        </w:rPr>
        <w:t xml:space="preserve"> </w:t>
      </w:r>
      <w:r>
        <w:t>does</w:t>
      </w:r>
      <w:r>
        <w:rPr>
          <w:spacing w:val="-3"/>
        </w:rPr>
        <w:t xml:space="preserve"> </w:t>
      </w:r>
      <w:r>
        <w:t>not</w:t>
      </w:r>
      <w:r>
        <w:rPr>
          <w:spacing w:val="-2"/>
        </w:rPr>
        <w:t xml:space="preserve"> </w:t>
      </w:r>
      <w:r>
        <w:t>meet</w:t>
      </w:r>
      <w:r>
        <w:rPr>
          <w:spacing w:val="-2"/>
        </w:rPr>
        <w:t xml:space="preserve"> </w:t>
      </w:r>
      <w:r>
        <w:t>applicable</w:t>
      </w:r>
      <w:r>
        <w:rPr>
          <w:spacing w:val="-3"/>
        </w:rPr>
        <w:t xml:space="preserve"> </w:t>
      </w:r>
      <w:r>
        <w:t>State</w:t>
      </w:r>
      <w:r>
        <w:rPr>
          <w:spacing w:val="-8"/>
        </w:rPr>
        <w:t xml:space="preserve"> </w:t>
      </w:r>
      <w:r>
        <w:t>certification</w:t>
      </w:r>
      <w:r>
        <w:rPr>
          <w:spacing w:val="-5"/>
        </w:rPr>
        <w:t xml:space="preserve"> </w:t>
      </w:r>
      <w:r>
        <w:t>or</w:t>
      </w:r>
      <w:r>
        <w:rPr>
          <w:spacing w:val="-4"/>
        </w:rPr>
        <w:t xml:space="preserve"> </w:t>
      </w:r>
      <w:r>
        <w:t>licensure</w:t>
      </w:r>
      <w:r>
        <w:rPr>
          <w:spacing w:val="-3"/>
        </w:rPr>
        <w:t xml:space="preserve"> </w:t>
      </w:r>
      <w:r>
        <w:t>requirements</w:t>
      </w:r>
      <w:r>
        <w:rPr>
          <w:spacing w:val="-3"/>
        </w:rPr>
        <w:t xml:space="preserve"> </w:t>
      </w:r>
      <w:r>
        <w:t>at</w:t>
      </w:r>
      <w:r>
        <w:rPr>
          <w:spacing w:val="-3"/>
        </w:rPr>
        <w:t xml:space="preserve"> </w:t>
      </w:r>
      <w:r>
        <w:t>the</w:t>
      </w:r>
      <w:r>
        <w:rPr>
          <w:spacing w:val="-3"/>
        </w:rPr>
        <w:t xml:space="preserve"> </w:t>
      </w:r>
      <w:r>
        <w:t>grade</w:t>
      </w:r>
      <w:r>
        <w:rPr>
          <w:spacing w:val="-2"/>
        </w:rPr>
        <w:t xml:space="preserve"> </w:t>
      </w:r>
      <w:r>
        <w:t>level and subject area in which the teacher has been assigned.</w:t>
      </w:r>
    </w:p>
    <w:p w14:paraId="68E6E6FD" w14:textId="77777777" w:rsidR="00577B48" w:rsidRDefault="00000000">
      <w:pPr>
        <w:pStyle w:val="Heading1"/>
        <w:spacing w:before="242"/>
        <w:ind w:left="765"/>
      </w:pPr>
      <w:r>
        <w:t>SPECIAL</w:t>
      </w:r>
      <w:r>
        <w:rPr>
          <w:spacing w:val="1"/>
        </w:rPr>
        <w:t xml:space="preserve"> </w:t>
      </w:r>
      <w:r>
        <w:rPr>
          <w:spacing w:val="-2"/>
        </w:rPr>
        <w:t>EDUCATION</w:t>
      </w:r>
    </w:p>
    <w:p w14:paraId="7D38721D" w14:textId="77777777" w:rsidR="00577B48" w:rsidRDefault="00000000">
      <w:pPr>
        <w:pStyle w:val="BodyText"/>
        <w:spacing w:before="5"/>
        <w:ind w:left="765" w:right="348"/>
      </w:pPr>
      <w:r>
        <w:t>Mater Academy Preparatory ensures that all students suspected of having a disability are identified, evaluated, and provided with appropriate, specially designed instruction and related services, if it is determined</w:t>
      </w:r>
      <w:r>
        <w:rPr>
          <w:spacing w:val="-3"/>
        </w:rPr>
        <w:t xml:space="preserve"> </w:t>
      </w:r>
      <w:r>
        <w:t>that</w:t>
      </w:r>
      <w:r>
        <w:rPr>
          <w:spacing w:val="-3"/>
        </w:rPr>
        <w:t xml:space="preserve"> </w:t>
      </w:r>
      <w:r>
        <w:t>the</w:t>
      </w:r>
      <w:r>
        <w:rPr>
          <w:spacing w:val="-3"/>
        </w:rPr>
        <w:t xml:space="preserve"> </w:t>
      </w:r>
      <w:r>
        <w:t>student</w:t>
      </w:r>
      <w:r>
        <w:rPr>
          <w:spacing w:val="-2"/>
        </w:rPr>
        <w:t xml:space="preserve"> </w:t>
      </w:r>
      <w:r>
        <w:t>meets</w:t>
      </w:r>
      <w:r>
        <w:rPr>
          <w:spacing w:val="-3"/>
        </w:rPr>
        <w:t xml:space="preserve"> </w:t>
      </w:r>
      <w:r>
        <w:t>the</w:t>
      </w:r>
      <w:r>
        <w:rPr>
          <w:spacing w:val="-3"/>
        </w:rPr>
        <w:t xml:space="preserve"> </w:t>
      </w:r>
      <w:r>
        <w:t>state's eligibility</w:t>
      </w:r>
      <w:r>
        <w:rPr>
          <w:spacing w:val="-2"/>
        </w:rPr>
        <w:t xml:space="preserve"> </w:t>
      </w:r>
      <w:r>
        <w:t>criteria</w:t>
      </w:r>
      <w:r>
        <w:rPr>
          <w:spacing w:val="-3"/>
        </w:rPr>
        <w:t xml:space="preserve"> </w:t>
      </w:r>
      <w:r>
        <w:t>and</w:t>
      </w:r>
      <w:r>
        <w:rPr>
          <w:spacing w:val="-3"/>
        </w:rPr>
        <w:t xml:space="preserve"> </w:t>
      </w:r>
      <w:r>
        <w:t>the</w:t>
      </w:r>
      <w:r>
        <w:rPr>
          <w:spacing w:val="-3"/>
        </w:rPr>
        <w:t xml:space="preserve"> </w:t>
      </w:r>
      <w:r>
        <w:t>parent</w:t>
      </w:r>
      <w:r>
        <w:rPr>
          <w:spacing w:val="-2"/>
        </w:rPr>
        <w:t xml:space="preserve"> </w:t>
      </w:r>
      <w:r>
        <w:t>consents</w:t>
      </w:r>
      <w:r>
        <w:rPr>
          <w:spacing w:val="-3"/>
        </w:rPr>
        <w:t xml:space="preserve"> </w:t>
      </w:r>
      <w:r>
        <w:t>to</w:t>
      </w:r>
      <w:r>
        <w:rPr>
          <w:spacing w:val="-5"/>
        </w:rPr>
        <w:t xml:space="preserve"> </w:t>
      </w:r>
      <w:r>
        <w:t>initial</w:t>
      </w:r>
      <w:r>
        <w:rPr>
          <w:spacing w:val="-3"/>
        </w:rPr>
        <w:t xml:space="preserve"> </w:t>
      </w:r>
      <w:r>
        <w:t>placement.</w:t>
      </w:r>
    </w:p>
    <w:p w14:paraId="797ECC8D" w14:textId="77777777" w:rsidR="00577B48" w:rsidRDefault="00577B48">
      <w:pPr>
        <w:sectPr w:rsidR="00577B48">
          <w:pgSz w:w="12240" w:h="15840"/>
          <w:pgMar w:top="1200" w:right="80" w:bottom="280" w:left="0" w:header="720" w:footer="720" w:gutter="0"/>
          <w:pgBorders w:offsetFrom="page">
            <w:top w:val="double" w:sz="4" w:space="25" w:color="000000"/>
            <w:left w:val="double" w:sz="4" w:space="25" w:color="000000"/>
            <w:bottom w:val="double" w:sz="4" w:space="24" w:color="000000"/>
            <w:right w:val="double" w:sz="4" w:space="24" w:color="000000"/>
          </w:pgBorders>
          <w:cols w:space="720"/>
        </w:sectPr>
      </w:pPr>
    </w:p>
    <w:p w14:paraId="107A2D8B" w14:textId="77777777" w:rsidR="00577B48" w:rsidRDefault="00000000">
      <w:pPr>
        <w:pStyle w:val="BodyText"/>
        <w:spacing w:before="89"/>
        <w:ind w:left="765" w:right="348"/>
      </w:pPr>
      <w:r>
        <w:lastRenderedPageBreak/>
        <w:t>Prior</w:t>
      </w:r>
      <w:r>
        <w:rPr>
          <w:spacing w:val="-4"/>
        </w:rPr>
        <w:t xml:space="preserve"> </w:t>
      </w:r>
      <w:r>
        <w:t>to</w:t>
      </w:r>
      <w:r>
        <w:rPr>
          <w:spacing w:val="-5"/>
        </w:rPr>
        <w:t xml:space="preserve"> </w:t>
      </w:r>
      <w:r>
        <w:t>referral</w:t>
      </w:r>
      <w:r>
        <w:rPr>
          <w:spacing w:val="-4"/>
        </w:rPr>
        <w:t xml:space="preserve"> </w:t>
      </w:r>
      <w:r>
        <w:t>for</w:t>
      </w:r>
      <w:r>
        <w:rPr>
          <w:spacing w:val="-4"/>
        </w:rPr>
        <w:t xml:space="preserve"> </w:t>
      </w:r>
      <w:r>
        <w:t>evaluation,</w:t>
      </w:r>
      <w:r>
        <w:rPr>
          <w:spacing w:val="-1"/>
        </w:rPr>
        <w:t xml:space="preserve"> </w:t>
      </w:r>
      <w:r>
        <w:t>the</w:t>
      </w:r>
      <w:r>
        <w:rPr>
          <w:spacing w:val="-3"/>
        </w:rPr>
        <w:t xml:space="preserve"> </w:t>
      </w:r>
      <w:r>
        <w:t>student</w:t>
      </w:r>
      <w:r>
        <w:rPr>
          <w:spacing w:val="-2"/>
        </w:rPr>
        <w:t xml:space="preserve"> </w:t>
      </w:r>
      <w:r>
        <w:t>must</w:t>
      </w:r>
      <w:r>
        <w:rPr>
          <w:spacing w:val="-2"/>
        </w:rPr>
        <w:t xml:space="preserve"> </w:t>
      </w:r>
      <w:r>
        <w:t>have</w:t>
      </w:r>
      <w:r>
        <w:rPr>
          <w:spacing w:val="-3"/>
        </w:rPr>
        <w:t xml:space="preserve"> </w:t>
      </w:r>
      <w:r>
        <w:t>participated</w:t>
      </w:r>
      <w:r>
        <w:rPr>
          <w:spacing w:val="-3"/>
        </w:rPr>
        <w:t xml:space="preserve"> </w:t>
      </w:r>
      <w:r>
        <w:t>in</w:t>
      </w:r>
      <w:r>
        <w:rPr>
          <w:spacing w:val="-5"/>
        </w:rPr>
        <w:t xml:space="preserve"> </w:t>
      </w:r>
      <w:r>
        <w:t>the</w:t>
      </w:r>
      <w:r>
        <w:rPr>
          <w:spacing w:val="-3"/>
        </w:rPr>
        <w:t xml:space="preserve"> </w:t>
      </w:r>
      <w:r>
        <w:t>school's</w:t>
      </w:r>
      <w:r>
        <w:rPr>
          <w:spacing w:val="-3"/>
        </w:rPr>
        <w:t xml:space="preserve"> </w:t>
      </w:r>
      <w:r>
        <w:t>Progress</w:t>
      </w:r>
      <w:r>
        <w:rPr>
          <w:spacing w:val="-3"/>
        </w:rPr>
        <w:t xml:space="preserve"> </w:t>
      </w:r>
      <w:r>
        <w:t>Monitoring</w:t>
      </w:r>
      <w:r>
        <w:rPr>
          <w:spacing w:val="-3"/>
        </w:rPr>
        <w:t xml:space="preserve"> </w:t>
      </w:r>
      <w:r>
        <w:t>Plan (PMP) program and must have been referred to the school's intervention team.</w:t>
      </w:r>
    </w:p>
    <w:p w14:paraId="3A31EBC3" w14:textId="77777777" w:rsidR="00577B48" w:rsidRDefault="00577B48">
      <w:pPr>
        <w:pStyle w:val="BodyText"/>
        <w:spacing w:before="1"/>
      </w:pPr>
    </w:p>
    <w:p w14:paraId="282E6F82" w14:textId="77777777" w:rsidR="00577B48" w:rsidRDefault="00000000">
      <w:pPr>
        <w:pStyle w:val="BodyText"/>
        <w:ind w:left="765" w:right="348"/>
      </w:pPr>
      <w:r>
        <w:t xml:space="preserve">Students with </w:t>
      </w:r>
      <w:proofErr w:type="gramStart"/>
      <w:r>
        <w:t>disabilities</w:t>
      </w:r>
      <w:proofErr w:type="gramEnd"/>
      <w:r>
        <w:t xml:space="preserve"> eligible and need special education will have an Individual Educational Plan (IEP). The IEP describes the </w:t>
      </w:r>
      <w:proofErr w:type="gramStart"/>
      <w:r>
        <w:t>student's</w:t>
      </w:r>
      <w:proofErr w:type="gramEnd"/>
      <w:r>
        <w:t xml:space="preserve"> strengths and weaknesses and documents the services and supports the </w:t>
      </w:r>
      <w:proofErr w:type="gramStart"/>
      <w:r>
        <w:t>student's</w:t>
      </w:r>
      <w:proofErr w:type="gramEnd"/>
      <w:r>
        <w:rPr>
          <w:spacing w:val="-3"/>
        </w:rPr>
        <w:t xml:space="preserve"> </w:t>
      </w:r>
      <w:r>
        <w:t>need</w:t>
      </w:r>
      <w:r>
        <w:rPr>
          <w:spacing w:val="-3"/>
        </w:rPr>
        <w:t xml:space="preserve"> </w:t>
      </w:r>
      <w:r>
        <w:t>to</w:t>
      </w:r>
      <w:r>
        <w:rPr>
          <w:spacing w:val="-5"/>
        </w:rPr>
        <w:t xml:space="preserve"> </w:t>
      </w:r>
      <w:r>
        <w:t>access</w:t>
      </w:r>
      <w:r>
        <w:rPr>
          <w:spacing w:val="-3"/>
        </w:rPr>
        <w:t xml:space="preserve"> </w:t>
      </w:r>
      <w:proofErr w:type="gramStart"/>
      <w:r>
        <w:t>a</w:t>
      </w:r>
      <w:r>
        <w:rPr>
          <w:spacing w:val="-4"/>
        </w:rPr>
        <w:t xml:space="preserve"> </w:t>
      </w:r>
      <w:r>
        <w:t>Free</w:t>
      </w:r>
      <w:proofErr w:type="gramEnd"/>
      <w:r>
        <w:rPr>
          <w:spacing w:val="-2"/>
        </w:rPr>
        <w:t xml:space="preserve"> </w:t>
      </w:r>
      <w:r>
        <w:t>and</w:t>
      </w:r>
      <w:r>
        <w:rPr>
          <w:spacing w:val="-3"/>
        </w:rPr>
        <w:t xml:space="preserve"> </w:t>
      </w:r>
      <w:r>
        <w:t>Appropriate</w:t>
      </w:r>
      <w:r>
        <w:rPr>
          <w:spacing w:val="-3"/>
        </w:rPr>
        <w:t xml:space="preserve"> </w:t>
      </w:r>
      <w:r>
        <w:t>Public</w:t>
      </w:r>
      <w:r>
        <w:rPr>
          <w:spacing w:val="-2"/>
        </w:rPr>
        <w:t xml:space="preserve"> </w:t>
      </w:r>
      <w:r>
        <w:t>Education</w:t>
      </w:r>
      <w:r>
        <w:rPr>
          <w:spacing w:val="-5"/>
        </w:rPr>
        <w:t xml:space="preserve"> </w:t>
      </w:r>
      <w:r>
        <w:t>(FAPE)</w:t>
      </w:r>
      <w:r>
        <w:rPr>
          <w:spacing w:val="-4"/>
        </w:rPr>
        <w:t xml:space="preserve"> </w:t>
      </w:r>
      <w:r>
        <w:t>in</w:t>
      </w:r>
      <w:r>
        <w:rPr>
          <w:spacing w:val="-5"/>
        </w:rPr>
        <w:t xml:space="preserve"> </w:t>
      </w:r>
      <w:r>
        <w:t>the</w:t>
      </w:r>
      <w:r>
        <w:rPr>
          <w:spacing w:val="-3"/>
        </w:rPr>
        <w:t xml:space="preserve"> </w:t>
      </w:r>
      <w:r>
        <w:t>least</w:t>
      </w:r>
      <w:r>
        <w:rPr>
          <w:spacing w:val="-2"/>
        </w:rPr>
        <w:t xml:space="preserve"> </w:t>
      </w:r>
      <w:r>
        <w:t>restrictive</w:t>
      </w:r>
      <w:r>
        <w:rPr>
          <w:spacing w:val="-3"/>
        </w:rPr>
        <w:t xml:space="preserve"> </w:t>
      </w:r>
      <w:r>
        <w:t xml:space="preserve">environment </w:t>
      </w:r>
      <w:r>
        <w:rPr>
          <w:spacing w:val="-2"/>
        </w:rPr>
        <w:t>(LRE).</w:t>
      </w:r>
    </w:p>
    <w:p w14:paraId="187895A3" w14:textId="77777777" w:rsidR="00577B48" w:rsidRDefault="00577B48">
      <w:pPr>
        <w:pStyle w:val="BodyText"/>
      </w:pPr>
    </w:p>
    <w:p w14:paraId="651145A9" w14:textId="77777777" w:rsidR="00577B48" w:rsidRDefault="00000000">
      <w:pPr>
        <w:pStyle w:val="BodyText"/>
        <w:ind w:left="765" w:right="348"/>
      </w:pPr>
      <w:r>
        <w:t>The IEP is a working plan that must be developed by the IEP team at least once every 12 months and reviewed,</w:t>
      </w:r>
      <w:r>
        <w:rPr>
          <w:spacing w:val="-1"/>
        </w:rPr>
        <w:t xml:space="preserve"> </w:t>
      </w:r>
      <w:r>
        <w:t>when</w:t>
      </w:r>
      <w:r>
        <w:rPr>
          <w:spacing w:val="-5"/>
        </w:rPr>
        <w:t xml:space="preserve"> </w:t>
      </w:r>
      <w:r>
        <w:t>appropriate,</w:t>
      </w:r>
      <w:r>
        <w:rPr>
          <w:spacing w:val="-1"/>
        </w:rPr>
        <w:t xml:space="preserve"> </w:t>
      </w:r>
      <w:r>
        <w:t>to</w:t>
      </w:r>
      <w:r>
        <w:rPr>
          <w:spacing w:val="-5"/>
        </w:rPr>
        <w:t xml:space="preserve"> </w:t>
      </w:r>
      <w:r>
        <w:t>revise</w:t>
      </w:r>
      <w:r>
        <w:rPr>
          <w:spacing w:val="-3"/>
        </w:rPr>
        <w:t xml:space="preserve"> </w:t>
      </w:r>
      <w:r>
        <w:t>and</w:t>
      </w:r>
      <w:r>
        <w:rPr>
          <w:spacing w:val="-3"/>
        </w:rPr>
        <w:t xml:space="preserve"> </w:t>
      </w:r>
      <w:r>
        <w:t>address</w:t>
      </w:r>
      <w:r>
        <w:rPr>
          <w:spacing w:val="-3"/>
        </w:rPr>
        <w:t xml:space="preserve"> </w:t>
      </w:r>
      <w:r>
        <w:t>any</w:t>
      </w:r>
      <w:r>
        <w:rPr>
          <w:spacing w:val="-2"/>
        </w:rPr>
        <w:t xml:space="preserve"> </w:t>
      </w:r>
      <w:r>
        <w:t>lack</w:t>
      </w:r>
      <w:r>
        <w:rPr>
          <w:spacing w:val="-2"/>
        </w:rPr>
        <w:t xml:space="preserve"> </w:t>
      </w:r>
      <w:r>
        <w:t>of</w:t>
      </w:r>
      <w:r>
        <w:rPr>
          <w:spacing w:val="-4"/>
        </w:rPr>
        <w:t xml:space="preserve"> </w:t>
      </w:r>
      <w:r>
        <w:t>expected</w:t>
      </w:r>
      <w:r>
        <w:rPr>
          <w:spacing w:val="-3"/>
        </w:rPr>
        <w:t xml:space="preserve"> </w:t>
      </w:r>
      <w:r>
        <w:t>progress</w:t>
      </w:r>
      <w:r>
        <w:rPr>
          <w:spacing w:val="-3"/>
        </w:rPr>
        <w:t xml:space="preserve"> </w:t>
      </w:r>
      <w:r>
        <w:t>toward</w:t>
      </w:r>
      <w:r>
        <w:rPr>
          <w:spacing w:val="-4"/>
        </w:rPr>
        <w:t xml:space="preserve"> </w:t>
      </w:r>
      <w:r>
        <w:t>annual</w:t>
      </w:r>
      <w:r>
        <w:rPr>
          <w:spacing w:val="-4"/>
        </w:rPr>
        <w:t xml:space="preserve"> </w:t>
      </w:r>
      <w:r>
        <w:t>goals,</w:t>
      </w:r>
      <w:r>
        <w:rPr>
          <w:spacing w:val="-1"/>
        </w:rPr>
        <w:t xml:space="preserve"> </w:t>
      </w:r>
      <w:r>
        <w:t>or</w:t>
      </w:r>
      <w:r>
        <w:rPr>
          <w:spacing w:val="-4"/>
        </w:rPr>
        <w:t xml:space="preserve"> </w:t>
      </w:r>
      <w:r>
        <w:t>to consider any new information that has been provided through re-evaluation or by the parent/guardian.</w:t>
      </w:r>
    </w:p>
    <w:p w14:paraId="62AA4E1E" w14:textId="77777777" w:rsidR="00577B48" w:rsidRDefault="00000000">
      <w:pPr>
        <w:pStyle w:val="BodyText"/>
        <w:spacing w:before="241"/>
        <w:ind w:left="765" w:right="348"/>
      </w:pPr>
      <w:r>
        <w:t>Parent</w:t>
      </w:r>
      <w:r>
        <w:rPr>
          <w:spacing w:val="-2"/>
        </w:rPr>
        <w:t xml:space="preserve"> </w:t>
      </w:r>
      <w:r>
        <w:t>involvement</w:t>
      </w:r>
      <w:r>
        <w:rPr>
          <w:spacing w:val="-2"/>
        </w:rPr>
        <w:t xml:space="preserve"> </w:t>
      </w:r>
      <w:r>
        <w:t>in</w:t>
      </w:r>
      <w:r>
        <w:rPr>
          <w:spacing w:val="-5"/>
        </w:rPr>
        <w:t xml:space="preserve"> </w:t>
      </w:r>
      <w:r>
        <w:t>the</w:t>
      </w:r>
      <w:r>
        <w:rPr>
          <w:spacing w:val="-3"/>
        </w:rPr>
        <w:t xml:space="preserve"> </w:t>
      </w:r>
      <w:r>
        <w:t>special</w:t>
      </w:r>
      <w:r>
        <w:rPr>
          <w:spacing w:val="-3"/>
        </w:rPr>
        <w:t xml:space="preserve"> </w:t>
      </w:r>
      <w:r>
        <w:t>education</w:t>
      </w:r>
      <w:r>
        <w:rPr>
          <w:spacing w:val="-5"/>
        </w:rPr>
        <w:t xml:space="preserve"> </w:t>
      </w:r>
      <w:r>
        <w:t>process</w:t>
      </w:r>
      <w:r>
        <w:rPr>
          <w:spacing w:val="-3"/>
        </w:rPr>
        <w:t xml:space="preserve"> </w:t>
      </w:r>
      <w:r>
        <w:t>is</w:t>
      </w:r>
      <w:r>
        <w:rPr>
          <w:spacing w:val="-3"/>
        </w:rPr>
        <w:t xml:space="preserve"> </w:t>
      </w:r>
      <w:r>
        <w:t>very</w:t>
      </w:r>
      <w:r>
        <w:rPr>
          <w:spacing w:val="-2"/>
        </w:rPr>
        <w:t xml:space="preserve"> </w:t>
      </w:r>
      <w:r>
        <w:t>important.</w:t>
      </w:r>
      <w:r>
        <w:rPr>
          <w:spacing w:val="-1"/>
        </w:rPr>
        <w:t xml:space="preserve"> </w:t>
      </w:r>
      <w:r>
        <w:t>Parents</w:t>
      </w:r>
      <w:r>
        <w:rPr>
          <w:spacing w:val="-3"/>
        </w:rPr>
        <w:t xml:space="preserve"> </w:t>
      </w:r>
      <w:r>
        <w:t>will</w:t>
      </w:r>
      <w:r>
        <w:rPr>
          <w:spacing w:val="-4"/>
        </w:rPr>
        <w:t xml:space="preserve"> </w:t>
      </w:r>
      <w:r>
        <w:t>be</w:t>
      </w:r>
      <w:r>
        <w:rPr>
          <w:spacing w:val="-3"/>
        </w:rPr>
        <w:t xml:space="preserve"> </w:t>
      </w:r>
      <w:r>
        <w:t>asked</w:t>
      </w:r>
      <w:r>
        <w:rPr>
          <w:spacing w:val="-3"/>
        </w:rPr>
        <w:t xml:space="preserve"> </w:t>
      </w:r>
      <w:r>
        <w:t>to</w:t>
      </w:r>
      <w:r>
        <w:rPr>
          <w:spacing w:val="-5"/>
        </w:rPr>
        <w:t xml:space="preserve"> </w:t>
      </w:r>
      <w:r>
        <w:t>participate</w:t>
      </w:r>
      <w:r>
        <w:rPr>
          <w:spacing w:val="-3"/>
        </w:rPr>
        <w:t xml:space="preserve"> </w:t>
      </w:r>
      <w:r>
        <w:t xml:space="preserve">in the IEP process each year and to consider the need for their child's re-evaluation at least once every three years. The Individuals with Disabilities Education Act (IDEA) states that parents of a child with a disability have certain procedural safeguards. The </w:t>
      </w:r>
      <w:r>
        <w:rPr>
          <w:i/>
        </w:rPr>
        <w:t xml:space="preserve">Summary of Procedural Safeguards for Parents of Students with Disabilities </w:t>
      </w:r>
      <w:r>
        <w:t>documents all the information about the rights of parents/guardians. This notice of procedural safeguards is made available to the parents.</w:t>
      </w:r>
    </w:p>
    <w:p w14:paraId="3A83BA0D" w14:textId="77777777" w:rsidR="00577B48" w:rsidRDefault="00577B48">
      <w:pPr>
        <w:pStyle w:val="BodyText"/>
        <w:spacing w:before="4"/>
      </w:pPr>
    </w:p>
    <w:p w14:paraId="6A8566CD" w14:textId="77777777" w:rsidR="00577B48" w:rsidRDefault="00000000">
      <w:pPr>
        <w:pStyle w:val="BodyText"/>
        <w:ind w:left="765" w:right="348"/>
      </w:pPr>
      <w:r>
        <w:t>Rights that are presented in</w:t>
      </w:r>
      <w:r>
        <w:rPr>
          <w:spacing w:val="-2"/>
        </w:rPr>
        <w:t xml:space="preserve"> </w:t>
      </w:r>
      <w:r>
        <w:t>the procedural</w:t>
      </w:r>
      <w:r>
        <w:rPr>
          <w:spacing w:val="-1"/>
        </w:rPr>
        <w:t xml:space="preserve"> </w:t>
      </w:r>
      <w:r>
        <w:t>safeguard</w:t>
      </w:r>
      <w:r>
        <w:rPr>
          <w:spacing w:val="-1"/>
        </w:rPr>
        <w:t xml:space="preserve"> </w:t>
      </w:r>
      <w:r>
        <w:t>document include, but are not limited to, the right of prior written notice; informed consent; participation in meetings; records, independent educational evaluation, mediation, state complaint; local education agency complaint; due process hearings; resolution meetings; due process; attorney fees; discipline; and private school placement.</w:t>
      </w:r>
    </w:p>
    <w:p w14:paraId="1AC5BDC3" w14:textId="77777777" w:rsidR="00577B48" w:rsidRDefault="00577B48">
      <w:pPr>
        <w:pStyle w:val="BodyText"/>
        <w:spacing w:before="35"/>
      </w:pPr>
    </w:p>
    <w:p w14:paraId="2F0D9BE9" w14:textId="77777777" w:rsidR="00577B48" w:rsidRDefault="00000000">
      <w:pPr>
        <w:pStyle w:val="BodyText"/>
        <w:ind w:left="765"/>
      </w:pPr>
      <w:r>
        <w:t xml:space="preserve">Unless designated otherwise, the Board of Directors designates the Principal as </w:t>
      </w:r>
      <w:proofErr w:type="gramStart"/>
      <w:r>
        <w:t>the Section</w:t>
      </w:r>
      <w:proofErr w:type="gramEnd"/>
      <w:r>
        <w:t xml:space="preserve"> 504 compliance officer.</w:t>
      </w:r>
      <w:r>
        <w:rPr>
          <w:spacing w:val="40"/>
        </w:rPr>
        <w:t xml:space="preserve"> </w:t>
      </w:r>
      <w:r>
        <w:t>The</w:t>
      </w:r>
      <w:r>
        <w:rPr>
          <w:spacing w:val="-1"/>
        </w:rPr>
        <w:t xml:space="preserve"> </w:t>
      </w:r>
      <w:r>
        <w:t>compliance</w:t>
      </w:r>
      <w:r>
        <w:rPr>
          <w:spacing w:val="-1"/>
        </w:rPr>
        <w:t xml:space="preserve"> </w:t>
      </w:r>
      <w:r>
        <w:t>officer</w:t>
      </w:r>
      <w:r>
        <w:rPr>
          <w:spacing w:val="-2"/>
        </w:rPr>
        <w:t xml:space="preserve"> </w:t>
      </w:r>
      <w:r>
        <w:t>is responsible</w:t>
      </w:r>
      <w:r>
        <w:rPr>
          <w:spacing w:val="-1"/>
        </w:rPr>
        <w:t xml:space="preserve"> </w:t>
      </w:r>
      <w:r>
        <w:t>for</w:t>
      </w:r>
      <w:r>
        <w:rPr>
          <w:spacing w:val="-2"/>
        </w:rPr>
        <w:t xml:space="preserve"> </w:t>
      </w:r>
      <w:r>
        <w:t>coordinating</w:t>
      </w:r>
      <w:r>
        <w:rPr>
          <w:spacing w:val="-1"/>
        </w:rPr>
        <w:t xml:space="preserve"> </w:t>
      </w:r>
      <w:r>
        <w:t>the</w:t>
      </w:r>
      <w:r>
        <w:rPr>
          <w:spacing w:val="-1"/>
        </w:rPr>
        <w:t xml:space="preserve"> </w:t>
      </w:r>
      <w:proofErr w:type="gramStart"/>
      <w:r>
        <w:t>School’s</w:t>
      </w:r>
      <w:proofErr w:type="gramEnd"/>
      <w:r>
        <w:rPr>
          <w:spacing w:val="-1"/>
        </w:rPr>
        <w:t xml:space="preserve"> </w:t>
      </w:r>
      <w:r>
        <w:t>efforts</w:t>
      </w:r>
      <w:r>
        <w:rPr>
          <w:spacing w:val="-1"/>
        </w:rPr>
        <w:t xml:space="preserve"> </w:t>
      </w:r>
      <w:r>
        <w:t>to</w:t>
      </w:r>
      <w:r>
        <w:rPr>
          <w:spacing w:val="-3"/>
        </w:rPr>
        <w:t xml:space="preserve"> </w:t>
      </w:r>
      <w:r>
        <w:t>fulfill</w:t>
      </w:r>
      <w:r>
        <w:rPr>
          <w:spacing w:val="-1"/>
        </w:rPr>
        <w:t xml:space="preserve"> </w:t>
      </w:r>
      <w:r>
        <w:t>its</w:t>
      </w:r>
      <w:r>
        <w:rPr>
          <w:spacing w:val="-1"/>
        </w:rPr>
        <w:t xml:space="preserve"> </w:t>
      </w:r>
      <w:r>
        <w:t>responsibilities under</w:t>
      </w:r>
      <w:r>
        <w:rPr>
          <w:spacing w:val="-3"/>
        </w:rPr>
        <w:t xml:space="preserve"> </w:t>
      </w:r>
      <w:r>
        <w:t>Section</w:t>
      </w:r>
      <w:r>
        <w:rPr>
          <w:spacing w:val="-4"/>
        </w:rPr>
        <w:t xml:space="preserve"> </w:t>
      </w:r>
      <w:r>
        <w:t>504.</w:t>
      </w:r>
      <w:r>
        <w:rPr>
          <w:spacing w:val="40"/>
        </w:rPr>
        <w:t xml:space="preserve"> </w:t>
      </w:r>
      <w:r>
        <w:t>The</w:t>
      </w:r>
      <w:r>
        <w:rPr>
          <w:spacing w:val="-2"/>
        </w:rPr>
        <w:t xml:space="preserve"> </w:t>
      </w:r>
      <w:r>
        <w:t>compliance</w:t>
      </w:r>
      <w:r>
        <w:rPr>
          <w:spacing w:val="-2"/>
        </w:rPr>
        <w:t xml:space="preserve"> </w:t>
      </w:r>
      <w:r>
        <w:t>officer</w:t>
      </w:r>
      <w:r>
        <w:rPr>
          <w:spacing w:val="-3"/>
        </w:rPr>
        <w:t xml:space="preserve"> </w:t>
      </w:r>
      <w:r>
        <w:t>will</w:t>
      </w:r>
      <w:r>
        <w:rPr>
          <w:spacing w:val="-3"/>
        </w:rPr>
        <w:t xml:space="preserve"> </w:t>
      </w:r>
      <w:r>
        <w:t>oversee</w:t>
      </w:r>
      <w:r>
        <w:rPr>
          <w:spacing w:val="-2"/>
        </w:rPr>
        <w:t xml:space="preserve"> </w:t>
      </w:r>
      <w:r>
        <w:t>the</w:t>
      </w:r>
      <w:r>
        <w:rPr>
          <w:spacing w:val="-2"/>
        </w:rPr>
        <w:t xml:space="preserve"> </w:t>
      </w:r>
      <w:r>
        <w:t>investigation</w:t>
      </w:r>
      <w:r>
        <w:rPr>
          <w:spacing w:val="-4"/>
        </w:rPr>
        <w:t xml:space="preserve"> </w:t>
      </w:r>
      <w:r>
        <w:t>of</w:t>
      </w:r>
      <w:r>
        <w:rPr>
          <w:spacing w:val="-3"/>
        </w:rPr>
        <w:t xml:space="preserve"> </w:t>
      </w:r>
      <w:r>
        <w:t>any</w:t>
      </w:r>
      <w:r>
        <w:rPr>
          <w:spacing w:val="-1"/>
        </w:rPr>
        <w:t xml:space="preserve"> </w:t>
      </w:r>
      <w:r>
        <w:t>complaints</w:t>
      </w:r>
      <w:r>
        <w:rPr>
          <w:spacing w:val="-2"/>
        </w:rPr>
        <w:t xml:space="preserve"> </w:t>
      </w:r>
      <w:r>
        <w:t>of</w:t>
      </w:r>
      <w:r>
        <w:rPr>
          <w:spacing w:val="-3"/>
        </w:rPr>
        <w:t xml:space="preserve"> </w:t>
      </w:r>
      <w:r>
        <w:t>discrimination based upon a disability which may be filed based upon the procedures listed in this policy.</w:t>
      </w:r>
    </w:p>
    <w:p w14:paraId="38230AB8" w14:textId="77777777" w:rsidR="00577B48" w:rsidRDefault="00577B48">
      <w:pPr>
        <w:pStyle w:val="BodyText"/>
        <w:spacing w:before="42"/>
      </w:pPr>
    </w:p>
    <w:p w14:paraId="335EFCDA" w14:textId="77777777" w:rsidR="00577B48" w:rsidRDefault="00000000">
      <w:pPr>
        <w:pStyle w:val="BodyText"/>
        <w:spacing w:line="237" w:lineRule="auto"/>
        <w:ind w:left="765" w:right="348"/>
      </w:pPr>
      <w:r>
        <w:t>The</w:t>
      </w:r>
      <w:r>
        <w:rPr>
          <w:spacing w:val="-3"/>
        </w:rPr>
        <w:t xml:space="preserve"> </w:t>
      </w:r>
      <w:r>
        <w:t>compliance</w:t>
      </w:r>
      <w:r>
        <w:rPr>
          <w:spacing w:val="-3"/>
        </w:rPr>
        <w:t xml:space="preserve"> </w:t>
      </w:r>
      <w:r>
        <w:t>officer</w:t>
      </w:r>
      <w:r>
        <w:rPr>
          <w:spacing w:val="-4"/>
        </w:rPr>
        <w:t xml:space="preserve"> </w:t>
      </w:r>
      <w:r>
        <w:t>will</w:t>
      </w:r>
      <w:r>
        <w:rPr>
          <w:spacing w:val="-4"/>
        </w:rPr>
        <w:t xml:space="preserve"> </w:t>
      </w:r>
      <w:r>
        <w:t>ensure</w:t>
      </w:r>
      <w:r>
        <w:rPr>
          <w:spacing w:val="-3"/>
        </w:rPr>
        <w:t xml:space="preserve"> </w:t>
      </w:r>
      <w:r>
        <w:t>that</w:t>
      </w:r>
      <w:r>
        <w:rPr>
          <w:spacing w:val="-3"/>
        </w:rPr>
        <w:t xml:space="preserve"> </w:t>
      </w:r>
      <w:r>
        <w:t>all</w:t>
      </w:r>
      <w:r>
        <w:rPr>
          <w:spacing w:val="-3"/>
        </w:rPr>
        <w:t xml:space="preserve"> </w:t>
      </w:r>
      <w:r>
        <w:t>staff</w:t>
      </w:r>
      <w:r>
        <w:rPr>
          <w:spacing w:val="-4"/>
        </w:rPr>
        <w:t xml:space="preserve"> </w:t>
      </w:r>
      <w:r>
        <w:t>members</w:t>
      </w:r>
      <w:r>
        <w:rPr>
          <w:spacing w:val="-3"/>
        </w:rPr>
        <w:t xml:space="preserve"> </w:t>
      </w:r>
      <w:r>
        <w:t>are</w:t>
      </w:r>
      <w:r>
        <w:rPr>
          <w:spacing w:val="-3"/>
        </w:rPr>
        <w:t xml:space="preserve"> </w:t>
      </w:r>
      <w:r>
        <w:t>trained</w:t>
      </w:r>
      <w:r>
        <w:rPr>
          <w:spacing w:val="-3"/>
        </w:rPr>
        <w:t xml:space="preserve"> </w:t>
      </w:r>
      <w:r>
        <w:t>so</w:t>
      </w:r>
      <w:r>
        <w:rPr>
          <w:spacing w:val="-5"/>
        </w:rPr>
        <w:t xml:space="preserve"> </w:t>
      </w:r>
      <w:r>
        <w:t>that</w:t>
      </w:r>
      <w:r>
        <w:rPr>
          <w:spacing w:val="-3"/>
        </w:rPr>
        <w:t xml:space="preserve"> </w:t>
      </w:r>
      <w:r>
        <w:t>all</w:t>
      </w:r>
      <w:r>
        <w:rPr>
          <w:spacing w:val="-3"/>
        </w:rPr>
        <w:t xml:space="preserve"> </w:t>
      </w:r>
      <w:r>
        <w:t>staff</w:t>
      </w:r>
      <w:r>
        <w:rPr>
          <w:spacing w:val="-4"/>
        </w:rPr>
        <w:t xml:space="preserve"> </w:t>
      </w:r>
      <w:r>
        <w:t>understand</w:t>
      </w:r>
      <w:r>
        <w:rPr>
          <w:spacing w:val="-3"/>
        </w:rPr>
        <w:t xml:space="preserve"> </w:t>
      </w:r>
      <w:r>
        <w:t>their</w:t>
      </w:r>
      <w:r>
        <w:rPr>
          <w:spacing w:val="-3"/>
        </w:rPr>
        <w:t xml:space="preserve"> </w:t>
      </w:r>
      <w:r>
        <w:t>rights and responsibilities under Section 504.</w:t>
      </w:r>
    </w:p>
    <w:p w14:paraId="5E170006" w14:textId="77777777" w:rsidR="00577B48" w:rsidRDefault="00000000">
      <w:pPr>
        <w:pStyle w:val="BodyText"/>
        <w:spacing w:before="242"/>
        <w:ind w:left="835" w:right="650" w:hanging="70"/>
      </w:pPr>
      <w:r>
        <w:t>For</w:t>
      </w:r>
      <w:r>
        <w:rPr>
          <w:spacing w:val="-4"/>
        </w:rPr>
        <w:t xml:space="preserve"> </w:t>
      </w:r>
      <w:r>
        <w:t>additional</w:t>
      </w:r>
      <w:r>
        <w:rPr>
          <w:spacing w:val="-4"/>
        </w:rPr>
        <w:t xml:space="preserve"> </w:t>
      </w:r>
      <w:r>
        <w:t>information</w:t>
      </w:r>
      <w:r>
        <w:rPr>
          <w:spacing w:val="-5"/>
        </w:rPr>
        <w:t xml:space="preserve"> </w:t>
      </w:r>
      <w:r>
        <w:t>regarding</w:t>
      </w:r>
      <w:r>
        <w:rPr>
          <w:spacing w:val="-3"/>
        </w:rPr>
        <w:t xml:space="preserve"> </w:t>
      </w:r>
      <w:r>
        <w:t>Section</w:t>
      </w:r>
      <w:r>
        <w:rPr>
          <w:spacing w:val="-1"/>
        </w:rPr>
        <w:t xml:space="preserve"> </w:t>
      </w:r>
      <w:r>
        <w:t>504, refer</w:t>
      </w:r>
      <w:r>
        <w:rPr>
          <w:spacing w:val="-4"/>
        </w:rPr>
        <w:t xml:space="preserve"> </w:t>
      </w:r>
      <w:r>
        <w:t>to</w:t>
      </w:r>
      <w:r>
        <w:rPr>
          <w:spacing w:val="-5"/>
        </w:rPr>
        <w:t xml:space="preserve"> </w:t>
      </w:r>
      <w:r>
        <w:t>the</w:t>
      </w:r>
      <w:r>
        <w:rPr>
          <w:spacing w:val="-3"/>
        </w:rPr>
        <w:t xml:space="preserve"> </w:t>
      </w:r>
      <w:r>
        <w:t>Board</w:t>
      </w:r>
      <w:r>
        <w:rPr>
          <w:spacing w:val="-4"/>
        </w:rPr>
        <w:t xml:space="preserve"> </w:t>
      </w:r>
      <w:r>
        <w:t>approved</w:t>
      </w:r>
      <w:r>
        <w:rPr>
          <w:spacing w:val="-3"/>
        </w:rPr>
        <w:t xml:space="preserve"> </w:t>
      </w:r>
      <w:r>
        <w:t>Section</w:t>
      </w:r>
      <w:r>
        <w:rPr>
          <w:spacing w:val="-5"/>
        </w:rPr>
        <w:t xml:space="preserve"> </w:t>
      </w:r>
      <w:r>
        <w:t>504</w:t>
      </w:r>
      <w:r>
        <w:rPr>
          <w:spacing w:val="-1"/>
        </w:rPr>
        <w:t xml:space="preserve"> </w:t>
      </w:r>
      <w:r>
        <w:t>ADA</w:t>
      </w:r>
      <w:r>
        <w:rPr>
          <w:spacing w:val="-5"/>
        </w:rPr>
        <w:t xml:space="preserve"> </w:t>
      </w:r>
      <w:r>
        <w:t>policy. Please see the front office for this policy.</w:t>
      </w:r>
    </w:p>
    <w:p w14:paraId="3368D54D" w14:textId="77777777" w:rsidR="00577B48" w:rsidRDefault="00577B48">
      <w:pPr>
        <w:pStyle w:val="BodyText"/>
        <w:spacing w:before="1"/>
      </w:pPr>
    </w:p>
    <w:p w14:paraId="57CBACC2" w14:textId="77777777" w:rsidR="00577B48" w:rsidRDefault="00000000">
      <w:pPr>
        <w:ind w:left="765" w:right="511"/>
        <w:rPr>
          <w:b/>
          <w:sz w:val="20"/>
        </w:rPr>
      </w:pPr>
      <w:r>
        <w:rPr>
          <w:b/>
          <w:sz w:val="20"/>
        </w:rPr>
        <w:t>As</w:t>
      </w:r>
      <w:r>
        <w:rPr>
          <w:b/>
          <w:spacing w:val="-1"/>
          <w:sz w:val="20"/>
        </w:rPr>
        <w:t xml:space="preserve"> </w:t>
      </w:r>
      <w:r>
        <w:rPr>
          <w:b/>
          <w:sz w:val="20"/>
        </w:rPr>
        <w:t>the</w:t>
      </w:r>
      <w:r>
        <w:rPr>
          <w:b/>
          <w:spacing w:val="-5"/>
          <w:sz w:val="20"/>
        </w:rPr>
        <w:t xml:space="preserve"> </w:t>
      </w:r>
      <w:r>
        <w:rPr>
          <w:b/>
          <w:sz w:val="20"/>
        </w:rPr>
        <w:t>parent/guardian</w:t>
      </w:r>
      <w:r>
        <w:rPr>
          <w:b/>
          <w:spacing w:val="-5"/>
          <w:sz w:val="20"/>
        </w:rPr>
        <w:t xml:space="preserve"> </w:t>
      </w:r>
      <w:r>
        <w:rPr>
          <w:b/>
          <w:sz w:val="20"/>
        </w:rPr>
        <w:t>of</w:t>
      </w:r>
      <w:r>
        <w:rPr>
          <w:b/>
          <w:spacing w:val="-7"/>
          <w:sz w:val="20"/>
        </w:rPr>
        <w:t xml:space="preserve"> </w:t>
      </w:r>
      <w:r>
        <w:rPr>
          <w:b/>
          <w:sz w:val="20"/>
        </w:rPr>
        <w:t>a</w:t>
      </w:r>
      <w:r>
        <w:rPr>
          <w:b/>
          <w:spacing w:val="-6"/>
          <w:sz w:val="20"/>
        </w:rPr>
        <w:t xml:space="preserve"> </w:t>
      </w:r>
      <w:r>
        <w:rPr>
          <w:b/>
          <w:sz w:val="20"/>
        </w:rPr>
        <w:t>child</w:t>
      </w:r>
      <w:r>
        <w:rPr>
          <w:b/>
          <w:spacing w:val="-2"/>
          <w:sz w:val="20"/>
        </w:rPr>
        <w:t xml:space="preserve"> </w:t>
      </w:r>
      <w:r>
        <w:rPr>
          <w:b/>
          <w:sz w:val="20"/>
        </w:rPr>
        <w:t>with disabilities,</w:t>
      </w:r>
      <w:r>
        <w:rPr>
          <w:b/>
          <w:spacing w:val="-4"/>
          <w:sz w:val="20"/>
        </w:rPr>
        <w:t xml:space="preserve"> </w:t>
      </w:r>
      <w:r>
        <w:rPr>
          <w:b/>
          <w:sz w:val="20"/>
        </w:rPr>
        <w:t>you</w:t>
      </w:r>
      <w:r>
        <w:rPr>
          <w:b/>
          <w:spacing w:val="-5"/>
          <w:sz w:val="20"/>
        </w:rPr>
        <w:t xml:space="preserve"> </w:t>
      </w:r>
      <w:r>
        <w:rPr>
          <w:b/>
          <w:sz w:val="20"/>
        </w:rPr>
        <w:t>are a</w:t>
      </w:r>
      <w:r>
        <w:rPr>
          <w:b/>
          <w:spacing w:val="-1"/>
          <w:sz w:val="20"/>
        </w:rPr>
        <w:t xml:space="preserve"> </w:t>
      </w:r>
      <w:r>
        <w:rPr>
          <w:b/>
          <w:sz w:val="20"/>
        </w:rPr>
        <w:t>very</w:t>
      </w:r>
      <w:r>
        <w:rPr>
          <w:b/>
          <w:spacing w:val="-6"/>
          <w:sz w:val="20"/>
        </w:rPr>
        <w:t xml:space="preserve"> </w:t>
      </w:r>
      <w:r>
        <w:rPr>
          <w:b/>
          <w:sz w:val="20"/>
        </w:rPr>
        <w:t>important</w:t>
      </w:r>
      <w:r>
        <w:rPr>
          <w:b/>
          <w:spacing w:val="-3"/>
          <w:sz w:val="20"/>
        </w:rPr>
        <w:t xml:space="preserve"> </w:t>
      </w:r>
      <w:r>
        <w:rPr>
          <w:b/>
          <w:sz w:val="20"/>
        </w:rPr>
        <w:t>member</w:t>
      </w:r>
      <w:r>
        <w:rPr>
          <w:b/>
          <w:spacing w:val="-6"/>
          <w:sz w:val="20"/>
        </w:rPr>
        <w:t xml:space="preserve"> </w:t>
      </w:r>
      <w:r>
        <w:rPr>
          <w:b/>
          <w:sz w:val="20"/>
        </w:rPr>
        <w:t>of</w:t>
      </w:r>
      <w:r>
        <w:rPr>
          <w:b/>
          <w:spacing w:val="-2"/>
          <w:sz w:val="20"/>
        </w:rPr>
        <w:t xml:space="preserve"> </w:t>
      </w:r>
      <w:r>
        <w:rPr>
          <w:b/>
          <w:sz w:val="20"/>
        </w:rPr>
        <w:t>the team that plans your child's education. Be informed and get involved. If you have any questions, please contact your child's school. Staff from the special education department and your child's student service provider will help to answer your questions.</w:t>
      </w:r>
    </w:p>
    <w:p w14:paraId="3BAF7AC0" w14:textId="77777777" w:rsidR="00577B48" w:rsidRDefault="00577B48">
      <w:pPr>
        <w:pStyle w:val="BodyText"/>
        <w:spacing w:before="1"/>
        <w:rPr>
          <w:b/>
        </w:rPr>
      </w:pPr>
    </w:p>
    <w:p w14:paraId="5604DD48" w14:textId="77777777" w:rsidR="00577B48" w:rsidRDefault="00000000">
      <w:pPr>
        <w:pStyle w:val="Heading1"/>
        <w:spacing w:line="289" w:lineRule="exact"/>
        <w:ind w:left="765"/>
      </w:pPr>
      <w:r>
        <w:t>RETENTION</w:t>
      </w:r>
      <w:r>
        <w:rPr>
          <w:spacing w:val="-3"/>
        </w:rPr>
        <w:t xml:space="preserve"> </w:t>
      </w:r>
      <w:r>
        <w:rPr>
          <w:spacing w:val="-2"/>
        </w:rPr>
        <w:t>POLICY</w:t>
      </w:r>
    </w:p>
    <w:p w14:paraId="13AA0294" w14:textId="77777777" w:rsidR="00577B48" w:rsidRDefault="00000000">
      <w:pPr>
        <w:pStyle w:val="BodyText"/>
        <w:ind w:left="765" w:right="425"/>
      </w:pPr>
      <w:r>
        <w:t>Mater Academy Preparatory has implemented a strict policy regarding retention. Students who have not received the required intervention strategies will not be retained. Early identification, timely intervention, and recording of services are a must. It is extremely important that each classroom teacher meets the requirements</w:t>
      </w:r>
      <w:r>
        <w:rPr>
          <w:spacing w:val="-3"/>
        </w:rPr>
        <w:t xml:space="preserve"> </w:t>
      </w:r>
      <w:r>
        <w:t>concerning</w:t>
      </w:r>
      <w:r>
        <w:rPr>
          <w:spacing w:val="-3"/>
        </w:rPr>
        <w:t xml:space="preserve"> </w:t>
      </w:r>
      <w:r>
        <w:t>any</w:t>
      </w:r>
      <w:r>
        <w:rPr>
          <w:spacing w:val="-2"/>
        </w:rPr>
        <w:t xml:space="preserve"> </w:t>
      </w:r>
      <w:r>
        <w:t>student</w:t>
      </w:r>
      <w:r>
        <w:rPr>
          <w:spacing w:val="-2"/>
        </w:rPr>
        <w:t xml:space="preserve"> </w:t>
      </w:r>
      <w:r>
        <w:t>who</w:t>
      </w:r>
      <w:r>
        <w:rPr>
          <w:spacing w:val="-5"/>
        </w:rPr>
        <w:t xml:space="preserve"> </w:t>
      </w:r>
      <w:r>
        <w:t>is</w:t>
      </w:r>
      <w:r>
        <w:rPr>
          <w:spacing w:val="-3"/>
        </w:rPr>
        <w:t xml:space="preserve"> </w:t>
      </w:r>
      <w:r>
        <w:t>experiencing</w:t>
      </w:r>
      <w:r>
        <w:rPr>
          <w:spacing w:val="-3"/>
        </w:rPr>
        <w:t xml:space="preserve"> </w:t>
      </w:r>
      <w:r>
        <w:t>academic</w:t>
      </w:r>
      <w:r>
        <w:rPr>
          <w:spacing w:val="-3"/>
        </w:rPr>
        <w:t xml:space="preserve"> </w:t>
      </w:r>
      <w:r>
        <w:t>difficulties.</w:t>
      </w:r>
      <w:r>
        <w:rPr>
          <w:spacing w:val="40"/>
        </w:rPr>
        <w:t xml:space="preserve"> </w:t>
      </w:r>
      <w:r>
        <w:t>Students</w:t>
      </w:r>
      <w:r>
        <w:rPr>
          <w:spacing w:val="-3"/>
        </w:rPr>
        <w:t xml:space="preserve"> </w:t>
      </w:r>
      <w:r>
        <w:t>will</w:t>
      </w:r>
      <w:r>
        <w:rPr>
          <w:spacing w:val="-4"/>
        </w:rPr>
        <w:t xml:space="preserve"> </w:t>
      </w:r>
      <w:r>
        <w:t>be</w:t>
      </w:r>
      <w:r>
        <w:rPr>
          <w:spacing w:val="-3"/>
        </w:rPr>
        <w:t xml:space="preserve"> </w:t>
      </w:r>
      <w:r>
        <w:t>retained</w:t>
      </w:r>
      <w:r>
        <w:rPr>
          <w:spacing w:val="-1"/>
        </w:rPr>
        <w:t xml:space="preserve"> </w:t>
      </w:r>
      <w:r>
        <w:t>by implementing documented strategies in accordance with Mater Academy Preparatory requirements. The following activities must occur prior to retention:</w:t>
      </w:r>
    </w:p>
    <w:p w14:paraId="7C319F0F" w14:textId="77777777" w:rsidR="00577B48" w:rsidRDefault="00000000">
      <w:pPr>
        <w:pStyle w:val="ListParagraph"/>
        <w:numPr>
          <w:ilvl w:val="0"/>
          <w:numId w:val="11"/>
        </w:numPr>
        <w:tabs>
          <w:tab w:val="left" w:pos="2040"/>
        </w:tabs>
        <w:spacing w:before="2"/>
        <w:ind w:left="2040" w:hanging="555"/>
        <w:rPr>
          <w:sz w:val="20"/>
        </w:rPr>
      </w:pPr>
      <w:r>
        <w:rPr>
          <w:sz w:val="20"/>
        </w:rPr>
        <w:t>Teacher</w:t>
      </w:r>
      <w:r>
        <w:rPr>
          <w:spacing w:val="-2"/>
          <w:sz w:val="20"/>
        </w:rPr>
        <w:t xml:space="preserve"> </w:t>
      </w:r>
      <w:r>
        <w:rPr>
          <w:sz w:val="20"/>
        </w:rPr>
        <w:t>–</w:t>
      </w:r>
      <w:r>
        <w:rPr>
          <w:spacing w:val="-4"/>
          <w:sz w:val="20"/>
        </w:rPr>
        <w:t xml:space="preserve"> </w:t>
      </w:r>
      <w:r>
        <w:rPr>
          <w:sz w:val="20"/>
        </w:rPr>
        <w:t xml:space="preserve">Student </w:t>
      </w:r>
      <w:r>
        <w:rPr>
          <w:spacing w:val="-2"/>
          <w:sz w:val="20"/>
        </w:rPr>
        <w:t>conference</w:t>
      </w:r>
    </w:p>
    <w:p w14:paraId="16B0049A" w14:textId="77777777" w:rsidR="00577B48" w:rsidRDefault="00000000">
      <w:pPr>
        <w:pStyle w:val="ListParagraph"/>
        <w:numPr>
          <w:ilvl w:val="0"/>
          <w:numId w:val="11"/>
        </w:numPr>
        <w:tabs>
          <w:tab w:val="left" w:pos="2040"/>
        </w:tabs>
        <w:spacing w:before="2" w:line="242" w:lineRule="exact"/>
        <w:ind w:left="2040" w:hanging="555"/>
        <w:rPr>
          <w:sz w:val="20"/>
        </w:rPr>
      </w:pPr>
      <w:r>
        <w:rPr>
          <w:sz w:val="20"/>
        </w:rPr>
        <w:t>Principal</w:t>
      </w:r>
      <w:r>
        <w:rPr>
          <w:spacing w:val="-3"/>
          <w:sz w:val="20"/>
        </w:rPr>
        <w:t xml:space="preserve"> </w:t>
      </w:r>
      <w:r>
        <w:rPr>
          <w:sz w:val="20"/>
        </w:rPr>
        <w:t>–</w:t>
      </w:r>
      <w:r>
        <w:rPr>
          <w:spacing w:val="-3"/>
          <w:sz w:val="20"/>
        </w:rPr>
        <w:t xml:space="preserve"> </w:t>
      </w:r>
      <w:r>
        <w:rPr>
          <w:sz w:val="20"/>
        </w:rPr>
        <w:t>Teacher</w:t>
      </w:r>
      <w:r>
        <w:rPr>
          <w:spacing w:val="-2"/>
          <w:sz w:val="20"/>
        </w:rPr>
        <w:t xml:space="preserve"> conference</w:t>
      </w:r>
    </w:p>
    <w:p w14:paraId="79AD4F0D" w14:textId="77777777" w:rsidR="00577B48" w:rsidRDefault="00000000">
      <w:pPr>
        <w:pStyle w:val="ListParagraph"/>
        <w:numPr>
          <w:ilvl w:val="0"/>
          <w:numId w:val="11"/>
        </w:numPr>
        <w:tabs>
          <w:tab w:val="left" w:pos="2040"/>
        </w:tabs>
        <w:spacing w:line="242" w:lineRule="exact"/>
        <w:ind w:left="2040" w:hanging="555"/>
        <w:rPr>
          <w:sz w:val="20"/>
        </w:rPr>
      </w:pPr>
      <w:r>
        <w:rPr>
          <w:sz w:val="20"/>
        </w:rPr>
        <w:t>Individual</w:t>
      </w:r>
      <w:r>
        <w:rPr>
          <w:spacing w:val="-6"/>
          <w:sz w:val="20"/>
        </w:rPr>
        <w:t xml:space="preserve"> </w:t>
      </w:r>
      <w:r>
        <w:rPr>
          <w:spacing w:val="-2"/>
          <w:sz w:val="20"/>
        </w:rPr>
        <w:t>counseling</w:t>
      </w:r>
    </w:p>
    <w:p w14:paraId="08BE8E07" w14:textId="77777777" w:rsidR="00577B48" w:rsidRDefault="00000000">
      <w:pPr>
        <w:pStyle w:val="ListParagraph"/>
        <w:numPr>
          <w:ilvl w:val="0"/>
          <w:numId w:val="11"/>
        </w:numPr>
        <w:tabs>
          <w:tab w:val="left" w:pos="2040"/>
        </w:tabs>
        <w:spacing w:before="2" w:line="242" w:lineRule="exact"/>
        <w:ind w:left="2040" w:hanging="555"/>
        <w:rPr>
          <w:sz w:val="20"/>
        </w:rPr>
      </w:pPr>
      <w:r>
        <w:rPr>
          <w:sz w:val="20"/>
        </w:rPr>
        <w:t>Developmental</w:t>
      </w:r>
      <w:r>
        <w:rPr>
          <w:spacing w:val="-4"/>
          <w:sz w:val="20"/>
        </w:rPr>
        <w:t xml:space="preserve"> </w:t>
      </w:r>
      <w:r>
        <w:rPr>
          <w:sz w:val="20"/>
        </w:rPr>
        <w:t>Group</w:t>
      </w:r>
      <w:r>
        <w:rPr>
          <w:spacing w:val="-3"/>
          <w:sz w:val="20"/>
        </w:rPr>
        <w:t xml:space="preserve"> </w:t>
      </w:r>
      <w:r>
        <w:rPr>
          <w:spacing w:val="-2"/>
          <w:sz w:val="20"/>
        </w:rPr>
        <w:t>Counseling</w:t>
      </w:r>
    </w:p>
    <w:p w14:paraId="115B5007" w14:textId="77777777" w:rsidR="00577B48" w:rsidRDefault="00000000">
      <w:pPr>
        <w:pStyle w:val="ListParagraph"/>
        <w:numPr>
          <w:ilvl w:val="0"/>
          <w:numId w:val="11"/>
        </w:numPr>
        <w:tabs>
          <w:tab w:val="left" w:pos="2040"/>
        </w:tabs>
        <w:spacing w:line="242" w:lineRule="exact"/>
        <w:ind w:left="2040" w:hanging="555"/>
        <w:rPr>
          <w:sz w:val="20"/>
        </w:rPr>
      </w:pPr>
      <w:r>
        <w:rPr>
          <w:sz w:val="20"/>
        </w:rPr>
        <w:t>Parent</w:t>
      </w:r>
      <w:r>
        <w:rPr>
          <w:spacing w:val="-4"/>
          <w:sz w:val="20"/>
        </w:rPr>
        <w:t xml:space="preserve"> </w:t>
      </w:r>
      <w:r>
        <w:rPr>
          <w:sz w:val="20"/>
        </w:rPr>
        <w:t>Conference</w:t>
      </w:r>
      <w:r>
        <w:rPr>
          <w:spacing w:val="-1"/>
          <w:sz w:val="20"/>
        </w:rPr>
        <w:t xml:space="preserve"> </w:t>
      </w:r>
      <w:r>
        <w:rPr>
          <w:sz w:val="20"/>
        </w:rPr>
        <w:t>–</w:t>
      </w:r>
      <w:r>
        <w:rPr>
          <w:spacing w:val="-5"/>
          <w:sz w:val="20"/>
        </w:rPr>
        <w:t xml:space="preserve"> </w:t>
      </w:r>
      <w:r>
        <w:rPr>
          <w:sz w:val="20"/>
        </w:rPr>
        <w:t>Contact</w:t>
      </w:r>
      <w:r>
        <w:rPr>
          <w:spacing w:val="-2"/>
          <w:sz w:val="20"/>
        </w:rPr>
        <w:t xml:space="preserve"> </w:t>
      </w:r>
      <w:r>
        <w:rPr>
          <w:sz w:val="20"/>
        </w:rPr>
        <w:t>parents</w:t>
      </w:r>
      <w:r>
        <w:rPr>
          <w:spacing w:val="-2"/>
          <w:sz w:val="20"/>
        </w:rPr>
        <w:t xml:space="preserve"> </w:t>
      </w:r>
      <w:r>
        <w:rPr>
          <w:sz w:val="20"/>
        </w:rPr>
        <w:t>concerning</w:t>
      </w:r>
      <w:r>
        <w:rPr>
          <w:spacing w:val="-2"/>
          <w:sz w:val="20"/>
        </w:rPr>
        <w:t xml:space="preserve"> </w:t>
      </w:r>
      <w:r>
        <w:rPr>
          <w:sz w:val="20"/>
        </w:rPr>
        <w:t>possible</w:t>
      </w:r>
      <w:r>
        <w:rPr>
          <w:spacing w:val="1"/>
          <w:sz w:val="20"/>
        </w:rPr>
        <w:t xml:space="preserve"> </w:t>
      </w:r>
      <w:r>
        <w:rPr>
          <w:spacing w:val="-2"/>
          <w:sz w:val="20"/>
        </w:rPr>
        <w:t>retention.</w:t>
      </w:r>
    </w:p>
    <w:p w14:paraId="7719D9D5" w14:textId="77777777" w:rsidR="00577B48" w:rsidRDefault="00000000">
      <w:pPr>
        <w:pStyle w:val="ListParagraph"/>
        <w:numPr>
          <w:ilvl w:val="0"/>
          <w:numId w:val="11"/>
        </w:numPr>
        <w:tabs>
          <w:tab w:val="left" w:pos="2040"/>
        </w:tabs>
        <w:spacing w:before="2"/>
        <w:ind w:left="2040" w:hanging="555"/>
        <w:rPr>
          <w:sz w:val="20"/>
        </w:rPr>
      </w:pPr>
      <w:r>
        <w:rPr>
          <w:sz w:val="20"/>
        </w:rPr>
        <w:t>RTI</w:t>
      </w:r>
      <w:r>
        <w:rPr>
          <w:spacing w:val="-2"/>
          <w:sz w:val="20"/>
        </w:rPr>
        <w:t xml:space="preserve"> </w:t>
      </w:r>
      <w:r>
        <w:rPr>
          <w:sz w:val="20"/>
        </w:rPr>
        <w:t>Team/Cooperative</w:t>
      </w:r>
      <w:r>
        <w:rPr>
          <w:spacing w:val="-2"/>
          <w:sz w:val="20"/>
        </w:rPr>
        <w:t xml:space="preserve"> Consultation</w:t>
      </w:r>
    </w:p>
    <w:p w14:paraId="35C6B08C" w14:textId="77777777" w:rsidR="00577B48" w:rsidRDefault="00000000">
      <w:pPr>
        <w:pStyle w:val="BodyText"/>
        <w:spacing w:before="2"/>
        <w:ind w:left="765"/>
      </w:pPr>
      <w:r>
        <w:t>Final</w:t>
      </w:r>
      <w:r>
        <w:rPr>
          <w:spacing w:val="-5"/>
        </w:rPr>
        <w:t xml:space="preserve"> </w:t>
      </w:r>
      <w:r>
        <w:t>decisions</w:t>
      </w:r>
      <w:r>
        <w:rPr>
          <w:spacing w:val="-2"/>
        </w:rPr>
        <w:t xml:space="preserve"> </w:t>
      </w:r>
      <w:r>
        <w:t>about promotion</w:t>
      </w:r>
      <w:r>
        <w:rPr>
          <w:spacing w:val="-4"/>
        </w:rPr>
        <w:t xml:space="preserve"> </w:t>
      </w:r>
      <w:r>
        <w:t>and</w:t>
      </w:r>
      <w:r>
        <w:rPr>
          <w:spacing w:val="-2"/>
        </w:rPr>
        <w:t xml:space="preserve"> </w:t>
      </w:r>
      <w:r>
        <w:t>retention</w:t>
      </w:r>
      <w:r>
        <w:rPr>
          <w:spacing w:val="-3"/>
        </w:rPr>
        <w:t xml:space="preserve"> </w:t>
      </w:r>
      <w:r>
        <w:t>are</w:t>
      </w:r>
      <w:r>
        <w:rPr>
          <w:spacing w:val="3"/>
        </w:rPr>
        <w:t xml:space="preserve"> </w:t>
      </w:r>
      <w:r>
        <w:t>the</w:t>
      </w:r>
      <w:r>
        <w:rPr>
          <w:spacing w:val="-2"/>
        </w:rPr>
        <w:t xml:space="preserve"> </w:t>
      </w:r>
      <w:r>
        <w:t>principal's</w:t>
      </w:r>
      <w:r>
        <w:rPr>
          <w:spacing w:val="-1"/>
        </w:rPr>
        <w:t xml:space="preserve"> </w:t>
      </w:r>
      <w:r>
        <w:rPr>
          <w:spacing w:val="-2"/>
        </w:rPr>
        <w:t>responsibility.</w:t>
      </w:r>
    </w:p>
    <w:p w14:paraId="226FC18E" w14:textId="77777777" w:rsidR="00577B48" w:rsidRDefault="00577B48">
      <w:pPr>
        <w:sectPr w:rsidR="00577B48">
          <w:pgSz w:w="12240" w:h="15840"/>
          <w:pgMar w:top="1200" w:right="80" w:bottom="280" w:left="0" w:header="720" w:footer="720" w:gutter="0"/>
          <w:pgBorders w:offsetFrom="page">
            <w:top w:val="double" w:sz="4" w:space="25" w:color="000000"/>
            <w:left w:val="double" w:sz="4" w:space="25" w:color="000000"/>
            <w:bottom w:val="double" w:sz="4" w:space="24" w:color="000000"/>
            <w:right w:val="double" w:sz="4" w:space="24" w:color="000000"/>
          </w:pgBorders>
          <w:cols w:space="720"/>
        </w:sectPr>
      </w:pPr>
    </w:p>
    <w:p w14:paraId="34611E22" w14:textId="77777777" w:rsidR="00577B48" w:rsidRDefault="00000000">
      <w:pPr>
        <w:pStyle w:val="BodyText"/>
        <w:spacing w:before="76" w:line="237" w:lineRule="auto"/>
        <w:ind w:left="765"/>
      </w:pPr>
      <w:r>
        <w:lastRenderedPageBreak/>
        <w:t>All</w:t>
      </w:r>
      <w:r>
        <w:rPr>
          <w:spacing w:val="-3"/>
        </w:rPr>
        <w:t xml:space="preserve"> </w:t>
      </w:r>
      <w:r>
        <w:t>students</w:t>
      </w:r>
      <w:r>
        <w:rPr>
          <w:spacing w:val="-3"/>
        </w:rPr>
        <w:t xml:space="preserve"> </w:t>
      </w:r>
      <w:r>
        <w:t>will</w:t>
      </w:r>
      <w:r>
        <w:rPr>
          <w:spacing w:val="-4"/>
        </w:rPr>
        <w:t xml:space="preserve"> </w:t>
      </w:r>
      <w:r>
        <w:t>be</w:t>
      </w:r>
      <w:r>
        <w:rPr>
          <w:spacing w:val="-3"/>
        </w:rPr>
        <w:t xml:space="preserve"> </w:t>
      </w:r>
      <w:r>
        <w:t>promoted</w:t>
      </w:r>
      <w:r>
        <w:rPr>
          <w:spacing w:val="-3"/>
        </w:rPr>
        <w:t xml:space="preserve"> </w:t>
      </w:r>
      <w:r>
        <w:t>or</w:t>
      </w:r>
      <w:r>
        <w:rPr>
          <w:spacing w:val="-4"/>
        </w:rPr>
        <w:t xml:space="preserve"> </w:t>
      </w:r>
      <w:r>
        <w:t>retained</w:t>
      </w:r>
      <w:r>
        <w:rPr>
          <w:spacing w:val="-3"/>
        </w:rPr>
        <w:t xml:space="preserve"> </w:t>
      </w:r>
      <w:r>
        <w:t>in</w:t>
      </w:r>
      <w:r>
        <w:rPr>
          <w:spacing w:val="-5"/>
        </w:rPr>
        <w:t xml:space="preserve"> </w:t>
      </w:r>
      <w:r>
        <w:t>accordance</w:t>
      </w:r>
      <w:r>
        <w:rPr>
          <w:spacing w:val="-3"/>
        </w:rPr>
        <w:t xml:space="preserve"> </w:t>
      </w:r>
      <w:r>
        <w:t>with</w:t>
      </w:r>
      <w:r>
        <w:rPr>
          <w:spacing w:val="-5"/>
        </w:rPr>
        <w:t xml:space="preserve"> </w:t>
      </w:r>
      <w:r>
        <w:t>the</w:t>
      </w:r>
      <w:r>
        <w:rPr>
          <w:spacing w:val="-3"/>
        </w:rPr>
        <w:t xml:space="preserve"> </w:t>
      </w:r>
      <w:r>
        <w:t>Board approved</w:t>
      </w:r>
      <w:r>
        <w:rPr>
          <w:spacing w:val="-3"/>
        </w:rPr>
        <w:t xml:space="preserve"> </w:t>
      </w:r>
      <w:r>
        <w:t>Student</w:t>
      </w:r>
      <w:r>
        <w:rPr>
          <w:spacing w:val="-2"/>
        </w:rPr>
        <w:t xml:space="preserve"> </w:t>
      </w:r>
      <w:r>
        <w:t>Promotion</w:t>
      </w:r>
      <w:r>
        <w:rPr>
          <w:spacing w:val="-1"/>
        </w:rPr>
        <w:t xml:space="preserve"> </w:t>
      </w:r>
      <w:r>
        <w:t xml:space="preserve">and Retention Policy. Please see the front desk for this policy or email the </w:t>
      </w:r>
      <w:proofErr w:type="gramStart"/>
      <w:r>
        <w:t>Principal</w:t>
      </w:r>
      <w:proofErr w:type="gramEnd"/>
      <w:r>
        <w:t xml:space="preserve"> for further information.</w:t>
      </w:r>
    </w:p>
    <w:p w14:paraId="0CCDC503" w14:textId="77777777" w:rsidR="00577B48" w:rsidRDefault="00577B48">
      <w:pPr>
        <w:pStyle w:val="BodyText"/>
      </w:pPr>
    </w:p>
    <w:p w14:paraId="4D0BC294" w14:textId="77777777" w:rsidR="00577B48" w:rsidRDefault="00000000">
      <w:pPr>
        <w:pStyle w:val="Heading1"/>
        <w:ind w:left="600"/>
        <w:jc w:val="both"/>
      </w:pPr>
      <w:bookmarkStart w:id="76" w:name="ACADEMIC_INTEGRITY_POLICY"/>
      <w:bookmarkEnd w:id="76"/>
      <w:r>
        <w:rPr>
          <w:w w:val="85"/>
        </w:rPr>
        <w:t>ACADEMIC</w:t>
      </w:r>
      <w:r>
        <w:rPr>
          <w:spacing w:val="54"/>
        </w:rPr>
        <w:t xml:space="preserve"> </w:t>
      </w:r>
      <w:r>
        <w:rPr>
          <w:w w:val="85"/>
        </w:rPr>
        <w:t>INTEGRITY</w:t>
      </w:r>
      <w:r>
        <w:rPr>
          <w:spacing w:val="46"/>
        </w:rPr>
        <w:t xml:space="preserve"> </w:t>
      </w:r>
      <w:r>
        <w:rPr>
          <w:spacing w:val="-2"/>
          <w:w w:val="85"/>
        </w:rPr>
        <w:t>POLICY</w:t>
      </w:r>
    </w:p>
    <w:p w14:paraId="57349456" w14:textId="77777777" w:rsidR="00577B48" w:rsidRDefault="00000000">
      <w:pPr>
        <w:pStyle w:val="BodyText"/>
        <w:spacing w:before="5"/>
        <w:ind w:left="720" w:right="630"/>
        <w:jc w:val="both"/>
      </w:pPr>
      <w:r>
        <w:rPr>
          <w:spacing w:val="-2"/>
        </w:rPr>
        <w:t>All</w:t>
      </w:r>
      <w:r>
        <w:rPr>
          <w:spacing w:val="-16"/>
        </w:rPr>
        <w:t xml:space="preserve"> </w:t>
      </w:r>
      <w:r>
        <w:rPr>
          <w:spacing w:val="-2"/>
        </w:rPr>
        <w:t>Mater</w:t>
      </w:r>
      <w:r>
        <w:rPr>
          <w:spacing w:val="-16"/>
        </w:rPr>
        <w:t xml:space="preserve"> </w:t>
      </w:r>
      <w:r>
        <w:rPr>
          <w:spacing w:val="-2"/>
        </w:rPr>
        <w:t>Academy</w:t>
      </w:r>
      <w:r>
        <w:rPr>
          <w:spacing w:val="-15"/>
        </w:rPr>
        <w:t xml:space="preserve"> </w:t>
      </w:r>
      <w:r>
        <w:rPr>
          <w:spacing w:val="-2"/>
        </w:rPr>
        <w:t>Preparatory</w:t>
      </w:r>
      <w:r>
        <w:rPr>
          <w:spacing w:val="-16"/>
        </w:rPr>
        <w:t xml:space="preserve"> </w:t>
      </w:r>
      <w:r>
        <w:rPr>
          <w:spacing w:val="-2"/>
        </w:rPr>
        <w:t>students</w:t>
      </w:r>
      <w:r>
        <w:rPr>
          <w:spacing w:val="-15"/>
        </w:rPr>
        <w:t xml:space="preserve"> </w:t>
      </w:r>
      <w:r>
        <w:rPr>
          <w:spacing w:val="-2"/>
        </w:rPr>
        <w:t>are</w:t>
      </w:r>
      <w:r>
        <w:rPr>
          <w:spacing w:val="-16"/>
        </w:rPr>
        <w:t xml:space="preserve"> </w:t>
      </w:r>
      <w:r>
        <w:rPr>
          <w:spacing w:val="-2"/>
        </w:rPr>
        <w:t>expected</w:t>
      </w:r>
      <w:r>
        <w:rPr>
          <w:spacing w:val="-16"/>
        </w:rPr>
        <w:t xml:space="preserve"> </w:t>
      </w:r>
      <w:r>
        <w:rPr>
          <w:spacing w:val="-2"/>
        </w:rPr>
        <w:t>to</w:t>
      </w:r>
      <w:r>
        <w:rPr>
          <w:spacing w:val="-15"/>
        </w:rPr>
        <w:t xml:space="preserve"> </w:t>
      </w:r>
      <w:r>
        <w:rPr>
          <w:spacing w:val="-2"/>
        </w:rPr>
        <w:t>be</w:t>
      </w:r>
      <w:r>
        <w:rPr>
          <w:spacing w:val="-16"/>
        </w:rPr>
        <w:t xml:space="preserve"> </w:t>
      </w:r>
      <w:r>
        <w:rPr>
          <w:spacing w:val="-2"/>
        </w:rPr>
        <w:t>honest</w:t>
      </w:r>
      <w:r>
        <w:rPr>
          <w:spacing w:val="-15"/>
        </w:rPr>
        <w:t xml:space="preserve"> </w:t>
      </w:r>
      <w:r>
        <w:rPr>
          <w:spacing w:val="-2"/>
        </w:rPr>
        <w:t>in</w:t>
      </w:r>
      <w:r>
        <w:rPr>
          <w:spacing w:val="-16"/>
        </w:rPr>
        <w:t xml:space="preserve"> </w:t>
      </w:r>
      <w:r>
        <w:rPr>
          <w:spacing w:val="-2"/>
        </w:rPr>
        <w:t>what</w:t>
      </w:r>
      <w:r>
        <w:rPr>
          <w:spacing w:val="-15"/>
        </w:rPr>
        <w:t xml:space="preserve"> </w:t>
      </w:r>
      <w:r>
        <w:rPr>
          <w:spacing w:val="-2"/>
        </w:rPr>
        <w:t>they</w:t>
      </w:r>
      <w:r>
        <w:rPr>
          <w:spacing w:val="-16"/>
        </w:rPr>
        <w:t xml:space="preserve"> </w:t>
      </w:r>
      <w:r>
        <w:rPr>
          <w:spacing w:val="-2"/>
        </w:rPr>
        <w:t>carry</w:t>
      </w:r>
      <w:r>
        <w:rPr>
          <w:spacing w:val="-16"/>
        </w:rPr>
        <w:t xml:space="preserve"> </w:t>
      </w:r>
      <w:r>
        <w:rPr>
          <w:spacing w:val="-2"/>
        </w:rPr>
        <w:t>out,</w:t>
      </w:r>
      <w:r>
        <w:rPr>
          <w:spacing w:val="-15"/>
        </w:rPr>
        <w:t xml:space="preserve"> </w:t>
      </w:r>
      <w:r>
        <w:rPr>
          <w:spacing w:val="-2"/>
        </w:rPr>
        <w:t>present,</w:t>
      </w:r>
      <w:r>
        <w:rPr>
          <w:spacing w:val="-16"/>
        </w:rPr>
        <w:t xml:space="preserve"> </w:t>
      </w:r>
      <w:r>
        <w:rPr>
          <w:spacing w:val="-2"/>
        </w:rPr>
        <w:t>and</w:t>
      </w:r>
      <w:r>
        <w:rPr>
          <w:spacing w:val="-15"/>
        </w:rPr>
        <w:t xml:space="preserve"> </w:t>
      </w:r>
      <w:r>
        <w:rPr>
          <w:spacing w:val="-2"/>
        </w:rPr>
        <w:t xml:space="preserve">submit </w:t>
      </w:r>
      <w:r>
        <w:rPr>
          <w:w w:val="90"/>
        </w:rPr>
        <w:t xml:space="preserve">their work. This means that all parts of all work submitted for assessments, whether internal or external, must either </w:t>
      </w:r>
      <w:r>
        <w:t>be original</w:t>
      </w:r>
      <w:r>
        <w:rPr>
          <w:spacing w:val="-3"/>
        </w:rPr>
        <w:t xml:space="preserve"> </w:t>
      </w:r>
      <w:r>
        <w:t>to</w:t>
      </w:r>
      <w:r>
        <w:rPr>
          <w:spacing w:val="-10"/>
        </w:rPr>
        <w:t xml:space="preserve"> </w:t>
      </w:r>
      <w:r>
        <w:t>the</w:t>
      </w:r>
      <w:r>
        <w:rPr>
          <w:spacing w:val="-1"/>
        </w:rPr>
        <w:t xml:space="preserve"> </w:t>
      </w:r>
      <w:r>
        <w:t>student or</w:t>
      </w:r>
      <w:r>
        <w:rPr>
          <w:spacing w:val="-3"/>
        </w:rPr>
        <w:t xml:space="preserve"> </w:t>
      </w:r>
      <w:r>
        <w:t>must be</w:t>
      </w:r>
      <w:r>
        <w:rPr>
          <w:spacing w:val="-1"/>
        </w:rPr>
        <w:t xml:space="preserve"> </w:t>
      </w:r>
      <w:r>
        <w:t>properly</w:t>
      </w:r>
      <w:r>
        <w:rPr>
          <w:spacing w:val="-6"/>
        </w:rPr>
        <w:t xml:space="preserve"> </w:t>
      </w:r>
      <w:r>
        <w:t>cited.</w:t>
      </w:r>
    </w:p>
    <w:p w14:paraId="172B88A7" w14:textId="77777777" w:rsidR="00577B48" w:rsidRDefault="00000000">
      <w:pPr>
        <w:pStyle w:val="BodyText"/>
        <w:spacing w:before="10" w:line="239" w:lineRule="exact"/>
        <w:ind w:left="720"/>
        <w:jc w:val="both"/>
      </w:pPr>
      <w:r>
        <w:t>Academic</w:t>
      </w:r>
      <w:r>
        <w:rPr>
          <w:spacing w:val="-13"/>
        </w:rPr>
        <w:t xml:space="preserve"> </w:t>
      </w:r>
      <w:r>
        <w:t>Dishonesty/Malpractice</w:t>
      </w:r>
      <w:r>
        <w:rPr>
          <w:spacing w:val="-11"/>
        </w:rPr>
        <w:t xml:space="preserve"> </w:t>
      </w:r>
      <w:r>
        <w:t>may</w:t>
      </w:r>
      <w:r>
        <w:rPr>
          <w:spacing w:val="-16"/>
        </w:rPr>
        <w:t xml:space="preserve"> </w:t>
      </w:r>
      <w:r>
        <w:rPr>
          <w:spacing w:val="-2"/>
        </w:rPr>
        <w:t>involve:</w:t>
      </w:r>
    </w:p>
    <w:p w14:paraId="7C26273C" w14:textId="77777777" w:rsidR="00577B48" w:rsidRDefault="00000000">
      <w:pPr>
        <w:pStyle w:val="ListParagraph"/>
        <w:numPr>
          <w:ilvl w:val="0"/>
          <w:numId w:val="10"/>
        </w:numPr>
        <w:tabs>
          <w:tab w:val="left" w:pos="1439"/>
        </w:tabs>
        <w:spacing w:line="241" w:lineRule="exact"/>
        <w:ind w:left="1439" w:hanging="359"/>
        <w:jc w:val="both"/>
        <w:rPr>
          <w:sz w:val="20"/>
        </w:rPr>
      </w:pPr>
      <w:r>
        <w:rPr>
          <w:spacing w:val="-6"/>
          <w:sz w:val="20"/>
        </w:rPr>
        <w:t>Copying</w:t>
      </w:r>
      <w:r>
        <w:rPr>
          <w:spacing w:val="-13"/>
          <w:sz w:val="20"/>
        </w:rPr>
        <w:t xml:space="preserve"> </w:t>
      </w:r>
      <w:r>
        <w:rPr>
          <w:spacing w:val="-6"/>
          <w:sz w:val="20"/>
        </w:rPr>
        <w:t>materials</w:t>
      </w:r>
      <w:r>
        <w:rPr>
          <w:spacing w:val="-5"/>
          <w:sz w:val="20"/>
        </w:rPr>
        <w:t xml:space="preserve"> </w:t>
      </w:r>
      <w:r>
        <w:rPr>
          <w:spacing w:val="-6"/>
          <w:sz w:val="20"/>
        </w:rPr>
        <w:t>from a</w:t>
      </w:r>
      <w:r>
        <w:rPr>
          <w:spacing w:val="-12"/>
          <w:sz w:val="20"/>
        </w:rPr>
        <w:t xml:space="preserve"> </w:t>
      </w:r>
      <w:r>
        <w:rPr>
          <w:spacing w:val="-6"/>
          <w:sz w:val="20"/>
        </w:rPr>
        <w:t>textbook,</w:t>
      </w:r>
      <w:r>
        <w:rPr>
          <w:spacing w:val="-9"/>
          <w:sz w:val="20"/>
        </w:rPr>
        <w:t xml:space="preserve"> </w:t>
      </w:r>
      <w:r>
        <w:rPr>
          <w:spacing w:val="-6"/>
          <w:sz w:val="20"/>
        </w:rPr>
        <w:t>the</w:t>
      </w:r>
      <w:r>
        <w:rPr>
          <w:spacing w:val="-11"/>
          <w:sz w:val="20"/>
        </w:rPr>
        <w:t xml:space="preserve"> </w:t>
      </w:r>
      <w:r>
        <w:rPr>
          <w:spacing w:val="-6"/>
          <w:sz w:val="20"/>
        </w:rPr>
        <w:t>internet,</w:t>
      </w:r>
      <w:r>
        <w:rPr>
          <w:spacing w:val="-3"/>
          <w:sz w:val="20"/>
        </w:rPr>
        <w:t xml:space="preserve"> </w:t>
      </w:r>
      <w:r>
        <w:rPr>
          <w:spacing w:val="-6"/>
          <w:sz w:val="20"/>
        </w:rPr>
        <w:t>or</w:t>
      </w:r>
      <w:r>
        <w:rPr>
          <w:spacing w:val="-7"/>
          <w:sz w:val="20"/>
        </w:rPr>
        <w:t xml:space="preserve"> </w:t>
      </w:r>
      <w:r>
        <w:rPr>
          <w:spacing w:val="-6"/>
          <w:sz w:val="20"/>
        </w:rPr>
        <w:t>another</w:t>
      </w:r>
      <w:r>
        <w:rPr>
          <w:spacing w:val="-7"/>
          <w:sz w:val="20"/>
        </w:rPr>
        <w:t xml:space="preserve"> </w:t>
      </w:r>
      <w:r>
        <w:rPr>
          <w:spacing w:val="-6"/>
          <w:sz w:val="20"/>
        </w:rPr>
        <w:t>student</w:t>
      </w:r>
      <w:r>
        <w:rPr>
          <w:spacing w:val="-4"/>
          <w:sz w:val="20"/>
        </w:rPr>
        <w:t xml:space="preserve"> </w:t>
      </w:r>
      <w:r>
        <w:rPr>
          <w:spacing w:val="-6"/>
          <w:sz w:val="20"/>
        </w:rPr>
        <w:t>and</w:t>
      </w:r>
      <w:r>
        <w:rPr>
          <w:spacing w:val="-11"/>
          <w:sz w:val="20"/>
        </w:rPr>
        <w:t xml:space="preserve"> </w:t>
      </w:r>
      <w:r>
        <w:rPr>
          <w:spacing w:val="-6"/>
          <w:sz w:val="20"/>
        </w:rPr>
        <w:t>presenting it</w:t>
      </w:r>
      <w:r>
        <w:rPr>
          <w:spacing w:val="-10"/>
          <w:sz w:val="20"/>
        </w:rPr>
        <w:t xml:space="preserve"> </w:t>
      </w:r>
      <w:r>
        <w:rPr>
          <w:spacing w:val="-6"/>
          <w:sz w:val="20"/>
        </w:rPr>
        <w:t>as</w:t>
      </w:r>
      <w:r>
        <w:rPr>
          <w:spacing w:val="-11"/>
          <w:sz w:val="20"/>
        </w:rPr>
        <w:t xml:space="preserve"> </w:t>
      </w:r>
      <w:r>
        <w:rPr>
          <w:spacing w:val="-6"/>
          <w:sz w:val="20"/>
        </w:rPr>
        <w:t>one’s</w:t>
      </w:r>
      <w:r>
        <w:rPr>
          <w:spacing w:val="-5"/>
          <w:sz w:val="20"/>
        </w:rPr>
        <w:t xml:space="preserve"> </w:t>
      </w:r>
      <w:r>
        <w:rPr>
          <w:spacing w:val="-6"/>
          <w:sz w:val="20"/>
        </w:rPr>
        <w:t>own</w:t>
      </w:r>
      <w:r>
        <w:rPr>
          <w:spacing w:val="-13"/>
          <w:sz w:val="20"/>
        </w:rPr>
        <w:t xml:space="preserve"> </w:t>
      </w:r>
      <w:r>
        <w:rPr>
          <w:spacing w:val="-6"/>
          <w:sz w:val="20"/>
        </w:rPr>
        <w:t>work.</w:t>
      </w:r>
    </w:p>
    <w:p w14:paraId="5EBC2E51" w14:textId="77777777" w:rsidR="00577B48" w:rsidRDefault="00000000">
      <w:pPr>
        <w:pStyle w:val="ListParagraph"/>
        <w:numPr>
          <w:ilvl w:val="0"/>
          <w:numId w:val="10"/>
        </w:numPr>
        <w:tabs>
          <w:tab w:val="left" w:pos="1439"/>
        </w:tabs>
        <w:spacing w:before="1"/>
        <w:ind w:left="1439" w:hanging="359"/>
        <w:jc w:val="both"/>
        <w:rPr>
          <w:sz w:val="20"/>
        </w:rPr>
      </w:pPr>
      <w:r>
        <w:rPr>
          <w:spacing w:val="-2"/>
          <w:sz w:val="20"/>
        </w:rPr>
        <w:t>Collusion.</w:t>
      </w:r>
    </w:p>
    <w:p w14:paraId="7449CDA3" w14:textId="77777777" w:rsidR="00577B48" w:rsidRDefault="00000000">
      <w:pPr>
        <w:pStyle w:val="ListParagraph"/>
        <w:numPr>
          <w:ilvl w:val="0"/>
          <w:numId w:val="10"/>
        </w:numPr>
        <w:tabs>
          <w:tab w:val="left" w:pos="1440"/>
        </w:tabs>
        <w:spacing w:before="12" w:line="237" w:lineRule="auto"/>
        <w:ind w:right="624"/>
        <w:jc w:val="both"/>
        <w:rPr>
          <w:sz w:val="20"/>
        </w:rPr>
      </w:pPr>
      <w:r>
        <w:rPr>
          <w:spacing w:val="-4"/>
          <w:sz w:val="20"/>
        </w:rPr>
        <w:t>Taking</w:t>
      </w:r>
      <w:r>
        <w:rPr>
          <w:spacing w:val="-9"/>
          <w:sz w:val="20"/>
        </w:rPr>
        <w:t xml:space="preserve"> </w:t>
      </w:r>
      <w:r>
        <w:rPr>
          <w:spacing w:val="-4"/>
          <w:sz w:val="20"/>
        </w:rPr>
        <w:t>unauthorized materials</w:t>
      </w:r>
      <w:r>
        <w:rPr>
          <w:spacing w:val="-9"/>
          <w:sz w:val="20"/>
        </w:rPr>
        <w:t xml:space="preserve"> </w:t>
      </w:r>
      <w:r>
        <w:rPr>
          <w:spacing w:val="-4"/>
          <w:sz w:val="20"/>
        </w:rPr>
        <w:t>into</w:t>
      </w:r>
      <w:r>
        <w:rPr>
          <w:spacing w:val="-11"/>
          <w:sz w:val="20"/>
        </w:rPr>
        <w:t xml:space="preserve"> </w:t>
      </w:r>
      <w:r>
        <w:rPr>
          <w:spacing w:val="-4"/>
          <w:sz w:val="20"/>
        </w:rPr>
        <w:t>an</w:t>
      </w:r>
      <w:r>
        <w:rPr>
          <w:spacing w:val="-6"/>
          <w:sz w:val="20"/>
        </w:rPr>
        <w:t xml:space="preserve"> </w:t>
      </w:r>
      <w:r>
        <w:rPr>
          <w:spacing w:val="-4"/>
          <w:sz w:val="20"/>
        </w:rPr>
        <w:t>examination</w:t>
      </w:r>
      <w:r>
        <w:rPr>
          <w:spacing w:val="-11"/>
          <w:sz w:val="20"/>
        </w:rPr>
        <w:t xml:space="preserve"> </w:t>
      </w:r>
      <w:r>
        <w:rPr>
          <w:spacing w:val="-4"/>
          <w:sz w:val="20"/>
        </w:rPr>
        <w:t>room (e.g. electronic</w:t>
      </w:r>
      <w:r>
        <w:rPr>
          <w:spacing w:val="-8"/>
          <w:sz w:val="20"/>
        </w:rPr>
        <w:t xml:space="preserve"> </w:t>
      </w:r>
      <w:r>
        <w:rPr>
          <w:spacing w:val="-4"/>
          <w:sz w:val="20"/>
        </w:rPr>
        <w:t>devices other</w:t>
      </w:r>
      <w:r>
        <w:rPr>
          <w:spacing w:val="-5"/>
          <w:sz w:val="20"/>
        </w:rPr>
        <w:t xml:space="preserve"> </w:t>
      </w:r>
      <w:r>
        <w:rPr>
          <w:spacing w:val="-4"/>
          <w:sz w:val="20"/>
        </w:rPr>
        <w:t>than</w:t>
      </w:r>
      <w:r>
        <w:rPr>
          <w:spacing w:val="-6"/>
          <w:sz w:val="20"/>
        </w:rPr>
        <w:t xml:space="preserve"> </w:t>
      </w:r>
      <w:r>
        <w:rPr>
          <w:spacing w:val="-4"/>
          <w:sz w:val="20"/>
        </w:rPr>
        <w:t>a</w:t>
      </w:r>
      <w:r>
        <w:rPr>
          <w:spacing w:val="-10"/>
          <w:sz w:val="20"/>
        </w:rPr>
        <w:t xml:space="preserve"> </w:t>
      </w:r>
      <w:r>
        <w:rPr>
          <w:spacing w:val="-4"/>
          <w:sz w:val="20"/>
        </w:rPr>
        <w:t xml:space="preserve">permitted </w:t>
      </w:r>
      <w:r>
        <w:rPr>
          <w:spacing w:val="-2"/>
          <w:sz w:val="20"/>
        </w:rPr>
        <w:t>calculator,</w:t>
      </w:r>
      <w:r>
        <w:rPr>
          <w:spacing w:val="-13"/>
          <w:sz w:val="20"/>
        </w:rPr>
        <w:t xml:space="preserve"> </w:t>
      </w:r>
      <w:r>
        <w:rPr>
          <w:spacing w:val="-2"/>
          <w:sz w:val="20"/>
        </w:rPr>
        <w:t>notes,</w:t>
      </w:r>
      <w:r>
        <w:rPr>
          <w:spacing w:val="-9"/>
          <w:sz w:val="20"/>
        </w:rPr>
        <w:t xml:space="preserve"> </w:t>
      </w:r>
      <w:r>
        <w:rPr>
          <w:spacing w:val="-2"/>
          <w:sz w:val="20"/>
        </w:rPr>
        <w:t>smartphones,</w:t>
      </w:r>
      <w:r>
        <w:rPr>
          <w:spacing w:val="-10"/>
          <w:sz w:val="20"/>
        </w:rPr>
        <w:t xml:space="preserve"> </w:t>
      </w:r>
      <w:r>
        <w:rPr>
          <w:spacing w:val="-2"/>
          <w:sz w:val="20"/>
        </w:rPr>
        <w:t>etc.)</w:t>
      </w:r>
      <w:r>
        <w:rPr>
          <w:spacing w:val="-13"/>
          <w:sz w:val="20"/>
        </w:rPr>
        <w:t xml:space="preserve"> </w:t>
      </w:r>
      <w:r>
        <w:rPr>
          <w:spacing w:val="-2"/>
          <w:sz w:val="20"/>
        </w:rPr>
        <w:t>regardless</w:t>
      </w:r>
      <w:r>
        <w:rPr>
          <w:spacing w:val="-11"/>
          <w:sz w:val="20"/>
        </w:rPr>
        <w:t xml:space="preserve"> </w:t>
      </w:r>
      <w:r>
        <w:rPr>
          <w:spacing w:val="-2"/>
          <w:sz w:val="20"/>
        </w:rPr>
        <w:t>of</w:t>
      </w:r>
      <w:r>
        <w:rPr>
          <w:spacing w:val="-16"/>
          <w:sz w:val="20"/>
        </w:rPr>
        <w:t xml:space="preserve"> </w:t>
      </w:r>
      <w:r>
        <w:rPr>
          <w:spacing w:val="-2"/>
          <w:sz w:val="20"/>
        </w:rPr>
        <w:t>whether</w:t>
      </w:r>
      <w:r>
        <w:rPr>
          <w:spacing w:val="-16"/>
          <w:sz w:val="20"/>
        </w:rPr>
        <w:t xml:space="preserve"> </w:t>
      </w:r>
      <w:r>
        <w:rPr>
          <w:spacing w:val="-2"/>
          <w:sz w:val="20"/>
        </w:rPr>
        <w:t>this</w:t>
      </w:r>
      <w:r>
        <w:rPr>
          <w:spacing w:val="-11"/>
          <w:sz w:val="20"/>
        </w:rPr>
        <w:t xml:space="preserve"> </w:t>
      </w:r>
      <w:r>
        <w:rPr>
          <w:spacing w:val="-2"/>
          <w:sz w:val="20"/>
        </w:rPr>
        <w:t>material</w:t>
      </w:r>
      <w:r>
        <w:rPr>
          <w:spacing w:val="-11"/>
          <w:sz w:val="20"/>
        </w:rPr>
        <w:t xml:space="preserve"> </w:t>
      </w:r>
      <w:r>
        <w:rPr>
          <w:spacing w:val="-2"/>
          <w:sz w:val="20"/>
        </w:rPr>
        <w:t>is</w:t>
      </w:r>
      <w:r>
        <w:rPr>
          <w:spacing w:val="-12"/>
          <w:sz w:val="20"/>
        </w:rPr>
        <w:t xml:space="preserve"> </w:t>
      </w:r>
      <w:r>
        <w:rPr>
          <w:spacing w:val="-2"/>
          <w:sz w:val="20"/>
        </w:rPr>
        <w:t>used</w:t>
      </w:r>
      <w:r>
        <w:rPr>
          <w:spacing w:val="-12"/>
          <w:sz w:val="20"/>
        </w:rPr>
        <w:t xml:space="preserve"> </w:t>
      </w:r>
      <w:r>
        <w:rPr>
          <w:spacing w:val="-2"/>
          <w:sz w:val="20"/>
        </w:rPr>
        <w:t>or</w:t>
      </w:r>
      <w:r>
        <w:rPr>
          <w:spacing w:val="-16"/>
          <w:sz w:val="20"/>
        </w:rPr>
        <w:t xml:space="preserve"> </w:t>
      </w:r>
      <w:r>
        <w:rPr>
          <w:spacing w:val="-2"/>
          <w:sz w:val="20"/>
        </w:rPr>
        <w:t>potentially</w:t>
      </w:r>
      <w:r>
        <w:rPr>
          <w:spacing w:val="-14"/>
          <w:sz w:val="20"/>
        </w:rPr>
        <w:t xml:space="preserve"> </w:t>
      </w:r>
      <w:r>
        <w:rPr>
          <w:spacing w:val="-2"/>
          <w:sz w:val="20"/>
        </w:rPr>
        <w:t xml:space="preserve">contains </w:t>
      </w:r>
      <w:r>
        <w:rPr>
          <w:sz w:val="20"/>
        </w:rPr>
        <w:t>information pertinent to the examination.</w:t>
      </w:r>
    </w:p>
    <w:p w14:paraId="4E62DBDA" w14:textId="77777777" w:rsidR="00577B48" w:rsidRDefault="00000000">
      <w:pPr>
        <w:pStyle w:val="ListParagraph"/>
        <w:numPr>
          <w:ilvl w:val="0"/>
          <w:numId w:val="10"/>
        </w:numPr>
        <w:tabs>
          <w:tab w:val="left" w:pos="1440"/>
        </w:tabs>
        <w:spacing w:before="13" w:line="235" w:lineRule="auto"/>
        <w:ind w:right="628"/>
        <w:jc w:val="both"/>
        <w:rPr>
          <w:sz w:val="20"/>
        </w:rPr>
      </w:pPr>
      <w:r>
        <w:rPr>
          <w:spacing w:val="-4"/>
          <w:sz w:val="20"/>
        </w:rPr>
        <w:t>Misconduct during</w:t>
      </w:r>
      <w:r>
        <w:rPr>
          <w:spacing w:val="-5"/>
          <w:sz w:val="20"/>
        </w:rPr>
        <w:t xml:space="preserve"> </w:t>
      </w:r>
      <w:r>
        <w:rPr>
          <w:spacing w:val="-4"/>
          <w:sz w:val="20"/>
        </w:rPr>
        <w:t>an</w:t>
      </w:r>
      <w:r>
        <w:rPr>
          <w:spacing w:val="-7"/>
          <w:sz w:val="20"/>
        </w:rPr>
        <w:t xml:space="preserve"> </w:t>
      </w:r>
      <w:r>
        <w:rPr>
          <w:spacing w:val="-4"/>
          <w:sz w:val="20"/>
        </w:rPr>
        <w:t>examination, including</w:t>
      </w:r>
      <w:r>
        <w:rPr>
          <w:spacing w:val="-6"/>
          <w:sz w:val="20"/>
        </w:rPr>
        <w:t xml:space="preserve"> </w:t>
      </w:r>
      <w:r>
        <w:rPr>
          <w:spacing w:val="-4"/>
          <w:sz w:val="20"/>
        </w:rPr>
        <w:t>any</w:t>
      </w:r>
      <w:r>
        <w:rPr>
          <w:spacing w:val="-9"/>
          <w:sz w:val="20"/>
        </w:rPr>
        <w:t xml:space="preserve"> </w:t>
      </w:r>
      <w:r>
        <w:rPr>
          <w:spacing w:val="-4"/>
          <w:sz w:val="20"/>
        </w:rPr>
        <w:t>attempt to</w:t>
      </w:r>
      <w:r>
        <w:rPr>
          <w:spacing w:val="-7"/>
          <w:sz w:val="20"/>
        </w:rPr>
        <w:t xml:space="preserve"> </w:t>
      </w:r>
      <w:r>
        <w:rPr>
          <w:spacing w:val="-4"/>
          <w:sz w:val="20"/>
        </w:rPr>
        <w:t>disrupt the</w:t>
      </w:r>
      <w:r>
        <w:rPr>
          <w:spacing w:val="-5"/>
          <w:sz w:val="20"/>
        </w:rPr>
        <w:t xml:space="preserve"> </w:t>
      </w:r>
      <w:r>
        <w:rPr>
          <w:spacing w:val="-4"/>
          <w:sz w:val="20"/>
        </w:rPr>
        <w:t>examination</w:t>
      </w:r>
      <w:r>
        <w:rPr>
          <w:spacing w:val="-7"/>
          <w:sz w:val="20"/>
        </w:rPr>
        <w:t xml:space="preserve"> </w:t>
      </w:r>
      <w:r>
        <w:rPr>
          <w:spacing w:val="-4"/>
          <w:sz w:val="20"/>
        </w:rPr>
        <w:t>or</w:t>
      </w:r>
      <w:r>
        <w:rPr>
          <w:spacing w:val="-6"/>
          <w:sz w:val="20"/>
        </w:rPr>
        <w:t xml:space="preserve"> </w:t>
      </w:r>
      <w:r>
        <w:rPr>
          <w:spacing w:val="-4"/>
          <w:sz w:val="20"/>
        </w:rPr>
        <w:t xml:space="preserve">distract another </w:t>
      </w:r>
      <w:r>
        <w:rPr>
          <w:spacing w:val="-2"/>
          <w:sz w:val="20"/>
        </w:rPr>
        <w:t>student.</w:t>
      </w:r>
    </w:p>
    <w:p w14:paraId="41991AEE" w14:textId="77777777" w:rsidR="00577B48" w:rsidRDefault="00000000">
      <w:pPr>
        <w:pStyle w:val="ListParagraph"/>
        <w:numPr>
          <w:ilvl w:val="0"/>
          <w:numId w:val="10"/>
        </w:numPr>
        <w:tabs>
          <w:tab w:val="left" w:pos="1440"/>
        </w:tabs>
        <w:spacing w:before="3"/>
        <w:ind w:right="628"/>
        <w:jc w:val="both"/>
        <w:rPr>
          <w:sz w:val="20"/>
        </w:rPr>
      </w:pPr>
      <w:r>
        <w:rPr>
          <w:spacing w:val="-4"/>
          <w:sz w:val="20"/>
        </w:rPr>
        <w:t>Exchanging</w:t>
      </w:r>
      <w:r>
        <w:rPr>
          <w:spacing w:val="-14"/>
          <w:sz w:val="20"/>
        </w:rPr>
        <w:t xml:space="preserve"> </w:t>
      </w:r>
      <w:r>
        <w:rPr>
          <w:spacing w:val="-4"/>
          <w:sz w:val="20"/>
        </w:rPr>
        <w:t>or</w:t>
      </w:r>
      <w:r>
        <w:rPr>
          <w:spacing w:val="-14"/>
          <w:sz w:val="20"/>
        </w:rPr>
        <w:t xml:space="preserve"> </w:t>
      </w:r>
      <w:r>
        <w:rPr>
          <w:spacing w:val="-4"/>
          <w:sz w:val="20"/>
        </w:rPr>
        <w:t>in</w:t>
      </w:r>
      <w:r>
        <w:rPr>
          <w:spacing w:val="-13"/>
          <w:sz w:val="20"/>
        </w:rPr>
        <w:t xml:space="preserve"> </w:t>
      </w:r>
      <w:r>
        <w:rPr>
          <w:spacing w:val="-4"/>
          <w:sz w:val="20"/>
        </w:rPr>
        <w:t>any</w:t>
      </w:r>
      <w:r>
        <w:rPr>
          <w:spacing w:val="-14"/>
          <w:sz w:val="20"/>
        </w:rPr>
        <w:t xml:space="preserve"> </w:t>
      </w:r>
      <w:r>
        <w:rPr>
          <w:spacing w:val="-4"/>
          <w:sz w:val="20"/>
        </w:rPr>
        <w:t>way</w:t>
      </w:r>
      <w:r>
        <w:rPr>
          <w:spacing w:val="-13"/>
          <w:sz w:val="20"/>
        </w:rPr>
        <w:t xml:space="preserve"> </w:t>
      </w:r>
      <w:r>
        <w:rPr>
          <w:spacing w:val="-4"/>
          <w:sz w:val="20"/>
        </w:rPr>
        <w:t>supporting,</w:t>
      </w:r>
      <w:r>
        <w:rPr>
          <w:spacing w:val="-14"/>
          <w:sz w:val="20"/>
        </w:rPr>
        <w:t xml:space="preserve"> </w:t>
      </w:r>
      <w:r>
        <w:rPr>
          <w:spacing w:val="-4"/>
          <w:sz w:val="20"/>
        </w:rPr>
        <w:t>or</w:t>
      </w:r>
      <w:r>
        <w:rPr>
          <w:spacing w:val="-14"/>
          <w:sz w:val="20"/>
        </w:rPr>
        <w:t xml:space="preserve"> </w:t>
      </w:r>
      <w:r>
        <w:rPr>
          <w:spacing w:val="-4"/>
          <w:sz w:val="20"/>
        </w:rPr>
        <w:t>attempting</w:t>
      </w:r>
      <w:r>
        <w:rPr>
          <w:spacing w:val="-10"/>
          <w:sz w:val="20"/>
        </w:rPr>
        <w:t xml:space="preserve"> </w:t>
      </w:r>
      <w:r>
        <w:rPr>
          <w:spacing w:val="-4"/>
          <w:sz w:val="20"/>
        </w:rPr>
        <w:t>to</w:t>
      </w:r>
      <w:r>
        <w:rPr>
          <w:spacing w:val="-13"/>
          <w:sz w:val="20"/>
        </w:rPr>
        <w:t xml:space="preserve"> </w:t>
      </w:r>
      <w:r>
        <w:rPr>
          <w:spacing w:val="-4"/>
          <w:sz w:val="20"/>
        </w:rPr>
        <w:t>support,</w:t>
      </w:r>
      <w:r>
        <w:rPr>
          <w:spacing w:val="-12"/>
          <w:sz w:val="20"/>
        </w:rPr>
        <w:t xml:space="preserve"> </w:t>
      </w:r>
      <w:r>
        <w:rPr>
          <w:spacing w:val="-4"/>
          <w:sz w:val="20"/>
        </w:rPr>
        <w:t>the</w:t>
      </w:r>
      <w:r>
        <w:rPr>
          <w:spacing w:val="-14"/>
          <w:sz w:val="20"/>
        </w:rPr>
        <w:t xml:space="preserve"> </w:t>
      </w:r>
      <w:r>
        <w:rPr>
          <w:spacing w:val="-4"/>
          <w:sz w:val="20"/>
        </w:rPr>
        <w:t>passing</w:t>
      </w:r>
      <w:r>
        <w:rPr>
          <w:spacing w:val="-14"/>
          <w:sz w:val="20"/>
        </w:rPr>
        <w:t xml:space="preserve"> </w:t>
      </w:r>
      <w:r>
        <w:rPr>
          <w:spacing w:val="-4"/>
          <w:sz w:val="20"/>
        </w:rPr>
        <w:t>of</w:t>
      </w:r>
      <w:r>
        <w:rPr>
          <w:spacing w:val="-13"/>
          <w:sz w:val="20"/>
        </w:rPr>
        <w:t xml:space="preserve"> </w:t>
      </w:r>
      <w:r>
        <w:rPr>
          <w:spacing w:val="-4"/>
          <w:sz w:val="20"/>
        </w:rPr>
        <w:t>information</w:t>
      </w:r>
      <w:r>
        <w:rPr>
          <w:spacing w:val="-14"/>
          <w:sz w:val="20"/>
        </w:rPr>
        <w:t xml:space="preserve"> </w:t>
      </w:r>
      <w:r>
        <w:rPr>
          <w:spacing w:val="-4"/>
          <w:sz w:val="20"/>
        </w:rPr>
        <w:t>that</w:t>
      </w:r>
      <w:r>
        <w:rPr>
          <w:spacing w:val="-13"/>
          <w:sz w:val="20"/>
        </w:rPr>
        <w:t xml:space="preserve"> </w:t>
      </w:r>
      <w:r>
        <w:rPr>
          <w:spacing w:val="-4"/>
          <w:sz w:val="20"/>
        </w:rPr>
        <w:t>is</w:t>
      </w:r>
      <w:r>
        <w:rPr>
          <w:spacing w:val="-14"/>
          <w:sz w:val="20"/>
        </w:rPr>
        <w:t xml:space="preserve"> </w:t>
      </w:r>
      <w:r>
        <w:rPr>
          <w:spacing w:val="-4"/>
          <w:sz w:val="20"/>
        </w:rPr>
        <w:t xml:space="preserve">related </w:t>
      </w:r>
      <w:r>
        <w:rPr>
          <w:sz w:val="20"/>
        </w:rPr>
        <w:t>to an examination.</w:t>
      </w:r>
    </w:p>
    <w:p w14:paraId="29AAE30C" w14:textId="77777777" w:rsidR="00577B48" w:rsidRDefault="00000000">
      <w:pPr>
        <w:pStyle w:val="ListParagraph"/>
        <w:numPr>
          <w:ilvl w:val="0"/>
          <w:numId w:val="10"/>
        </w:numPr>
        <w:tabs>
          <w:tab w:val="left" w:pos="1440"/>
        </w:tabs>
        <w:spacing w:before="6" w:line="235" w:lineRule="auto"/>
        <w:ind w:right="624"/>
        <w:jc w:val="both"/>
        <w:rPr>
          <w:sz w:val="20"/>
        </w:rPr>
      </w:pPr>
      <w:r>
        <w:rPr>
          <w:sz w:val="20"/>
        </w:rPr>
        <w:t>Failing to comply</w:t>
      </w:r>
      <w:r>
        <w:rPr>
          <w:spacing w:val="-2"/>
          <w:sz w:val="20"/>
        </w:rPr>
        <w:t xml:space="preserve"> </w:t>
      </w:r>
      <w:r>
        <w:rPr>
          <w:sz w:val="20"/>
        </w:rPr>
        <w:t>with</w:t>
      </w:r>
      <w:r>
        <w:rPr>
          <w:spacing w:val="-5"/>
          <w:sz w:val="20"/>
        </w:rPr>
        <w:t xml:space="preserve"> </w:t>
      </w:r>
      <w:r>
        <w:rPr>
          <w:sz w:val="20"/>
        </w:rPr>
        <w:t>the instructions of the</w:t>
      </w:r>
      <w:r>
        <w:rPr>
          <w:spacing w:val="-3"/>
          <w:sz w:val="20"/>
        </w:rPr>
        <w:t xml:space="preserve"> </w:t>
      </w:r>
      <w:r>
        <w:rPr>
          <w:sz w:val="20"/>
        </w:rPr>
        <w:t>teacher/proctor or other members of</w:t>
      </w:r>
      <w:r>
        <w:rPr>
          <w:spacing w:val="-4"/>
          <w:sz w:val="20"/>
        </w:rPr>
        <w:t xml:space="preserve"> </w:t>
      </w:r>
      <w:r>
        <w:rPr>
          <w:sz w:val="20"/>
        </w:rPr>
        <w:t>the school’s</w:t>
      </w:r>
      <w:r>
        <w:rPr>
          <w:spacing w:val="-3"/>
          <w:sz w:val="20"/>
        </w:rPr>
        <w:t xml:space="preserve"> </w:t>
      </w:r>
      <w:r>
        <w:rPr>
          <w:sz w:val="20"/>
        </w:rPr>
        <w:t>staff responsible for the conduct of the examination.</w:t>
      </w:r>
    </w:p>
    <w:p w14:paraId="1BD4FAE2" w14:textId="77777777" w:rsidR="00577B48" w:rsidRDefault="00000000">
      <w:pPr>
        <w:pStyle w:val="ListParagraph"/>
        <w:numPr>
          <w:ilvl w:val="0"/>
          <w:numId w:val="10"/>
        </w:numPr>
        <w:tabs>
          <w:tab w:val="left" w:pos="1439"/>
        </w:tabs>
        <w:spacing w:line="243" w:lineRule="exact"/>
        <w:ind w:left="1439" w:hanging="359"/>
        <w:jc w:val="both"/>
        <w:rPr>
          <w:sz w:val="20"/>
        </w:rPr>
      </w:pPr>
      <w:r>
        <w:rPr>
          <w:spacing w:val="-6"/>
          <w:sz w:val="20"/>
        </w:rPr>
        <w:t>Impersonating</w:t>
      </w:r>
      <w:r>
        <w:rPr>
          <w:spacing w:val="-14"/>
          <w:sz w:val="20"/>
        </w:rPr>
        <w:t xml:space="preserve"> </w:t>
      </w:r>
      <w:r>
        <w:rPr>
          <w:spacing w:val="-6"/>
          <w:sz w:val="20"/>
        </w:rPr>
        <w:t>another</w:t>
      </w:r>
      <w:r>
        <w:rPr>
          <w:spacing w:val="-12"/>
          <w:sz w:val="20"/>
        </w:rPr>
        <w:t xml:space="preserve"> </w:t>
      </w:r>
      <w:r>
        <w:rPr>
          <w:spacing w:val="-6"/>
          <w:sz w:val="20"/>
        </w:rPr>
        <w:t>student.</w:t>
      </w:r>
    </w:p>
    <w:p w14:paraId="54A97A6E" w14:textId="77777777" w:rsidR="00577B48" w:rsidRDefault="00000000">
      <w:pPr>
        <w:pStyle w:val="ListParagraph"/>
        <w:numPr>
          <w:ilvl w:val="0"/>
          <w:numId w:val="10"/>
        </w:numPr>
        <w:tabs>
          <w:tab w:val="left" w:pos="1439"/>
        </w:tabs>
        <w:ind w:left="1439" w:hanging="359"/>
        <w:jc w:val="both"/>
        <w:rPr>
          <w:sz w:val="20"/>
        </w:rPr>
      </w:pPr>
      <w:r>
        <w:rPr>
          <w:spacing w:val="-4"/>
          <w:sz w:val="20"/>
        </w:rPr>
        <w:t>Stealing/Copying</w:t>
      </w:r>
      <w:r>
        <w:rPr>
          <w:spacing w:val="-7"/>
          <w:sz w:val="20"/>
        </w:rPr>
        <w:t xml:space="preserve"> </w:t>
      </w:r>
      <w:r>
        <w:rPr>
          <w:spacing w:val="-4"/>
          <w:sz w:val="20"/>
        </w:rPr>
        <w:t>examination</w:t>
      </w:r>
      <w:r>
        <w:rPr>
          <w:spacing w:val="-7"/>
          <w:sz w:val="20"/>
        </w:rPr>
        <w:t xml:space="preserve"> </w:t>
      </w:r>
      <w:r>
        <w:rPr>
          <w:spacing w:val="-4"/>
          <w:sz w:val="20"/>
        </w:rPr>
        <w:t>papers.</w:t>
      </w:r>
    </w:p>
    <w:p w14:paraId="04CAAEFF" w14:textId="77777777" w:rsidR="00577B48" w:rsidRDefault="00000000">
      <w:pPr>
        <w:pStyle w:val="ListParagraph"/>
        <w:numPr>
          <w:ilvl w:val="0"/>
          <w:numId w:val="10"/>
        </w:numPr>
        <w:tabs>
          <w:tab w:val="left" w:pos="1439"/>
        </w:tabs>
        <w:spacing w:before="10"/>
        <w:ind w:left="1439" w:hanging="359"/>
        <w:jc w:val="both"/>
        <w:rPr>
          <w:sz w:val="20"/>
        </w:rPr>
      </w:pPr>
      <w:r>
        <w:rPr>
          <w:spacing w:val="-6"/>
          <w:sz w:val="20"/>
        </w:rPr>
        <w:t>Using</w:t>
      </w:r>
      <w:r>
        <w:rPr>
          <w:spacing w:val="-5"/>
          <w:sz w:val="20"/>
        </w:rPr>
        <w:t xml:space="preserve"> </w:t>
      </w:r>
      <w:r>
        <w:rPr>
          <w:spacing w:val="-6"/>
          <w:sz w:val="20"/>
        </w:rPr>
        <w:t>an</w:t>
      </w:r>
      <w:r>
        <w:rPr>
          <w:spacing w:val="-5"/>
          <w:sz w:val="20"/>
        </w:rPr>
        <w:t xml:space="preserve"> </w:t>
      </w:r>
      <w:r>
        <w:rPr>
          <w:spacing w:val="-6"/>
          <w:sz w:val="20"/>
        </w:rPr>
        <w:t>unauthorized</w:t>
      </w:r>
      <w:r>
        <w:rPr>
          <w:spacing w:val="-3"/>
          <w:sz w:val="20"/>
        </w:rPr>
        <w:t xml:space="preserve"> </w:t>
      </w:r>
      <w:r>
        <w:rPr>
          <w:spacing w:val="-6"/>
          <w:sz w:val="20"/>
        </w:rPr>
        <w:t>calculator</w:t>
      </w:r>
      <w:r>
        <w:rPr>
          <w:spacing w:val="-9"/>
          <w:sz w:val="20"/>
        </w:rPr>
        <w:t xml:space="preserve"> </w:t>
      </w:r>
      <w:r>
        <w:rPr>
          <w:spacing w:val="-6"/>
          <w:sz w:val="20"/>
        </w:rPr>
        <w:t>during</w:t>
      </w:r>
      <w:r>
        <w:rPr>
          <w:spacing w:val="-4"/>
          <w:sz w:val="20"/>
        </w:rPr>
        <w:t xml:space="preserve"> </w:t>
      </w:r>
      <w:r>
        <w:rPr>
          <w:spacing w:val="-6"/>
          <w:sz w:val="20"/>
        </w:rPr>
        <w:t>the</w:t>
      </w:r>
      <w:r>
        <w:rPr>
          <w:spacing w:val="-7"/>
          <w:sz w:val="20"/>
        </w:rPr>
        <w:t xml:space="preserve"> </w:t>
      </w:r>
      <w:r>
        <w:rPr>
          <w:spacing w:val="-6"/>
          <w:sz w:val="20"/>
        </w:rPr>
        <w:t>examination</w:t>
      </w:r>
    </w:p>
    <w:p w14:paraId="6EA828BA" w14:textId="77777777" w:rsidR="00577B48" w:rsidRDefault="00000000">
      <w:pPr>
        <w:pStyle w:val="BodyText"/>
        <w:spacing w:before="16" w:line="326" w:lineRule="exact"/>
        <w:ind w:left="810" w:right="1300"/>
        <w:jc w:val="both"/>
      </w:pPr>
      <w:r>
        <w:t>Disclosing</w:t>
      </w:r>
      <w:r>
        <w:rPr>
          <w:spacing w:val="-9"/>
        </w:rPr>
        <w:t xml:space="preserve"> </w:t>
      </w:r>
      <w:r>
        <w:t>or</w:t>
      </w:r>
      <w:r>
        <w:rPr>
          <w:spacing w:val="-9"/>
        </w:rPr>
        <w:t xml:space="preserve"> </w:t>
      </w:r>
      <w:r>
        <w:t>discussing</w:t>
      </w:r>
      <w:r>
        <w:rPr>
          <w:spacing w:val="-7"/>
        </w:rPr>
        <w:t xml:space="preserve"> </w:t>
      </w:r>
      <w:r>
        <w:t>the</w:t>
      </w:r>
      <w:r>
        <w:rPr>
          <w:spacing w:val="-13"/>
        </w:rPr>
        <w:t xml:space="preserve"> </w:t>
      </w:r>
      <w:r>
        <w:t>content</w:t>
      </w:r>
      <w:r>
        <w:rPr>
          <w:spacing w:val="-12"/>
        </w:rPr>
        <w:t xml:space="preserve"> </w:t>
      </w:r>
      <w:r>
        <w:t>of</w:t>
      </w:r>
      <w:r>
        <w:rPr>
          <w:spacing w:val="-14"/>
        </w:rPr>
        <w:t xml:space="preserve"> </w:t>
      </w:r>
      <w:r>
        <w:t>an</w:t>
      </w:r>
      <w:r>
        <w:rPr>
          <w:spacing w:val="-10"/>
        </w:rPr>
        <w:t xml:space="preserve"> </w:t>
      </w:r>
      <w:r>
        <w:t>examination</w:t>
      </w:r>
      <w:r>
        <w:rPr>
          <w:spacing w:val="-8"/>
        </w:rPr>
        <w:t xml:space="preserve"> </w:t>
      </w:r>
      <w:r>
        <w:t>paper</w:t>
      </w:r>
      <w:r>
        <w:rPr>
          <w:spacing w:val="-8"/>
        </w:rPr>
        <w:t xml:space="preserve"> </w:t>
      </w:r>
      <w:r>
        <w:t>with</w:t>
      </w:r>
      <w:r>
        <w:rPr>
          <w:spacing w:val="-10"/>
        </w:rPr>
        <w:t xml:space="preserve"> </w:t>
      </w:r>
      <w:r>
        <w:t>a</w:t>
      </w:r>
      <w:r>
        <w:rPr>
          <w:spacing w:val="-14"/>
        </w:rPr>
        <w:t xml:space="preserve"> </w:t>
      </w:r>
      <w:r>
        <w:t>person</w:t>
      </w:r>
      <w:r>
        <w:rPr>
          <w:spacing w:val="-10"/>
        </w:rPr>
        <w:t xml:space="preserve"> </w:t>
      </w:r>
      <w:r>
        <w:t>outside</w:t>
      </w:r>
      <w:r>
        <w:rPr>
          <w:spacing w:val="-7"/>
        </w:rPr>
        <w:t xml:space="preserve"> </w:t>
      </w:r>
      <w:r>
        <w:t>of</w:t>
      </w:r>
      <w:r>
        <w:rPr>
          <w:spacing w:val="-14"/>
        </w:rPr>
        <w:t xml:space="preserve"> </w:t>
      </w:r>
      <w:r>
        <w:t>the</w:t>
      </w:r>
      <w:r>
        <w:rPr>
          <w:spacing w:val="-8"/>
        </w:rPr>
        <w:t xml:space="preserve"> </w:t>
      </w:r>
      <w:r>
        <w:t>immediate school</w:t>
      </w:r>
      <w:r>
        <w:rPr>
          <w:spacing w:val="-10"/>
        </w:rPr>
        <w:t xml:space="preserve"> </w:t>
      </w:r>
      <w:r>
        <w:t>community</w:t>
      </w:r>
      <w:r>
        <w:rPr>
          <w:spacing w:val="-7"/>
        </w:rPr>
        <w:t xml:space="preserve"> </w:t>
      </w:r>
      <w:r>
        <w:t>within</w:t>
      </w:r>
      <w:r>
        <w:rPr>
          <w:spacing w:val="-6"/>
        </w:rPr>
        <w:t xml:space="preserve"> </w:t>
      </w:r>
      <w:r>
        <w:t>24</w:t>
      </w:r>
      <w:r>
        <w:rPr>
          <w:spacing w:val="-7"/>
        </w:rPr>
        <w:t xml:space="preserve"> </w:t>
      </w:r>
      <w:r>
        <w:t>hours</w:t>
      </w:r>
      <w:r>
        <w:rPr>
          <w:spacing w:val="-4"/>
        </w:rPr>
        <w:t xml:space="preserve"> </w:t>
      </w:r>
      <w:r>
        <w:t>of</w:t>
      </w:r>
      <w:r>
        <w:rPr>
          <w:spacing w:val="-11"/>
        </w:rPr>
        <w:t xml:space="preserve"> </w:t>
      </w:r>
      <w:r>
        <w:t>the</w:t>
      </w:r>
      <w:r>
        <w:rPr>
          <w:spacing w:val="-10"/>
        </w:rPr>
        <w:t xml:space="preserve"> </w:t>
      </w:r>
      <w:r>
        <w:t>end</w:t>
      </w:r>
      <w:r>
        <w:rPr>
          <w:spacing w:val="-4"/>
        </w:rPr>
        <w:t xml:space="preserve"> </w:t>
      </w:r>
      <w:r>
        <w:t>of</w:t>
      </w:r>
      <w:r>
        <w:rPr>
          <w:spacing w:val="-5"/>
        </w:rPr>
        <w:t xml:space="preserve"> </w:t>
      </w:r>
      <w:r>
        <w:t>the</w:t>
      </w:r>
      <w:r>
        <w:rPr>
          <w:spacing w:val="-34"/>
        </w:rPr>
        <w:t xml:space="preserve"> </w:t>
      </w:r>
      <w:r>
        <w:t>examination.</w:t>
      </w:r>
    </w:p>
    <w:p w14:paraId="442F5B56" w14:textId="77777777" w:rsidR="00577B48" w:rsidRDefault="00000000">
      <w:pPr>
        <w:pStyle w:val="BodyText"/>
        <w:spacing w:line="221" w:lineRule="exact"/>
        <w:ind w:left="785"/>
        <w:jc w:val="both"/>
      </w:pPr>
      <w:r>
        <w:rPr>
          <w:w w:val="90"/>
        </w:rPr>
        <w:t>*This</w:t>
      </w:r>
      <w:r>
        <w:rPr>
          <w:spacing w:val="-6"/>
        </w:rPr>
        <w:t xml:space="preserve"> </w:t>
      </w:r>
      <w:r>
        <w:rPr>
          <w:w w:val="90"/>
        </w:rPr>
        <w:t>list</w:t>
      </w:r>
      <w:r>
        <w:rPr>
          <w:spacing w:val="-1"/>
          <w:w w:val="90"/>
        </w:rPr>
        <w:t xml:space="preserve"> </w:t>
      </w:r>
      <w:r>
        <w:rPr>
          <w:w w:val="90"/>
        </w:rPr>
        <w:t>above</w:t>
      </w:r>
      <w:r>
        <w:rPr>
          <w:spacing w:val="-3"/>
        </w:rPr>
        <w:t xml:space="preserve"> </w:t>
      </w:r>
      <w:r>
        <w:rPr>
          <w:w w:val="90"/>
        </w:rPr>
        <w:t>is</w:t>
      </w:r>
      <w:r>
        <w:rPr>
          <w:spacing w:val="-5"/>
          <w:w w:val="90"/>
        </w:rPr>
        <w:t xml:space="preserve"> </w:t>
      </w:r>
      <w:r>
        <w:rPr>
          <w:w w:val="90"/>
        </w:rPr>
        <w:t>by</w:t>
      </w:r>
      <w:r>
        <w:rPr>
          <w:spacing w:val="-3"/>
        </w:rPr>
        <w:t xml:space="preserve"> </w:t>
      </w:r>
      <w:r>
        <w:rPr>
          <w:w w:val="90"/>
        </w:rPr>
        <w:t>no</w:t>
      </w:r>
      <w:r>
        <w:rPr>
          <w:spacing w:val="-4"/>
          <w:w w:val="90"/>
        </w:rPr>
        <w:t xml:space="preserve"> </w:t>
      </w:r>
      <w:r>
        <w:rPr>
          <w:w w:val="90"/>
        </w:rPr>
        <w:t>means</w:t>
      </w:r>
      <w:r>
        <w:rPr>
          <w:spacing w:val="-3"/>
          <w:w w:val="90"/>
        </w:rPr>
        <w:t xml:space="preserve"> </w:t>
      </w:r>
      <w:r>
        <w:rPr>
          <w:spacing w:val="-2"/>
          <w:w w:val="90"/>
        </w:rPr>
        <w:t>exhaustive.</w:t>
      </w:r>
    </w:p>
    <w:p w14:paraId="67CFBE24" w14:textId="77777777" w:rsidR="00577B48" w:rsidRDefault="00577B48">
      <w:pPr>
        <w:pStyle w:val="BodyText"/>
        <w:spacing w:before="3"/>
      </w:pPr>
    </w:p>
    <w:p w14:paraId="27BE6B5B" w14:textId="77777777" w:rsidR="00577B48" w:rsidRDefault="00000000">
      <w:pPr>
        <w:pStyle w:val="BodyText"/>
        <w:spacing w:before="1" w:line="239" w:lineRule="exact"/>
        <w:ind w:left="790"/>
      </w:pPr>
      <w:r>
        <w:rPr>
          <w:spacing w:val="-2"/>
        </w:rPr>
        <w:t>Actions</w:t>
      </w:r>
      <w:r>
        <w:rPr>
          <w:spacing w:val="-17"/>
        </w:rPr>
        <w:t xml:space="preserve"> </w:t>
      </w:r>
      <w:r>
        <w:rPr>
          <w:spacing w:val="-2"/>
        </w:rPr>
        <w:t>to</w:t>
      </w:r>
      <w:r>
        <w:rPr>
          <w:spacing w:val="-21"/>
        </w:rPr>
        <w:t xml:space="preserve"> </w:t>
      </w:r>
      <w:r>
        <w:rPr>
          <w:spacing w:val="-2"/>
        </w:rPr>
        <w:t>be</w:t>
      </w:r>
      <w:r>
        <w:rPr>
          <w:spacing w:val="-15"/>
        </w:rPr>
        <w:t xml:space="preserve"> </w:t>
      </w:r>
      <w:r>
        <w:rPr>
          <w:spacing w:val="-2"/>
        </w:rPr>
        <w:t>taken</w:t>
      </w:r>
      <w:r>
        <w:rPr>
          <w:spacing w:val="-16"/>
        </w:rPr>
        <w:t xml:space="preserve"> </w:t>
      </w:r>
      <w:r>
        <w:rPr>
          <w:spacing w:val="-2"/>
        </w:rPr>
        <w:t>by</w:t>
      </w:r>
      <w:r>
        <w:rPr>
          <w:spacing w:val="-13"/>
        </w:rPr>
        <w:t xml:space="preserve"> </w:t>
      </w:r>
      <w:r>
        <w:rPr>
          <w:spacing w:val="-2"/>
        </w:rPr>
        <w:t>the</w:t>
      </w:r>
      <w:r>
        <w:rPr>
          <w:spacing w:val="-15"/>
        </w:rPr>
        <w:t xml:space="preserve"> </w:t>
      </w:r>
      <w:r>
        <w:rPr>
          <w:spacing w:val="-2"/>
        </w:rPr>
        <w:t>school</w:t>
      </w:r>
      <w:r>
        <w:rPr>
          <w:spacing w:val="-14"/>
        </w:rPr>
        <w:t xml:space="preserve"> </w:t>
      </w:r>
      <w:r>
        <w:rPr>
          <w:spacing w:val="-2"/>
        </w:rPr>
        <w:t>if</w:t>
      </w:r>
      <w:r>
        <w:rPr>
          <w:spacing w:val="-15"/>
        </w:rPr>
        <w:t xml:space="preserve"> </w:t>
      </w:r>
      <w:r>
        <w:rPr>
          <w:spacing w:val="-2"/>
        </w:rPr>
        <w:t>a</w:t>
      </w:r>
      <w:r>
        <w:rPr>
          <w:spacing w:val="-16"/>
        </w:rPr>
        <w:t xml:space="preserve"> </w:t>
      </w:r>
      <w:r>
        <w:rPr>
          <w:spacing w:val="-2"/>
        </w:rPr>
        <w:t>student</w:t>
      </w:r>
      <w:r>
        <w:rPr>
          <w:spacing w:val="-13"/>
        </w:rPr>
        <w:t xml:space="preserve"> </w:t>
      </w:r>
      <w:r>
        <w:rPr>
          <w:spacing w:val="-2"/>
        </w:rPr>
        <w:t>is</w:t>
      </w:r>
      <w:r>
        <w:rPr>
          <w:spacing w:val="-14"/>
        </w:rPr>
        <w:t xml:space="preserve"> </w:t>
      </w:r>
      <w:r>
        <w:rPr>
          <w:spacing w:val="-2"/>
        </w:rPr>
        <w:t>found</w:t>
      </w:r>
      <w:r>
        <w:rPr>
          <w:spacing w:val="-14"/>
        </w:rPr>
        <w:t xml:space="preserve"> </w:t>
      </w:r>
      <w:r>
        <w:rPr>
          <w:spacing w:val="-2"/>
        </w:rPr>
        <w:t>guilty</w:t>
      </w:r>
      <w:r>
        <w:rPr>
          <w:spacing w:val="-14"/>
        </w:rPr>
        <w:t xml:space="preserve"> </w:t>
      </w:r>
      <w:r>
        <w:rPr>
          <w:spacing w:val="-2"/>
        </w:rPr>
        <w:t>of</w:t>
      </w:r>
      <w:r>
        <w:rPr>
          <w:spacing w:val="-15"/>
        </w:rPr>
        <w:t xml:space="preserve"> </w:t>
      </w:r>
      <w:r>
        <w:rPr>
          <w:spacing w:val="-2"/>
        </w:rPr>
        <w:t>academic</w:t>
      </w:r>
      <w:r>
        <w:rPr>
          <w:spacing w:val="-18"/>
        </w:rPr>
        <w:t xml:space="preserve"> </w:t>
      </w:r>
      <w:r>
        <w:rPr>
          <w:spacing w:val="-2"/>
        </w:rPr>
        <w:t>dishonesty/malpractice:</w:t>
      </w:r>
    </w:p>
    <w:p w14:paraId="4F295AB3" w14:textId="77777777" w:rsidR="00577B48" w:rsidRDefault="00000000">
      <w:pPr>
        <w:pStyle w:val="ListParagraph"/>
        <w:numPr>
          <w:ilvl w:val="0"/>
          <w:numId w:val="10"/>
        </w:numPr>
        <w:tabs>
          <w:tab w:val="left" w:pos="1440"/>
        </w:tabs>
        <w:spacing w:line="241" w:lineRule="exact"/>
        <w:rPr>
          <w:sz w:val="20"/>
        </w:rPr>
      </w:pPr>
      <w:r>
        <w:rPr>
          <w:spacing w:val="-4"/>
          <w:sz w:val="20"/>
        </w:rPr>
        <w:t>Meeting</w:t>
      </w:r>
      <w:r>
        <w:rPr>
          <w:spacing w:val="-10"/>
          <w:sz w:val="20"/>
        </w:rPr>
        <w:t xml:space="preserve"> </w:t>
      </w:r>
      <w:r>
        <w:rPr>
          <w:spacing w:val="-4"/>
          <w:sz w:val="20"/>
        </w:rPr>
        <w:t>with</w:t>
      </w:r>
      <w:r>
        <w:rPr>
          <w:spacing w:val="-11"/>
          <w:sz w:val="20"/>
        </w:rPr>
        <w:t xml:space="preserve"> </w:t>
      </w:r>
      <w:r>
        <w:rPr>
          <w:spacing w:val="-4"/>
          <w:sz w:val="20"/>
        </w:rPr>
        <w:t>administration</w:t>
      </w:r>
    </w:p>
    <w:p w14:paraId="00895A4D" w14:textId="77777777" w:rsidR="00577B48" w:rsidRDefault="00000000">
      <w:pPr>
        <w:pStyle w:val="ListParagraph"/>
        <w:numPr>
          <w:ilvl w:val="0"/>
          <w:numId w:val="10"/>
        </w:numPr>
        <w:tabs>
          <w:tab w:val="left" w:pos="1440"/>
        </w:tabs>
        <w:spacing w:before="5"/>
        <w:rPr>
          <w:sz w:val="20"/>
        </w:rPr>
      </w:pPr>
      <w:r>
        <w:rPr>
          <w:spacing w:val="-4"/>
          <w:sz w:val="20"/>
        </w:rPr>
        <w:t>Zero</w:t>
      </w:r>
      <w:r>
        <w:rPr>
          <w:spacing w:val="-15"/>
          <w:sz w:val="20"/>
        </w:rPr>
        <w:t xml:space="preserve"> </w:t>
      </w:r>
      <w:r>
        <w:rPr>
          <w:spacing w:val="-4"/>
          <w:sz w:val="20"/>
        </w:rPr>
        <w:t>earned</w:t>
      </w:r>
      <w:r>
        <w:rPr>
          <w:spacing w:val="-13"/>
          <w:sz w:val="20"/>
        </w:rPr>
        <w:t xml:space="preserve"> </w:t>
      </w:r>
      <w:r>
        <w:rPr>
          <w:spacing w:val="-4"/>
          <w:sz w:val="20"/>
        </w:rPr>
        <w:t>grade</w:t>
      </w:r>
      <w:r>
        <w:rPr>
          <w:spacing w:val="-12"/>
          <w:sz w:val="20"/>
        </w:rPr>
        <w:t xml:space="preserve"> </w:t>
      </w:r>
      <w:r>
        <w:rPr>
          <w:spacing w:val="-4"/>
          <w:sz w:val="20"/>
        </w:rPr>
        <w:t>for</w:t>
      </w:r>
      <w:r>
        <w:rPr>
          <w:spacing w:val="-8"/>
          <w:sz w:val="20"/>
        </w:rPr>
        <w:t xml:space="preserve"> </w:t>
      </w:r>
      <w:r>
        <w:rPr>
          <w:spacing w:val="-4"/>
          <w:sz w:val="20"/>
        </w:rPr>
        <w:t>the</w:t>
      </w:r>
      <w:r>
        <w:rPr>
          <w:spacing w:val="-7"/>
          <w:sz w:val="20"/>
        </w:rPr>
        <w:t xml:space="preserve"> </w:t>
      </w:r>
      <w:r>
        <w:rPr>
          <w:spacing w:val="-4"/>
          <w:sz w:val="20"/>
        </w:rPr>
        <w:t>assignment</w:t>
      </w:r>
    </w:p>
    <w:p w14:paraId="3059E436" w14:textId="77777777" w:rsidR="00577B48" w:rsidRDefault="00000000">
      <w:pPr>
        <w:pStyle w:val="ListParagraph"/>
        <w:numPr>
          <w:ilvl w:val="0"/>
          <w:numId w:val="10"/>
        </w:numPr>
        <w:tabs>
          <w:tab w:val="left" w:pos="1440"/>
        </w:tabs>
        <w:spacing w:before="5"/>
        <w:rPr>
          <w:sz w:val="20"/>
        </w:rPr>
      </w:pPr>
      <w:r>
        <w:rPr>
          <w:sz w:val="20"/>
        </w:rPr>
        <w:t>Student</w:t>
      </w:r>
      <w:r>
        <w:rPr>
          <w:spacing w:val="-12"/>
          <w:sz w:val="20"/>
        </w:rPr>
        <w:t xml:space="preserve"> </w:t>
      </w:r>
      <w:r>
        <w:rPr>
          <w:sz w:val="20"/>
        </w:rPr>
        <w:t>placed</w:t>
      </w:r>
      <w:r>
        <w:rPr>
          <w:spacing w:val="-11"/>
          <w:sz w:val="20"/>
        </w:rPr>
        <w:t xml:space="preserve"> </w:t>
      </w:r>
      <w:r>
        <w:rPr>
          <w:sz w:val="20"/>
        </w:rPr>
        <w:t>on</w:t>
      </w:r>
      <w:r>
        <w:rPr>
          <w:spacing w:val="-15"/>
          <w:sz w:val="20"/>
        </w:rPr>
        <w:t xml:space="preserve"> </w:t>
      </w:r>
      <w:r>
        <w:rPr>
          <w:sz w:val="20"/>
        </w:rPr>
        <w:t>academic</w:t>
      </w:r>
      <w:r>
        <w:rPr>
          <w:spacing w:val="-10"/>
          <w:sz w:val="20"/>
        </w:rPr>
        <w:t xml:space="preserve"> </w:t>
      </w:r>
      <w:r>
        <w:rPr>
          <w:sz w:val="20"/>
        </w:rPr>
        <w:t>probation</w:t>
      </w:r>
      <w:r>
        <w:rPr>
          <w:spacing w:val="-15"/>
          <w:sz w:val="20"/>
        </w:rPr>
        <w:t xml:space="preserve"> </w:t>
      </w:r>
      <w:r>
        <w:rPr>
          <w:sz w:val="20"/>
        </w:rPr>
        <w:t>for</w:t>
      </w:r>
      <w:r>
        <w:rPr>
          <w:spacing w:val="-13"/>
          <w:sz w:val="20"/>
        </w:rPr>
        <w:t xml:space="preserve"> </w:t>
      </w:r>
      <w:r>
        <w:rPr>
          <w:sz w:val="20"/>
        </w:rPr>
        <w:t>the</w:t>
      </w:r>
      <w:r>
        <w:rPr>
          <w:spacing w:val="-12"/>
          <w:sz w:val="20"/>
        </w:rPr>
        <w:t xml:space="preserve"> </w:t>
      </w:r>
      <w:r>
        <w:rPr>
          <w:sz w:val="20"/>
        </w:rPr>
        <w:t>school</w:t>
      </w:r>
      <w:r>
        <w:rPr>
          <w:spacing w:val="-12"/>
          <w:sz w:val="20"/>
        </w:rPr>
        <w:t xml:space="preserve"> </w:t>
      </w:r>
      <w:r>
        <w:rPr>
          <w:spacing w:val="-4"/>
          <w:sz w:val="20"/>
        </w:rPr>
        <w:t>year</w:t>
      </w:r>
    </w:p>
    <w:p w14:paraId="0394B3DA" w14:textId="77777777" w:rsidR="00577B48" w:rsidRDefault="00577B48">
      <w:pPr>
        <w:pStyle w:val="BodyText"/>
        <w:spacing w:before="238"/>
      </w:pPr>
    </w:p>
    <w:p w14:paraId="7AC47511" w14:textId="77777777" w:rsidR="00577B48" w:rsidRDefault="00000000">
      <w:pPr>
        <w:pStyle w:val="Heading1"/>
        <w:ind w:left="600"/>
        <w:jc w:val="both"/>
      </w:pPr>
      <w:bookmarkStart w:id="77" w:name="DIGITAL_CITIZENSHIP"/>
      <w:bookmarkEnd w:id="77"/>
      <w:r>
        <w:rPr>
          <w:w w:val="80"/>
        </w:rPr>
        <w:t>DIGITAL</w:t>
      </w:r>
      <w:r>
        <w:rPr>
          <w:spacing w:val="40"/>
        </w:rPr>
        <w:t xml:space="preserve"> </w:t>
      </w:r>
      <w:r>
        <w:rPr>
          <w:spacing w:val="-2"/>
          <w:w w:val="95"/>
        </w:rPr>
        <w:t>CITIZENSHIP</w:t>
      </w:r>
    </w:p>
    <w:p w14:paraId="5DCBFE94" w14:textId="77777777" w:rsidR="00577B48" w:rsidRDefault="00000000">
      <w:pPr>
        <w:pStyle w:val="BodyText"/>
        <w:spacing w:before="9" w:line="242" w:lineRule="auto"/>
        <w:ind w:left="720" w:right="628"/>
        <w:jc w:val="both"/>
      </w:pPr>
      <w:r>
        <w:t>Digital</w:t>
      </w:r>
      <w:r>
        <w:rPr>
          <w:spacing w:val="-18"/>
        </w:rPr>
        <w:t xml:space="preserve"> </w:t>
      </w:r>
      <w:r>
        <w:t>citizenship</w:t>
      </w:r>
      <w:r>
        <w:rPr>
          <w:spacing w:val="-18"/>
        </w:rPr>
        <w:t xml:space="preserve"> </w:t>
      </w:r>
      <w:r>
        <w:t>is</w:t>
      </w:r>
      <w:r>
        <w:rPr>
          <w:spacing w:val="-17"/>
        </w:rPr>
        <w:t xml:space="preserve"> </w:t>
      </w:r>
      <w:r>
        <w:t>a</w:t>
      </w:r>
      <w:r>
        <w:rPr>
          <w:spacing w:val="-18"/>
        </w:rPr>
        <w:t xml:space="preserve"> </w:t>
      </w:r>
      <w:r>
        <w:t>concept</w:t>
      </w:r>
      <w:r>
        <w:rPr>
          <w:spacing w:val="-17"/>
        </w:rPr>
        <w:t xml:space="preserve"> </w:t>
      </w:r>
      <w:r>
        <w:t>that</w:t>
      </w:r>
      <w:r>
        <w:rPr>
          <w:spacing w:val="-18"/>
        </w:rPr>
        <w:t xml:space="preserve"> </w:t>
      </w:r>
      <w:r>
        <w:t>helps</w:t>
      </w:r>
      <w:r>
        <w:rPr>
          <w:spacing w:val="-18"/>
        </w:rPr>
        <w:t xml:space="preserve"> </w:t>
      </w:r>
      <w:r>
        <w:t>teachers,</w:t>
      </w:r>
      <w:r>
        <w:rPr>
          <w:spacing w:val="-17"/>
        </w:rPr>
        <w:t xml:space="preserve"> </w:t>
      </w:r>
      <w:r>
        <w:t>technology</w:t>
      </w:r>
      <w:r>
        <w:rPr>
          <w:spacing w:val="-18"/>
        </w:rPr>
        <w:t xml:space="preserve"> </w:t>
      </w:r>
      <w:r>
        <w:t>leaders</w:t>
      </w:r>
      <w:r>
        <w:rPr>
          <w:spacing w:val="-17"/>
        </w:rPr>
        <w:t xml:space="preserve"> </w:t>
      </w:r>
      <w:r>
        <w:t>and</w:t>
      </w:r>
      <w:r>
        <w:rPr>
          <w:spacing w:val="-18"/>
        </w:rPr>
        <w:t xml:space="preserve"> </w:t>
      </w:r>
      <w:r>
        <w:t>parents</w:t>
      </w:r>
      <w:r>
        <w:rPr>
          <w:spacing w:val="-17"/>
        </w:rPr>
        <w:t xml:space="preserve"> </w:t>
      </w:r>
      <w:r>
        <w:t>understand</w:t>
      </w:r>
      <w:r>
        <w:rPr>
          <w:spacing w:val="-18"/>
        </w:rPr>
        <w:t xml:space="preserve"> </w:t>
      </w:r>
      <w:r>
        <w:t>what</w:t>
      </w:r>
      <w:r>
        <w:rPr>
          <w:spacing w:val="-18"/>
        </w:rPr>
        <w:t xml:space="preserve"> </w:t>
      </w:r>
      <w:r>
        <w:t xml:space="preserve">students should know to use technology appropriately. With the growth of technology, there is a need to talk about responsible use of technology. Digital Citizenship refers to the ability to think critically, behave safely, and </w:t>
      </w:r>
      <w:r>
        <w:rPr>
          <w:spacing w:val="-4"/>
        </w:rPr>
        <w:t>participate</w:t>
      </w:r>
      <w:r>
        <w:rPr>
          <w:spacing w:val="-9"/>
        </w:rPr>
        <w:t xml:space="preserve"> </w:t>
      </w:r>
      <w:r>
        <w:rPr>
          <w:spacing w:val="-4"/>
        </w:rPr>
        <w:t>responsibly</w:t>
      </w:r>
      <w:r>
        <w:rPr>
          <w:spacing w:val="-9"/>
        </w:rPr>
        <w:t xml:space="preserve"> </w:t>
      </w:r>
      <w:r>
        <w:rPr>
          <w:spacing w:val="-4"/>
        </w:rPr>
        <w:t>in</w:t>
      </w:r>
      <w:r>
        <w:rPr>
          <w:spacing w:val="-12"/>
        </w:rPr>
        <w:t xml:space="preserve"> </w:t>
      </w:r>
      <w:r>
        <w:rPr>
          <w:spacing w:val="-4"/>
        </w:rPr>
        <w:t>our</w:t>
      </w:r>
      <w:r>
        <w:rPr>
          <w:spacing w:val="-6"/>
        </w:rPr>
        <w:t xml:space="preserve"> </w:t>
      </w:r>
      <w:r>
        <w:rPr>
          <w:spacing w:val="-4"/>
        </w:rPr>
        <w:t>digital</w:t>
      </w:r>
      <w:r>
        <w:rPr>
          <w:spacing w:val="-10"/>
        </w:rPr>
        <w:t xml:space="preserve"> </w:t>
      </w:r>
      <w:r>
        <w:rPr>
          <w:spacing w:val="-4"/>
        </w:rPr>
        <w:t>world. The</w:t>
      </w:r>
      <w:r>
        <w:rPr>
          <w:spacing w:val="-10"/>
        </w:rPr>
        <w:t xml:space="preserve"> </w:t>
      </w:r>
      <w:r>
        <w:rPr>
          <w:spacing w:val="-4"/>
        </w:rPr>
        <w:t>following</w:t>
      </w:r>
      <w:r>
        <w:rPr>
          <w:spacing w:val="-10"/>
        </w:rPr>
        <w:t xml:space="preserve"> </w:t>
      </w:r>
      <w:r>
        <w:rPr>
          <w:spacing w:val="-4"/>
        </w:rPr>
        <w:t>skills</w:t>
      </w:r>
      <w:r>
        <w:rPr>
          <w:spacing w:val="-10"/>
        </w:rPr>
        <w:t xml:space="preserve"> </w:t>
      </w:r>
      <w:r>
        <w:rPr>
          <w:spacing w:val="-4"/>
        </w:rPr>
        <w:t>are</w:t>
      </w:r>
      <w:r>
        <w:rPr>
          <w:spacing w:val="-10"/>
        </w:rPr>
        <w:t xml:space="preserve"> </w:t>
      </w:r>
      <w:r>
        <w:rPr>
          <w:spacing w:val="-4"/>
        </w:rPr>
        <w:t>essential</w:t>
      </w:r>
      <w:r>
        <w:rPr>
          <w:spacing w:val="-5"/>
        </w:rPr>
        <w:t xml:space="preserve"> </w:t>
      </w:r>
      <w:r>
        <w:rPr>
          <w:spacing w:val="-4"/>
        </w:rPr>
        <w:t>for</w:t>
      </w:r>
      <w:r>
        <w:rPr>
          <w:spacing w:val="-11"/>
        </w:rPr>
        <w:t xml:space="preserve"> </w:t>
      </w:r>
      <w:r>
        <w:rPr>
          <w:spacing w:val="-4"/>
        </w:rPr>
        <w:t>student users</w:t>
      </w:r>
      <w:r>
        <w:rPr>
          <w:spacing w:val="-5"/>
        </w:rPr>
        <w:t xml:space="preserve"> </w:t>
      </w:r>
      <w:r>
        <w:rPr>
          <w:spacing w:val="-4"/>
        </w:rPr>
        <w:t>to</w:t>
      </w:r>
      <w:r>
        <w:rPr>
          <w:spacing w:val="-12"/>
        </w:rPr>
        <w:t xml:space="preserve"> </w:t>
      </w:r>
      <w:r>
        <w:rPr>
          <w:spacing w:val="-4"/>
        </w:rPr>
        <w:t>harness</w:t>
      </w:r>
      <w:r>
        <w:rPr>
          <w:spacing w:val="-5"/>
        </w:rPr>
        <w:t xml:space="preserve"> </w:t>
      </w:r>
      <w:r>
        <w:rPr>
          <w:spacing w:val="-4"/>
        </w:rPr>
        <w:t>the</w:t>
      </w:r>
      <w:r>
        <w:rPr>
          <w:spacing w:val="-5"/>
        </w:rPr>
        <w:t xml:space="preserve"> </w:t>
      </w:r>
      <w:r>
        <w:rPr>
          <w:spacing w:val="-4"/>
        </w:rPr>
        <w:t xml:space="preserve">full </w:t>
      </w:r>
      <w:r>
        <w:t>potential of technology for learning and for college and career readiness.</w:t>
      </w:r>
    </w:p>
    <w:p w14:paraId="75F25D7D" w14:textId="77777777" w:rsidR="00577B48" w:rsidRDefault="00000000">
      <w:pPr>
        <w:pStyle w:val="ListParagraph"/>
        <w:numPr>
          <w:ilvl w:val="1"/>
          <w:numId w:val="10"/>
        </w:numPr>
        <w:tabs>
          <w:tab w:val="left" w:pos="1550"/>
        </w:tabs>
        <w:spacing w:line="233" w:lineRule="exact"/>
        <w:rPr>
          <w:sz w:val="20"/>
        </w:rPr>
      </w:pPr>
      <w:r>
        <w:rPr>
          <w:w w:val="90"/>
          <w:sz w:val="20"/>
        </w:rPr>
        <w:t>Internet</w:t>
      </w:r>
      <w:r>
        <w:rPr>
          <w:spacing w:val="-9"/>
          <w:w w:val="90"/>
          <w:sz w:val="20"/>
        </w:rPr>
        <w:t xml:space="preserve"> </w:t>
      </w:r>
      <w:r>
        <w:rPr>
          <w:spacing w:val="-2"/>
          <w:w w:val="95"/>
          <w:sz w:val="20"/>
        </w:rPr>
        <w:t>Safety</w:t>
      </w:r>
    </w:p>
    <w:p w14:paraId="6DF96990" w14:textId="77777777" w:rsidR="00577B48" w:rsidRDefault="00000000">
      <w:pPr>
        <w:pStyle w:val="ListParagraph"/>
        <w:numPr>
          <w:ilvl w:val="1"/>
          <w:numId w:val="10"/>
        </w:numPr>
        <w:tabs>
          <w:tab w:val="left" w:pos="1550"/>
        </w:tabs>
        <w:spacing w:before="1" w:line="245" w:lineRule="exact"/>
        <w:rPr>
          <w:sz w:val="20"/>
        </w:rPr>
      </w:pPr>
      <w:r>
        <w:rPr>
          <w:spacing w:val="-4"/>
          <w:sz w:val="20"/>
        </w:rPr>
        <w:t>Privacy</w:t>
      </w:r>
      <w:r>
        <w:rPr>
          <w:spacing w:val="-14"/>
          <w:sz w:val="20"/>
        </w:rPr>
        <w:t xml:space="preserve"> </w:t>
      </w:r>
      <w:r>
        <w:rPr>
          <w:spacing w:val="-4"/>
          <w:sz w:val="20"/>
        </w:rPr>
        <w:t>&amp;</w:t>
      </w:r>
      <w:r>
        <w:rPr>
          <w:spacing w:val="-16"/>
          <w:sz w:val="20"/>
        </w:rPr>
        <w:t xml:space="preserve"> </w:t>
      </w:r>
      <w:r>
        <w:rPr>
          <w:spacing w:val="-4"/>
          <w:sz w:val="20"/>
        </w:rPr>
        <w:t>Security</w:t>
      </w:r>
    </w:p>
    <w:p w14:paraId="14539B8C" w14:textId="77777777" w:rsidR="00577B48" w:rsidRDefault="00000000">
      <w:pPr>
        <w:pStyle w:val="ListParagraph"/>
        <w:numPr>
          <w:ilvl w:val="1"/>
          <w:numId w:val="10"/>
        </w:numPr>
        <w:tabs>
          <w:tab w:val="left" w:pos="1550"/>
        </w:tabs>
        <w:rPr>
          <w:sz w:val="20"/>
        </w:rPr>
      </w:pPr>
      <w:r>
        <w:rPr>
          <w:w w:val="90"/>
          <w:sz w:val="20"/>
        </w:rPr>
        <w:t>Digital</w:t>
      </w:r>
      <w:r>
        <w:rPr>
          <w:spacing w:val="8"/>
          <w:sz w:val="20"/>
        </w:rPr>
        <w:t xml:space="preserve"> </w:t>
      </w:r>
      <w:r>
        <w:rPr>
          <w:w w:val="90"/>
          <w:sz w:val="20"/>
        </w:rPr>
        <w:t>Footprint</w:t>
      </w:r>
      <w:r>
        <w:rPr>
          <w:spacing w:val="3"/>
          <w:sz w:val="20"/>
        </w:rPr>
        <w:t xml:space="preserve"> </w:t>
      </w:r>
      <w:r>
        <w:rPr>
          <w:w w:val="90"/>
          <w:sz w:val="20"/>
        </w:rPr>
        <w:t>&amp;</w:t>
      </w:r>
      <w:r>
        <w:rPr>
          <w:spacing w:val="6"/>
          <w:sz w:val="20"/>
        </w:rPr>
        <w:t xml:space="preserve"> </w:t>
      </w:r>
      <w:r>
        <w:rPr>
          <w:spacing w:val="-2"/>
          <w:w w:val="90"/>
          <w:sz w:val="20"/>
        </w:rPr>
        <w:t>Reputation</w:t>
      </w:r>
    </w:p>
    <w:p w14:paraId="6683026E" w14:textId="77777777" w:rsidR="00577B48" w:rsidRDefault="00000000">
      <w:pPr>
        <w:pStyle w:val="ListParagraph"/>
        <w:numPr>
          <w:ilvl w:val="1"/>
          <w:numId w:val="10"/>
        </w:numPr>
        <w:tabs>
          <w:tab w:val="left" w:pos="1550"/>
        </w:tabs>
        <w:rPr>
          <w:sz w:val="20"/>
        </w:rPr>
      </w:pPr>
      <w:r>
        <w:rPr>
          <w:w w:val="90"/>
          <w:sz w:val="20"/>
        </w:rPr>
        <w:t>Self-Image</w:t>
      </w:r>
      <w:r>
        <w:rPr>
          <w:spacing w:val="4"/>
          <w:sz w:val="20"/>
        </w:rPr>
        <w:t xml:space="preserve"> </w:t>
      </w:r>
      <w:r>
        <w:rPr>
          <w:w w:val="90"/>
          <w:sz w:val="20"/>
        </w:rPr>
        <w:t>&amp;</w:t>
      </w:r>
      <w:r>
        <w:rPr>
          <w:spacing w:val="2"/>
          <w:sz w:val="20"/>
        </w:rPr>
        <w:t xml:space="preserve"> </w:t>
      </w:r>
      <w:r>
        <w:rPr>
          <w:spacing w:val="-2"/>
          <w:w w:val="90"/>
          <w:sz w:val="20"/>
        </w:rPr>
        <w:t>Identity</w:t>
      </w:r>
    </w:p>
    <w:p w14:paraId="4B01151F" w14:textId="77777777" w:rsidR="00577B48" w:rsidRDefault="00000000">
      <w:pPr>
        <w:pStyle w:val="ListParagraph"/>
        <w:numPr>
          <w:ilvl w:val="1"/>
          <w:numId w:val="10"/>
        </w:numPr>
        <w:tabs>
          <w:tab w:val="left" w:pos="1550"/>
        </w:tabs>
        <w:rPr>
          <w:sz w:val="20"/>
        </w:rPr>
      </w:pPr>
      <w:r>
        <w:rPr>
          <w:w w:val="90"/>
          <w:sz w:val="20"/>
        </w:rPr>
        <w:t>Information</w:t>
      </w:r>
      <w:r>
        <w:rPr>
          <w:spacing w:val="10"/>
          <w:sz w:val="20"/>
        </w:rPr>
        <w:t xml:space="preserve"> </w:t>
      </w:r>
      <w:r>
        <w:rPr>
          <w:spacing w:val="-2"/>
          <w:sz w:val="20"/>
        </w:rPr>
        <w:t>Literacy</w:t>
      </w:r>
    </w:p>
    <w:p w14:paraId="039413F7" w14:textId="77777777" w:rsidR="00577B48" w:rsidRDefault="00000000">
      <w:pPr>
        <w:pStyle w:val="ListParagraph"/>
        <w:numPr>
          <w:ilvl w:val="1"/>
          <w:numId w:val="10"/>
        </w:numPr>
        <w:tabs>
          <w:tab w:val="left" w:pos="1550"/>
        </w:tabs>
        <w:rPr>
          <w:sz w:val="20"/>
        </w:rPr>
      </w:pPr>
      <w:r>
        <w:rPr>
          <w:spacing w:val="-2"/>
          <w:sz w:val="20"/>
        </w:rPr>
        <w:t>Creative</w:t>
      </w:r>
      <w:r>
        <w:rPr>
          <w:spacing w:val="-9"/>
          <w:sz w:val="20"/>
        </w:rPr>
        <w:t xml:space="preserve"> </w:t>
      </w:r>
      <w:r>
        <w:rPr>
          <w:spacing w:val="-2"/>
          <w:sz w:val="20"/>
        </w:rPr>
        <w:t>Credit</w:t>
      </w:r>
      <w:r>
        <w:rPr>
          <w:spacing w:val="-9"/>
          <w:sz w:val="20"/>
        </w:rPr>
        <w:t xml:space="preserve"> </w:t>
      </w:r>
      <w:r>
        <w:rPr>
          <w:spacing w:val="-2"/>
          <w:sz w:val="20"/>
        </w:rPr>
        <w:t>&amp;</w:t>
      </w:r>
      <w:r>
        <w:rPr>
          <w:spacing w:val="-10"/>
          <w:sz w:val="20"/>
        </w:rPr>
        <w:t xml:space="preserve"> </w:t>
      </w:r>
      <w:r>
        <w:rPr>
          <w:spacing w:val="-2"/>
          <w:sz w:val="20"/>
        </w:rPr>
        <w:t>Copyright</w:t>
      </w:r>
    </w:p>
    <w:p w14:paraId="62CEAC11" w14:textId="77777777" w:rsidR="00577B48" w:rsidRDefault="00577B48">
      <w:pPr>
        <w:pStyle w:val="BodyText"/>
        <w:spacing w:before="12"/>
      </w:pPr>
    </w:p>
    <w:p w14:paraId="2DABF100" w14:textId="77777777" w:rsidR="00577B48" w:rsidRDefault="00000000">
      <w:pPr>
        <w:pStyle w:val="BodyText"/>
        <w:spacing w:line="242" w:lineRule="auto"/>
        <w:ind w:left="720" w:right="626"/>
        <w:jc w:val="both"/>
      </w:pPr>
      <w:r>
        <w:rPr>
          <w:spacing w:val="-4"/>
        </w:rPr>
        <w:t>Teachers</w:t>
      </w:r>
      <w:r>
        <w:rPr>
          <w:spacing w:val="-14"/>
        </w:rPr>
        <w:t xml:space="preserve"> </w:t>
      </w:r>
      <w:r>
        <w:rPr>
          <w:spacing w:val="-4"/>
        </w:rPr>
        <w:t>and</w:t>
      </w:r>
      <w:r>
        <w:rPr>
          <w:spacing w:val="-14"/>
        </w:rPr>
        <w:t xml:space="preserve"> </w:t>
      </w:r>
      <w:r>
        <w:rPr>
          <w:spacing w:val="-4"/>
        </w:rPr>
        <w:t>staff</w:t>
      </w:r>
      <w:r>
        <w:rPr>
          <w:spacing w:val="-13"/>
        </w:rPr>
        <w:t xml:space="preserve"> </w:t>
      </w:r>
      <w:r>
        <w:rPr>
          <w:spacing w:val="-4"/>
        </w:rPr>
        <w:t>will</w:t>
      </w:r>
      <w:r>
        <w:rPr>
          <w:spacing w:val="-14"/>
        </w:rPr>
        <w:t xml:space="preserve"> </w:t>
      </w:r>
      <w:r>
        <w:rPr>
          <w:spacing w:val="-4"/>
        </w:rPr>
        <w:t>promote,</w:t>
      </w:r>
      <w:r>
        <w:rPr>
          <w:spacing w:val="-13"/>
        </w:rPr>
        <w:t xml:space="preserve"> </w:t>
      </w:r>
      <w:r>
        <w:rPr>
          <w:spacing w:val="-4"/>
        </w:rPr>
        <w:t>model,</w:t>
      </w:r>
      <w:r>
        <w:rPr>
          <w:spacing w:val="-14"/>
        </w:rPr>
        <w:t xml:space="preserve"> </w:t>
      </w:r>
      <w:r>
        <w:rPr>
          <w:spacing w:val="-4"/>
        </w:rPr>
        <w:t>and</w:t>
      </w:r>
      <w:r>
        <w:rPr>
          <w:spacing w:val="-14"/>
        </w:rPr>
        <w:t xml:space="preserve"> </w:t>
      </w:r>
      <w:r>
        <w:rPr>
          <w:spacing w:val="-4"/>
        </w:rPr>
        <w:t>establish</w:t>
      </w:r>
      <w:r>
        <w:rPr>
          <w:spacing w:val="-13"/>
        </w:rPr>
        <w:t xml:space="preserve"> </w:t>
      </w:r>
      <w:r>
        <w:rPr>
          <w:spacing w:val="-4"/>
        </w:rPr>
        <w:t>policies</w:t>
      </w:r>
      <w:r>
        <w:rPr>
          <w:spacing w:val="-14"/>
        </w:rPr>
        <w:t xml:space="preserve"> </w:t>
      </w:r>
      <w:r>
        <w:rPr>
          <w:spacing w:val="-4"/>
        </w:rPr>
        <w:t>for</w:t>
      </w:r>
      <w:r>
        <w:rPr>
          <w:spacing w:val="-13"/>
        </w:rPr>
        <w:t xml:space="preserve"> </w:t>
      </w:r>
      <w:r>
        <w:rPr>
          <w:spacing w:val="-4"/>
        </w:rPr>
        <w:t>safe,</w:t>
      </w:r>
      <w:r>
        <w:rPr>
          <w:spacing w:val="-14"/>
        </w:rPr>
        <w:t xml:space="preserve"> </w:t>
      </w:r>
      <w:r>
        <w:rPr>
          <w:spacing w:val="-4"/>
        </w:rPr>
        <w:t>legal</w:t>
      </w:r>
      <w:r>
        <w:rPr>
          <w:spacing w:val="-13"/>
        </w:rPr>
        <w:t xml:space="preserve"> </w:t>
      </w:r>
      <w:r>
        <w:rPr>
          <w:spacing w:val="-4"/>
        </w:rPr>
        <w:t>and</w:t>
      </w:r>
      <w:r>
        <w:rPr>
          <w:spacing w:val="-14"/>
        </w:rPr>
        <w:t xml:space="preserve"> </w:t>
      </w:r>
      <w:r>
        <w:rPr>
          <w:spacing w:val="-4"/>
        </w:rPr>
        <w:t>ethical</w:t>
      </w:r>
      <w:r>
        <w:rPr>
          <w:spacing w:val="-14"/>
        </w:rPr>
        <w:t xml:space="preserve"> </w:t>
      </w:r>
      <w:r>
        <w:rPr>
          <w:spacing w:val="-4"/>
        </w:rPr>
        <w:t>use</w:t>
      </w:r>
      <w:r>
        <w:rPr>
          <w:spacing w:val="-13"/>
        </w:rPr>
        <w:t xml:space="preserve"> </w:t>
      </w:r>
      <w:r>
        <w:rPr>
          <w:spacing w:val="-4"/>
        </w:rPr>
        <w:t>of</w:t>
      </w:r>
      <w:r>
        <w:rPr>
          <w:spacing w:val="-14"/>
        </w:rPr>
        <w:t xml:space="preserve"> </w:t>
      </w:r>
      <w:r>
        <w:rPr>
          <w:spacing w:val="-4"/>
        </w:rPr>
        <w:t>digital</w:t>
      </w:r>
      <w:r>
        <w:rPr>
          <w:spacing w:val="-13"/>
        </w:rPr>
        <w:t xml:space="preserve"> </w:t>
      </w:r>
      <w:r>
        <w:rPr>
          <w:spacing w:val="-4"/>
        </w:rPr>
        <w:t xml:space="preserve">information </w:t>
      </w:r>
      <w:r>
        <w:t>and technology. Digital Citizenship responsibility may include but is not limited to, refraining from posting something the</w:t>
      </w:r>
      <w:r>
        <w:rPr>
          <w:spacing w:val="-4"/>
        </w:rPr>
        <w:t xml:space="preserve"> </w:t>
      </w:r>
      <w:r>
        <w:t>student may</w:t>
      </w:r>
      <w:r>
        <w:rPr>
          <w:spacing w:val="-3"/>
        </w:rPr>
        <w:t xml:space="preserve"> </w:t>
      </w:r>
      <w:r>
        <w:t>later</w:t>
      </w:r>
      <w:r>
        <w:rPr>
          <w:spacing w:val="-5"/>
        </w:rPr>
        <w:t xml:space="preserve"> </w:t>
      </w:r>
      <w:r>
        <w:t>regret,</w:t>
      </w:r>
      <w:r>
        <w:rPr>
          <w:spacing w:val="-2"/>
        </w:rPr>
        <w:t xml:space="preserve"> </w:t>
      </w:r>
      <w:r>
        <w:t>protecting</w:t>
      </w:r>
      <w:r>
        <w:rPr>
          <w:spacing w:val="-4"/>
        </w:rPr>
        <w:t xml:space="preserve"> </w:t>
      </w:r>
      <w:r>
        <w:t>the</w:t>
      </w:r>
      <w:r>
        <w:rPr>
          <w:spacing w:val="-4"/>
        </w:rPr>
        <w:t xml:space="preserve"> </w:t>
      </w:r>
      <w:r>
        <w:t>student’s and</w:t>
      </w:r>
      <w:r>
        <w:rPr>
          <w:spacing w:val="-4"/>
        </w:rPr>
        <w:t xml:space="preserve"> </w:t>
      </w:r>
      <w:r>
        <w:t>the</w:t>
      </w:r>
      <w:r>
        <w:rPr>
          <w:spacing w:val="-4"/>
        </w:rPr>
        <w:t xml:space="preserve"> </w:t>
      </w:r>
      <w:r>
        <w:t>school’s integrity,</w:t>
      </w:r>
      <w:r>
        <w:rPr>
          <w:spacing w:val="-3"/>
        </w:rPr>
        <w:t xml:space="preserve"> </w:t>
      </w:r>
      <w:r>
        <w:t>refraining</w:t>
      </w:r>
      <w:r>
        <w:rPr>
          <w:spacing w:val="-5"/>
        </w:rPr>
        <w:t xml:space="preserve"> </w:t>
      </w:r>
      <w:r>
        <w:t xml:space="preserve">from </w:t>
      </w:r>
      <w:r>
        <w:rPr>
          <w:spacing w:val="-2"/>
        </w:rPr>
        <w:t>cyberbullying,</w:t>
      </w:r>
      <w:r>
        <w:rPr>
          <w:spacing w:val="-7"/>
        </w:rPr>
        <w:t xml:space="preserve"> </w:t>
      </w:r>
      <w:r>
        <w:rPr>
          <w:spacing w:val="-2"/>
        </w:rPr>
        <w:t>use</w:t>
      </w:r>
      <w:r>
        <w:rPr>
          <w:spacing w:val="-8"/>
        </w:rPr>
        <w:t xml:space="preserve"> </w:t>
      </w:r>
      <w:r>
        <w:rPr>
          <w:spacing w:val="-2"/>
        </w:rPr>
        <w:t>of</w:t>
      </w:r>
      <w:r>
        <w:rPr>
          <w:spacing w:val="-9"/>
        </w:rPr>
        <w:t xml:space="preserve"> </w:t>
      </w:r>
      <w:r>
        <w:rPr>
          <w:spacing w:val="-2"/>
        </w:rPr>
        <w:t>proper</w:t>
      </w:r>
      <w:r>
        <w:rPr>
          <w:spacing w:val="-9"/>
        </w:rPr>
        <w:t xml:space="preserve"> </w:t>
      </w:r>
      <w:r>
        <w:rPr>
          <w:spacing w:val="-2"/>
        </w:rPr>
        <w:t>digital</w:t>
      </w:r>
      <w:r>
        <w:rPr>
          <w:spacing w:val="-8"/>
        </w:rPr>
        <w:t xml:space="preserve"> </w:t>
      </w:r>
      <w:r>
        <w:rPr>
          <w:spacing w:val="-2"/>
        </w:rPr>
        <w:t>etiquette,</w:t>
      </w:r>
      <w:r>
        <w:rPr>
          <w:spacing w:val="-7"/>
        </w:rPr>
        <w:t xml:space="preserve"> </w:t>
      </w:r>
      <w:r>
        <w:rPr>
          <w:spacing w:val="-2"/>
        </w:rPr>
        <w:t>avoiding</w:t>
      </w:r>
      <w:r>
        <w:rPr>
          <w:spacing w:val="-8"/>
        </w:rPr>
        <w:t xml:space="preserve"> </w:t>
      </w:r>
      <w:r>
        <w:rPr>
          <w:spacing w:val="-2"/>
        </w:rPr>
        <w:t>visiting</w:t>
      </w:r>
      <w:r>
        <w:rPr>
          <w:spacing w:val="-8"/>
        </w:rPr>
        <w:t xml:space="preserve"> </w:t>
      </w:r>
      <w:r>
        <w:rPr>
          <w:spacing w:val="-2"/>
        </w:rPr>
        <w:t>websites</w:t>
      </w:r>
      <w:r>
        <w:rPr>
          <w:spacing w:val="-7"/>
        </w:rPr>
        <w:t xml:space="preserve"> </w:t>
      </w:r>
      <w:r>
        <w:rPr>
          <w:spacing w:val="-2"/>
        </w:rPr>
        <w:t>that</w:t>
      </w:r>
      <w:r>
        <w:rPr>
          <w:spacing w:val="-4"/>
        </w:rPr>
        <w:t xml:space="preserve"> </w:t>
      </w:r>
      <w:r>
        <w:rPr>
          <w:spacing w:val="-2"/>
        </w:rPr>
        <w:t>are</w:t>
      </w:r>
      <w:r>
        <w:rPr>
          <w:spacing w:val="-8"/>
        </w:rPr>
        <w:t xml:space="preserve"> </w:t>
      </w:r>
      <w:r>
        <w:rPr>
          <w:spacing w:val="-2"/>
        </w:rPr>
        <w:t>not</w:t>
      </w:r>
      <w:r>
        <w:rPr>
          <w:spacing w:val="-7"/>
        </w:rPr>
        <w:t xml:space="preserve"> </w:t>
      </w:r>
      <w:r>
        <w:rPr>
          <w:spacing w:val="-2"/>
        </w:rPr>
        <w:t>educationally</w:t>
      </w:r>
      <w:r>
        <w:rPr>
          <w:spacing w:val="-7"/>
        </w:rPr>
        <w:t xml:space="preserve"> </w:t>
      </w:r>
      <w:r>
        <w:rPr>
          <w:spacing w:val="-2"/>
        </w:rPr>
        <w:t>related</w:t>
      </w:r>
      <w:r>
        <w:rPr>
          <w:spacing w:val="-8"/>
        </w:rPr>
        <w:t xml:space="preserve"> </w:t>
      </w:r>
      <w:r>
        <w:rPr>
          <w:spacing w:val="-2"/>
        </w:rPr>
        <w:t xml:space="preserve">and </w:t>
      </w:r>
      <w:r>
        <w:t>avoiding sharing personal information.</w:t>
      </w:r>
    </w:p>
    <w:p w14:paraId="38496B43" w14:textId="77777777" w:rsidR="00577B48" w:rsidRDefault="00577B48">
      <w:pPr>
        <w:spacing w:line="242" w:lineRule="auto"/>
        <w:jc w:val="both"/>
        <w:sectPr w:rsidR="00577B48">
          <w:pgSz w:w="12240" w:h="15840"/>
          <w:pgMar w:top="1460" w:right="80" w:bottom="280" w:left="0" w:header="720" w:footer="720" w:gutter="0"/>
          <w:pgBorders w:offsetFrom="page">
            <w:top w:val="double" w:sz="4" w:space="25" w:color="000000"/>
            <w:left w:val="double" w:sz="4" w:space="25" w:color="000000"/>
            <w:bottom w:val="double" w:sz="4" w:space="24" w:color="000000"/>
            <w:right w:val="double" w:sz="4" w:space="24" w:color="000000"/>
          </w:pgBorders>
          <w:cols w:space="720"/>
        </w:sectPr>
      </w:pPr>
    </w:p>
    <w:p w14:paraId="73A4B025" w14:textId="77777777" w:rsidR="00577B48" w:rsidRDefault="00000000">
      <w:pPr>
        <w:pStyle w:val="Heading1"/>
        <w:spacing w:before="85"/>
      </w:pPr>
      <w:bookmarkStart w:id="78" w:name="CLASSROOM_PLACEMENT"/>
      <w:bookmarkEnd w:id="78"/>
      <w:r>
        <w:rPr>
          <w:spacing w:val="-7"/>
        </w:rPr>
        <w:lastRenderedPageBreak/>
        <w:t xml:space="preserve">CLASSROOM </w:t>
      </w:r>
      <w:r>
        <w:rPr>
          <w:spacing w:val="-2"/>
        </w:rPr>
        <w:t>PLACEMENT</w:t>
      </w:r>
    </w:p>
    <w:p w14:paraId="10066E3C" w14:textId="77777777" w:rsidR="00577B48" w:rsidRDefault="00000000">
      <w:pPr>
        <w:spacing w:before="10" w:line="242" w:lineRule="auto"/>
        <w:ind w:left="720" w:right="621"/>
        <w:jc w:val="both"/>
        <w:rPr>
          <w:rFonts w:ascii="Tahoma" w:hAnsi="Tahoma"/>
          <w:sz w:val="20"/>
        </w:rPr>
      </w:pPr>
      <w:r>
        <w:rPr>
          <w:spacing w:val="-4"/>
          <w:sz w:val="20"/>
        </w:rPr>
        <w:t>Our</w:t>
      </w:r>
      <w:r>
        <w:rPr>
          <w:spacing w:val="-14"/>
          <w:sz w:val="20"/>
        </w:rPr>
        <w:t xml:space="preserve"> </w:t>
      </w:r>
      <w:r>
        <w:rPr>
          <w:spacing w:val="-4"/>
          <w:sz w:val="20"/>
        </w:rPr>
        <w:t>administrative</w:t>
      </w:r>
      <w:r>
        <w:rPr>
          <w:spacing w:val="-13"/>
          <w:sz w:val="20"/>
        </w:rPr>
        <w:t xml:space="preserve"> </w:t>
      </w:r>
      <w:r>
        <w:rPr>
          <w:spacing w:val="-4"/>
          <w:sz w:val="20"/>
        </w:rPr>
        <w:t>staff</w:t>
      </w:r>
      <w:r>
        <w:rPr>
          <w:spacing w:val="-13"/>
          <w:sz w:val="20"/>
        </w:rPr>
        <w:t xml:space="preserve"> </w:t>
      </w:r>
      <w:r>
        <w:rPr>
          <w:spacing w:val="-4"/>
          <w:sz w:val="20"/>
        </w:rPr>
        <w:t>reviews</w:t>
      </w:r>
      <w:r>
        <w:rPr>
          <w:spacing w:val="-12"/>
          <w:sz w:val="20"/>
        </w:rPr>
        <w:t xml:space="preserve"> </w:t>
      </w:r>
      <w:r>
        <w:rPr>
          <w:spacing w:val="-4"/>
          <w:sz w:val="20"/>
        </w:rPr>
        <w:t>each</w:t>
      </w:r>
      <w:r>
        <w:rPr>
          <w:spacing w:val="-14"/>
          <w:sz w:val="20"/>
        </w:rPr>
        <w:t xml:space="preserve"> </w:t>
      </w:r>
      <w:r>
        <w:rPr>
          <w:spacing w:val="-4"/>
          <w:sz w:val="20"/>
        </w:rPr>
        <w:t>student’s</w:t>
      </w:r>
      <w:r>
        <w:rPr>
          <w:spacing w:val="-12"/>
          <w:sz w:val="20"/>
        </w:rPr>
        <w:t xml:space="preserve"> </w:t>
      </w:r>
      <w:r>
        <w:rPr>
          <w:spacing w:val="-4"/>
          <w:sz w:val="20"/>
        </w:rPr>
        <w:t>scores</w:t>
      </w:r>
      <w:r>
        <w:rPr>
          <w:spacing w:val="-12"/>
          <w:sz w:val="20"/>
        </w:rPr>
        <w:t xml:space="preserve"> </w:t>
      </w:r>
      <w:r>
        <w:rPr>
          <w:spacing w:val="-4"/>
          <w:sz w:val="20"/>
        </w:rPr>
        <w:t>and</w:t>
      </w:r>
      <w:r>
        <w:rPr>
          <w:spacing w:val="-13"/>
          <w:sz w:val="20"/>
        </w:rPr>
        <w:t xml:space="preserve"> </w:t>
      </w:r>
      <w:r>
        <w:rPr>
          <w:spacing w:val="-4"/>
          <w:sz w:val="20"/>
        </w:rPr>
        <w:t>performance</w:t>
      </w:r>
      <w:r>
        <w:rPr>
          <w:spacing w:val="-12"/>
          <w:sz w:val="20"/>
        </w:rPr>
        <w:t xml:space="preserve"> </w:t>
      </w:r>
      <w:r>
        <w:rPr>
          <w:spacing w:val="-4"/>
          <w:sz w:val="20"/>
        </w:rPr>
        <w:t>evaluations</w:t>
      </w:r>
      <w:r>
        <w:rPr>
          <w:spacing w:val="-14"/>
          <w:sz w:val="20"/>
        </w:rPr>
        <w:t xml:space="preserve"> </w:t>
      </w:r>
      <w:proofErr w:type="gramStart"/>
      <w:r>
        <w:rPr>
          <w:spacing w:val="-4"/>
          <w:sz w:val="20"/>
        </w:rPr>
        <w:t>in</w:t>
      </w:r>
      <w:r>
        <w:rPr>
          <w:spacing w:val="-14"/>
          <w:sz w:val="20"/>
        </w:rPr>
        <w:t xml:space="preserve"> </w:t>
      </w:r>
      <w:r>
        <w:rPr>
          <w:spacing w:val="-4"/>
          <w:sz w:val="20"/>
        </w:rPr>
        <w:t>order</w:t>
      </w:r>
      <w:r>
        <w:rPr>
          <w:spacing w:val="-8"/>
          <w:sz w:val="20"/>
        </w:rPr>
        <w:t xml:space="preserve"> </w:t>
      </w:r>
      <w:r>
        <w:rPr>
          <w:spacing w:val="-4"/>
          <w:sz w:val="20"/>
        </w:rPr>
        <w:t>to</w:t>
      </w:r>
      <w:proofErr w:type="gramEnd"/>
      <w:r>
        <w:rPr>
          <w:spacing w:val="-14"/>
          <w:sz w:val="20"/>
        </w:rPr>
        <w:t xml:space="preserve"> </w:t>
      </w:r>
      <w:r>
        <w:rPr>
          <w:spacing w:val="-4"/>
          <w:sz w:val="20"/>
        </w:rPr>
        <w:t>provide</w:t>
      </w:r>
      <w:r>
        <w:rPr>
          <w:spacing w:val="-12"/>
          <w:sz w:val="20"/>
        </w:rPr>
        <w:t xml:space="preserve"> </w:t>
      </w:r>
      <w:r>
        <w:rPr>
          <w:spacing w:val="-4"/>
          <w:sz w:val="20"/>
        </w:rPr>
        <w:t xml:space="preserve">students </w:t>
      </w:r>
      <w:r>
        <w:rPr>
          <w:spacing w:val="-2"/>
          <w:sz w:val="20"/>
        </w:rPr>
        <w:t>with</w:t>
      </w:r>
      <w:r>
        <w:rPr>
          <w:spacing w:val="-16"/>
          <w:sz w:val="20"/>
        </w:rPr>
        <w:t xml:space="preserve"> </w:t>
      </w:r>
      <w:r>
        <w:rPr>
          <w:spacing w:val="-2"/>
          <w:sz w:val="20"/>
        </w:rPr>
        <w:t>the</w:t>
      </w:r>
      <w:r>
        <w:rPr>
          <w:spacing w:val="-12"/>
          <w:sz w:val="20"/>
        </w:rPr>
        <w:t xml:space="preserve"> </w:t>
      </w:r>
      <w:r>
        <w:rPr>
          <w:spacing w:val="-2"/>
          <w:sz w:val="20"/>
        </w:rPr>
        <w:t>best</w:t>
      </w:r>
      <w:r>
        <w:rPr>
          <w:spacing w:val="-10"/>
          <w:sz w:val="20"/>
        </w:rPr>
        <w:t xml:space="preserve"> </w:t>
      </w:r>
      <w:r>
        <w:rPr>
          <w:spacing w:val="-2"/>
          <w:sz w:val="20"/>
        </w:rPr>
        <w:t>possible</w:t>
      </w:r>
      <w:r>
        <w:rPr>
          <w:spacing w:val="-11"/>
          <w:sz w:val="20"/>
        </w:rPr>
        <w:t xml:space="preserve"> </w:t>
      </w:r>
      <w:r>
        <w:rPr>
          <w:spacing w:val="-2"/>
          <w:sz w:val="20"/>
        </w:rPr>
        <w:t>learning</w:t>
      </w:r>
      <w:r>
        <w:rPr>
          <w:spacing w:val="-11"/>
          <w:sz w:val="20"/>
        </w:rPr>
        <w:t xml:space="preserve"> </w:t>
      </w:r>
      <w:r>
        <w:rPr>
          <w:spacing w:val="-2"/>
          <w:sz w:val="20"/>
        </w:rPr>
        <w:t>environment.</w:t>
      </w:r>
      <w:r>
        <w:rPr>
          <w:spacing w:val="-9"/>
          <w:sz w:val="20"/>
        </w:rPr>
        <w:t xml:space="preserve"> </w:t>
      </w:r>
      <w:r>
        <w:rPr>
          <w:rFonts w:ascii="Tahoma" w:hAnsi="Tahoma"/>
          <w:b/>
          <w:spacing w:val="-2"/>
          <w:sz w:val="20"/>
        </w:rPr>
        <w:t>We</w:t>
      </w:r>
      <w:r>
        <w:rPr>
          <w:rFonts w:ascii="Tahoma" w:hAnsi="Tahoma"/>
          <w:b/>
          <w:spacing w:val="-12"/>
          <w:sz w:val="20"/>
        </w:rPr>
        <w:t xml:space="preserve"> </w:t>
      </w:r>
      <w:r>
        <w:rPr>
          <w:rFonts w:ascii="Tahoma" w:hAnsi="Tahoma"/>
          <w:b/>
          <w:spacing w:val="-2"/>
          <w:sz w:val="20"/>
        </w:rPr>
        <w:t>are</w:t>
      </w:r>
      <w:r>
        <w:rPr>
          <w:rFonts w:ascii="Tahoma" w:hAnsi="Tahoma"/>
          <w:b/>
          <w:spacing w:val="-13"/>
          <w:sz w:val="20"/>
        </w:rPr>
        <w:t xml:space="preserve"> </w:t>
      </w:r>
      <w:r>
        <w:rPr>
          <w:rFonts w:ascii="Tahoma" w:hAnsi="Tahoma"/>
          <w:b/>
          <w:spacing w:val="-2"/>
          <w:sz w:val="20"/>
        </w:rPr>
        <w:t>not</w:t>
      </w:r>
      <w:r>
        <w:rPr>
          <w:rFonts w:ascii="Tahoma" w:hAnsi="Tahoma"/>
          <w:b/>
          <w:spacing w:val="-12"/>
          <w:sz w:val="20"/>
        </w:rPr>
        <w:t xml:space="preserve"> </w:t>
      </w:r>
      <w:r>
        <w:rPr>
          <w:rFonts w:ascii="Tahoma" w:hAnsi="Tahoma"/>
          <w:b/>
          <w:spacing w:val="-2"/>
          <w:sz w:val="20"/>
        </w:rPr>
        <w:t>in</w:t>
      </w:r>
      <w:r>
        <w:rPr>
          <w:rFonts w:ascii="Tahoma" w:hAnsi="Tahoma"/>
          <w:b/>
          <w:spacing w:val="-12"/>
          <w:sz w:val="20"/>
        </w:rPr>
        <w:t xml:space="preserve"> </w:t>
      </w:r>
      <w:r>
        <w:rPr>
          <w:rFonts w:ascii="Tahoma" w:hAnsi="Tahoma"/>
          <w:b/>
          <w:spacing w:val="-2"/>
          <w:sz w:val="20"/>
        </w:rPr>
        <w:t>any</w:t>
      </w:r>
      <w:r>
        <w:rPr>
          <w:rFonts w:ascii="Tahoma" w:hAnsi="Tahoma"/>
          <w:b/>
          <w:spacing w:val="-13"/>
          <w:sz w:val="20"/>
        </w:rPr>
        <w:t xml:space="preserve"> </w:t>
      </w:r>
      <w:r>
        <w:rPr>
          <w:rFonts w:ascii="Tahoma" w:hAnsi="Tahoma"/>
          <w:b/>
          <w:spacing w:val="-2"/>
          <w:sz w:val="20"/>
        </w:rPr>
        <w:t>way</w:t>
      </w:r>
      <w:r>
        <w:rPr>
          <w:rFonts w:ascii="Tahoma" w:hAnsi="Tahoma"/>
          <w:b/>
          <w:spacing w:val="-13"/>
          <w:sz w:val="20"/>
        </w:rPr>
        <w:t xml:space="preserve"> </w:t>
      </w:r>
      <w:r>
        <w:rPr>
          <w:rFonts w:ascii="Tahoma" w:hAnsi="Tahoma"/>
          <w:b/>
          <w:spacing w:val="-2"/>
          <w:sz w:val="20"/>
        </w:rPr>
        <w:t>obligated</w:t>
      </w:r>
      <w:r>
        <w:rPr>
          <w:rFonts w:ascii="Tahoma" w:hAnsi="Tahoma"/>
          <w:b/>
          <w:spacing w:val="-12"/>
          <w:sz w:val="20"/>
        </w:rPr>
        <w:t xml:space="preserve"> </w:t>
      </w:r>
      <w:r>
        <w:rPr>
          <w:rFonts w:ascii="Tahoma" w:hAnsi="Tahoma"/>
          <w:b/>
          <w:spacing w:val="-2"/>
          <w:sz w:val="20"/>
        </w:rPr>
        <w:t>to</w:t>
      </w:r>
      <w:r>
        <w:rPr>
          <w:rFonts w:ascii="Tahoma" w:hAnsi="Tahoma"/>
          <w:b/>
          <w:spacing w:val="-12"/>
          <w:sz w:val="20"/>
        </w:rPr>
        <w:t xml:space="preserve"> </w:t>
      </w:r>
      <w:r>
        <w:rPr>
          <w:rFonts w:ascii="Tahoma" w:hAnsi="Tahoma"/>
          <w:b/>
          <w:spacing w:val="-2"/>
          <w:sz w:val="20"/>
        </w:rPr>
        <w:t>honor</w:t>
      </w:r>
      <w:r>
        <w:rPr>
          <w:rFonts w:ascii="Tahoma" w:hAnsi="Tahoma"/>
          <w:b/>
          <w:spacing w:val="-13"/>
          <w:sz w:val="20"/>
        </w:rPr>
        <w:t xml:space="preserve"> </w:t>
      </w:r>
      <w:r>
        <w:rPr>
          <w:rFonts w:ascii="Tahoma" w:hAnsi="Tahoma"/>
          <w:b/>
          <w:spacing w:val="-2"/>
          <w:sz w:val="20"/>
        </w:rPr>
        <w:t>any</w:t>
      </w:r>
      <w:r>
        <w:rPr>
          <w:rFonts w:ascii="Tahoma" w:hAnsi="Tahoma"/>
          <w:b/>
          <w:spacing w:val="-13"/>
          <w:sz w:val="20"/>
        </w:rPr>
        <w:t xml:space="preserve"> </w:t>
      </w:r>
      <w:r>
        <w:rPr>
          <w:rFonts w:ascii="Tahoma" w:hAnsi="Tahoma"/>
          <w:b/>
          <w:spacing w:val="-2"/>
          <w:sz w:val="20"/>
        </w:rPr>
        <w:t>special</w:t>
      </w:r>
      <w:r>
        <w:rPr>
          <w:rFonts w:ascii="Tahoma" w:hAnsi="Tahoma"/>
          <w:b/>
          <w:spacing w:val="-4"/>
          <w:sz w:val="20"/>
        </w:rPr>
        <w:t xml:space="preserve"> </w:t>
      </w:r>
      <w:r>
        <w:rPr>
          <w:rFonts w:ascii="Tahoma" w:hAnsi="Tahoma"/>
          <w:b/>
          <w:spacing w:val="-2"/>
          <w:sz w:val="20"/>
        </w:rPr>
        <w:t>requests</w:t>
      </w:r>
      <w:r>
        <w:rPr>
          <w:rFonts w:ascii="Tahoma" w:hAnsi="Tahoma"/>
          <w:b/>
          <w:spacing w:val="-7"/>
          <w:sz w:val="20"/>
        </w:rPr>
        <w:t xml:space="preserve"> </w:t>
      </w:r>
      <w:r>
        <w:rPr>
          <w:rFonts w:ascii="Tahoma" w:hAnsi="Tahoma"/>
          <w:b/>
          <w:spacing w:val="-2"/>
          <w:sz w:val="20"/>
        </w:rPr>
        <w:t xml:space="preserve">for </w:t>
      </w:r>
      <w:r>
        <w:rPr>
          <w:rFonts w:ascii="Tahoma" w:hAnsi="Tahoma"/>
          <w:b/>
          <w:spacing w:val="-6"/>
          <w:sz w:val="20"/>
        </w:rPr>
        <w:t xml:space="preserve">classroom placements. In addition, students will receive classroom assignments with consideration given to their </w:t>
      </w:r>
      <w:r>
        <w:rPr>
          <w:rFonts w:ascii="Tahoma" w:hAnsi="Tahoma"/>
          <w:b/>
          <w:sz w:val="20"/>
        </w:rPr>
        <w:t>academic</w:t>
      </w:r>
      <w:r>
        <w:rPr>
          <w:rFonts w:ascii="Tahoma" w:hAnsi="Tahoma"/>
          <w:b/>
          <w:spacing w:val="-3"/>
          <w:sz w:val="20"/>
        </w:rPr>
        <w:t xml:space="preserve"> </w:t>
      </w:r>
      <w:r>
        <w:rPr>
          <w:rFonts w:ascii="Tahoma" w:hAnsi="Tahoma"/>
          <w:b/>
          <w:sz w:val="20"/>
        </w:rPr>
        <w:t xml:space="preserve">needs and progress. </w:t>
      </w:r>
      <w:r>
        <w:rPr>
          <w:rFonts w:ascii="Tahoma" w:hAnsi="Tahoma"/>
          <w:sz w:val="20"/>
        </w:rPr>
        <w:t>Additionally, we do not take teacher requests.</w:t>
      </w:r>
    </w:p>
    <w:p w14:paraId="61BFB1C3" w14:textId="77777777" w:rsidR="00577B48" w:rsidRDefault="00000000">
      <w:pPr>
        <w:pStyle w:val="Heading1"/>
        <w:spacing w:line="282" w:lineRule="exact"/>
        <w:ind w:left="600"/>
      </w:pPr>
      <w:r>
        <w:rPr>
          <w:w w:val="90"/>
        </w:rPr>
        <w:t>PARENT</w:t>
      </w:r>
      <w:r>
        <w:rPr>
          <w:spacing w:val="3"/>
        </w:rPr>
        <w:t xml:space="preserve"> </w:t>
      </w:r>
      <w:r>
        <w:rPr>
          <w:w w:val="90"/>
        </w:rPr>
        <w:t>TO</w:t>
      </w:r>
      <w:r>
        <w:rPr>
          <w:spacing w:val="9"/>
        </w:rPr>
        <w:t xml:space="preserve"> </w:t>
      </w:r>
      <w:r>
        <w:rPr>
          <w:w w:val="90"/>
        </w:rPr>
        <w:t>SCHOOL</w:t>
      </w:r>
      <w:r>
        <w:rPr>
          <w:spacing w:val="10"/>
        </w:rPr>
        <w:t xml:space="preserve"> </w:t>
      </w:r>
      <w:r>
        <w:rPr>
          <w:spacing w:val="-2"/>
          <w:w w:val="90"/>
        </w:rPr>
        <w:t>COMMUNICATION</w:t>
      </w:r>
    </w:p>
    <w:p w14:paraId="12136800" w14:textId="77777777" w:rsidR="00577B48" w:rsidRDefault="00000000">
      <w:pPr>
        <w:pStyle w:val="BodyText"/>
        <w:spacing w:before="9"/>
        <w:ind w:left="720" w:right="629"/>
        <w:jc w:val="both"/>
      </w:pPr>
      <w:r>
        <w:t>A</w:t>
      </w:r>
      <w:r>
        <w:rPr>
          <w:spacing w:val="-18"/>
        </w:rPr>
        <w:t xml:space="preserve"> </w:t>
      </w:r>
      <w:r>
        <w:t>prime</w:t>
      </w:r>
      <w:r>
        <w:rPr>
          <w:spacing w:val="-17"/>
        </w:rPr>
        <w:t xml:space="preserve"> </w:t>
      </w:r>
      <w:r>
        <w:t>factor</w:t>
      </w:r>
      <w:r>
        <w:rPr>
          <w:spacing w:val="-16"/>
        </w:rPr>
        <w:t xml:space="preserve"> </w:t>
      </w:r>
      <w:r>
        <w:t>in</w:t>
      </w:r>
      <w:r>
        <w:rPr>
          <w:spacing w:val="-14"/>
        </w:rPr>
        <w:t xml:space="preserve"> </w:t>
      </w:r>
      <w:r>
        <w:t>our</w:t>
      </w:r>
      <w:r>
        <w:rPr>
          <w:spacing w:val="-12"/>
        </w:rPr>
        <w:t xml:space="preserve"> </w:t>
      </w:r>
      <w:r>
        <w:t>operation</w:t>
      </w:r>
      <w:r>
        <w:rPr>
          <w:spacing w:val="-18"/>
        </w:rPr>
        <w:t xml:space="preserve"> </w:t>
      </w:r>
      <w:r>
        <w:t>is</w:t>
      </w:r>
      <w:r>
        <w:rPr>
          <w:spacing w:val="-16"/>
        </w:rPr>
        <w:t xml:space="preserve"> </w:t>
      </w:r>
      <w:r>
        <w:t>the</w:t>
      </w:r>
      <w:r>
        <w:rPr>
          <w:spacing w:val="-10"/>
        </w:rPr>
        <w:t xml:space="preserve"> </w:t>
      </w:r>
      <w:r>
        <w:t>importance</w:t>
      </w:r>
      <w:r>
        <w:rPr>
          <w:spacing w:val="-15"/>
        </w:rPr>
        <w:t xml:space="preserve"> </w:t>
      </w:r>
      <w:r>
        <w:t>we</w:t>
      </w:r>
      <w:r>
        <w:rPr>
          <w:spacing w:val="-16"/>
        </w:rPr>
        <w:t xml:space="preserve"> </w:t>
      </w:r>
      <w:r>
        <w:t>place</w:t>
      </w:r>
      <w:r>
        <w:rPr>
          <w:spacing w:val="-15"/>
        </w:rPr>
        <w:t xml:space="preserve"> </w:t>
      </w:r>
      <w:r>
        <w:t>on</w:t>
      </w:r>
      <w:r>
        <w:rPr>
          <w:spacing w:val="-13"/>
        </w:rPr>
        <w:t xml:space="preserve"> </w:t>
      </w:r>
      <w:r>
        <w:t>communication</w:t>
      </w:r>
      <w:r>
        <w:rPr>
          <w:spacing w:val="-13"/>
        </w:rPr>
        <w:t xml:space="preserve"> </w:t>
      </w:r>
      <w:r>
        <w:t>between</w:t>
      </w:r>
      <w:r>
        <w:rPr>
          <w:spacing w:val="-17"/>
        </w:rPr>
        <w:t xml:space="preserve"> </w:t>
      </w:r>
      <w:r>
        <w:t>home</w:t>
      </w:r>
      <w:r>
        <w:rPr>
          <w:spacing w:val="-15"/>
        </w:rPr>
        <w:t xml:space="preserve"> </w:t>
      </w:r>
      <w:r>
        <w:t>and</w:t>
      </w:r>
      <w:r>
        <w:rPr>
          <w:spacing w:val="-11"/>
        </w:rPr>
        <w:t xml:space="preserve"> </w:t>
      </w:r>
      <w:r>
        <w:t>school.</w:t>
      </w:r>
      <w:r>
        <w:rPr>
          <w:spacing w:val="-9"/>
        </w:rPr>
        <w:t xml:space="preserve"> </w:t>
      </w:r>
      <w:r>
        <w:t xml:space="preserve">The lines of communication must be </w:t>
      </w:r>
      <w:proofErr w:type="gramStart"/>
      <w:r>
        <w:t>kept open at all times</w:t>
      </w:r>
      <w:proofErr w:type="gramEnd"/>
      <w:r>
        <w:t xml:space="preserve"> so that we may be properly tuned into your child’s </w:t>
      </w:r>
      <w:r>
        <w:rPr>
          <w:spacing w:val="-2"/>
        </w:rPr>
        <w:t>needs.</w:t>
      </w:r>
    </w:p>
    <w:p w14:paraId="0D897988" w14:textId="77777777" w:rsidR="00577B48" w:rsidRDefault="00577B48">
      <w:pPr>
        <w:pStyle w:val="BodyText"/>
        <w:spacing w:before="8"/>
      </w:pPr>
    </w:p>
    <w:p w14:paraId="6E080C5A" w14:textId="77777777" w:rsidR="00577B48" w:rsidRDefault="00000000">
      <w:pPr>
        <w:pStyle w:val="BodyText"/>
        <w:ind w:left="720"/>
      </w:pPr>
      <w:r>
        <w:rPr>
          <w:spacing w:val="-6"/>
          <w:u w:val="single"/>
        </w:rPr>
        <w:t>Please</w:t>
      </w:r>
      <w:r>
        <w:rPr>
          <w:spacing w:val="-14"/>
          <w:u w:val="single"/>
        </w:rPr>
        <w:t xml:space="preserve"> </w:t>
      </w:r>
      <w:r>
        <w:rPr>
          <w:spacing w:val="-6"/>
          <w:u w:val="single"/>
        </w:rPr>
        <w:t>notify</w:t>
      </w:r>
      <w:r>
        <w:rPr>
          <w:spacing w:val="-11"/>
          <w:u w:val="single"/>
        </w:rPr>
        <w:t xml:space="preserve"> </w:t>
      </w:r>
      <w:r>
        <w:rPr>
          <w:spacing w:val="-6"/>
          <w:u w:val="single"/>
        </w:rPr>
        <w:t>us</w:t>
      </w:r>
      <w:r>
        <w:rPr>
          <w:spacing w:val="-12"/>
          <w:u w:val="single"/>
        </w:rPr>
        <w:t xml:space="preserve"> </w:t>
      </w:r>
      <w:r>
        <w:rPr>
          <w:spacing w:val="-6"/>
          <w:u w:val="single"/>
        </w:rPr>
        <w:t>immediately</w:t>
      </w:r>
      <w:r>
        <w:rPr>
          <w:spacing w:val="-16"/>
          <w:u w:val="single"/>
        </w:rPr>
        <w:t xml:space="preserve"> </w:t>
      </w:r>
      <w:r>
        <w:rPr>
          <w:spacing w:val="-6"/>
          <w:u w:val="single"/>
        </w:rPr>
        <w:t>if:</w:t>
      </w:r>
    </w:p>
    <w:p w14:paraId="45CED081" w14:textId="77777777" w:rsidR="00577B48" w:rsidRDefault="00000000">
      <w:pPr>
        <w:pStyle w:val="ListParagraph"/>
        <w:numPr>
          <w:ilvl w:val="0"/>
          <w:numId w:val="9"/>
        </w:numPr>
        <w:tabs>
          <w:tab w:val="left" w:pos="939"/>
        </w:tabs>
        <w:spacing w:before="2"/>
        <w:ind w:left="939" w:hanging="219"/>
        <w:rPr>
          <w:sz w:val="20"/>
        </w:rPr>
      </w:pPr>
      <w:r>
        <w:rPr>
          <w:sz w:val="20"/>
        </w:rPr>
        <w:t>Your</w:t>
      </w:r>
      <w:r>
        <w:rPr>
          <w:spacing w:val="-13"/>
          <w:sz w:val="20"/>
        </w:rPr>
        <w:t xml:space="preserve"> </w:t>
      </w:r>
      <w:r>
        <w:rPr>
          <w:sz w:val="20"/>
        </w:rPr>
        <w:t>child</w:t>
      </w:r>
      <w:r>
        <w:rPr>
          <w:spacing w:val="-8"/>
          <w:sz w:val="20"/>
        </w:rPr>
        <w:t xml:space="preserve"> </w:t>
      </w:r>
      <w:r>
        <w:rPr>
          <w:sz w:val="20"/>
        </w:rPr>
        <w:t>has</w:t>
      </w:r>
      <w:r>
        <w:rPr>
          <w:spacing w:val="-7"/>
          <w:sz w:val="20"/>
        </w:rPr>
        <w:t xml:space="preserve"> </w:t>
      </w:r>
      <w:r>
        <w:rPr>
          <w:sz w:val="20"/>
        </w:rPr>
        <w:t>developed</w:t>
      </w:r>
      <w:r>
        <w:rPr>
          <w:spacing w:val="-7"/>
          <w:sz w:val="20"/>
        </w:rPr>
        <w:t xml:space="preserve"> </w:t>
      </w:r>
      <w:r>
        <w:rPr>
          <w:sz w:val="20"/>
        </w:rPr>
        <w:t>a</w:t>
      </w:r>
      <w:r>
        <w:rPr>
          <w:spacing w:val="-8"/>
          <w:sz w:val="20"/>
        </w:rPr>
        <w:t xml:space="preserve"> </w:t>
      </w:r>
      <w:r>
        <w:rPr>
          <w:sz w:val="20"/>
        </w:rPr>
        <w:t>communicable</w:t>
      </w:r>
      <w:r>
        <w:rPr>
          <w:spacing w:val="-5"/>
          <w:sz w:val="20"/>
        </w:rPr>
        <w:t xml:space="preserve"> </w:t>
      </w:r>
      <w:r>
        <w:rPr>
          <w:spacing w:val="-2"/>
          <w:sz w:val="20"/>
        </w:rPr>
        <w:t>disease.</w:t>
      </w:r>
    </w:p>
    <w:p w14:paraId="2A21CFCA" w14:textId="77777777" w:rsidR="00577B48" w:rsidRDefault="00000000">
      <w:pPr>
        <w:pStyle w:val="ListParagraph"/>
        <w:numPr>
          <w:ilvl w:val="0"/>
          <w:numId w:val="9"/>
        </w:numPr>
        <w:tabs>
          <w:tab w:val="left" w:pos="939"/>
        </w:tabs>
        <w:spacing w:before="2"/>
        <w:ind w:left="939" w:hanging="219"/>
        <w:rPr>
          <w:sz w:val="20"/>
        </w:rPr>
      </w:pPr>
      <w:r>
        <w:rPr>
          <w:spacing w:val="-4"/>
          <w:sz w:val="20"/>
        </w:rPr>
        <w:t>You</w:t>
      </w:r>
      <w:r>
        <w:rPr>
          <w:spacing w:val="-21"/>
          <w:sz w:val="20"/>
        </w:rPr>
        <w:t xml:space="preserve"> </w:t>
      </w:r>
      <w:r>
        <w:rPr>
          <w:spacing w:val="-4"/>
          <w:sz w:val="20"/>
        </w:rPr>
        <w:t>will</w:t>
      </w:r>
      <w:r>
        <w:rPr>
          <w:spacing w:val="-14"/>
          <w:sz w:val="20"/>
        </w:rPr>
        <w:t xml:space="preserve"> </w:t>
      </w:r>
      <w:r>
        <w:rPr>
          <w:spacing w:val="-4"/>
          <w:sz w:val="20"/>
        </w:rPr>
        <w:t>be</w:t>
      </w:r>
      <w:r>
        <w:rPr>
          <w:spacing w:val="-13"/>
          <w:sz w:val="20"/>
        </w:rPr>
        <w:t xml:space="preserve"> </w:t>
      </w:r>
      <w:r>
        <w:rPr>
          <w:spacing w:val="-4"/>
          <w:sz w:val="20"/>
        </w:rPr>
        <w:t>out</w:t>
      </w:r>
      <w:r>
        <w:rPr>
          <w:spacing w:val="-13"/>
          <w:sz w:val="20"/>
        </w:rPr>
        <w:t xml:space="preserve"> </w:t>
      </w:r>
      <w:r>
        <w:rPr>
          <w:spacing w:val="-4"/>
          <w:sz w:val="20"/>
        </w:rPr>
        <w:t>of</w:t>
      </w:r>
      <w:r>
        <w:rPr>
          <w:spacing w:val="-13"/>
          <w:sz w:val="20"/>
        </w:rPr>
        <w:t xml:space="preserve"> </w:t>
      </w:r>
      <w:r>
        <w:rPr>
          <w:spacing w:val="-4"/>
          <w:sz w:val="20"/>
        </w:rPr>
        <w:t>town.</w:t>
      </w:r>
    </w:p>
    <w:p w14:paraId="6E2D3393" w14:textId="77777777" w:rsidR="00577B48" w:rsidRDefault="00000000">
      <w:pPr>
        <w:pStyle w:val="ListParagraph"/>
        <w:numPr>
          <w:ilvl w:val="0"/>
          <w:numId w:val="9"/>
        </w:numPr>
        <w:tabs>
          <w:tab w:val="left" w:pos="939"/>
        </w:tabs>
        <w:spacing w:before="2"/>
        <w:ind w:left="939" w:hanging="219"/>
        <w:rPr>
          <w:sz w:val="20"/>
        </w:rPr>
      </w:pPr>
      <w:r>
        <w:rPr>
          <w:spacing w:val="-6"/>
          <w:sz w:val="20"/>
        </w:rPr>
        <w:t>Your</w:t>
      </w:r>
      <w:r>
        <w:rPr>
          <w:spacing w:val="-15"/>
          <w:sz w:val="20"/>
        </w:rPr>
        <w:t xml:space="preserve"> </w:t>
      </w:r>
      <w:r>
        <w:rPr>
          <w:spacing w:val="-6"/>
          <w:sz w:val="20"/>
        </w:rPr>
        <w:t>telephone</w:t>
      </w:r>
      <w:r>
        <w:rPr>
          <w:spacing w:val="-5"/>
          <w:sz w:val="20"/>
        </w:rPr>
        <w:t xml:space="preserve"> </w:t>
      </w:r>
      <w:r>
        <w:rPr>
          <w:spacing w:val="-6"/>
          <w:sz w:val="20"/>
        </w:rPr>
        <w:t>number</w:t>
      </w:r>
      <w:r>
        <w:rPr>
          <w:spacing w:val="-12"/>
          <w:sz w:val="20"/>
        </w:rPr>
        <w:t xml:space="preserve"> </w:t>
      </w:r>
      <w:r>
        <w:rPr>
          <w:spacing w:val="-6"/>
          <w:sz w:val="20"/>
        </w:rPr>
        <w:t>(home or</w:t>
      </w:r>
      <w:r>
        <w:rPr>
          <w:spacing w:val="-13"/>
          <w:sz w:val="20"/>
        </w:rPr>
        <w:t xml:space="preserve"> </w:t>
      </w:r>
      <w:r>
        <w:rPr>
          <w:spacing w:val="-6"/>
          <w:sz w:val="20"/>
        </w:rPr>
        <w:t>work)</w:t>
      </w:r>
      <w:r>
        <w:rPr>
          <w:spacing w:val="-8"/>
          <w:sz w:val="20"/>
        </w:rPr>
        <w:t xml:space="preserve"> </w:t>
      </w:r>
      <w:r>
        <w:rPr>
          <w:spacing w:val="-6"/>
          <w:sz w:val="20"/>
        </w:rPr>
        <w:t>has</w:t>
      </w:r>
      <w:r>
        <w:rPr>
          <w:spacing w:val="-11"/>
          <w:sz w:val="20"/>
        </w:rPr>
        <w:t xml:space="preserve"> </w:t>
      </w:r>
      <w:r>
        <w:rPr>
          <w:spacing w:val="-6"/>
          <w:sz w:val="20"/>
        </w:rPr>
        <w:t>changed.</w:t>
      </w:r>
    </w:p>
    <w:p w14:paraId="57207B46" w14:textId="77777777" w:rsidR="00577B48" w:rsidRDefault="00000000">
      <w:pPr>
        <w:pStyle w:val="ListParagraph"/>
        <w:numPr>
          <w:ilvl w:val="0"/>
          <w:numId w:val="9"/>
        </w:numPr>
        <w:tabs>
          <w:tab w:val="left" w:pos="940"/>
        </w:tabs>
        <w:spacing w:before="2"/>
        <w:ind w:right="525"/>
        <w:rPr>
          <w:sz w:val="20"/>
        </w:rPr>
      </w:pPr>
      <w:r>
        <w:rPr>
          <w:spacing w:val="-2"/>
          <w:sz w:val="20"/>
        </w:rPr>
        <w:t>You</w:t>
      </w:r>
      <w:r>
        <w:rPr>
          <w:spacing w:val="-16"/>
          <w:sz w:val="20"/>
        </w:rPr>
        <w:t xml:space="preserve"> </w:t>
      </w:r>
      <w:r>
        <w:rPr>
          <w:spacing w:val="-2"/>
          <w:sz w:val="20"/>
        </w:rPr>
        <w:t>wish</w:t>
      </w:r>
      <w:r>
        <w:rPr>
          <w:spacing w:val="-16"/>
          <w:sz w:val="20"/>
        </w:rPr>
        <w:t xml:space="preserve"> </w:t>
      </w:r>
      <w:r>
        <w:rPr>
          <w:spacing w:val="-2"/>
          <w:sz w:val="20"/>
        </w:rPr>
        <w:t>to</w:t>
      </w:r>
      <w:r>
        <w:rPr>
          <w:spacing w:val="-16"/>
          <w:sz w:val="20"/>
        </w:rPr>
        <w:t xml:space="preserve"> </w:t>
      </w:r>
      <w:r>
        <w:rPr>
          <w:spacing w:val="-2"/>
          <w:sz w:val="20"/>
        </w:rPr>
        <w:t>change</w:t>
      </w:r>
      <w:r>
        <w:rPr>
          <w:spacing w:val="-13"/>
          <w:sz w:val="20"/>
        </w:rPr>
        <w:t xml:space="preserve"> </w:t>
      </w:r>
      <w:r>
        <w:rPr>
          <w:spacing w:val="-2"/>
          <w:sz w:val="20"/>
        </w:rPr>
        <w:t>or</w:t>
      </w:r>
      <w:r>
        <w:rPr>
          <w:spacing w:val="-10"/>
          <w:sz w:val="20"/>
        </w:rPr>
        <w:t xml:space="preserve"> </w:t>
      </w:r>
      <w:r>
        <w:rPr>
          <w:spacing w:val="-2"/>
          <w:sz w:val="20"/>
        </w:rPr>
        <w:t>add</w:t>
      </w:r>
      <w:r>
        <w:rPr>
          <w:spacing w:val="-14"/>
          <w:sz w:val="20"/>
        </w:rPr>
        <w:t xml:space="preserve"> </w:t>
      </w:r>
      <w:r>
        <w:rPr>
          <w:spacing w:val="-2"/>
          <w:sz w:val="20"/>
        </w:rPr>
        <w:t>to</w:t>
      </w:r>
      <w:r>
        <w:rPr>
          <w:spacing w:val="-16"/>
          <w:sz w:val="20"/>
        </w:rPr>
        <w:t xml:space="preserve"> </w:t>
      </w:r>
      <w:r>
        <w:rPr>
          <w:spacing w:val="-2"/>
          <w:sz w:val="20"/>
        </w:rPr>
        <w:t>the</w:t>
      </w:r>
      <w:r>
        <w:rPr>
          <w:spacing w:val="-8"/>
          <w:sz w:val="20"/>
        </w:rPr>
        <w:t xml:space="preserve"> </w:t>
      </w:r>
      <w:r>
        <w:rPr>
          <w:spacing w:val="-2"/>
          <w:sz w:val="20"/>
        </w:rPr>
        <w:t>emergency</w:t>
      </w:r>
      <w:r>
        <w:rPr>
          <w:spacing w:val="-12"/>
          <w:sz w:val="20"/>
        </w:rPr>
        <w:t xml:space="preserve"> </w:t>
      </w:r>
      <w:r>
        <w:rPr>
          <w:spacing w:val="-2"/>
          <w:sz w:val="20"/>
        </w:rPr>
        <w:t>contact</w:t>
      </w:r>
      <w:r>
        <w:rPr>
          <w:spacing w:val="-13"/>
          <w:sz w:val="20"/>
        </w:rPr>
        <w:t xml:space="preserve"> </w:t>
      </w:r>
      <w:r>
        <w:rPr>
          <w:spacing w:val="-2"/>
          <w:sz w:val="20"/>
        </w:rPr>
        <w:t>numbers</w:t>
      </w:r>
      <w:r>
        <w:rPr>
          <w:spacing w:val="-13"/>
          <w:sz w:val="20"/>
        </w:rPr>
        <w:t xml:space="preserve"> </w:t>
      </w:r>
      <w:r>
        <w:rPr>
          <w:spacing w:val="-2"/>
          <w:sz w:val="20"/>
        </w:rPr>
        <w:t>we</w:t>
      </w:r>
      <w:r>
        <w:rPr>
          <w:spacing w:val="-14"/>
          <w:sz w:val="20"/>
        </w:rPr>
        <w:t xml:space="preserve"> </w:t>
      </w:r>
      <w:r>
        <w:rPr>
          <w:spacing w:val="-2"/>
          <w:sz w:val="20"/>
        </w:rPr>
        <w:t>are</w:t>
      </w:r>
      <w:r>
        <w:rPr>
          <w:spacing w:val="-14"/>
          <w:sz w:val="20"/>
        </w:rPr>
        <w:t xml:space="preserve"> </w:t>
      </w:r>
      <w:r>
        <w:rPr>
          <w:spacing w:val="-2"/>
          <w:sz w:val="20"/>
        </w:rPr>
        <w:t>to</w:t>
      </w:r>
      <w:r>
        <w:rPr>
          <w:spacing w:val="-16"/>
          <w:sz w:val="20"/>
        </w:rPr>
        <w:t xml:space="preserve"> </w:t>
      </w:r>
      <w:r>
        <w:rPr>
          <w:spacing w:val="-2"/>
          <w:sz w:val="20"/>
        </w:rPr>
        <w:t>use.</w:t>
      </w:r>
      <w:r>
        <w:rPr>
          <w:spacing w:val="-8"/>
          <w:sz w:val="20"/>
        </w:rPr>
        <w:t xml:space="preserve"> </w:t>
      </w:r>
      <w:r>
        <w:rPr>
          <w:spacing w:val="-2"/>
          <w:sz w:val="20"/>
        </w:rPr>
        <w:t>Please</w:t>
      </w:r>
      <w:r>
        <w:rPr>
          <w:spacing w:val="-4"/>
          <w:sz w:val="20"/>
        </w:rPr>
        <w:t xml:space="preserve"> </w:t>
      </w:r>
      <w:r>
        <w:rPr>
          <w:spacing w:val="-2"/>
          <w:sz w:val="20"/>
        </w:rPr>
        <w:t>note</w:t>
      </w:r>
      <w:r>
        <w:rPr>
          <w:spacing w:val="-4"/>
          <w:sz w:val="20"/>
        </w:rPr>
        <w:t xml:space="preserve"> </w:t>
      </w:r>
      <w:r>
        <w:rPr>
          <w:spacing w:val="-2"/>
          <w:sz w:val="20"/>
        </w:rPr>
        <w:t>only</w:t>
      </w:r>
      <w:r>
        <w:rPr>
          <w:spacing w:val="-8"/>
          <w:sz w:val="20"/>
        </w:rPr>
        <w:t xml:space="preserve"> </w:t>
      </w:r>
      <w:r>
        <w:rPr>
          <w:spacing w:val="-2"/>
          <w:sz w:val="20"/>
        </w:rPr>
        <w:t>the</w:t>
      </w:r>
      <w:r>
        <w:rPr>
          <w:spacing w:val="-9"/>
          <w:sz w:val="20"/>
        </w:rPr>
        <w:t xml:space="preserve"> </w:t>
      </w:r>
      <w:r>
        <w:rPr>
          <w:spacing w:val="-2"/>
          <w:sz w:val="20"/>
        </w:rPr>
        <w:t xml:space="preserve">registering </w:t>
      </w:r>
      <w:r>
        <w:rPr>
          <w:sz w:val="20"/>
        </w:rPr>
        <w:t>parent can make this update.</w:t>
      </w:r>
    </w:p>
    <w:p w14:paraId="1426036D" w14:textId="77777777" w:rsidR="00577B48" w:rsidRDefault="00000000">
      <w:pPr>
        <w:pStyle w:val="ListParagraph"/>
        <w:numPr>
          <w:ilvl w:val="0"/>
          <w:numId w:val="9"/>
        </w:numPr>
        <w:tabs>
          <w:tab w:val="left" w:pos="934"/>
        </w:tabs>
        <w:spacing w:before="4"/>
        <w:ind w:left="720" w:right="629" w:firstLine="0"/>
        <w:jc w:val="both"/>
        <w:rPr>
          <w:sz w:val="20"/>
        </w:rPr>
      </w:pPr>
      <w:r>
        <w:rPr>
          <w:rFonts w:ascii="Tahoma"/>
          <w:b/>
          <w:spacing w:val="-8"/>
          <w:sz w:val="20"/>
        </w:rPr>
        <w:t>IF</w:t>
      </w:r>
      <w:r>
        <w:rPr>
          <w:rFonts w:ascii="Tahoma"/>
          <w:b/>
          <w:spacing w:val="-7"/>
          <w:sz w:val="20"/>
        </w:rPr>
        <w:t xml:space="preserve"> </w:t>
      </w:r>
      <w:r>
        <w:rPr>
          <w:rFonts w:ascii="Tahoma"/>
          <w:b/>
          <w:spacing w:val="-8"/>
          <w:sz w:val="20"/>
        </w:rPr>
        <w:t>THERE</w:t>
      </w:r>
      <w:r>
        <w:rPr>
          <w:rFonts w:ascii="Tahoma"/>
          <w:b/>
          <w:spacing w:val="-7"/>
          <w:sz w:val="20"/>
        </w:rPr>
        <w:t xml:space="preserve"> </w:t>
      </w:r>
      <w:r>
        <w:rPr>
          <w:rFonts w:ascii="Tahoma"/>
          <w:b/>
          <w:spacing w:val="-8"/>
          <w:sz w:val="20"/>
        </w:rPr>
        <w:t>IS</w:t>
      </w:r>
      <w:r>
        <w:rPr>
          <w:rFonts w:ascii="Tahoma"/>
          <w:b/>
          <w:spacing w:val="-6"/>
          <w:sz w:val="20"/>
        </w:rPr>
        <w:t xml:space="preserve"> </w:t>
      </w:r>
      <w:r>
        <w:rPr>
          <w:rFonts w:ascii="Tahoma"/>
          <w:b/>
          <w:spacing w:val="-8"/>
          <w:sz w:val="20"/>
        </w:rPr>
        <w:t>ANY</w:t>
      </w:r>
      <w:r>
        <w:rPr>
          <w:rFonts w:ascii="Tahoma"/>
          <w:b/>
          <w:spacing w:val="-7"/>
          <w:sz w:val="20"/>
        </w:rPr>
        <w:t xml:space="preserve"> </w:t>
      </w:r>
      <w:r>
        <w:rPr>
          <w:rFonts w:ascii="Tahoma"/>
          <w:b/>
          <w:spacing w:val="-8"/>
          <w:sz w:val="20"/>
        </w:rPr>
        <w:t>CHANGE</w:t>
      </w:r>
      <w:r>
        <w:rPr>
          <w:rFonts w:ascii="Tahoma"/>
          <w:b/>
          <w:spacing w:val="-7"/>
          <w:sz w:val="20"/>
        </w:rPr>
        <w:t xml:space="preserve"> </w:t>
      </w:r>
      <w:r>
        <w:rPr>
          <w:rFonts w:ascii="Tahoma"/>
          <w:b/>
          <w:spacing w:val="-8"/>
          <w:sz w:val="20"/>
        </w:rPr>
        <w:t>IN</w:t>
      </w:r>
      <w:r>
        <w:rPr>
          <w:rFonts w:ascii="Tahoma"/>
          <w:b/>
          <w:spacing w:val="-6"/>
          <w:sz w:val="20"/>
        </w:rPr>
        <w:t xml:space="preserve"> </w:t>
      </w:r>
      <w:r>
        <w:rPr>
          <w:rFonts w:ascii="Tahoma"/>
          <w:b/>
          <w:spacing w:val="-8"/>
          <w:sz w:val="20"/>
        </w:rPr>
        <w:t>TRANSPORTATION.</w:t>
      </w:r>
      <w:r>
        <w:rPr>
          <w:rFonts w:ascii="Tahoma"/>
          <w:b/>
          <w:spacing w:val="-7"/>
          <w:sz w:val="20"/>
        </w:rPr>
        <w:t xml:space="preserve"> </w:t>
      </w:r>
      <w:r>
        <w:rPr>
          <w:spacing w:val="-8"/>
          <w:sz w:val="20"/>
        </w:rPr>
        <w:t>We</w:t>
      </w:r>
      <w:r>
        <w:rPr>
          <w:spacing w:val="-10"/>
          <w:sz w:val="20"/>
        </w:rPr>
        <w:t xml:space="preserve"> </w:t>
      </w:r>
      <w:r>
        <w:rPr>
          <w:spacing w:val="-8"/>
          <w:sz w:val="20"/>
        </w:rPr>
        <w:t>will</w:t>
      </w:r>
      <w:r>
        <w:rPr>
          <w:spacing w:val="-9"/>
          <w:sz w:val="20"/>
        </w:rPr>
        <w:t xml:space="preserve"> </w:t>
      </w:r>
      <w:r>
        <w:rPr>
          <w:spacing w:val="-8"/>
          <w:sz w:val="20"/>
        </w:rPr>
        <w:t>not</w:t>
      </w:r>
      <w:r>
        <w:rPr>
          <w:spacing w:val="-10"/>
          <w:sz w:val="20"/>
        </w:rPr>
        <w:t xml:space="preserve"> </w:t>
      </w:r>
      <w:r>
        <w:rPr>
          <w:spacing w:val="-8"/>
          <w:sz w:val="20"/>
        </w:rPr>
        <w:t>allow</w:t>
      </w:r>
      <w:r>
        <w:rPr>
          <w:spacing w:val="-9"/>
          <w:sz w:val="20"/>
        </w:rPr>
        <w:t xml:space="preserve"> </w:t>
      </w:r>
      <w:r>
        <w:rPr>
          <w:spacing w:val="-8"/>
          <w:sz w:val="20"/>
        </w:rPr>
        <w:t>a</w:t>
      </w:r>
      <w:r>
        <w:rPr>
          <w:spacing w:val="-10"/>
          <w:sz w:val="20"/>
        </w:rPr>
        <w:t xml:space="preserve"> </w:t>
      </w:r>
      <w:r>
        <w:rPr>
          <w:spacing w:val="-8"/>
          <w:sz w:val="20"/>
        </w:rPr>
        <w:t>child</w:t>
      </w:r>
      <w:r>
        <w:rPr>
          <w:spacing w:val="-9"/>
          <w:sz w:val="20"/>
        </w:rPr>
        <w:t xml:space="preserve"> </w:t>
      </w:r>
      <w:r>
        <w:rPr>
          <w:spacing w:val="-8"/>
          <w:sz w:val="20"/>
        </w:rPr>
        <w:t>to</w:t>
      </w:r>
      <w:r>
        <w:rPr>
          <w:spacing w:val="-10"/>
          <w:sz w:val="20"/>
        </w:rPr>
        <w:t xml:space="preserve"> </w:t>
      </w:r>
      <w:r>
        <w:rPr>
          <w:spacing w:val="-8"/>
          <w:sz w:val="20"/>
        </w:rPr>
        <w:t>deviate</w:t>
      </w:r>
      <w:r>
        <w:rPr>
          <w:spacing w:val="-10"/>
          <w:sz w:val="20"/>
        </w:rPr>
        <w:t xml:space="preserve"> </w:t>
      </w:r>
      <w:r>
        <w:rPr>
          <w:spacing w:val="-8"/>
          <w:sz w:val="20"/>
        </w:rPr>
        <w:t>from</w:t>
      </w:r>
      <w:r>
        <w:rPr>
          <w:spacing w:val="-9"/>
          <w:sz w:val="20"/>
        </w:rPr>
        <w:t xml:space="preserve"> </w:t>
      </w:r>
      <w:r>
        <w:rPr>
          <w:spacing w:val="-8"/>
          <w:sz w:val="20"/>
        </w:rPr>
        <w:t>their</w:t>
      </w:r>
      <w:r>
        <w:rPr>
          <w:spacing w:val="-9"/>
          <w:sz w:val="20"/>
        </w:rPr>
        <w:t xml:space="preserve"> </w:t>
      </w:r>
      <w:r>
        <w:rPr>
          <w:spacing w:val="-8"/>
          <w:sz w:val="20"/>
        </w:rPr>
        <w:t>regular</w:t>
      </w:r>
      <w:r>
        <w:rPr>
          <w:spacing w:val="-10"/>
          <w:sz w:val="20"/>
        </w:rPr>
        <w:t xml:space="preserve"> </w:t>
      </w:r>
      <w:r>
        <w:rPr>
          <w:spacing w:val="-8"/>
          <w:sz w:val="20"/>
        </w:rPr>
        <w:t xml:space="preserve">departure </w:t>
      </w:r>
      <w:r>
        <w:rPr>
          <w:sz w:val="20"/>
        </w:rPr>
        <w:t>routine</w:t>
      </w:r>
      <w:r>
        <w:rPr>
          <w:spacing w:val="-18"/>
          <w:sz w:val="20"/>
        </w:rPr>
        <w:t xml:space="preserve"> </w:t>
      </w:r>
      <w:r>
        <w:rPr>
          <w:sz w:val="20"/>
        </w:rPr>
        <w:t>without</w:t>
      </w:r>
      <w:r>
        <w:rPr>
          <w:spacing w:val="-14"/>
          <w:sz w:val="20"/>
        </w:rPr>
        <w:t xml:space="preserve"> </w:t>
      </w:r>
      <w:r>
        <w:rPr>
          <w:sz w:val="20"/>
        </w:rPr>
        <w:t>written</w:t>
      </w:r>
      <w:r>
        <w:rPr>
          <w:spacing w:val="-18"/>
          <w:sz w:val="20"/>
        </w:rPr>
        <w:t xml:space="preserve"> </w:t>
      </w:r>
      <w:r>
        <w:rPr>
          <w:sz w:val="20"/>
        </w:rPr>
        <w:t>verification.</w:t>
      </w:r>
      <w:r>
        <w:rPr>
          <w:spacing w:val="-11"/>
          <w:sz w:val="20"/>
        </w:rPr>
        <w:t xml:space="preserve"> </w:t>
      </w:r>
      <w:r>
        <w:rPr>
          <w:sz w:val="20"/>
        </w:rPr>
        <w:t>If</w:t>
      </w:r>
      <w:r>
        <w:rPr>
          <w:spacing w:val="-14"/>
          <w:sz w:val="20"/>
        </w:rPr>
        <w:t xml:space="preserve"> </w:t>
      </w:r>
      <w:r>
        <w:rPr>
          <w:sz w:val="20"/>
        </w:rPr>
        <w:t>there</w:t>
      </w:r>
      <w:r>
        <w:rPr>
          <w:spacing w:val="-13"/>
          <w:sz w:val="20"/>
        </w:rPr>
        <w:t xml:space="preserve"> </w:t>
      </w:r>
      <w:r>
        <w:rPr>
          <w:sz w:val="20"/>
        </w:rPr>
        <w:t>is</w:t>
      </w:r>
      <w:r>
        <w:rPr>
          <w:spacing w:val="-13"/>
          <w:sz w:val="20"/>
        </w:rPr>
        <w:t xml:space="preserve"> </w:t>
      </w:r>
      <w:r>
        <w:rPr>
          <w:sz w:val="20"/>
        </w:rPr>
        <w:t>a</w:t>
      </w:r>
      <w:r>
        <w:rPr>
          <w:spacing w:val="-17"/>
          <w:sz w:val="20"/>
        </w:rPr>
        <w:t xml:space="preserve"> </w:t>
      </w:r>
      <w:r>
        <w:rPr>
          <w:sz w:val="20"/>
        </w:rPr>
        <w:t>change</w:t>
      </w:r>
      <w:r>
        <w:rPr>
          <w:spacing w:val="-12"/>
          <w:sz w:val="20"/>
        </w:rPr>
        <w:t xml:space="preserve"> </w:t>
      </w:r>
      <w:r>
        <w:rPr>
          <w:sz w:val="20"/>
        </w:rPr>
        <w:t>in</w:t>
      </w:r>
      <w:r>
        <w:rPr>
          <w:spacing w:val="-18"/>
          <w:sz w:val="20"/>
        </w:rPr>
        <w:t xml:space="preserve"> </w:t>
      </w:r>
      <w:r>
        <w:rPr>
          <w:sz w:val="20"/>
        </w:rPr>
        <w:t>the</w:t>
      </w:r>
      <w:r>
        <w:rPr>
          <w:spacing w:val="-11"/>
          <w:sz w:val="20"/>
        </w:rPr>
        <w:t xml:space="preserve"> </w:t>
      </w:r>
      <w:r>
        <w:rPr>
          <w:sz w:val="20"/>
        </w:rPr>
        <w:t>person</w:t>
      </w:r>
      <w:r>
        <w:rPr>
          <w:spacing w:val="-18"/>
          <w:sz w:val="20"/>
        </w:rPr>
        <w:t xml:space="preserve"> </w:t>
      </w:r>
      <w:r>
        <w:rPr>
          <w:sz w:val="20"/>
        </w:rPr>
        <w:t>who</w:t>
      </w:r>
      <w:r>
        <w:rPr>
          <w:spacing w:val="-14"/>
          <w:sz w:val="20"/>
        </w:rPr>
        <w:t xml:space="preserve"> </w:t>
      </w:r>
      <w:r>
        <w:rPr>
          <w:sz w:val="20"/>
        </w:rPr>
        <w:t>is</w:t>
      </w:r>
      <w:r>
        <w:rPr>
          <w:spacing w:val="-13"/>
          <w:sz w:val="20"/>
        </w:rPr>
        <w:t xml:space="preserve"> </w:t>
      </w:r>
      <w:proofErr w:type="gramStart"/>
      <w:r>
        <w:rPr>
          <w:sz w:val="20"/>
        </w:rPr>
        <w:t>to</w:t>
      </w:r>
      <w:r>
        <w:rPr>
          <w:spacing w:val="-18"/>
          <w:sz w:val="20"/>
        </w:rPr>
        <w:t xml:space="preserve"> </w:t>
      </w:r>
      <w:r>
        <w:rPr>
          <w:sz w:val="20"/>
        </w:rPr>
        <w:t>pick</w:t>
      </w:r>
      <w:proofErr w:type="gramEnd"/>
      <w:r>
        <w:rPr>
          <w:spacing w:val="-11"/>
          <w:sz w:val="20"/>
        </w:rPr>
        <w:t xml:space="preserve"> </w:t>
      </w:r>
      <w:r>
        <w:rPr>
          <w:sz w:val="20"/>
        </w:rPr>
        <w:t>up</w:t>
      </w:r>
      <w:r>
        <w:rPr>
          <w:spacing w:val="-13"/>
          <w:sz w:val="20"/>
        </w:rPr>
        <w:t xml:space="preserve"> </w:t>
      </w:r>
      <w:r>
        <w:rPr>
          <w:sz w:val="20"/>
        </w:rPr>
        <w:t>your</w:t>
      </w:r>
      <w:r>
        <w:rPr>
          <w:spacing w:val="-18"/>
          <w:sz w:val="20"/>
        </w:rPr>
        <w:t xml:space="preserve"> </w:t>
      </w:r>
      <w:r>
        <w:rPr>
          <w:sz w:val="20"/>
        </w:rPr>
        <w:t>child,</w:t>
      </w:r>
      <w:r>
        <w:rPr>
          <w:spacing w:val="-15"/>
          <w:sz w:val="20"/>
        </w:rPr>
        <w:t xml:space="preserve"> </w:t>
      </w:r>
      <w:r>
        <w:rPr>
          <w:sz w:val="20"/>
        </w:rPr>
        <w:t>we require the name of that person in writing.</w:t>
      </w:r>
    </w:p>
    <w:p w14:paraId="115E1BA8" w14:textId="77777777" w:rsidR="00577B48" w:rsidRDefault="00577B48">
      <w:pPr>
        <w:pStyle w:val="BodyText"/>
        <w:spacing w:before="9"/>
      </w:pPr>
    </w:p>
    <w:p w14:paraId="6257B234" w14:textId="77777777" w:rsidR="00577B48" w:rsidRDefault="00000000">
      <w:pPr>
        <w:spacing w:line="242" w:lineRule="auto"/>
        <w:ind w:left="720" w:right="617"/>
        <w:jc w:val="both"/>
        <w:rPr>
          <w:rFonts w:ascii="Tahoma" w:hAnsi="Tahoma"/>
          <w:b/>
          <w:sz w:val="20"/>
        </w:rPr>
      </w:pPr>
      <w:r>
        <w:rPr>
          <w:rFonts w:ascii="Tahoma" w:hAnsi="Tahoma"/>
          <w:b/>
          <w:spacing w:val="-2"/>
          <w:sz w:val="20"/>
        </w:rPr>
        <w:t>Always</w:t>
      </w:r>
      <w:r>
        <w:rPr>
          <w:rFonts w:ascii="Tahoma" w:hAnsi="Tahoma"/>
          <w:b/>
          <w:spacing w:val="-9"/>
          <w:sz w:val="20"/>
        </w:rPr>
        <w:t xml:space="preserve"> </w:t>
      </w:r>
      <w:r>
        <w:rPr>
          <w:rFonts w:ascii="Tahoma" w:hAnsi="Tahoma"/>
          <w:b/>
          <w:spacing w:val="-2"/>
          <w:sz w:val="20"/>
        </w:rPr>
        <w:t>attempt</w:t>
      </w:r>
      <w:r>
        <w:rPr>
          <w:rFonts w:ascii="Tahoma" w:hAnsi="Tahoma"/>
          <w:b/>
          <w:spacing w:val="-7"/>
          <w:sz w:val="20"/>
        </w:rPr>
        <w:t xml:space="preserve"> </w:t>
      </w:r>
      <w:r>
        <w:rPr>
          <w:rFonts w:ascii="Tahoma" w:hAnsi="Tahoma"/>
          <w:b/>
          <w:spacing w:val="-2"/>
          <w:sz w:val="20"/>
        </w:rPr>
        <w:t>to</w:t>
      </w:r>
      <w:r>
        <w:rPr>
          <w:rFonts w:ascii="Tahoma" w:hAnsi="Tahoma"/>
          <w:b/>
          <w:spacing w:val="-3"/>
          <w:sz w:val="20"/>
        </w:rPr>
        <w:t xml:space="preserve"> </w:t>
      </w:r>
      <w:r>
        <w:rPr>
          <w:rFonts w:ascii="Tahoma" w:hAnsi="Tahoma"/>
          <w:b/>
          <w:spacing w:val="-2"/>
          <w:sz w:val="20"/>
        </w:rPr>
        <w:t>resolve</w:t>
      </w:r>
      <w:r>
        <w:rPr>
          <w:rFonts w:ascii="Tahoma" w:hAnsi="Tahoma"/>
          <w:b/>
          <w:spacing w:val="-8"/>
          <w:sz w:val="20"/>
        </w:rPr>
        <w:t xml:space="preserve"> </w:t>
      </w:r>
      <w:r>
        <w:rPr>
          <w:rFonts w:ascii="Tahoma" w:hAnsi="Tahoma"/>
          <w:b/>
          <w:spacing w:val="-2"/>
          <w:sz w:val="20"/>
        </w:rPr>
        <w:t>issues/conflicts</w:t>
      </w:r>
      <w:r>
        <w:rPr>
          <w:rFonts w:ascii="Tahoma" w:hAnsi="Tahoma"/>
          <w:b/>
          <w:spacing w:val="-7"/>
          <w:sz w:val="20"/>
        </w:rPr>
        <w:t xml:space="preserve"> </w:t>
      </w:r>
      <w:r>
        <w:rPr>
          <w:rFonts w:ascii="Tahoma" w:hAnsi="Tahoma"/>
          <w:b/>
          <w:spacing w:val="-2"/>
          <w:sz w:val="20"/>
        </w:rPr>
        <w:t>with</w:t>
      </w:r>
      <w:r>
        <w:rPr>
          <w:rFonts w:ascii="Tahoma" w:hAnsi="Tahoma"/>
          <w:b/>
          <w:spacing w:val="-7"/>
          <w:sz w:val="20"/>
        </w:rPr>
        <w:t xml:space="preserve"> </w:t>
      </w:r>
      <w:r>
        <w:rPr>
          <w:rFonts w:ascii="Tahoma" w:hAnsi="Tahoma"/>
          <w:b/>
          <w:spacing w:val="-2"/>
          <w:sz w:val="20"/>
        </w:rPr>
        <w:t>your</w:t>
      </w:r>
      <w:r>
        <w:rPr>
          <w:rFonts w:ascii="Tahoma" w:hAnsi="Tahoma"/>
          <w:b/>
          <w:spacing w:val="-7"/>
          <w:sz w:val="20"/>
        </w:rPr>
        <w:t xml:space="preserve"> </w:t>
      </w:r>
      <w:r>
        <w:rPr>
          <w:rFonts w:ascii="Tahoma" w:hAnsi="Tahoma"/>
          <w:b/>
          <w:spacing w:val="-2"/>
          <w:sz w:val="20"/>
        </w:rPr>
        <w:t>child’s</w:t>
      </w:r>
      <w:r>
        <w:rPr>
          <w:rFonts w:ascii="Tahoma" w:hAnsi="Tahoma"/>
          <w:b/>
          <w:spacing w:val="-7"/>
          <w:sz w:val="20"/>
        </w:rPr>
        <w:t xml:space="preserve"> </w:t>
      </w:r>
      <w:r>
        <w:rPr>
          <w:rFonts w:ascii="Tahoma" w:hAnsi="Tahoma"/>
          <w:b/>
          <w:spacing w:val="-2"/>
          <w:sz w:val="20"/>
        </w:rPr>
        <w:t>teacher</w:t>
      </w:r>
      <w:r>
        <w:rPr>
          <w:rFonts w:ascii="Tahoma" w:hAnsi="Tahoma"/>
          <w:b/>
          <w:spacing w:val="-11"/>
          <w:sz w:val="20"/>
        </w:rPr>
        <w:t xml:space="preserve"> </w:t>
      </w:r>
      <w:r>
        <w:rPr>
          <w:rFonts w:ascii="Tahoma" w:hAnsi="Tahoma"/>
          <w:b/>
          <w:spacing w:val="-2"/>
          <w:sz w:val="20"/>
        </w:rPr>
        <w:t>first. If</w:t>
      </w:r>
      <w:r>
        <w:rPr>
          <w:rFonts w:ascii="Tahoma" w:hAnsi="Tahoma"/>
          <w:b/>
          <w:spacing w:val="-12"/>
          <w:sz w:val="20"/>
        </w:rPr>
        <w:t xml:space="preserve"> </w:t>
      </w:r>
      <w:r>
        <w:rPr>
          <w:rFonts w:ascii="Tahoma" w:hAnsi="Tahoma"/>
          <w:b/>
          <w:spacing w:val="-2"/>
          <w:sz w:val="20"/>
        </w:rPr>
        <w:t>you</w:t>
      </w:r>
      <w:r>
        <w:rPr>
          <w:rFonts w:ascii="Tahoma" w:hAnsi="Tahoma"/>
          <w:b/>
          <w:spacing w:val="-8"/>
          <w:sz w:val="20"/>
        </w:rPr>
        <w:t xml:space="preserve"> </w:t>
      </w:r>
      <w:r>
        <w:rPr>
          <w:rFonts w:ascii="Tahoma" w:hAnsi="Tahoma"/>
          <w:b/>
          <w:spacing w:val="-2"/>
          <w:sz w:val="20"/>
        </w:rPr>
        <w:t>are</w:t>
      </w:r>
      <w:r>
        <w:rPr>
          <w:rFonts w:ascii="Tahoma" w:hAnsi="Tahoma"/>
          <w:b/>
          <w:spacing w:val="-9"/>
          <w:sz w:val="20"/>
        </w:rPr>
        <w:t xml:space="preserve"> </w:t>
      </w:r>
      <w:r>
        <w:rPr>
          <w:rFonts w:ascii="Tahoma" w:hAnsi="Tahoma"/>
          <w:b/>
          <w:spacing w:val="-2"/>
          <w:sz w:val="20"/>
        </w:rPr>
        <w:t>unable</w:t>
      </w:r>
      <w:r>
        <w:rPr>
          <w:rFonts w:ascii="Tahoma" w:hAnsi="Tahoma"/>
          <w:b/>
          <w:spacing w:val="-13"/>
          <w:sz w:val="20"/>
        </w:rPr>
        <w:t xml:space="preserve"> </w:t>
      </w:r>
      <w:r>
        <w:rPr>
          <w:rFonts w:ascii="Tahoma" w:hAnsi="Tahoma"/>
          <w:b/>
          <w:spacing w:val="-2"/>
          <w:sz w:val="20"/>
        </w:rPr>
        <w:t>to</w:t>
      </w:r>
      <w:r>
        <w:rPr>
          <w:rFonts w:ascii="Tahoma" w:hAnsi="Tahoma"/>
          <w:b/>
          <w:spacing w:val="-8"/>
          <w:sz w:val="20"/>
        </w:rPr>
        <w:t xml:space="preserve"> </w:t>
      </w:r>
      <w:r>
        <w:rPr>
          <w:rFonts w:ascii="Tahoma" w:hAnsi="Tahoma"/>
          <w:b/>
          <w:spacing w:val="-2"/>
          <w:sz w:val="20"/>
        </w:rPr>
        <w:t>resolve</w:t>
      </w:r>
      <w:r>
        <w:rPr>
          <w:rFonts w:ascii="Tahoma" w:hAnsi="Tahoma"/>
          <w:b/>
          <w:spacing w:val="-8"/>
          <w:sz w:val="20"/>
        </w:rPr>
        <w:t xml:space="preserve"> </w:t>
      </w:r>
      <w:r>
        <w:rPr>
          <w:rFonts w:ascii="Tahoma" w:hAnsi="Tahoma"/>
          <w:b/>
          <w:spacing w:val="-2"/>
          <w:sz w:val="20"/>
        </w:rPr>
        <w:t>issues</w:t>
      </w:r>
      <w:r>
        <w:rPr>
          <w:rFonts w:ascii="Tahoma" w:hAnsi="Tahoma"/>
          <w:b/>
          <w:spacing w:val="-8"/>
          <w:sz w:val="20"/>
        </w:rPr>
        <w:t xml:space="preserve"> </w:t>
      </w:r>
      <w:r>
        <w:rPr>
          <w:rFonts w:ascii="Tahoma" w:hAnsi="Tahoma"/>
          <w:b/>
          <w:spacing w:val="-2"/>
          <w:sz w:val="20"/>
        </w:rPr>
        <w:t xml:space="preserve">or </w:t>
      </w:r>
      <w:r>
        <w:rPr>
          <w:rFonts w:ascii="Tahoma" w:hAnsi="Tahoma"/>
          <w:b/>
          <w:sz w:val="20"/>
        </w:rPr>
        <w:t xml:space="preserve">conflicts with your child’s teacher, you may contact the main office to schedule an appointment with the </w:t>
      </w:r>
      <w:r>
        <w:rPr>
          <w:rFonts w:ascii="Tahoma" w:hAnsi="Tahoma"/>
          <w:b/>
          <w:spacing w:val="-2"/>
          <w:sz w:val="20"/>
        </w:rPr>
        <w:t>administration.</w:t>
      </w:r>
    </w:p>
    <w:p w14:paraId="595C5B3E" w14:textId="77777777" w:rsidR="00577B48" w:rsidRDefault="00577B48">
      <w:pPr>
        <w:pStyle w:val="BodyText"/>
        <w:spacing w:before="52"/>
        <w:rPr>
          <w:rFonts w:ascii="Tahoma"/>
          <w:b/>
        </w:rPr>
      </w:pPr>
    </w:p>
    <w:p w14:paraId="47253802" w14:textId="77777777" w:rsidR="00577B48" w:rsidRDefault="00000000">
      <w:pPr>
        <w:pStyle w:val="Heading1"/>
      </w:pPr>
      <w:bookmarkStart w:id="79" w:name="PARENT/TEACHER_COMMUNICATION"/>
      <w:bookmarkEnd w:id="79"/>
      <w:r>
        <w:rPr>
          <w:w w:val="80"/>
        </w:rPr>
        <w:t>PARENT/</w:t>
      </w:r>
      <w:proofErr w:type="gramStart"/>
      <w:r>
        <w:rPr>
          <w:w w:val="80"/>
        </w:rPr>
        <w:t>TEACHER</w:t>
      </w:r>
      <w:r>
        <w:rPr>
          <w:spacing w:val="33"/>
        </w:rPr>
        <w:t xml:space="preserve">  </w:t>
      </w:r>
      <w:r>
        <w:rPr>
          <w:spacing w:val="-2"/>
        </w:rPr>
        <w:t>COMMUNICATION</w:t>
      </w:r>
      <w:proofErr w:type="gramEnd"/>
    </w:p>
    <w:p w14:paraId="79E28070" w14:textId="77777777" w:rsidR="00577B48" w:rsidRDefault="00000000">
      <w:pPr>
        <w:pStyle w:val="Heading5"/>
        <w:spacing w:before="6"/>
        <w:jc w:val="both"/>
        <w:rPr>
          <w:rFonts w:ascii="Tahoma"/>
        </w:rPr>
      </w:pPr>
      <w:bookmarkStart w:id="80" w:name="Conferences_with_individual_teachers_mus"/>
      <w:bookmarkEnd w:id="80"/>
      <w:r>
        <w:rPr>
          <w:rFonts w:ascii="Tahoma"/>
          <w:spacing w:val="-4"/>
        </w:rPr>
        <w:t>Conferences</w:t>
      </w:r>
      <w:r>
        <w:rPr>
          <w:rFonts w:ascii="Tahoma"/>
          <w:spacing w:val="-7"/>
        </w:rPr>
        <w:t xml:space="preserve"> </w:t>
      </w:r>
      <w:r>
        <w:rPr>
          <w:rFonts w:ascii="Tahoma"/>
          <w:spacing w:val="-4"/>
        </w:rPr>
        <w:t>with</w:t>
      </w:r>
      <w:r>
        <w:rPr>
          <w:rFonts w:ascii="Tahoma"/>
          <w:spacing w:val="-2"/>
        </w:rPr>
        <w:t xml:space="preserve"> </w:t>
      </w:r>
      <w:r>
        <w:rPr>
          <w:rFonts w:ascii="Tahoma"/>
          <w:spacing w:val="-4"/>
        </w:rPr>
        <w:t>individual</w:t>
      </w:r>
      <w:r>
        <w:rPr>
          <w:rFonts w:ascii="Tahoma"/>
          <w:spacing w:val="-9"/>
        </w:rPr>
        <w:t xml:space="preserve"> </w:t>
      </w:r>
      <w:r>
        <w:rPr>
          <w:rFonts w:ascii="Tahoma"/>
          <w:spacing w:val="-4"/>
        </w:rPr>
        <w:t>teachers</w:t>
      </w:r>
      <w:r>
        <w:rPr>
          <w:rFonts w:ascii="Tahoma"/>
          <w:spacing w:val="-1"/>
        </w:rPr>
        <w:t xml:space="preserve"> </w:t>
      </w:r>
      <w:r>
        <w:rPr>
          <w:rFonts w:ascii="Tahoma"/>
          <w:spacing w:val="-4"/>
        </w:rPr>
        <w:t>must</w:t>
      </w:r>
      <w:r>
        <w:rPr>
          <w:rFonts w:ascii="Tahoma"/>
          <w:spacing w:val="-7"/>
        </w:rPr>
        <w:t xml:space="preserve"> </w:t>
      </w:r>
      <w:r>
        <w:rPr>
          <w:rFonts w:ascii="Tahoma"/>
          <w:spacing w:val="-4"/>
        </w:rPr>
        <w:t>be</w:t>
      </w:r>
      <w:r>
        <w:rPr>
          <w:rFonts w:ascii="Tahoma"/>
          <w:spacing w:val="-8"/>
        </w:rPr>
        <w:t xml:space="preserve"> </w:t>
      </w:r>
      <w:r>
        <w:rPr>
          <w:rFonts w:ascii="Tahoma"/>
          <w:spacing w:val="-4"/>
        </w:rPr>
        <w:t>arranged</w:t>
      </w:r>
      <w:r>
        <w:rPr>
          <w:rFonts w:ascii="Tahoma"/>
          <w:spacing w:val="-8"/>
        </w:rPr>
        <w:t xml:space="preserve"> </w:t>
      </w:r>
      <w:r>
        <w:rPr>
          <w:rFonts w:ascii="Tahoma"/>
          <w:spacing w:val="-4"/>
        </w:rPr>
        <w:t>by contacting</w:t>
      </w:r>
      <w:r>
        <w:rPr>
          <w:rFonts w:ascii="Tahoma"/>
          <w:spacing w:val="-5"/>
        </w:rPr>
        <w:t xml:space="preserve"> </w:t>
      </w:r>
      <w:r>
        <w:rPr>
          <w:rFonts w:ascii="Tahoma"/>
          <w:spacing w:val="-4"/>
        </w:rPr>
        <w:t>the</w:t>
      </w:r>
      <w:r>
        <w:rPr>
          <w:rFonts w:ascii="Tahoma"/>
          <w:spacing w:val="-1"/>
        </w:rPr>
        <w:t xml:space="preserve"> </w:t>
      </w:r>
      <w:r>
        <w:rPr>
          <w:rFonts w:ascii="Tahoma"/>
          <w:spacing w:val="-4"/>
        </w:rPr>
        <w:t>teacher.</w:t>
      </w:r>
    </w:p>
    <w:p w14:paraId="01662F1E" w14:textId="77777777" w:rsidR="00577B48" w:rsidRDefault="00000000">
      <w:pPr>
        <w:pStyle w:val="BodyText"/>
        <w:spacing w:before="9" w:line="237" w:lineRule="auto"/>
        <w:ind w:left="720" w:right="650"/>
      </w:pPr>
      <w:r>
        <w:rPr>
          <w:spacing w:val="-2"/>
        </w:rPr>
        <w:t>Please</w:t>
      </w:r>
      <w:r>
        <w:rPr>
          <w:spacing w:val="-20"/>
        </w:rPr>
        <w:t xml:space="preserve"> </w:t>
      </w:r>
      <w:r>
        <w:rPr>
          <w:spacing w:val="-2"/>
        </w:rPr>
        <w:t>make</w:t>
      </w:r>
      <w:r>
        <w:rPr>
          <w:spacing w:val="-19"/>
        </w:rPr>
        <w:t xml:space="preserve"> </w:t>
      </w:r>
      <w:r>
        <w:rPr>
          <w:spacing w:val="-2"/>
        </w:rPr>
        <w:t>appointments</w:t>
      </w:r>
      <w:r>
        <w:rPr>
          <w:spacing w:val="-20"/>
        </w:rPr>
        <w:t xml:space="preserve"> </w:t>
      </w:r>
      <w:r>
        <w:rPr>
          <w:spacing w:val="-2"/>
        </w:rPr>
        <w:t>for</w:t>
      </w:r>
      <w:r>
        <w:rPr>
          <w:spacing w:val="-21"/>
        </w:rPr>
        <w:t xml:space="preserve"> </w:t>
      </w:r>
      <w:r>
        <w:rPr>
          <w:spacing w:val="-2"/>
        </w:rPr>
        <w:t>conferences</w:t>
      </w:r>
      <w:r>
        <w:rPr>
          <w:spacing w:val="-19"/>
        </w:rPr>
        <w:t xml:space="preserve"> </w:t>
      </w:r>
      <w:r>
        <w:rPr>
          <w:spacing w:val="-2"/>
        </w:rPr>
        <w:t>before</w:t>
      </w:r>
      <w:r>
        <w:rPr>
          <w:spacing w:val="-14"/>
        </w:rPr>
        <w:t xml:space="preserve"> </w:t>
      </w:r>
      <w:r>
        <w:rPr>
          <w:spacing w:val="-2"/>
        </w:rPr>
        <w:t>or</w:t>
      </w:r>
      <w:r>
        <w:rPr>
          <w:spacing w:val="-16"/>
        </w:rPr>
        <w:t xml:space="preserve"> </w:t>
      </w:r>
      <w:r>
        <w:rPr>
          <w:spacing w:val="-2"/>
        </w:rPr>
        <w:t>after</w:t>
      </w:r>
      <w:r>
        <w:rPr>
          <w:spacing w:val="-16"/>
        </w:rPr>
        <w:t xml:space="preserve"> </w:t>
      </w:r>
      <w:r>
        <w:rPr>
          <w:spacing w:val="-2"/>
        </w:rPr>
        <w:t>school</w:t>
      </w:r>
      <w:r>
        <w:rPr>
          <w:spacing w:val="-20"/>
        </w:rPr>
        <w:t xml:space="preserve"> </w:t>
      </w:r>
      <w:r>
        <w:rPr>
          <w:spacing w:val="-2"/>
        </w:rPr>
        <w:t>hours.</w:t>
      </w:r>
      <w:r>
        <w:rPr>
          <w:spacing w:val="-14"/>
        </w:rPr>
        <w:t xml:space="preserve"> </w:t>
      </w:r>
      <w:r>
        <w:rPr>
          <w:spacing w:val="-2"/>
        </w:rPr>
        <w:t>Teachers</w:t>
      </w:r>
      <w:r>
        <w:rPr>
          <w:spacing w:val="-20"/>
        </w:rPr>
        <w:t xml:space="preserve"> </w:t>
      </w:r>
      <w:r>
        <w:rPr>
          <w:spacing w:val="-2"/>
        </w:rPr>
        <w:t>may</w:t>
      </w:r>
      <w:r>
        <w:rPr>
          <w:spacing w:val="-19"/>
        </w:rPr>
        <w:t xml:space="preserve"> </w:t>
      </w:r>
      <w:r>
        <w:rPr>
          <w:spacing w:val="-2"/>
        </w:rPr>
        <w:t>also</w:t>
      </w:r>
      <w:r>
        <w:rPr>
          <w:spacing w:val="-21"/>
        </w:rPr>
        <w:t xml:space="preserve"> </w:t>
      </w:r>
      <w:r>
        <w:rPr>
          <w:spacing w:val="-2"/>
        </w:rPr>
        <w:t>be</w:t>
      </w:r>
      <w:r>
        <w:rPr>
          <w:spacing w:val="-20"/>
        </w:rPr>
        <w:t xml:space="preserve"> </w:t>
      </w:r>
      <w:r>
        <w:rPr>
          <w:spacing w:val="-2"/>
        </w:rPr>
        <w:t>available</w:t>
      </w:r>
      <w:r>
        <w:rPr>
          <w:spacing w:val="-19"/>
        </w:rPr>
        <w:t xml:space="preserve"> </w:t>
      </w:r>
      <w:r>
        <w:rPr>
          <w:spacing w:val="-2"/>
        </w:rPr>
        <w:t xml:space="preserve">during </w:t>
      </w:r>
      <w:r>
        <w:t>their</w:t>
      </w:r>
      <w:r>
        <w:rPr>
          <w:spacing w:val="-19"/>
        </w:rPr>
        <w:t xml:space="preserve"> </w:t>
      </w:r>
      <w:r>
        <w:t>planning</w:t>
      </w:r>
      <w:r>
        <w:rPr>
          <w:spacing w:val="-12"/>
        </w:rPr>
        <w:t xml:space="preserve"> </w:t>
      </w:r>
      <w:r>
        <w:t>time;</w:t>
      </w:r>
      <w:r>
        <w:rPr>
          <w:spacing w:val="-15"/>
        </w:rPr>
        <w:t xml:space="preserve"> </w:t>
      </w:r>
      <w:r>
        <w:t>however,</w:t>
      </w:r>
      <w:r>
        <w:rPr>
          <w:spacing w:val="-16"/>
        </w:rPr>
        <w:t xml:space="preserve"> </w:t>
      </w:r>
      <w:r>
        <w:t>you</w:t>
      </w:r>
      <w:r>
        <w:rPr>
          <w:spacing w:val="-20"/>
        </w:rPr>
        <w:t xml:space="preserve"> </w:t>
      </w:r>
      <w:r>
        <w:t>must</w:t>
      </w:r>
      <w:r>
        <w:rPr>
          <w:spacing w:val="-17"/>
        </w:rPr>
        <w:t xml:space="preserve"> </w:t>
      </w:r>
      <w:r>
        <w:t>make</w:t>
      </w:r>
      <w:r>
        <w:rPr>
          <w:spacing w:val="-12"/>
        </w:rPr>
        <w:t xml:space="preserve"> </w:t>
      </w:r>
      <w:r>
        <w:t>an</w:t>
      </w:r>
      <w:r>
        <w:rPr>
          <w:spacing w:val="-20"/>
        </w:rPr>
        <w:t xml:space="preserve"> </w:t>
      </w:r>
      <w:r>
        <w:t>appointment</w:t>
      </w:r>
      <w:r>
        <w:rPr>
          <w:spacing w:val="-11"/>
        </w:rPr>
        <w:t xml:space="preserve"> </w:t>
      </w:r>
      <w:r>
        <w:t>during</w:t>
      </w:r>
      <w:r>
        <w:rPr>
          <w:spacing w:val="-13"/>
        </w:rPr>
        <w:t xml:space="preserve"> </w:t>
      </w:r>
      <w:r>
        <w:t>this</w:t>
      </w:r>
      <w:r>
        <w:rPr>
          <w:spacing w:val="-17"/>
        </w:rPr>
        <w:t xml:space="preserve"> </w:t>
      </w:r>
      <w:r>
        <w:t>time.</w:t>
      </w:r>
    </w:p>
    <w:p w14:paraId="482A5110" w14:textId="77777777" w:rsidR="00577B48" w:rsidRDefault="00000000">
      <w:pPr>
        <w:pStyle w:val="Heading5"/>
        <w:spacing w:before="3"/>
        <w:rPr>
          <w:rFonts w:ascii="Tahoma"/>
        </w:rPr>
      </w:pPr>
      <w:bookmarkStart w:id="81" w:name="PLEASE_DO_NOT_ENGAGE_IN_PARENT_CONFERENC"/>
      <w:bookmarkEnd w:id="81"/>
      <w:r>
        <w:rPr>
          <w:rFonts w:ascii="Tahoma"/>
          <w:w w:val="90"/>
        </w:rPr>
        <w:t>PLEASE</w:t>
      </w:r>
      <w:r>
        <w:rPr>
          <w:rFonts w:ascii="Tahoma"/>
          <w:spacing w:val="-4"/>
        </w:rPr>
        <w:t xml:space="preserve"> </w:t>
      </w:r>
      <w:r>
        <w:rPr>
          <w:rFonts w:ascii="Tahoma"/>
          <w:w w:val="90"/>
        </w:rPr>
        <w:t>DO</w:t>
      </w:r>
      <w:r>
        <w:rPr>
          <w:rFonts w:ascii="Tahoma"/>
          <w:spacing w:val="-1"/>
          <w:w w:val="90"/>
        </w:rPr>
        <w:t xml:space="preserve"> </w:t>
      </w:r>
      <w:r>
        <w:rPr>
          <w:rFonts w:ascii="Tahoma"/>
          <w:w w:val="90"/>
        </w:rPr>
        <w:t>NOT</w:t>
      </w:r>
      <w:r>
        <w:rPr>
          <w:rFonts w:ascii="Tahoma"/>
          <w:spacing w:val="-4"/>
        </w:rPr>
        <w:t xml:space="preserve"> </w:t>
      </w:r>
      <w:r>
        <w:rPr>
          <w:rFonts w:ascii="Tahoma"/>
          <w:w w:val="90"/>
        </w:rPr>
        <w:t>ENGAGE</w:t>
      </w:r>
      <w:r>
        <w:rPr>
          <w:rFonts w:ascii="Tahoma"/>
          <w:spacing w:val="-3"/>
        </w:rPr>
        <w:t xml:space="preserve"> </w:t>
      </w:r>
      <w:r>
        <w:rPr>
          <w:rFonts w:ascii="Tahoma"/>
          <w:w w:val="90"/>
        </w:rPr>
        <w:t>IN</w:t>
      </w:r>
      <w:r>
        <w:rPr>
          <w:rFonts w:ascii="Tahoma"/>
          <w:spacing w:val="-2"/>
          <w:w w:val="90"/>
        </w:rPr>
        <w:t xml:space="preserve"> </w:t>
      </w:r>
      <w:r>
        <w:rPr>
          <w:rFonts w:ascii="Tahoma"/>
          <w:w w:val="90"/>
        </w:rPr>
        <w:t>PARENT</w:t>
      </w:r>
      <w:r>
        <w:rPr>
          <w:rFonts w:ascii="Tahoma"/>
          <w:spacing w:val="-4"/>
        </w:rPr>
        <w:t xml:space="preserve"> </w:t>
      </w:r>
      <w:r>
        <w:rPr>
          <w:rFonts w:ascii="Tahoma"/>
          <w:w w:val="90"/>
        </w:rPr>
        <w:t>CONFERENCES</w:t>
      </w:r>
      <w:r>
        <w:rPr>
          <w:rFonts w:ascii="Tahoma"/>
          <w:spacing w:val="-5"/>
        </w:rPr>
        <w:t xml:space="preserve"> </w:t>
      </w:r>
      <w:r>
        <w:rPr>
          <w:rFonts w:ascii="Tahoma"/>
          <w:w w:val="90"/>
        </w:rPr>
        <w:t>DURING</w:t>
      </w:r>
      <w:r>
        <w:rPr>
          <w:rFonts w:ascii="Tahoma"/>
          <w:spacing w:val="-3"/>
        </w:rPr>
        <w:t xml:space="preserve"> </w:t>
      </w:r>
      <w:r>
        <w:rPr>
          <w:rFonts w:ascii="Tahoma"/>
          <w:w w:val="90"/>
        </w:rPr>
        <w:t>ARRIVAL/DISMISSAL</w:t>
      </w:r>
      <w:r>
        <w:rPr>
          <w:rFonts w:ascii="Tahoma"/>
        </w:rPr>
        <w:t xml:space="preserve"> </w:t>
      </w:r>
      <w:r>
        <w:rPr>
          <w:rFonts w:ascii="Tahoma"/>
          <w:w w:val="90"/>
        </w:rPr>
        <w:t>OF</w:t>
      </w:r>
      <w:r>
        <w:rPr>
          <w:rFonts w:ascii="Tahoma"/>
          <w:spacing w:val="-2"/>
          <w:w w:val="90"/>
        </w:rPr>
        <w:t xml:space="preserve"> </w:t>
      </w:r>
      <w:r>
        <w:rPr>
          <w:rFonts w:ascii="Tahoma"/>
          <w:w w:val="90"/>
        </w:rPr>
        <w:t>STUDENTS,</w:t>
      </w:r>
      <w:r>
        <w:rPr>
          <w:rFonts w:ascii="Tahoma"/>
          <w:spacing w:val="-4"/>
        </w:rPr>
        <w:t xml:space="preserve"> </w:t>
      </w:r>
      <w:r>
        <w:rPr>
          <w:rFonts w:ascii="Tahoma"/>
          <w:w w:val="90"/>
        </w:rPr>
        <w:t>IN</w:t>
      </w:r>
      <w:r>
        <w:rPr>
          <w:rFonts w:ascii="Tahoma"/>
          <w:spacing w:val="-2"/>
          <w:w w:val="90"/>
        </w:rPr>
        <w:t xml:space="preserve"> </w:t>
      </w:r>
      <w:r>
        <w:rPr>
          <w:rFonts w:ascii="Tahoma"/>
          <w:w w:val="90"/>
        </w:rPr>
        <w:t>THE</w:t>
      </w:r>
      <w:r>
        <w:rPr>
          <w:rFonts w:ascii="Tahoma"/>
          <w:spacing w:val="-2"/>
          <w:w w:val="90"/>
        </w:rPr>
        <w:t xml:space="preserve"> HALLWAYS</w:t>
      </w:r>
    </w:p>
    <w:p w14:paraId="1A74B160" w14:textId="77777777" w:rsidR="00577B48" w:rsidRDefault="00000000">
      <w:pPr>
        <w:spacing w:before="10" w:line="237" w:lineRule="auto"/>
        <w:ind w:left="720" w:right="348"/>
        <w:rPr>
          <w:sz w:val="20"/>
        </w:rPr>
      </w:pPr>
      <w:r>
        <w:rPr>
          <w:rFonts w:ascii="Tahoma"/>
          <w:b/>
          <w:w w:val="90"/>
          <w:sz w:val="20"/>
        </w:rPr>
        <w:t>OR DURING</w:t>
      </w:r>
      <w:r>
        <w:rPr>
          <w:rFonts w:ascii="Tahoma"/>
          <w:b/>
          <w:sz w:val="20"/>
        </w:rPr>
        <w:t xml:space="preserve"> </w:t>
      </w:r>
      <w:r>
        <w:rPr>
          <w:rFonts w:ascii="Tahoma"/>
          <w:b/>
          <w:w w:val="90"/>
          <w:sz w:val="20"/>
        </w:rPr>
        <w:t>CLASSROOM</w:t>
      </w:r>
      <w:r>
        <w:rPr>
          <w:rFonts w:ascii="Tahoma"/>
          <w:b/>
          <w:sz w:val="20"/>
        </w:rPr>
        <w:t xml:space="preserve"> </w:t>
      </w:r>
      <w:r>
        <w:rPr>
          <w:rFonts w:ascii="Tahoma"/>
          <w:b/>
          <w:w w:val="90"/>
          <w:sz w:val="20"/>
        </w:rPr>
        <w:t xml:space="preserve">TIME. </w:t>
      </w:r>
      <w:r>
        <w:rPr>
          <w:w w:val="90"/>
          <w:sz w:val="20"/>
        </w:rPr>
        <w:t>Teachers will have up to 48 business hours during</w:t>
      </w:r>
      <w:r>
        <w:rPr>
          <w:spacing w:val="-3"/>
          <w:w w:val="90"/>
          <w:sz w:val="20"/>
        </w:rPr>
        <w:t xml:space="preserve"> </w:t>
      </w:r>
      <w:r>
        <w:rPr>
          <w:w w:val="90"/>
          <w:sz w:val="20"/>
        </w:rPr>
        <w:t>the</w:t>
      </w:r>
      <w:r>
        <w:rPr>
          <w:spacing w:val="-3"/>
          <w:w w:val="90"/>
          <w:sz w:val="20"/>
        </w:rPr>
        <w:t xml:space="preserve"> </w:t>
      </w:r>
      <w:r>
        <w:rPr>
          <w:w w:val="90"/>
          <w:sz w:val="20"/>
        </w:rPr>
        <w:t>school/work</w:t>
      </w:r>
      <w:r>
        <w:rPr>
          <w:spacing w:val="-3"/>
          <w:w w:val="90"/>
          <w:sz w:val="20"/>
        </w:rPr>
        <w:t xml:space="preserve"> </w:t>
      </w:r>
      <w:r>
        <w:rPr>
          <w:w w:val="90"/>
          <w:sz w:val="20"/>
        </w:rPr>
        <w:t xml:space="preserve">week to return your </w:t>
      </w:r>
      <w:r>
        <w:rPr>
          <w:sz w:val="20"/>
        </w:rPr>
        <w:t>call or email.</w:t>
      </w:r>
    </w:p>
    <w:p w14:paraId="09C577A9" w14:textId="77777777" w:rsidR="00577B48" w:rsidRDefault="00577B48">
      <w:pPr>
        <w:pStyle w:val="BodyText"/>
        <w:spacing w:before="240"/>
      </w:pPr>
    </w:p>
    <w:p w14:paraId="778C4251" w14:textId="77777777" w:rsidR="00577B48" w:rsidRDefault="00000000">
      <w:pPr>
        <w:pStyle w:val="Heading1"/>
        <w:ind w:left="765"/>
      </w:pPr>
      <w:r>
        <w:rPr>
          <w:spacing w:val="-2"/>
        </w:rPr>
        <w:t>ILLNESSES</w:t>
      </w:r>
    </w:p>
    <w:p w14:paraId="5AD918E8" w14:textId="77777777" w:rsidR="00577B48" w:rsidRDefault="00000000">
      <w:pPr>
        <w:pStyle w:val="BodyText"/>
        <w:spacing w:before="4" w:line="242" w:lineRule="auto"/>
        <w:ind w:left="740" w:right="348"/>
      </w:pPr>
      <w:r>
        <w:t>An</w:t>
      </w:r>
      <w:r>
        <w:rPr>
          <w:spacing w:val="-4"/>
        </w:rPr>
        <w:t xml:space="preserve"> </w:t>
      </w:r>
      <w:r>
        <w:t>ailing</w:t>
      </w:r>
      <w:r>
        <w:rPr>
          <w:spacing w:val="-2"/>
        </w:rPr>
        <w:t xml:space="preserve"> </w:t>
      </w:r>
      <w:r>
        <w:t>child</w:t>
      </w:r>
      <w:r>
        <w:rPr>
          <w:spacing w:val="-2"/>
        </w:rPr>
        <w:t xml:space="preserve"> </w:t>
      </w:r>
      <w:r>
        <w:t>has</w:t>
      </w:r>
      <w:r>
        <w:rPr>
          <w:spacing w:val="-2"/>
        </w:rPr>
        <w:t xml:space="preserve"> </w:t>
      </w:r>
      <w:r>
        <w:t>a</w:t>
      </w:r>
      <w:r>
        <w:rPr>
          <w:spacing w:val="-3"/>
        </w:rPr>
        <w:t xml:space="preserve"> </w:t>
      </w:r>
      <w:r>
        <w:t>difficult</w:t>
      </w:r>
      <w:r>
        <w:rPr>
          <w:spacing w:val="-1"/>
        </w:rPr>
        <w:t xml:space="preserve"> </w:t>
      </w:r>
      <w:r>
        <w:t>time</w:t>
      </w:r>
      <w:r>
        <w:rPr>
          <w:spacing w:val="-2"/>
        </w:rPr>
        <w:t xml:space="preserve"> </w:t>
      </w:r>
      <w:r>
        <w:t>learning</w:t>
      </w:r>
      <w:r>
        <w:rPr>
          <w:spacing w:val="-2"/>
        </w:rPr>
        <w:t xml:space="preserve"> </w:t>
      </w:r>
      <w:r>
        <w:t>and</w:t>
      </w:r>
      <w:r>
        <w:rPr>
          <w:spacing w:val="-2"/>
        </w:rPr>
        <w:t xml:space="preserve"> </w:t>
      </w:r>
      <w:r>
        <w:t>may</w:t>
      </w:r>
      <w:r>
        <w:rPr>
          <w:spacing w:val="-1"/>
        </w:rPr>
        <w:t xml:space="preserve"> </w:t>
      </w:r>
      <w:r>
        <w:t>present</w:t>
      </w:r>
      <w:r>
        <w:rPr>
          <w:spacing w:val="-1"/>
        </w:rPr>
        <w:t xml:space="preserve"> </w:t>
      </w:r>
      <w:r>
        <w:t>a health</w:t>
      </w:r>
      <w:r>
        <w:rPr>
          <w:spacing w:val="-4"/>
        </w:rPr>
        <w:t xml:space="preserve"> </w:t>
      </w:r>
      <w:r>
        <w:t>hazard</w:t>
      </w:r>
      <w:r>
        <w:rPr>
          <w:spacing w:val="-2"/>
        </w:rPr>
        <w:t xml:space="preserve"> </w:t>
      </w:r>
      <w:r>
        <w:t>to</w:t>
      </w:r>
      <w:r>
        <w:rPr>
          <w:spacing w:val="-4"/>
        </w:rPr>
        <w:t xml:space="preserve"> </w:t>
      </w:r>
      <w:r>
        <w:t>others. Students</w:t>
      </w:r>
      <w:r>
        <w:rPr>
          <w:spacing w:val="-2"/>
        </w:rPr>
        <w:t xml:space="preserve"> </w:t>
      </w:r>
      <w:r>
        <w:t>becoming</w:t>
      </w:r>
      <w:r>
        <w:rPr>
          <w:spacing w:val="-2"/>
        </w:rPr>
        <w:t xml:space="preserve"> </w:t>
      </w:r>
      <w:r>
        <w:t>ill will be sent to the office. The school will not be responsible for providing medication.</w:t>
      </w:r>
    </w:p>
    <w:p w14:paraId="559D634F" w14:textId="77777777" w:rsidR="00577B48" w:rsidRDefault="00000000">
      <w:pPr>
        <w:pStyle w:val="BodyText"/>
        <w:ind w:left="740" w:right="348"/>
      </w:pPr>
      <w:r>
        <w:t>Symptoms requiring immediate attention and/or removal from school include fever, vomiting, bleeding, fractures</w:t>
      </w:r>
      <w:r>
        <w:rPr>
          <w:spacing w:val="-2"/>
        </w:rPr>
        <w:t xml:space="preserve"> </w:t>
      </w:r>
      <w:r>
        <w:t>and</w:t>
      </w:r>
      <w:r>
        <w:rPr>
          <w:spacing w:val="-3"/>
        </w:rPr>
        <w:t xml:space="preserve"> </w:t>
      </w:r>
      <w:r>
        <w:t>broken</w:t>
      </w:r>
      <w:r>
        <w:rPr>
          <w:spacing w:val="-5"/>
        </w:rPr>
        <w:t xml:space="preserve"> </w:t>
      </w:r>
      <w:r>
        <w:t>bones,</w:t>
      </w:r>
      <w:r>
        <w:rPr>
          <w:spacing w:val="-1"/>
        </w:rPr>
        <w:t xml:space="preserve"> </w:t>
      </w:r>
      <w:r>
        <w:t>severe</w:t>
      </w:r>
      <w:r>
        <w:rPr>
          <w:spacing w:val="-3"/>
        </w:rPr>
        <w:t xml:space="preserve"> </w:t>
      </w:r>
      <w:r>
        <w:t>bumps</w:t>
      </w:r>
      <w:r>
        <w:rPr>
          <w:spacing w:val="-3"/>
        </w:rPr>
        <w:t xml:space="preserve"> </w:t>
      </w:r>
      <w:r>
        <w:t>or</w:t>
      </w:r>
      <w:r>
        <w:rPr>
          <w:spacing w:val="-4"/>
        </w:rPr>
        <w:t xml:space="preserve"> </w:t>
      </w:r>
      <w:r>
        <w:t>bruises,</w:t>
      </w:r>
      <w:r>
        <w:rPr>
          <w:spacing w:val="-1"/>
        </w:rPr>
        <w:t xml:space="preserve"> </w:t>
      </w:r>
      <w:r>
        <w:t>red</w:t>
      </w:r>
      <w:r>
        <w:rPr>
          <w:spacing w:val="-3"/>
        </w:rPr>
        <w:t xml:space="preserve"> </w:t>
      </w:r>
      <w:r>
        <w:t>watery</w:t>
      </w:r>
      <w:r>
        <w:rPr>
          <w:spacing w:val="-2"/>
        </w:rPr>
        <w:t xml:space="preserve"> </w:t>
      </w:r>
      <w:r>
        <w:t>eyes</w:t>
      </w:r>
      <w:r>
        <w:rPr>
          <w:spacing w:val="-3"/>
        </w:rPr>
        <w:t xml:space="preserve"> </w:t>
      </w:r>
      <w:r>
        <w:t>(Pink</w:t>
      </w:r>
      <w:r>
        <w:rPr>
          <w:spacing w:val="-2"/>
        </w:rPr>
        <w:t xml:space="preserve"> </w:t>
      </w:r>
      <w:r>
        <w:t>Eye),</w:t>
      </w:r>
      <w:r>
        <w:rPr>
          <w:spacing w:val="-1"/>
        </w:rPr>
        <w:t xml:space="preserve"> </w:t>
      </w:r>
      <w:r>
        <w:t>red</w:t>
      </w:r>
      <w:r>
        <w:rPr>
          <w:spacing w:val="-3"/>
        </w:rPr>
        <w:t xml:space="preserve"> </w:t>
      </w:r>
      <w:r>
        <w:t>itchy</w:t>
      </w:r>
      <w:r>
        <w:rPr>
          <w:spacing w:val="-2"/>
        </w:rPr>
        <w:t xml:space="preserve"> </w:t>
      </w:r>
      <w:r>
        <w:t>bumps</w:t>
      </w:r>
      <w:r>
        <w:rPr>
          <w:spacing w:val="-3"/>
        </w:rPr>
        <w:t xml:space="preserve"> </w:t>
      </w:r>
      <w:r>
        <w:t>all</w:t>
      </w:r>
      <w:r>
        <w:rPr>
          <w:spacing w:val="-3"/>
        </w:rPr>
        <w:t xml:space="preserve"> </w:t>
      </w:r>
      <w:r>
        <w:t>over the body (Chicken Pox/Measles), itchy head (Lice), dizziness, or loss of consciousness (concussion).</w:t>
      </w:r>
    </w:p>
    <w:p w14:paraId="11F79E2D" w14:textId="77777777" w:rsidR="00577B48" w:rsidRDefault="00000000">
      <w:pPr>
        <w:pStyle w:val="Heading1"/>
        <w:spacing w:before="236"/>
        <w:ind w:left="740"/>
      </w:pPr>
      <w:r>
        <w:rPr>
          <w:spacing w:val="-2"/>
        </w:rPr>
        <w:t>MEDICATION</w:t>
      </w:r>
    </w:p>
    <w:p w14:paraId="637BDAF8" w14:textId="77777777" w:rsidR="00577B48" w:rsidRDefault="00000000">
      <w:pPr>
        <w:pStyle w:val="BodyText"/>
        <w:spacing w:before="5"/>
        <w:ind w:left="765" w:right="742"/>
        <w:jc w:val="both"/>
      </w:pPr>
      <w:r>
        <w:t>Mater</w:t>
      </w:r>
      <w:r>
        <w:rPr>
          <w:spacing w:val="-2"/>
        </w:rPr>
        <w:t xml:space="preserve"> </w:t>
      </w:r>
      <w:r>
        <w:t>Academy Preparatory Board</w:t>
      </w:r>
      <w:r>
        <w:rPr>
          <w:spacing w:val="-2"/>
        </w:rPr>
        <w:t xml:space="preserve"> </w:t>
      </w:r>
      <w:r>
        <w:t>of Directors’ policy “prohibits</w:t>
      </w:r>
      <w:r>
        <w:rPr>
          <w:spacing w:val="-1"/>
        </w:rPr>
        <w:t xml:space="preserve"> </w:t>
      </w:r>
      <w:r>
        <w:t>school</w:t>
      </w:r>
      <w:r>
        <w:rPr>
          <w:spacing w:val="-2"/>
        </w:rPr>
        <w:t xml:space="preserve"> </w:t>
      </w:r>
      <w:r>
        <w:t>personnel</w:t>
      </w:r>
      <w:r>
        <w:rPr>
          <w:spacing w:val="-2"/>
        </w:rPr>
        <w:t xml:space="preserve"> </w:t>
      </w:r>
      <w:r>
        <w:t>from</w:t>
      </w:r>
      <w:r>
        <w:rPr>
          <w:spacing w:val="-1"/>
        </w:rPr>
        <w:t xml:space="preserve"> </w:t>
      </w:r>
      <w:r>
        <w:t>administering</w:t>
      </w:r>
      <w:r>
        <w:rPr>
          <w:spacing w:val="-1"/>
        </w:rPr>
        <w:t xml:space="preserve"> </w:t>
      </w:r>
      <w:r>
        <w:t>any prescribed</w:t>
      </w:r>
      <w:r>
        <w:rPr>
          <w:spacing w:val="-2"/>
        </w:rPr>
        <w:t xml:space="preserve"> </w:t>
      </w:r>
      <w:r>
        <w:t>medication</w:t>
      </w:r>
      <w:r>
        <w:rPr>
          <w:spacing w:val="-4"/>
        </w:rPr>
        <w:t xml:space="preserve"> </w:t>
      </w:r>
      <w:r>
        <w:t>without</w:t>
      </w:r>
      <w:r>
        <w:rPr>
          <w:spacing w:val="-2"/>
        </w:rPr>
        <w:t xml:space="preserve"> </w:t>
      </w:r>
      <w:r>
        <w:t>parental</w:t>
      </w:r>
      <w:r>
        <w:rPr>
          <w:spacing w:val="-4"/>
        </w:rPr>
        <w:t xml:space="preserve"> </w:t>
      </w:r>
      <w:r>
        <w:t>consent</w:t>
      </w:r>
      <w:r>
        <w:rPr>
          <w:spacing w:val="-2"/>
        </w:rPr>
        <w:t xml:space="preserve"> </w:t>
      </w:r>
      <w:r>
        <w:t>and</w:t>
      </w:r>
      <w:r>
        <w:rPr>
          <w:spacing w:val="-3"/>
        </w:rPr>
        <w:t xml:space="preserve"> </w:t>
      </w:r>
      <w:r>
        <w:t>a</w:t>
      </w:r>
      <w:r>
        <w:rPr>
          <w:spacing w:val="-1"/>
        </w:rPr>
        <w:t xml:space="preserve"> </w:t>
      </w:r>
      <w:r>
        <w:t>medication</w:t>
      </w:r>
      <w:r>
        <w:rPr>
          <w:spacing w:val="-4"/>
        </w:rPr>
        <w:t xml:space="preserve"> </w:t>
      </w:r>
      <w:r>
        <w:t>authorization</w:t>
      </w:r>
      <w:r>
        <w:rPr>
          <w:spacing w:val="-5"/>
        </w:rPr>
        <w:t xml:space="preserve"> </w:t>
      </w:r>
      <w:r>
        <w:t>form</w:t>
      </w:r>
      <w:r>
        <w:rPr>
          <w:spacing w:val="-3"/>
        </w:rPr>
        <w:t xml:space="preserve"> </w:t>
      </w:r>
      <w:r>
        <w:t>signed</w:t>
      </w:r>
      <w:r>
        <w:rPr>
          <w:spacing w:val="-3"/>
        </w:rPr>
        <w:t xml:space="preserve"> </w:t>
      </w:r>
      <w:r>
        <w:t>by</w:t>
      </w:r>
      <w:r>
        <w:rPr>
          <w:spacing w:val="-2"/>
        </w:rPr>
        <w:t xml:space="preserve"> </w:t>
      </w:r>
      <w:r>
        <w:t>the</w:t>
      </w:r>
      <w:r>
        <w:rPr>
          <w:spacing w:val="-3"/>
        </w:rPr>
        <w:t xml:space="preserve"> </w:t>
      </w:r>
      <w:r>
        <w:t>child’s physician and parent(s).” For all medications including asthma inhalers and epinephrine autoinjectors,</w:t>
      </w:r>
    </w:p>
    <w:p w14:paraId="218C45E5" w14:textId="77777777" w:rsidR="00577B48" w:rsidRDefault="00000000">
      <w:pPr>
        <w:pStyle w:val="BodyText"/>
        <w:ind w:left="765" w:right="414"/>
      </w:pPr>
      <w:r>
        <w:t>written</w:t>
      </w:r>
      <w:r>
        <w:rPr>
          <w:spacing w:val="-5"/>
        </w:rPr>
        <w:t xml:space="preserve"> </w:t>
      </w:r>
      <w:r>
        <w:t>approval</w:t>
      </w:r>
      <w:r>
        <w:rPr>
          <w:spacing w:val="-4"/>
        </w:rPr>
        <w:t xml:space="preserve"> </w:t>
      </w:r>
      <w:r>
        <w:t>by</w:t>
      </w:r>
      <w:r>
        <w:rPr>
          <w:spacing w:val="-2"/>
        </w:rPr>
        <w:t xml:space="preserve"> </w:t>
      </w:r>
      <w:r>
        <w:t>the</w:t>
      </w:r>
      <w:r>
        <w:rPr>
          <w:spacing w:val="-3"/>
        </w:rPr>
        <w:t xml:space="preserve"> </w:t>
      </w:r>
      <w:proofErr w:type="gramStart"/>
      <w:r>
        <w:t>Student’s</w:t>
      </w:r>
      <w:proofErr w:type="gramEnd"/>
      <w:r>
        <w:rPr>
          <w:spacing w:val="-3"/>
        </w:rPr>
        <w:t xml:space="preserve"> </w:t>
      </w:r>
      <w:r>
        <w:t>physician</w:t>
      </w:r>
      <w:r>
        <w:rPr>
          <w:spacing w:val="-5"/>
        </w:rPr>
        <w:t xml:space="preserve"> </w:t>
      </w:r>
      <w:r>
        <w:t>must</w:t>
      </w:r>
      <w:r>
        <w:rPr>
          <w:spacing w:val="-2"/>
        </w:rPr>
        <w:t xml:space="preserve"> </w:t>
      </w:r>
      <w:r>
        <w:t>include</w:t>
      </w:r>
      <w:r>
        <w:rPr>
          <w:spacing w:val="-2"/>
        </w:rPr>
        <w:t xml:space="preserve"> </w:t>
      </w:r>
      <w:r>
        <w:t>all</w:t>
      </w:r>
      <w:r>
        <w:rPr>
          <w:spacing w:val="-3"/>
        </w:rPr>
        <w:t xml:space="preserve"> </w:t>
      </w:r>
      <w:r>
        <w:t>information</w:t>
      </w:r>
      <w:r>
        <w:rPr>
          <w:spacing w:val="-5"/>
        </w:rPr>
        <w:t xml:space="preserve"> </w:t>
      </w:r>
      <w:r>
        <w:t>as</w:t>
      </w:r>
      <w:r>
        <w:rPr>
          <w:spacing w:val="-3"/>
        </w:rPr>
        <w:t xml:space="preserve"> </w:t>
      </w:r>
      <w:r>
        <w:t>detailed in</w:t>
      </w:r>
      <w:r>
        <w:rPr>
          <w:spacing w:val="-4"/>
        </w:rPr>
        <w:t xml:space="preserve"> </w:t>
      </w:r>
      <w:r>
        <w:t>the</w:t>
      </w:r>
      <w:r>
        <w:rPr>
          <w:spacing w:val="-3"/>
        </w:rPr>
        <w:t xml:space="preserve"> </w:t>
      </w:r>
      <w:r>
        <w:t>Medication</w:t>
      </w:r>
      <w:r>
        <w:rPr>
          <w:spacing w:val="-5"/>
        </w:rPr>
        <w:t xml:space="preserve"> </w:t>
      </w:r>
      <w:r>
        <w:t xml:space="preserve">Policy or as indicated on the Food Allergy Action Plan, if applicable. Please see the front office for a copy of the Medication Policy. If a student has </w:t>
      </w:r>
      <w:proofErr w:type="gramStart"/>
      <w:r>
        <w:t>a serious</w:t>
      </w:r>
      <w:proofErr w:type="gramEnd"/>
      <w:r>
        <w:t xml:space="preserve"> food allergy, the Parent must complete a Food Allergy Action Plan. Should any information regarding the medication change, the parent must submit a revised written statement. All medications must be in the prescribed container.</w:t>
      </w:r>
    </w:p>
    <w:p w14:paraId="1D6227F4" w14:textId="77777777" w:rsidR="00577B48" w:rsidRDefault="00000000">
      <w:pPr>
        <w:pStyle w:val="Heading1"/>
        <w:spacing w:before="242"/>
      </w:pPr>
      <w:bookmarkStart w:id="82" w:name="ACCIDENTS/ILLNESSES"/>
      <w:bookmarkEnd w:id="82"/>
      <w:r>
        <w:rPr>
          <w:spacing w:val="-2"/>
          <w:w w:val="90"/>
        </w:rPr>
        <w:t>ACCIDENTS/ILLNESSES</w:t>
      </w:r>
    </w:p>
    <w:p w14:paraId="59A3733C" w14:textId="77777777" w:rsidR="00577B48" w:rsidRDefault="00000000">
      <w:pPr>
        <w:pStyle w:val="BodyText"/>
        <w:spacing w:before="5"/>
        <w:ind w:left="720"/>
      </w:pPr>
      <w:r>
        <w:t>Parents</w:t>
      </w:r>
      <w:r>
        <w:rPr>
          <w:spacing w:val="7"/>
        </w:rPr>
        <w:t xml:space="preserve"> </w:t>
      </w:r>
      <w:r>
        <w:t>will</w:t>
      </w:r>
      <w:r>
        <w:rPr>
          <w:spacing w:val="7"/>
        </w:rPr>
        <w:t xml:space="preserve"> </w:t>
      </w:r>
      <w:r>
        <w:t>be</w:t>
      </w:r>
      <w:r>
        <w:rPr>
          <w:spacing w:val="7"/>
        </w:rPr>
        <w:t xml:space="preserve"> </w:t>
      </w:r>
      <w:r>
        <w:t>notified</w:t>
      </w:r>
      <w:r>
        <w:rPr>
          <w:spacing w:val="7"/>
        </w:rPr>
        <w:t xml:space="preserve"> </w:t>
      </w:r>
      <w:r>
        <w:t>immediately</w:t>
      </w:r>
      <w:r>
        <w:rPr>
          <w:spacing w:val="7"/>
        </w:rPr>
        <w:t xml:space="preserve"> </w:t>
      </w:r>
      <w:r>
        <w:t>in</w:t>
      </w:r>
      <w:r>
        <w:rPr>
          <w:spacing w:val="6"/>
        </w:rPr>
        <w:t xml:space="preserve"> </w:t>
      </w:r>
      <w:r>
        <w:t>case</w:t>
      </w:r>
      <w:r>
        <w:rPr>
          <w:spacing w:val="3"/>
        </w:rPr>
        <w:t xml:space="preserve"> </w:t>
      </w:r>
      <w:r>
        <w:t>of</w:t>
      </w:r>
      <w:r>
        <w:rPr>
          <w:spacing w:val="6"/>
        </w:rPr>
        <w:t xml:space="preserve"> </w:t>
      </w:r>
      <w:r>
        <w:t>illness</w:t>
      </w:r>
      <w:r>
        <w:rPr>
          <w:spacing w:val="8"/>
        </w:rPr>
        <w:t xml:space="preserve"> </w:t>
      </w:r>
      <w:r>
        <w:t>or</w:t>
      </w:r>
      <w:r>
        <w:rPr>
          <w:spacing w:val="6"/>
        </w:rPr>
        <w:t xml:space="preserve"> </w:t>
      </w:r>
      <w:r>
        <w:t>an</w:t>
      </w:r>
      <w:r>
        <w:rPr>
          <w:spacing w:val="5"/>
        </w:rPr>
        <w:t xml:space="preserve"> </w:t>
      </w:r>
      <w:r>
        <w:t>accident.</w:t>
      </w:r>
      <w:r>
        <w:rPr>
          <w:spacing w:val="3"/>
        </w:rPr>
        <w:t xml:space="preserve"> </w:t>
      </w:r>
      <w:proofErr w:type="gramStart"/>
      <w:r>
        <w:t>In</w:t>
      </w:r>
      <w:r>
        <w:rPr>
          <w:spacing w:val="5"/>
        </w:rPr>
        <w:t xml:space="preserve"> </w:t>
      </w:r>
      <w:r>
        <w:t>the</w:t>
      </w:r>
      <w:r>
        <w:rPr>
          <w:spacing w:val="8"/>
        </w:rPr>
        <w:t xml:space="preserve"> </w:t>
      </w:r>
      <w:r>
        <w:t>event</w:t>
      </w:r>
      <w:r>
        <w:rPr>
          <w:spacing w:val="7"/>
        </w:rPr>
        <w:t xml:space="preserve"> </w:t>
      </w:r>
      <w:r>
        <w:t>that</w:t>
      </w:r>
      <w:proofErr w:type="gramEnd"/>
      <w:r>
        <w:rPr>
          <w:spacing w:val="8"/>
        </w:rPr>
        <w:t xml:space="preserve"> </w:t>
      </w:r>
      <w:r>
        <w:t>a</w:t>
      </w:r>
      <w:r>
        <w:rPr>
          <w:spacing w:val="1"/>
        </w:rPr>
        <w:t xml:space="preserve"> </w:t>
      </w:r>
      <w:r>
        <w:t>parent</w:t>
      </w:r>
      <w:r>
        <w:rPr>
          <w:spacing w:val="8"/>
        </w:rPr>
        <w:t xml:space="preserve"> </w:t>
      </w:r>
      <w:r>
        <w:t>cannot</w:t>
      </w:r>
      <w:r>
        <w:rPr>
          <w:spacing w:val="8"/>
        </w:rPr>
        <w:t xml:space="preserve"> </w:t>
      </w:r>
      <w:r>
        <w:rPr>
          <w:spacing w:val="-5"/>
        </w:rPr>
        <w:t>be</w:t>
      </w:r>
    </w:p>
    <w:p w14:paraId="6E88BC74" w14:textId="77777777" w:rsidR="00577B48" w:rsidRDefault="00577B48">
      <w:pPr>
        <w:sectPr w:rsidR="00577B48">
          <w:pgSz w:w="12240" w:h="15840"/>
          <w:pgMar w:top="1200" w:right="80" w:bottom="280" w:left="0" w:header="720" w:footer="720" w:gutter="0"/>
          <w:pgBorders w:offsetFrom="page">
            <w:top w:val="double" w:sz="4" w:space="25" w:color="000000"/>
            <w:left w:val="double" w:sz="4" w:space="25" w:color="000000"/>
            <w:bottom w:val="double" w:sz="4" w:space="24" w:color="000000"/>
            <w:right w:val="double" w:sz="4" w:space="24" w:color="000000"/>
          </w:pgBorders>
          <w:cols w:space="720"/>
        </w:sectPr>
      </w:pPr>
    </w:p>
    <w:p w14:paraId="0EB2B16B" w14:textId="77777777" w:rsidR="00577B48" w:rsidRDefault="00000000">
      <w:pPr>
        <w:spacing w:before="89"/>
        <w:ind w:left="720" w:right="625"/>
        <w:jc w:val="both"/>
        <w:rPr>
          <w:sz w:val="20"/>
        </w:rPr>
      </w:pPr>
      <w:r>
        <w:rPr>
          <w:spacing w:val="-4"/>
          <w:sz w:val="20"/>
        </w:rPr>
        <w:lastRenderedPageBreak/>
        <w:t>located,</w:t>
      </w:r>
      <w:r>
        <w:rPr>
          <w:spacing w:val="-14"/>
          <w:sz w:val="20"/>
        </w:rPr>
        <w:t xml:space="preserve"> </w:t>
      </w:r>
      <w:r>
        <w:rPr>
          <w:spacing w:val="-4"/>
          <w:sz w:val="20"/>
        </w:rPr>
        <w:t>the</w:t>
      </w:r>
      <w:r>
        <w:rPr>
          <w:spacing w:val="-12"/>
          <w:sz w:val="20"/>
        </w:rPr>
        <w:t xml:space="preserve"> </w:t>
      </w:r>
      <w:r>
        <w:rPr>
          <w:spacing w:val="-4"/>
          <w:sz w:val="20"/>
        </w:rPr>
        <w:t>person(s)</w:t>
      </w:r>
      <w:r>
        <w:rPr>
          <w:spacing w:val="-11"/>
          <w:sz w:val="20"/>
        </w:rPr>
        <w:t xml:space="preserve"> </w:t>
      </w:r>
      <w:r>
        <w:rPr>
          <w:spacing w:val="-4"/>
          <w:sz w:val="20"/>
        </w:rPr>
        <w:t>named</w:t>
      </w:r>
      <w:r>
        <w:rPr>
          <w:spacing w:val="-10"/>
          <w:sz w:val="20"/>
        </w:rPr>
        <w:t xml:space="preserve"> </w:t>
      </w:r>
      <w:r>
        <w:rPr>
          <w:spacing w:val="-4"/>
          <w:sz w:val="20"/>
        </w:rPr>
        <w:t>on</w:t>
      </w:r>
      <w:r>
        <w:rPr>
          <w:spacing w:val="-12"/>
          <w:sz w:val="20"/>
        </w:rPr>
        <w:t xml:space="preserve"> </w:t>
      </w:r>
      <w:r>
        <w:rPr>
          <w:spacing w:val="-4"/>
          <w:sz w:val="20"/>
        </w:rPr>
        <w:t>the</w:t>
      </w:r>
      <w:r>
        <w:rPr>
          <w:spacing w:val="-14"/>
          <w:sz w:val="20"/>
        </w:rPr>
        <w:t xml:space="preserve"> </w:t>
      </w:r>
      <w:r>
        <w:rPr>
          <w:spacing w:val="-4"/>
          <w:sz w:val="20"/>
        </w:rPr>
        <w:t>emergency</w:t>
      </w:r>
      <w:r>
        <w:rPr>
          <w:spacing w:val="-9"/>
          <w:sz w:val="20"/>
        </w:rPr>
        <w:t xml:space="preserve"> </w:t>
      </w:r>
      <w:r>
        <w:rPr>
          <w:spacing w:val="-4"/>
          <w:sz w:val="20"/>
        </w:rPr>
        <w:t>contact</w:t>
      </w:r>
      <w:r>
        <w:rPr>
          <w:spacing w:val="-14"/>
          <w:sz w:val="20"/>
        </w:rPr>
        <w:t xml:space="preserve"> </w:t>
      </w:r>
      <w:r>
        <w:rPr>
          <w:spacing w:val="-4"/>
          <w:sz w:val="20"/>
        </w:rPr>
        <w:t>card</w:t>
      </w:r>
      <w:r>
        <w:rPr>
          <w:spacing w:val="-14"/>
          <w:sz w:val="20"/>
        </w:rPr>
        <w:t xml:space="preserve"> </w:t>
      </w:r>
      <w:r>
        <w:rPr>
          <w:spacing w:val="-4"/>
          <w:sz w:val="20"/>
        </w:rPr>
        <w:t>will</w:t>
      </w:r>
      <w:r>
        <w:rPr>
          <w:spacing w:val="-9"/>
          <w:sz w:val="20"/>
        </w:rPr>
        <w:t xml:space="preserve"> </w:t>
      </w:r>
      <w:r>
        <w:rPr>
          <w:spacing w:val="-4"/>
          <w:sz w:val="20"/>
        </w:rPr>
        <w:t>be</w:t>
      </w:r>
      <w:r>
        <w:rPr>
          <w:spacing w:val="-14"/>
          <w:sz w:val="20"/>
        </w:rPr>
        <w:t xml:space="preserve"> </w:t>
      </w:r>
      <w:r>
        <w:rPr>
          <w:spacing w:val="-4"/>
          <w:sz w:val="20"/>
        </w:rPr>
        <w:t>contacted.</w:t>
      </w:r>
      <w:r>
        <w:rPr>
          <w:spacing w:val="-8"/>
          <w:sz w:val="20"/>
        </w:rPr>
        <w:t xml:space="preserve"> </w:t>
      </w:r>
      <w:r>
        <w:rPr>
          <w:rFonts w:ascii="Tahoma"/>
          <w:b/>
          <w:spacing w:val="-4"/>
          <w:sz w:val="20"/>
        </w:rPr>
        <w:t>It is</w:t>
      </w:r>
      <w:r>
        <w:rPr>
          <w:rFonts w:ascii="Tahoma"/>
          <w:b/>
          <w:sz w:val="20"/>
        </w:rPr>
        <w:t xml:space="preserve"> </w:t>
      </w:r>
      <w:r>
        <w:rPr>
          <w:rFonts w:ascii="Tahoma"/>
          <w:b/>
          <w:spacing w:val="-4"/>
          <w:sz w:val="20"/>
        </w:rPr>
        <w:t>your</w:t>
      </w:r>
      <w:r>
        <w:rPr>
          <w:rFonts w:ascii="Tahoma"/>
          <w:b/>
          <w:sz w:val="20"/>
        </w:rPr>
        <w:t xml:space="preserve"> </w:t>
      </w:r>
      <w:r>
        <w:rPr>
          <w:rFonts w:ascii="Tahoma"/>
          <w:b/>
          <w:spacing w:val="-4"/>
          <w:sz w:val="20"/>
        </w:rPr>
        <w:t>responsibility to make sure that these</w:t>
      </w:r>
      <w:r>
        <w:rPr>
          <w:rFonts w:ascii="Tahoma"/>
          <w:b/>
          <w:spacing w:val="-8"/>
          <w:sz w:val="20"/>
        </w:rPr>
        <w:t xml:space="preserve"> </w:t>
      </w:r>
      <w:r>
        <w:rPr>
          <w:rFonts w:ascii="Tahoma"/>
          <w:b/>
          <w:spacing w:val="-4"/>
          <w:sz w:val="20"/>
        </w:rPr>
        <w:t>numbers</w:t>
      </w:r>
      <w:r>
        <w:rPr>
          <w:rFonts w:ascii="Tahoma"/>
          <w:b/>
          <w:sz w:val="20"/>
        </w:rPr>
        <w:t xml:space="preserve"> </w:t>
      </w:r>
      <w:r>
        <w:rPr>
          <w:rFonts w:ascii="Tahoma"/>
          <w:b/>
          <w:spacing w:val="-4"/>
          <w:sz w:val="20"/>
        </w:rPr>
        <w:t>are current and</w:t>
      </w:r>
      <w:r>
        <w:rPr>
          <w:rFonts w:ascii="Tahoma"/>
          <w:b/>
          <w:spacing w:val="-5"/>
          <w:sz w:val="20"/>
        </w:rPr>
        <w:t xml:space="preserve"> </w:t>
      </w:r>
      <w:r>
        <w:rPr>
          <w:rFonts w:ascii="Tahoma"/>
          <w:b/>
          <w:spacing w:val="-4"/>
          <w:sz w:val="20"/>
        </w:rPr>
        <w:t>accurate</w:t>
      </w:r>
      <w:r>
        <w:rPr>
          <w:spacing w:val="-4"/>
          <w:sz w:val="20"/>
        </w:rPr>
        <w:t>.</w:t>
      </w:r>
      <w:r>
        <w:rPr>
          <w:spacing w:val="-14"/>
          <w:sz w:val="20"/>
        </w:rPr>
        <w:t xml:space="preserve"> </w:t>
      </w:r>
      <w:r>
        <w:rPr>
          <w:spacing w:val="-4"/>
          <w:sz w:val="20"/>
        </w:rPr>
        <w:t>Please</w:t>
      </w:r>
      <w:r>
        <w:rPr>
          <w:spacing w:val="-8"/>
          <w:sz w:val="20"/>
        </w:rPr>
        <w:t xml:space="preserve"> </w:t>
      </w:r>
      <w:r>
        <w:rPr>
          <w:spacing w:val="-4"/>
          <w:sz w:val="20"/>
        </w:rPr>
        <w:t>notify</w:t>
      </w:r>
      <w:r>
        <w:rPr>
          <w:spacing w:val="-8"/>
          <w:sz w:val="20"/>
        </w:rPr>
        <w:t xml:space="preserve"> </w:t>
      </w:r>
      <w:r>
        <w:rPr>
          <w:spacing w:val="-4"/>
          <w:sz w:val="20"/>
        </w:rPr>
        <w:t>the</w:t>
      </w:r>
      <w:r>
        <w:rPr>
          <w:spacing w:val="-9"/>
          <w:sz w:val="20"/>
        </w:rPr>
        <w:t xml:space="preserve"> </w:t>
      </w:r>
      <w:r>
        <w:rPr>
          <w:spacing w:val="-4"/>
          <w:sz w:val="20"/>
        </w:rPr>
        <w:t>office</w:t>
      </w:r>
      <w:r>
        <w:rPr>
          <w:spacing w:val="-9"/>
          <w:sz w:val="20"/>
        </w:rPr>
        <w:t xml:space="preserve"> </w:t>
      </w:r>
      <w:r>
        <w:rPr>
          <w:spacing w:val="-4"/>
          <w:sz w:val="20"/>
        </w:rPr>
        <w:t>immediately</w:t>
      </w:r>
      <w:r>
        <w:rPr>
          <w:spacing w:val="-7"/>
          <w:sz w:val="20"/>
        </w:rPr>
        <w:t xml:space="preserve"> </w:t>
      </w:r>
      <w:r>
        <w:rPr>
          <w:spacing w:val="-4"/>
          <w:sz w:val="20"/>
        </w:rPr>
        <w:t>of</w:t>
      </w:r>
      <w:r>
        <w:rPr>
          <w:spacing w:val="-10"/>
          <w:sz w:val="20"/>
        </w:rPr>
        <w:t xml:space="preserve"> </w:t>
      </w:r>
      <w:r>
        <w:rPr>
          <w:spacing w:val="-4"/>
          <w:sz w:val="20"/>
        </w:rPr>
        <w:t>any</w:t>
      </w:r>
      <w:r>
        <w:rPr>
          <w:spacing w:val="-8"/>
          <w:sz w:val="20"/>
        </w:rPr>
        <w:t xml:space="preserve"> </w:t>
      </w:r>
      <w:r>
        <w:rPr>
          <w:spacing w:val="-4"/>
          <w:sz w:val="20"/>
        </w:rPr>
        <w:t>accident</w:t>
      </w:r>
      <w:r>
        <w:rPr>
          <w:spacing w:val="-8"/>
          <w:sz w:val="20"/>
        </w:rPr>
        <w:t xml:space="preserve"> </w:t>
      </w:r>
      <w:r>
        <w:rPr>
          <w:spacing w:val="-4"/>
          <w:sz w:val="20"/>
        </w:rPr>
        <w:t>or</w:t>
      </w:r>
      <w:r>
        <w:rPr>
          <w:spacing w:val="-10"/>
          <w:sz w:val="20"/>
        </w:rPr>
        <w:t xml:space="preserve"> </w:t>
      </w:r>
      <w:r>
        <w:rPr>
          <w:spacing w:val="-4"/>
          <w:sz w:val="20"/>
        </w:rPr>
        <w:t xml:space="preserve">injury </w:t>
      </w:r>
      <w:r>
        <w:rPr>
          <w:sz w:val="20"/>
        </w:rPr>
        <w:t>which occurred during arrival or departure from school.</w:t>
      </w:r>
    </w:p>
    <w:p w14:paraId="784D1256" w14:textId="77777777" w:rsidR="00577B48" w:rsidRDefault="00000000">
      <w:pPr>
        <w:pStyle w:val="BodyText"/>
        <w:spacing w:before="1" w:line="242" w:lineRule="auto"/>
        <w:ind w:left="720" w:right="675" w:firstLine="5"/>
        <w:jc w:val="both"/>
      </w:pPr>
      <w:r>
        <w:rPr>
          <w:spacing w:val="-8"/>
        </w:rPr>
        <w:t>Students</w:t>
      </w:r>
      <w:r>
        <w:rPr>
          <w:spacing w:val="-10"/>
        </w:rPr>
        <w:t xml:space="preserve"> </w:t>
      </w:r>
      <w:r>
        <w:rPr>
          <w:spacing w:val="-8"/>
        </w:rPr>
        <w:t>who</w:t>
      </w:r>
      <w:r>
        <w:rPr>
          <w:spacing w:val="-10"/>
        </w:rPr>
        <w:t xml:space="preserve"> </w:t>
      </w:r>
      <w:r>
        <w:rPr>
          <w:spacing w:val="-8"/>
        </w:rPr>
        <w:t>are</w:t>
      </w:r>
      <w:r>
        <w:rPr>
          <w:spacing w:val="-9"/>
        </w:rPr>
        <w:t xml:space="preserve"> </w:t>
      </w:r>
      <w:r>
        <w:rPr>
          <w:spacing w:val="-8"/>
        </w:rPr>
        <w:t>ill</w:t>
      </w:r>
      <w:r>
        <w:rPr>
          <w:spacing w:val="-10"/>
        </w:rPr>
        <w:t xml:space="preserve"> </w:t>
      </w:r>
      <w:r>
        <w:rPr>
          <w:spacing w:val="-8"/>
        </w:rPr>
        <w:t>should</w:t>
      </w:r>
      <w:r>
        <w:rPr>
          <w:spacing w:val="-9"/>
        </w:rPr>
        <w:t xml:space="preserve"> </w:t>
      </w:r>
      <w:r>
        <w:rPr>
          <w:spacing w:val="-8"/>
        </w:rPr>
        <w:t>remain</w:t>
      </w:r>
      <w:r>
        <w:rPr>
          <w:spacing w:val="-10"/>
        </w:rPr>
        <w:t xml:space="preserve"> </w:t>
      </w:r>
      <w:r>
        <w:rPr>
          <w:spacing w:val="-8"/>
        </w:rPr>
        <w:t>at</w:t>
      </w:r>
      <w:r>
        <w:rPr>
          <w:spacing w:val="-10"/>
        </w:rPr>
        <w:t xml:space="preserve"> </w:t>
      </w:r>
      <w:r>
        <w:rPr>
          <w:spacing w:val="-8"/>
        </w:rPr>
        <w:t>home</w:t>
      </w:r>
      <w:r>
        <w:rPr>
          <w:spacing w:val="-9"/>
        </w:rPr>
        <w:t xml:space="preserve"> </w:t>
      </w:r>
      <w:r>
        <w:rPr>
          <w:spacing w:val="-8"/>
        </w:rPr>
        <w:t>to</w:t>
      </w:r>
      <w:r>
        <w:rPr>
          <w:spacing w:val="-10"/>
        </w:rPr>
        <w:t xml:space="preserve"> </w:t>
      </w:r>
      <w:r>
        <w:rPr>
          <w:spacing w:val="-8"/>
        </w:rPr>
        <w:t>minimize</w:t>
      </w:r>
      <w:r>
        <w:rPr>
          <w:spacing w:val="-9"/>
        </w:rPr>
        <w:t xml:space="preserve"> </w:t>
      </w:r>
      <w:r>
        <w:rPr>
          <w:spacing w:val="-8"/>
        </w:rPr>
        <w:t>the</w:t>
      </w:r>
      <w:r>
        <w:rPr>
          <w:spacing w:val="-10"/>
        </w:rPr>
        <w:t xml:space="preserve"> </w:t>
      </w:r>
      <w:r>
        <w:rPr>
          <w:spacing w:val="-8"/>
        </w:rPr>
        <w:t>risk</w:t>
      </w:r>
      <w:r>
        <w:rPr>
          <w:spacing w:val="-9"/>
        </w:rPr>
        <w:t xml:space="preserve"> </w:t>
      </w:r>
      <w:r>
        <w:rPr>
          <w:spacing w:val="-8"/>
        </w:rPr>
        <w:t>of</w:t>
      </w:r>
      <w:r>
        <w:rPr>
          <w:spacing w:val="-10"/>
        </w:rPr>
        <w:t xml:space="preserve"> </w:t>
      </w:r>
      <w:r>
        <w:rPr>
          <w:spacing w:val="-8"/>
        </w:rPr>
        <w:t>passing</w:t>
      </w:r>
      <w:r>
        <w:rPr>
          <w:spacing w:val="-10"/>
        </w:rPr>
        <w:t xml:space="preserve"> </w:t>
      </w:r>
      <w:r>
        <w:rPr>
          <w:spacing w:val="-8"/>
        </w:rPr>
        <w:t>the</w:t>
      </w:r>
      <w:r>
        <w:rPr>
          <w:spacing w:val="-9"/>
        </w:rPr>
        <w:t xml:space="preserve"> </w:t>
      </w:r>
      <w:r>
        <w:rPr>
          <w:spacing w:val="-8"/>
        </w:rPr>
        <w:t>illness</w:t>
      </w:r>
      <w:r>
        <w:t xml:space="preserve"> </w:t>
      </w:r>
      <w:r>
        <w:rPr>
          <w:spacing w:val="-8"/>
        </w:rPr>
        <w:t>on</w:t>
      </w:r>
      <w:r>
        <w:rPr>
          <w:spacing w:val="-10"/>
        </w:rPr>
        <w:t xml:space="preserve"> </w:t>
      </w:r>
      <w:r>
        <w:rPr>
          <w:spacing w:val="-8"/>
        </w:rPr>
        <w:t>to</w:t>
      </w:r>
      <w:r>
        <w:rPr>
          <w:spacing w:val="-10"/>
        </w:rPr>
        <w:t xml:space="preserve"> </w:t>
      </w:r>
      <w:r>
        <w:rPr>
          <w:spacing w:val="-8"/>
        </w:rPr>
        <w:t>others.</w:t>
      </w:r>
      <w:r>
        <w:rPr>
          <w:spacing w:val="-7"/>
        </w:rPr>
        <w:t xml:space="preserve"> </w:t>
      </w:r>
      <w:r>
        <w:rPr>
          <w:spacing w:val="-8"/>
        </w:rPr>
        <w:t>Please</w:t>
      </w:r>
      <w:r>
        <w:rPr>
          <w:spacing w:val="-9"/>
        </w:rPr>
        <w:t xml:space="preserve"> </w:t>
      </w:r>
      <w:r>
        <w:rPr>
          <w:spacing w:val="-8"/>
        </w:rPr>
        <w:t xml:space="preserve">notify us </w:t>
      </w:r>
      <w:r>
        <w:rPr>
          <w:spacing w:val="-6"/>
        </w:rPr>
        <w:t>of</w:t>
      </w:r>
      <w:r>
        <w:rPr>
          <w:spacing w:val="-12"/>
        </w:rPr>
        <w:t xml:space="preserve"> </w:t>
      </w:r>
      <w:r>
        <w:rPr>
          <w:spacing w:val="-6"/>
        </w:rPr>
        <w:t>any</w:t>
      </w:r>
      <w:r>
        <w:rPr>
          <w:spacing w:val="-12"/>
        </w:rPr>
        <w:t xml:space="preserve"> </w:t>
      </w:r>
      <w:r>
        <w:rPr>
          <w:spacing w:val="-6"/>
        </w:rPr>
        <w:t>contagious</w:t>
      </w:r>
      <w:r>
        <w:rPr>
          <w:spacing w:val="-11"/>
        </w:rPr>
        <w:t xml:space="preserve"> </w:t>
      </w:r>
      <w:r>
        <w:rPr>
          <w:spacing w:val="-6"/>
        </w:rPr>
        <w:t>illness</w:t>
      </w:r>
      <w:r>
        <w:rPr>
          <w:spacing w:val="-12"/>
        </w:rPr>
        <w:t xml:space="preserve"> </w:t>
      </w:r>
      <w:r>
        <w:rPr>
          <w:spacing w:val="-6"/>
        </w:rPr>
        <w:t>your</w:t>
      </w:r>
      <w:r>
        <w:rPr>
          <w:spacing w:val="-11"/>
        </w:rPr>
        <w:t xml:space="preserve"> </w:t>
      </w:r>
      <w:r>
        <w:rPr>
          <w:spacing w:val="-6"/>
        </w:rPr>
        <w:t>child</w:t>
      </w:r>
      <w:r>
        <w:rPr>
          <w:spacing w:val="-11"/>
        </w:rPr>
        <w:t xml:space="preserve"> </w:t>
      </w:r>
      <w:r>
        <w:rPr>
          <w:spacing w:val="-6"/>
        </w:rPr>
        <w:t>has</w:t>
      </w:r>
      <w:r>
        <w:rPr>
          <w:spacing w:val="-11"/>
        </w:rPr>
        <w:t xml:space="preserve"> </w:t>
      </w:r>
      <w:r>
        <w:rPr>
          <w:spacing w:val="-6"/>
        </w:rPr>
        <w:t>so</w:t>
      </w:r>
      <w:r>
        <w:rPr>
          <w:spacing w:val="-12"/>
        </w:rPr>
        <w:t xml:space="preserve"> </w:t>
      </w:r>
      <w:r>
        <w:rPr>
          <w:spacing w:val="-6"/>
        </w:rPr>
        <w:t>we</w:t>
      </w:r>
      <w:r>
        <w:rPr>
          <w:spacing w:val="-10"/>
        </w:rPr>
        <w:t xml:space="preserve"> </w:t>
      </w:r>
      <w:r>
        <w:rPr>
          <w:spacing w:val="-6"/>
        </w:rPr>
        <w:t>may</w:t>
      </w:r>
      <w:r>
        <w:rPr>
          <w:spacing w:val="-10"/>
        </w:rPr>
        <w:t xml:space="preserve"> </w:t>
      </w:r>
      <w:r>
        <w:rPr>
          <w:spacing w:val="-6"/>
        </w:rPr>
        <w:t>alert</w:t>
      </w:r>
      <w:r>
        <w:rPr>
          <w:spacing w:val="-10"/>
        </w:rPr>
        <w:t xml:space="preserve"> </w:t>
      </w:r>
      <w:r>
        <w:rPr>
          <w:spacing w:val="-6"/>
        </w:rPr>
        <w:t>other</w:t>
      </w:r>
      <w:r>
        <w:rPr>
          <w:spacing w:val="-12"/>
        </w:rPr>
        <w:t xml:space="preserve"> </w:t>
      </w:r>
      <w:r>
        <w:rPr>
          <w:spacing w:val="-6"/>
        </w:rPr>
        <w:t>parents.</w:t>
      </w:r>
      <w:r>
        <w:rPr>
          <w:spacing w:val="-9"/>
        </w:rPr>
        <w:t xml:space="preserve"> </w:t>
      </w:r>
      <w:r>
        <w:rPr>
          <w:spacing w:val="-6"/>
        </w:rPr>
        <w:t>In</w:t>
      </w:r>
      <w:r>
        <w:rPr>
          <w:spacing w:val="-12"/>
        </w:rPr>
        <w:t xml:space="preserve"> </w:t>
      </w:r>
      <w:r>
        <w:rPr>
          <w:spacing w:val="-6"/>
        </w:rPr>
        <w:t>addition,</w:t>
      </w:r>
      <w:r>
        <w:rPr>
          <w:spacing w:val="-8"/>
        </w:rPr>
        <w:t xml:space="preserve"> </w:t>
      </w:r>
      <w:r>
        <w:rPr>
          <w:spacing w:val="-6"/>
        </w:rPr>
        <w:t>please</w:t>
      </w:r>
      <w:r>
        <w:rPr>
          <w:spacing w:val="-10"/>
        </w:rPr>
        <w:t xml:space="preserve"> </w:t>
      </w:r>
      <w:r>
        <w:rPr>
          <w:spacing w:val="-6"/>
        </w:rPr>
        <w:t>notify</w:t>
      </w:r>
      <w:r>
        <w:rPr>
          <w:spacing w:val="-10"/>
        </w:rPr>
        <w:t xml:space="preserve"> </w:t>
      </w:r>
      <w:r>
        <w:rPr>
          <w:spacing w:val="-6"/>
        </w:rPr>
        <w:t>the</w:t>
      </w:r>
      <w:r>
        <w:rPr>
          <w:spacing w:val="-10"/>
        </w:rPr>
        <w:t xml:space="preserve"> </w:t>
      </w:r>
      <w:r>
        <w:rPr>
          <w:spacing w:val="-6"/>
        </w:rPr>
        <w:t>school</w:t>
      </w:r>
      <w:r>
        <w:rPr>
          <w:spacing w:val="-12"/>
        </w:rPr>
        <w:t xml:space="preserve"> </w:t>
      </w:r>
      <w:r>
        <w:rPr>
          <w:spacing w:val="-6"/>
        </w:rPr>
        <w:t>of</w:t>
      </w:r>
      <w:r>
        <w:rPr>
          <w:spacing w:val="-11"/>
        </w:rPr>
        <w:t xml:space="preserve"> </w:t>
      </w:r>
      <w:r>
        <w:rPr>
          <w:spacing w:val="-6"/>
        </w:rPr>
        <w:t xml:space="preserve">any </w:t>
      </w:r>
      <w:r>
        <w:t>chronic condition your child may have.</w:t>
      </w:r>
    </w:p>
    <w:p w14:paraId="3FC55D7C" w14:textId="77777777" w:rsidR="00577B48" w:rsidRDefault="00577B48">
      <w:pPr>
        <w:pStyle w:val="BodyText"/>
        <w:spacing w:before="42"/>
      </w:pPr>
    </w:p>
    <w:p w14:paraId="11A03BC9" w14:textId="77777777" w:rsidR="00577B48" w:rsidRDefault="00000000">
      <w:pPr>
        <w:pStyle w:val="Heading1"/>
        <w:ind w:left="600"/>
      </w:pPr>
      <w:bookmarkStart w:id="83" w:name="COVID-19"/>
      <w:bookmarkEnd w:id="83"/>
      <w:r>
        <w:rPr>
          <w:spacing w:val="-11"/>
        </w:rPr>
        <w:t>COVID-</w:t>
      </w:r>
      <w:r>
        <w:rPr>
          <w:spacing w:val="-5"/>
        </w:rPr>
        <w:t>19</w:t>
      </w:r>
    </w:p>
    <w:p w14:paraId="4B224A69" w14:textId="77777777" w:rsidR="00577B48" w:rsidRDefault="00000000">
      <w:pPr>
        <w:pStyle w:val="BodyText"/>
        <w:spacing w:before="59" w:line="300" w:lineRule="auto"/>
        <w:ind w:left="740" w:right="348"/>
      </w:pPr>
      <w:r>
        <w:t>The school shall continue to monitor guidance and implement procedures which are recommended by The Ohio</w:t>
      </w:r>
      <w:r>
        <w:rPr>
          <w:spacing w:val="-5"/>
        </w:rPr>
        <w:t xml:space="preserve"> </w:t>
      </w:r>
      <w:r>
        <w:t>Department</w:t>
      </w:r>
      <w:r>
        <w:rPr>
          <w:spacing w:val="-2"/>
        </w:rPr>
        <w:t xml:space="preserve"> </w:t>
      </w:r>
      <w:r>
        <w:t>of</w:t>
      </w:r>
      <w:r>
        <w:rPr>
          <w:spacing w:val="-4"/>
        </w:rPr>
        <w:t xml:space="preserve"> </w:t>
      </w:r>
      <w:r>
        <w:t>Health,</w:t>
      </w:r>
      <w:r>
        <w:rPr>
          <w:spacing w:val="-1"/>
        </w:rPr>
        <w:t xml:space="preserve"> </w:t>
      </w:r>
      <w:r>
        <w:t>The</w:t>
      </w:r>
      <w:r>
        <w:rPr>
          <w:spacing w:val="-3"/>
        </w:rPr>
        <w:t xml:space="preserve"> </w:t>
      </w:r>
      <w:r>
        <w:t>Center</w:t>
      </w:r>
      <w:r>
        <w:rPr>
          <w:spacing w:val="-4"/>
        </w:rPr>
        <w:t xml:space="preserve"> </w:t>
      </w:r>
      <w:r>
        <w:t>for</w:t>
      </w:r>
      <w:r>
        <w:rPr>
          <w:spacing w:val="-4"/>
        </w:rPr>
        <w:t xml:space="preserve"> </w:t>
      </w:r>
      <w:r>
        <w:t>Disease</w:t>
      </w:r>
      <w:r>
        <w:rPr>
          <w:spacing w:val="-3"/>
        </w:rPr>
        <w:t xml:space="preserve"> </w:t>
      </w:r>
      <w:r>
        <w:t>Control,</w:t>
      </w:r>
      <w:r>
        <w:rPr>
          <w:spacing w:val="-1"/>
        </w:rPr>
        <w:t xml:space="preserve"> </w:t>
      </w:r>
      <w:r>
        <w:t>The</w:t>
      </w:r>
      <w:r>
        <w:rPr>
          <w:spacing w:val="-3"/>
        </w:rPr>
        <w:t xml:space="preserve"> </w:t>
      </w:r>
      <w:r>
        <w:t>Ohio</w:t>
      </w:r>
      <w:r>
        <w:rPr>
          <w:spacing w:val="-4"/>
        </w:rPr>
        <w:t xml:space="preserve"> </w:t>
      </w:r>
      <w:r>
        <w:t>Department</w:t>
      </w:r>
      <w:r>
        <w:rPr>
          <w:spacing w:val="-2"/>
        </w:rPr>
        <w:t xml:space="preserve"> </w:t>
      </w:r>
      <w:r>
        <w:t>of</w:t>
      </w:r>
      <w:r>
        <w:rPr>
          <w:spacing w:val="-4"/>
        </w:rPr>
        <w:t xml:space="preserve"> </w:t>
      </w:r>
      <w:r>
        <w:t>Education</w:t>
      </w:r>
      <w:r>
        <w:rPr>
          <w:spacing w:val="-5"/>
        </w:rPr>
        <w:t xml:space="preserve"> </w:t>
      </w:r>
      <w:r>
        <w:t>and/or</w:t>
      </w:r>
      <w:r>
        <w:rPr>
          <w:spacing w:val="-4"/>
        </w:rPr>
        <w:t xml:space="preserve"> </w:t>
      </w:r>
      <w:r>
        <w:t>Mater Academy Preparatory and shall update parents, as necessary.</w:t>
      </w:r>
    </w:p>
    <w:p w14:paraId="7D8D876A" w14:textId="77777777" w:rsidR="00577B48" w:rsidRDefault="00000000">
      <w:pPr>
        <w:pStyle w:val="Heading1"/>
        <w:spacing w:before="225"/>
      </w:pPr>
      <w:bookmarkStart w:id="84" w:name="LOST_AND_FOUND"/>
      <w:bookmarkEnd w:id="84"/>
      <w:r>
        <w:rPr>
          <w:w w:val="90"/>
        </w:rPr>
        <w:t>LOST</w:t>
      </w:r>
      <w:r>
        <w:rPr>
          <w:spacing w:val="-1"/>
          <w:w w:val="90"/>
        </w:rPr>
        <w:t xml:space="preserve"> </w:t>
      </w:r>
      <w:r>
        <w:rPr>
          <w:w w:val="90"/>
        </w:rPr>
        <w:t>AND</w:t>
      </w:r>
      <w:r>
        <w:rPr>
          <w:spacing w:val="-4"/>
        </w:rPr>
        <w:t xml:space="preserve"> </w:t>
      </w:r>
      <w:r>
        <w:rPr>
          <w:spacing w:val="-4"/>
          <w:w w:val="90"/>
        </w:rPr>
        <w:t>FOUND</w:t>
      </w:r>
    </w:p>
    <w:p w14:paraId="3990F594" w14:textId="77777777" w:rsidR="00577B48" w:rsidRDefault="00000000">
      <w:pPr>
        <w:pStyle w:val="BodyText"/>
        <w:spacing w:before="5" w:line="242" w:lineRule="auto"/>
        <w:ind w:left="720" w:right="629"/>
        <w:jc w:val="both"/>
      </w:pPr>
      <w:r>
        <w:rPr>
          <w:spacing w:val="-2"/>
        </w:rPr>
        <w:t>A</w:t>
      </w:r>
      <w:r>
        <w:rPr>
          <w:spacing w:val="-14"/>
        </w:rPr>
        <w:t xml:space="preserve"> </w:t>
      </w:r>
      <w:r>
        <w:rPr>
          <w:spacing w:val="-2"/>
        </w:rPr>
        <w:t>lost</w:t>
      </w:r>
      <w:r>
        <w:rPr>
          <w:spacing w:val="-10"/>
        </w:rPr>
        <w:t xml:space="preserve"> </w:t>
      </w:r>
      <w:r>
        <w:rPr>
          <w:spacing w:val="-2"/>
        </w:rPr>
        <w:t>and</w:t>
      </w:r>
      <w:r>
        <w:rPr>
          <w:spacing w:val="-11"/>
        </w:rPr>
        <w:t xml:space="preserve"> </w:t>
      </w:r>
      <w:r>
        <w:rPr>
          <w:spacing w:val="-2"/>
        </w:rPr>
        <w:t>found</w:t>
      </w:r>
      <w:r>
        <w:rPr>
          <w:spacing w:val="-10"/>
        </w:rPr>
        <w:t xml:space="preserve"> </w:t>
      </w:r>
      <w:r>
        <w:rPr>
          <w:spacing w:val="-2"/>
        </w:rPr>
        <w:t>area</w:t>
      </w:r>
      <w:r>
        <w:rPr>
          <w:spacing w:val="-12"/>
        </w:rPr>
        <w:t xml:space="preserve"> </w:t>
      </w:r>
      <w:r>
        <w:rPr>
          <w:spacing w:val="-2"/>
        </w:rPr>
        <w:t>will</w:t>
      </w:r>
      <w:r>
        <w:rPr>
          <w:spacing w:val="-10"/>
        </w:rPr>
        <w:t xml:space="preserve"> </w:t>
      </w:r>
      <w:r>
        <w:rPr>
          <w:spacing w:val="-2"/>
        </w:rPr>
        <w:t>be</w:t>
      </w:r>
      <w:r>
        <w:rPr>
          <w:spacing w:val="-11"/>
        </w:rPr>
        <w:t xml:space="preserve"> </w:t>
      </w:r>
      <w:r>
        <w:rPr>
          <w:spacing w:val="-2"/>
        </w:rPr>
        <w:t>designated</w:t>
      </w:r>
      <w:r>
        <w:rPr>
          <w:spacing w:val="-10"/>
        </w:rPr>
        <w:t xml:space="preserve"> </w:t>
      </w:r>
      <w:r>
        <w:rPr>
          <w:spacing w:val="-2"/>
        </w:rPr>
        <w:t>in</w:t>
      </w:r>
      <w:r>
        <w:rPr>
          <w:spacing w:val="-14"/>
        </w:rPr>
        <w:t xml:space="preserve"> </w:t>
      </w:r>
      <w:r>
        <w:rPr>
          <w:spacing w:val="-2"/>
        </w:rPr>
        <w:t>the</w:t>
      </w:r>
      <w:r>
        <w:rPr>
          <w:spacing w:val="-10"/>
        </w:rPr>
        <w:t xml:space="preserve"> </w:t>
      </w:r>
      <w:r>
        <w:rPr>
          <w:spacing w:val="-2"/>
        </w:rPr>
        <w:t>Main</w:t>
      </w:r>
      <w:r>
        <w:rPr>
          <w:spacing w:val="-16"/>
        </w:rPr>
        <w:t xml:space="preserve"> </w:t>
      </w:r>
      <w:r>
        <w:rPr>
          <w:spacing w:val="-2"/>
        </w:rPr>
        <w:t>Office.</w:t>
      </w:r>
      <w:r>
        <w:rPr>
          <w:spacing w:val="-8"/>
        </w:rPr>
        <w:t xml:space="preserve"> </w:t>
      </w:r>
      <w:r>
        <w:rPr>
          <w:spacing w:val="-2"/>
        </w:rPr>
        <w:t>To</w:t>
      </w:r>
      <w:r>
        <w:rPr>
          <w:spacing w:val="-12"/>
        </w:rPr>
        <w:t xml:space="preserve"> </w:t>
      </w:r>
      <w:r>
        <w:rPr>
          <w:spacing w:val="-2"/>
        </w:rPr>
        <w:t>minimize</w:t>
      </w:r>
      <w:r>
        <w:rPr>
          <w:spacing w:val="-11"/>
        </w:rPr>
        <w:t xml:space="preserve"> </w:t>
      </w:r>
      <w:r>
        <w:rPr>
          <w:spacing w:val="-2"/>
        </w:rPr>
        <w:t>the</w:t>
      </w:r>
      <w:r>
        <w:rPr>
          <w:spacing w:val="-10"/>
        </w:rPr>
        <w:t xml:space="preserve"> </w:t>
      </w:r>
      <w:r>
        <w:rPr>
          <w:spacing w:val="-2"/>
        </w:rPr>
        <w:t>quantity</w:t>
      </w:r>
      <w:r>
        <w:rPr>
          <w:spacing w:val="-10"/>
        </w:rPr>
        <w:t xml:space="preserve"> </w:t>
      </w:r>
      <w:r>
        <w:rPr>
          <w:spacing w:val="-2"/>
        </w:rPr>
        <w:t>of</w:t>
      </w:r>
      <w:r>
        <w:rPr>
          <w:spacing w:val="-11"/>
        </w:rPr>
        <w:t xml:space="preserve"> </w:t>
      </w:r>
      <w:r>
        <w:rPr>
          <w:spacing w:val="-2"/>
        </w:rPr>
        <w:t>lost</w:t>
      </w:r>
      <w:r>
        <w:rPr>
          <w:spacing w:val="-11"/>
        </w:rPr>
        <w:t xml:space="preserve"> </w:t>
      </w:r>
      <w:r>
        <w:rPr>
          <w:spacing w:val="-2"/>
        </w:rPr>
        <w:t>and</w:t>
      </w:r>
      <w:r>
        <w:rPr>
          <w:spacing w:val="-10"/>
        </w:rPr>
        <w:t xml:space="preserve"> </w:t>
      </w:r>
      <w:r>
        <w:rPr>
          <w:spacing w:val="-2"/>
        </w:rPr>
        <w:t>found</w:t>
      </w:r>
      <w:r>
        <w:rPr>
          <w:spacing w:val="-11"/>
        </w:rPr>
        <w:t xml:space="preserve"> </w:t>
      </w:r>
      <w:r>
        <w:rPr>
          <w:spacing w:val="-2"/>
        </w:rPr>
        <w:t xml:space="preserve">articles, </w:t>
      </w:r>
      <w:r>
        <w:rPr>
          <w:spacing w:val="-4"/>
        </w:rPr>
        <w:t>we</w:t>
      </w:r>
      <w:r>
        <w:rPr>
          <w:spacing w:val="-14"/>
        </w:rPr>
        <w:t xml:space="preserve"> </w:t>
      </w:r>
      <w:proofErr w:type="gramStart"/>
      <w:r>
        <w:rPr>
          <w:spacing w:val="-4"/>
        </w:rPr>
        <w:t>ask</w:t>
      </w:r>
      <w:r>
        <w:rPr>
          <w:spacing w:val="-14"/>
        </w:rPr>
        <w:t xml:space="preserve"> </w:t>
      </w:r>
      <w:r>
        <w:rPr>
          <w:spacing w:val="-4"/>
        </w:rPr>
        <w:t>that</w:t>
      </w:r>
      <w:proofErr w:type="gramEnd"/>
      <w:r>
        <w:rPr>
          <w:spacing w:val="-13"/>
        </w:rPr>
        <w:t xml:space="preserve"> </w:t>
      </w:r>
      <w:r>
        <w:rPr>
          <w:spacing w:val="-4"/>
        </w:rPr>
        <w:t>you</w:t>
      </w:r>
      <w:r>
        <w:rPr>
          <w:spacing w:val="-14"/>
        </w:rPr>
        <w:t xml:space="preserve"> </w:t>
      </w:r>
      <w:r>
        <w:rPr>
          <w:spacing w:val="-4"/>
        </w:rPr>
        <w:t>please</w:t>
      </w:r>
      <w:r>
        <w:rPr>
          <w:spacing w:val="-13"/>
        </w:rPr>
        <w:t xml:space="preserve"> </w:t>
      </w:r>
      <w:r>
        <w:rPr>
          <w:spacing w:val="-4"/>
        </w:rPr>
        <w:t>write</w:t>
      </w:r>
      <w:r>
        <w:rPr>
          <w:spacing w:val="-14"/>
        </w:rPr>
        <w:t xml:space="preserve"> </w:t>
      </w:r>
      <w:r>
        <w:rPr>
          <w:i/>
          <w:spacing w:val="-4"/>
        </w:rPr>
        <w:t>your</w:t>
      </w:r>
      <w:r>
        <w:rPr>
          <w:i/>
          <w:spacing w:val="-14"/>
        </w:rPr>
        <w:t xml:space="preserve"> </w:t>
      </w:r>
      <w:r>
        <w:rPr>
          <w:i/>
          <w:spacing w:val="-4"/>
        </w:rPr>
        <w:t>child’s</w:t>
      </w:r>
      <w:r>
        <w:rPr>
          <w:i/>
          <w:spacing w:val="-13"/>
        </w:rPr>
        <w:t xml:space="preserve"> </w:t>
      </w:r>
      <w:r>
        <w:rPr>
          <w:i/>
          <w:spacing w:val="-4"/>
        </w:rPr>
        <w:t>name</w:t>
      </w:r>
      <w:r>
        <w:rPr>
          <w:i/>
          <w:spacing w:val="-14"/>
        </w:rPr>
        <w:t xml:space="preserve"> </w:t>
      </w:r>
      <w:r>
        <w:rPr>
          <w:spacing w:val="-4"/>
        </w:rPr>
        <w:t>on</w:t>
      </w:r>
      <w:r>
        <w:rPr>
          <w:spacing w:val="-13"/>
        </w:rPr>
        <w:t xml:space="preserve"> </w:t>
      </w:r>
      <w:r>
        <w:rPr>
          <w:spacing w:val="-4"/>
        </w:rPr>
        <w:t>everything</w:t>
      </w:r>
      <w:r>
        <w:rPr>
          <w:spacing w:val="-6"/>
        </w:rPr>
        <w:t xml:space="preserve"> </w:t>
      </w:r>
      <w:r>
        <w:rPr>
          <w:spacing w:val="-4"/>
        </w:rPr>
        <w:t>he/she</w:t>
      </w:r>
      <w:r>
        <w:rPr>
          <w:spacing w:val="-12"/>
        </w:rPr>
        <w:t xml:space="preserve"> </w:t>
      </w:r>
      <w:r>
        <w:rPr>
          <w:spacing w:val="-4"/>
        </w:rPr>
        <w:t>brings</w:t>
      </w:r>
      <w:r>
        <w:rPr>
          <w:spacing w:val="-14"/>
        </w:rPr>
        <w:t xml:space="preserve"> </w:t>
      </w:r>
      <w:r>
        <w:rPr>
          <w:spacing w:val="-4"/>
        </w:rPr>
        <w:t>to</w:t>
      </w:r>
      <w:r>
        <w:rPr>
          <w:spacing w:val="-14"/>
        </w:rPr>
        <w:t xml:space="preserve"> </w:t>
      </w:r>
      <w:r>
        <w:rPr>
          <w:spacing w:val="-4"/>
        </w:rPr>
        <w:t>school.</w:t>
      </w:r>
      <w:r>
        <w:rPr>
          <w:spacing w:val="-13"/>
        </w:rPr>
        <w:t xml:space="preserve"> </w:t>
      </w:r>
      <w:r>
        <w:rPr>
          <w:spacing w:val="-4"/>
        </w:rPr>
        <w:t>Due</w:t>
      </w:r>
      <w:r>
        <w:rPr>
          <w:spacing w:val="-14"/>
        </w:rPr>
        <w:t xml:space="preserve"> </w:t>
      </w:r>
      <w:r>
        <w:rPr>
          <w:spacing w:val="-4"/>
        </w:rPr>
        <w:t>to</w:t>
      </w:r>
      <w:r>
        <w:rPr>
          <w:spacing w:val="-13"/>
        </w:rPr>
        <w:t xml:space="preserve"> </w:t>
      </w:r>
      <w:r>
        <w:rPr>
          <w:spacing w:val="-4"/>
        </w:rPr>
        <w:t>CDC</w:t>
      </w:r>
      <w:r>
        <w:rPr>
          <w:spacing w:val="-12"/>
        </w:rPr>
        <w:t xml:space="preserve"> </w:t>
      </w:r>
      <w:r>
        <w:rPr>
          <w:spacing w:val="-4"/>
        </w:rPr>
        <w:t>guidelines,</w:t>
      </w:r>
      <w:r>
        <w:rPr>
          <w:spacing w:val="-14"/>
        </w:rPr>
        <w:t xml:space="preserve"> </w:t>
      </w:r>
      <w:r>
        <w:rPr>
          <w:spacing w:val="-4"/>
        </w:rPr>
        <w:t xml:space="preserve">all </w:t>
      </w:r>
      <w:r>
        <w:t>lost and found items will be donated at the end of the week.</w:t>
      </w:r>
    </w:p>
    <w:p w14:paraId="092A0337" w14:textId="77777777" w:rsidR="00577B48" w:rsidRDefault="00577B48">
      <w:pPr>
        <w:pStyle w:val="BodyText"/>
        <w:spacing w:before="1"/>
      </w:pPr>
    </w:p>
    <w:p w14:paraId="2BC9FD4B" w14:textId="77777777" w:rsidR="00577B48" w:rsidRDefault="00000000">
      <w:pPr>
        <w:pStyle w:val="Heading1"/>
        <w:ind w:left="740"/>
      </w:pPr>
      <w:r>
        <w:t>USE</w:t>
      </w:r>
      <w:r>
        <w:rPr>
          <w:spacing w:val="-2"/>
        </w:rPr>
        <w:t xml:space="preserve"> </w:t>
      </w:r>
      <w:r>
        <w:t>OF</w:t>
      </w:r>
      <w:r>
        <w:rPr>
          <w:spacing w:val="-2"/>
        </w:rPr>
        <w:t xml:space="preserve"> </w:t>
      </w:r>
      <w:r>
        <w:t>STUDENT</w:t>
      </w:r>
      <w:r>
        <w:rPr>
          <w:spacing w:val="-2"/>
        </w:rPr>
        <w:t xml:space="preserve"> </w:t>
      </w:r>
      <w:r>
        <w:t>PHOTOGRAPHS</w:t>
      </w:r>
      <w:r>
        <w:rPr>
          <w:spacing w:val="-4"/>
        </w:rPr>
        <w:t xml:space="preserve"> </w:t>
      </w:r>
      <w:r>
        <w:t>OR</w:t>
      </w:r>
      <w:r>
        <w:rPr>
          <w:spacing w:val="-2"/>
        </w:rPr>
        <w:t xml:space="preserve"> VIDEOTAPE</w:t>
      </w:r>
    </w:p>
    <w:p w14:paraId="7F06F571" w14:textId="77777777" w:rsidR="00577B48" w:rsidRDefault="00000000">
      <w:pPr>
        <w:pStyle w:val="BodyText"/>
        <w:spacing w:before="5"/>
        <w:ind w:left="765" w:right="477"/>
      </w:pPr>
      <w:r>
        <w:t>Photographs or videos of classroom activities will be taken throughout the year and may be published on our</w:t>
      </w:r>
      <w:r>
        <w:rPr>
          <w:spacing w:val="-4"/>
        </w:rPr>
        <w:t xml:space="preserve"> </w:t>
      </w:r>
      <w:r>
        <w:t>school</w:t>
      </w:r>
      <w:r>
        <w:rPr>
          <w:spacing w:val="-4"/>
        </w:rPr>
        <w:t xml:space="preserve"> </w:t>
      </w:r>
      <w:r>
        <w:t>website,</w:t>
      </w:r>
      <w:r>
        <w:rPr>
          <w:spacing w:val="-2"/>
        </w:rPr>
        <w:t xml:space="preserve"> </w:t>
      </w:r>
      <w:r>
        <w:t>social</w:t>
      </w:r>
      <w:r>
        <w:rPr>
          <w:spacing w:val="-3"/>
        </w:rPr>
        <w:t xml:space="preserve"> </w:t>
      </w:r>
      <w:r>
        <w:t>media, in</w:t>
      </w:r>
      <w:r>
        <w:rPr>
          <w:spacing w:val="-4"/>
        </w:rPr>
        <w:t xml:space="preserve"> </w:t>
      </w:r>
      <w:r>
        <w:t>public</w:t>
      </w:r>
      <w:r>
        <w:rPr>
          <w:spacing w:val="-3"/>
        </w:rPr>
        <w:t xml:space="preserve"> </w:t>
      </w:r>
      <w:r>
        <w:t>newspapers,</w:t>
      </w:r>
      <w:r>
        <w:rPr>
          <w:spacing w:val="-2"/>
        </w:rPr>
        <w:t xml:space="preserve"> </w:t>
      </w:r>
      <w:r>
        <w:t>and</w:t>
      </w:r>
      <w:r>
        <w:rPr>
          <w:spacing w:val="-3"/>
        </w:rPr>
        <w:t xml:space="preserve"> </w:t>
      </w:r>
      <w:r>
        <w:t>in</w:t>
      </w:r>
      <w:r>
        <w:rPr>
          <w:spacing w:val="-5"/>
        </w:rPr>
        <w:t xml:space="preserve"> </w:t>
      </w:r>
      <w:r>
        <w:t>any</w:t>
      </w:r>
      <w:r>
        <w:rPr>
          <w:spacing w:val="-3"/>
        </w:rPr>
        <w:t xml:space="preserve"> </w:t>
      </w:r>
      <w:r>
        <w:t>advertisement</w:t>
      </w:r>
      <w:r>
        <w:rPr>
          <w:spacing w:val="-3"/>
        </w:rPr>
        <w:t xml:space="preserve"> </w:t>
      </w:r>
      <w:r>
        <w:t>the</w:t>
      </w:r>
      <w:r>
        <w:rPr>
          <w:spacing w:val="-3"/>
        </w:rPr>
        <w:t xml:space="preserve"> </w:t>
      </w:r>
      <w:r>
        <w:t>school</w:t>
      </w:r>
      <w:r>
        <w:rPr>
          <w:spacing w:val="-4"/>
        </w:rPr>
        <w:t xml:space="preserve"> </w:t>
      </w:r>
      <w:r>
        <w:t>may</w:t>
      </w:r>
      <w:r>
        <w:rPr>
          <w:spacing w:val="-3"/>
        </w:rPr>
        <w:t xml:space="preserve"> </w:t>
      </w:r>
      <w:r>
        <w:t>use.</w:t>
      </w:r>
      <w:r>
        <w:rPr>
          <w:spacing w:val="-2"/>
        </w:rPr>
        <w:t xml:space="preserve"> </w:t>
      </w:r>
      <w:r>
        <w:t xml:space="preserve">Since the Internet and newspapers are public forums accessible by all, parental permission </w:t>
      </w:r>
      <w:r>
        <w:rPr>
          <w:b/>
        </w:rPr>
        <w:t xml:space="preserve">is </w:t>
      </w:r>
      <w:r>
        <w:t>required. The consent form is sent home at the beginning of the school year to obtain authorization from each student’s parent/guardian to photograph or videotape students. If a parent/guardian objects to this, it is important that</w:t>
      </w:r>
      <w:r>
        <w:rPr>
          <w:spacing w:val="-3"/>
        </w:rPr>
        <w:t xml:space="preserve"> </w:t>
      </w:r>
      <w:r>
        <w:t>the</w:t>
      </w:r>
      <w:r>
        <w:rPr>
          <w:spacing w:val="-3"/>
        </w:rPr>
        <w:t xml:space="preserve"> </w:t>
      </w:r>
      <w:r>
        <w:t>consent</w:t>
      </w:r>
      <w:r>
        <w:rPr>
          <w:spacing w:val="-2"/>
        </w:rPr>
        <w:t xml:space="preserve"> </w:t>
      </w:r>
      <w:r>
        <w:t>form</w:t>
      </w:r>
      <w:r>
        <w:rPr>
          <w:spacing w:val="-1"/>
        </w:rPr>
        <w:t xml:space="preserve"> </w:t>
      </w:r>
      <w:r>
        <w:t>is</w:t>
      </w:r>
      <w:r>
        <w:rPr>
          <w:spacing w:val="-2"/>
        </w:rPr>
        <w:t xml:space="preserve"> </w:t>
      </w:r>
      <w:r>
        <w:t>filled</w:t>
      </w:r>
      <w:r>
        <w:rPr>
          <w:spacing w:val="-3"/>
        </w:rPr>
        <w:t xml:space="preserve"> </w:t>
      </w:r>
      <w:r>
        <w:t>out</w:t>
      </w:r>
      <w:r>
        <w:rPr>
          <w:spacing w:val="-2"/>
        </w:rPr>
        <w:t xml:space="preserve"> </w:t>
      </w:r>
      <w:r>
        <w:t>and</w:t>
      </w:r>
      <w:r>
        <w:rPr>
          <w:spacing w:val="-3"/>
        </w:rPr>
        <w:t xml:space="preserve"> </w:t>
      </w:r>
      <w:r>
        <w:t>returned</w:t>
      </w:r>
      <w:r>
        <w:rPr>
          <w:spacing w:val="-3"/>
        </w:rPr>
        <w:t xml:space="preserve"> </w:t>
      </w:r>
      <w:r>
        <w:t>to the</w:t>
      </w:r>
      <w:r>
        <w:rPr>
          <w:spacing w:val="-3"/>
        </w:rPr>
        <w:t xml:space="preserve"> </w:t>
      </w:r>
      <w:r>
        <w:t>child’s</w:t>
      </w:r>
      <w:r>
        <w:rPr>
          <w:spacing w:val="-3"/>
        </w:rPr>
        <w:t xml:space="preserve"> </w:t>
      </w:r>
      <w:r>
        <w:t>teacher. Please</w:t>
      </w:r>
      <w:r>
        <w:rPr>
          <w:spacing w:val="-3"/>
        </w:rPr>
        <w:t xml:space="preserve"> </w:t>
      </w:r>
      <w:r>
        <w:t>note</w:t>
      </w:r>
      <w:r>
        <w:rPr>
          <w:spacing w:val="-3"/>
        </w:rPr>
        <w:t xml:space="preserve"> </w:t>
      </w:r>
      <w:r>
        <w:t>that</w:t>
      </w:r>
      <w:r>
        <w:rPr>
          <w:spacing w:val="-3"/>
        </w:rPr>
        <w:t xml:space="preserve"> </w:t>
      </w:r>
      <w:r>
        <w:t>the</w:t>
      </w:r>
      <w:r>
        <w:rPr>
          <w:spacing w:val="-3"/>
        </w:rPr>
        <w:t xml:space="preserve"> </w:t>
      </w:r>
      <w:r>
        <w:t>consent</w:t>
      </w:r>
      <w:r>
        <w:rPr>
          <w:spacing w:val="-2"/>
        </w:rPr>
        <w:t xml:space="preserve"> </w:t>
      </w:r>
      <w:r>
        <w:t>form</w:t>
      </w:r>
      <w:r>
        <w:rPr>
          <w:spacing w:val="-3"/>
        </w:rPr>
        <w:t xml:space="preserve"> </w:t>
      </w:r>
      <w:r>
        <w:t>can be found in the parent handbook.</w:t>
      </w:r>
    </w:p>
    <w:p w14:paraId="4902F007" w14:textId="77777777" w:rsidR="00577B48" w:rsidRDefault="00577B48">
      <w:pPr>
        <w:pStyle w:val="BodyText"/>
        <w:spacing w:before="11"/>
      </w:pPr>
    </w:p>
    <w:p w14:paraId="10BF1FAD" w14:textId="77777777" w:rsidR="00577B48" w:rsidRDefault="00000000">
      <w:pPr>
        <w:pStyle w:val="Heading1"/>
        <w:spacing w:before="1"/>
        <w:ind w:left="600"/>
      </w:pPr>
      <w:r>
        <w:t>NOTIFICATION</w:t>
      </w:r>
      <w:r>
        <w:rPr>
          <w:spacing w:val="-4"/>
        </w:rPr>
        <w:t xml:space="preserve"> </w:t>
      </w:r>
      <w:r>
        <w:t>OF</w:t>
      </w:r>
      <w:r>
        <w:rPr>
          <w:spacing w:val="-4"/>
        </w:rPr>
        <w:t xml:space="preserve"> </w:t>
      </w:r>
      <w:r>
        <w:t>FERPA</w:t>
      </w:r>
      <w:r>
        <w:rPr>
          <w:spacing w:val="-3"/>
        </w:rPr>
        <w:t xml:space="preserve"> </w:t>
      </w:r>
      <w:r>
        <w:rPr>
          <w:spacing w:val="-2"/>
        </w:rPr>
        <w:t>RIGHTS</w:t>
      </w:r>
    </w:p>
    <w:p w14:paraId="0F2EEF3E" w14:textId="77777777" w:rsidR="00577B48" w:rsidRDefault="00000000">
      <w:pPr>
        <w:pStyle w:val="BodyText"/>
        <w:spacing w:before="9" w:line="242" w:lineRule="auto"/>
        <w:ind w:left="600" w:right="650"/>
      </w:pPr>
      <w:r>
        <w:t>The Family Educational Rights and Privacy Act (FERPA) is a federal law that gives parents the right to have access</w:t>
      </w:r>
      <w:r>
        <w:rPr>
          <w:spacing w:val="-3"/>
        </w:rPr>
        <w:t xml:space="preserve"> </w:t>
      </w:r>
      <w:r>
        <w:t>to</w:t>
      </w:r>
      <w:r>
        <w:rPr>
          <w:spacing w:val="-5"/>
        </w:rPr>
        <w:t xml:space="preserve"> </w:t>
      </w:r>
      <w:r>
        <w:t>their</w:t>
      </w:r>
      <w:r>
        <w:rPr>
          <w:spacing w:val="-3"/>
        </w:rPr>
        <w:t xml:space="preserve"> </w:t>
      </w:r>
      <w:r>
        <w:t>children’s</w:t>
      </w:r>
      <w:r>
        <w:rPr>
          <w:spacing w:val="-3"/>
        </w:rPr>
        <w:t xml:space="preserve"> </w:t>
      </w:r>
      <w:r>
        <w:t>education</w:t>
      </w:r>
      <w:r>
        <w:rPr>
          <w:spacing w:val="-5"/>
        </w:rPr>
        <w:t xml:space="preserve"> </w:t>
      </w:r>
      <w:r>
        <w:t>records,</w:t>
      </w:r>
      <w:r>
        <w:rPr>
          <w:spacing w:val="-1"/>
        </w:rPr>
        <w:t xml:space="preserve"> </w:t>
      </w:r>
      <w:r>
        <w:t>the</w:t>
      </w:r>
      <w:r>
        <w:rPr>
          <w:spacing w:val="-3"/>
        </w:rPr>
        <w:t xml:space="preserve"> </w:t>
      </w:r>
      <w:r>
        <w:t>right</w:t>
      </w:r>
      <w:r>
        <w:rPr>
          <w:spacing w:val="-2"/>
        </w:rPr>
        <w:t xml:space="preserve"> </w:t>
      </w:r>
      <w:r>
        <w:t>to</w:t>
      </w:r>
      <w:r>
        <w:rPr>
          <w:spacing w:val="-5"/>
        </w:rPr>
        <w:t xml:space="preserve"> </w:t>
      </w:r>
      <w:r>
        <w:t>seek</w:t>
      </w:r>
      <w:r>
        <w:rPr>
          <w:spacing w:val="-2"/>
        </w:rPr>
        <w:t xml:space="preserve"> </w:t>
      </w:r>
      <w:r>
        <w:t>to</w:t>
      </w:r>
      <w:r>
        <w:rPr>
          <w:spacing w:val="-5"/>
        </w:rPr>
        <w:t xml:space="preserve"> </w:t>
      </w:r>
      <w:r>
        <w:t>have</w:t>
      </w:r>
      <w:r>
        <w:rPr>
          <w:spacing w:val="-3"/>
        </w:rPr>
        <w:t xml:space="preserve"> </w:t>
      </w:r>
      <w:r>
        <w:t>the</w:t>
      </w:r>
      <w:r>
        <w:rPr>
          <w:spacing w:val="-3"/>
        </w:rPr>
        <w:t xml:space="preserve"> </w:t>
      </w:r>
      <w:r>
        <w:t>records</w:t>
      </w:r>
      <w:r>
        <w:rPr>
          <w:spacing w:val="-3"/>
        </w:rPr>
        <w:t xml:space="preserve"> </w:t>
      </w:r>
      <w:r>
        <w:t>amended,</w:t>
      </w:r>
      <w:r>
        <w:rPr>
          <w:spacing w:val="-1"/>
        </w:rPr>
        <w:t xml:space="preserve"> </w:t>
      </w:r>
      <w:r>
        <w:t>and</w:t>
      </w:r>
      <w:r>
        <w:rPr>
          <w:spacing w:val="-3"/>
        </w:rPr>
        <w:t xml:space="preserve"> </w:t>
      </w:r>
      <w:r>
        <w:t>the</w:t>
      </w:r>
      <w:r>
        <w:rPr>
          <w:spacing w:val="-7"/>
        </w:rPr>
        <w:t xml:space="preserve"> </w:t>
      </w:r>
      <w:r>
        <w:t>right</w:t>
      </w:r>
      <w:r>
        <w:rPr>
          <w:spacing w:val="-2"/>
        </w:rPr>
        <w:t xml:space="preserve"> </w:t>
      </w:r>
      <w:r>
        <w:t>to have some control over the disclosure of personally identifiable information from the education records.</w:t>
      </w:r>
    </w:p>
    <w:p w14:paraId="169CC444" w14:textId="77777777" w:rsidR="00577B48" w:rsidRDefault="00000000">
      <w:pPr>
        <w:spacing w:before="4"/>
        <w:ind w:left="600" w:right="1042"/>
        <w:rPr>
          <w:sz w:val="20"/>
        </w:rPr>
      </w:pPr>
      <w:r>
        <w:rPr>
          <w:sz w:val="20"/>
        </w:rPr>
        <w:t>For</w:t>
      </w:r>
      <w:r>
        <w:rPr>
          <w:spacing w:val="-5"/>
          <w:sz w:val="20"/>
        </w:rPr>
        <w:t xml:space="preserve"> </w:t>
      </w:r>
      <w:r>
        <w:rPr>
          <w:sz w:val="20"/>
        </w:rPr>
        <w:t>the</w:t>
      </w:r>
      <w:r>
        <w:rPr>
          <w:spacing w:val="-4"/>
          <w:sz w:val="20"/>
        </w:rPr>
        <w:t xml:space="preserve"> </w:t>
      </w:r>
      <w:r>
        <w:rPr>
          <w:sz w:val="20"/>
        </w:rPr>
        <w:t>U.S.</w:t>
      </w:r>
      <w:r>
        <w:rPr>
          <w:spacing w:val="-2"/>
          <w:sz w:val="20"/>
        </w:rPr>
        <w:t xml:space="preserve"> </w:t>
      </w:r>
      <w:r>
        <w:rPr>
          <w:sz w:val="20"/>
        </w:rPr>
        <w:t>Dept.</w:t>
      </w:r>
      <w:r>
        <w:rPr>
          <w:spacing w:val="-2"/>
          <w:sz w:val="20"/>
        </w:rPr>
        <w:t xml:space="preserve"> </w:t>
      </w:r>
      <w:r>
        <w:rPr>
          <w:sz w:val="20"/>
        </w:rPr>
        <w:t>of</w:t>
      </w:r>
      <w:r>
        <w:rPr>
          <w:spacing w:val="-5"/>
          <w:sz w:val="20"/>
        </w:rPr>
        <w:t xml:space="preserve"> </w:t>
      </w:r>
      <w:r>
        <w:rPr>
          <w:sz w:val="20"/>
        </w:rPr>
        <w:t>Education’s</w:t>
      </w:r>
      <w:r>
        <w:rPr>
          <w:spacing w:val="-1"/>
          <w:sz w:val="20"/>
        </w:rPr>
        <w:t xml:space="preserve"> </w:t>
      </w:r>
      <w:r>
        <w:rPr>
          <w:b/>
          <w:sz w:val="20"/>
        </w:rPr>
        <w:t>FERPA</w:t>
      </w:r>
      <w:r>
        <w:rPr>
          <w:b/>
          <w:spacing w:val="-3"/>
          <w:sz w:val="20"/>
        </w:rPr>
        <w:t xml:space="preserve"> </w:t>
      </w:r>
      <w:r>
        <w:rPr>
          <w:b/>
          <w:sz w:val="20"/>
        </w:rPr>
        <w:t>Model</w:t>
      </w:r>
      <w:r>
        <w:rPr>
          <w:b/>
          <w:spacing w:val="-2"/>
          <w:sz w:val="20"/>
        </w:rPr>
        <w:t xml:space="preserve"> </w:t>
      </w:r>
      <w:r>
        <w:rPr>
          <w:b/>
          <w:sz w:val="20"/>
        </w:rPr>
        <w:t>Notification</w:t>
      </w:r>
      <w:r>
        <w:rPr>
          <w:b/>
          <w:spacing w:val="-6"/>
          <w:sz w:val="20"/>
        </w:rPr>
        <w:t xml:space="preserve"> </w:t>
      </w:r>
      <w:r>
        <w:rPr>
          <w:b/>
          <w:sz w:val="20"/>
        </w:rPr>
        <w:t>of</w:t>
      </w:r>
      <w:r>
        <w:rPr>
          <w:b/>
          <w:spacing w:val="-3"/>
          <w:sz w:val="20"/>
        </w:rPr>
        <w:t xml:space="preserve"> </w:t>
      </w:r>
      <w:r>
        <w:rPr>
          <w:b/>
          <w:sz w:val="20"/>
        </w:rPr>
        <w:t>Rights</w:t>
      </w:r>
      <w:r>
        <w:rPr>
          <w:b/>
          <w:spacing w:val="-2"/>
          <w:sz w:val="20"/>
        </w:rPr>
        <w:t xml:space="preserve"> </w:t>
      </w:r>
      <w:r>
        <w:rPr>
          <w:b/>
          <w:sz w:val="20"/>
        </w:rPr>
        <w:t>for</w:t>
      </w:r>
      <w:r>
        <w:rPr>
          <w:b/>
          <w:spacing w:val="-2"/>
          <w:sz w:val="20"/>
        </w:rPr>
        <w:t xml:space="preserve"> </w:t>
      </w:r>
      <w:r>
        <w:rPr>
          <w:b/>
          <w:sz w:val="20"/>
        </w:rPr>
        <w:t>Elementary</w:t>
      </w:r>
      <w:r>
        <w:rPr>
          <w:b/>
          <w:spacing w:val="-3"/>
          <w:sz w:val="20"/>
        </w:rPr>
        <w:t xml:space="preserve"> </w:t>
      </w:r>
      <w:r>
        <w:rPr>
          <w:b/>
          <w:sz w:val="20"/>
        </w:rPr>
        <w:t>&amp;</w:t>
      </w:r>
      <w:r>
        <w:rPr>
          <w:b/>
          <w:spacing w:val="-6"/>
          <w:sz w:val="20"/>
        </w:rPr>
        <w:t xml:space="preserve"> </w:t>
      </w:r>
      <w:r>
        <w:rPr>
          <w:b/>
          <w:sz w:val="20"/>
        </w:rPr>
        <w:t xml:space="preserve">Secondary Schools </w:t>
      </w:r>
      <w:r>
        <w:rPr>
          <w:sz w:val="20"/>
        </w:rPr>
        <w:t xml:space="preserve">go here: </w:t>
      </w:r>
      <w:hyperlink r:id="rId23">
        <w:r>
          <w:rPr>
            <w:color w:val="0462C1"/>
            <w:sz w:val="20"/>
            <w:u w:val="single" w:color="0462C1"/>
          </w:rPr>
          <w:t>https://studentprivacy.ed.gov/resources/ferpa-model-notification-rights-elementary-</w:t>
        </w:r>
      </w:hyperlink>
      <w:r>
        <w:rPr>
          <w:color w:val="0462C1"/>
          <w:sz w:val="20"/>
        </w:rPr>
        <w:t xml:space="preserve"> </w:t>
      </w:r>
      <w:hyperlink r:id="rId24">
        <w:r>
          <w:rPr>
            <w:color w:val="0462C1"/>
            <w:sz w:val="20"/>
            <w:u w:val="single" w:color="0462C1"/>
          </w:rPr>
          <w:t>secondary-schools</w:t>
        </w:r>
      </w:hyperlink>
      <w:r>
        <w:rPr>
          <w:color w:val="0462C1"/>
          <w:sz w:val="20"/>
        </w:rPr>
        <w:t xml:space="preserve"> </w:t>
      </w:r>
      <w:r>
        <w:rPr>
          <w:sz w:val="20"/>
        </w:rPr>
        <w:t>(ORC 3319.321)</w:t>
      </w:r>
    </w:p>
    <w:p w14:paraId="172214A9" w14:textId="77777777" w:rsidR="00577B48" w:rsidRDefault="00000000">
      <w:pPr>
        <w:pStyle w:val="Heading1"/>
        <w:spacing w:before="57" w:line="290" w:lineRule="exact"/>
        <w:ind w:left="1320"/>
      </w:pPr>
      <w:r>
        <w:t>MISSING</w:t>
      </w:r>
      <w:r>
        <w:rPr>
          <w:spacing w:val="-7"/>
        </w:rPr>
        <w:t xml:space="preserve"> </w:t>
      </w:r>
      <w:r>
        <w:t>CHILDREN</w:t>
      </w:r>
      <w:r>
        <w:rPr>
          <w:spacing w:val="-4"/>
        </w:rPr>
        <w:t xml:space="preserve"> </w:t>
      </w:r>
      <w:r>
        <w:t>REPORTING</w:t>
      </w:r>
      <w:r>
        <w:rPr>
          <w:spacing w:val="-5"/>
        </w:rPr>
        <w:t xml:space="preserve"> </w:t>
      </w:r>
      <w:r>
        <w:t>POLICY</w:t>
      </w:r>
      <w:r>
        <w:rPr>
          <w:spacing w:val="-6"/>
        </w:rPr>
        <w:t xml:space="preserve"> </w:t>
      </w:r>
      <w:r>
        <w:t>AND</w:t>
      </w:r>
      <w:r>
        <w:rPr>
          <w:spacing w:val="-6"/>
        </w:rPr>
        <w:t xml:space="preserve"> </w:t>
      </w:r>
      <w:r>
        <w:t>INFORMATIONAL</w:t>
      </w:r>
      <w:r>
        <w:rPr>
          <w:spacing w:val="-2"/>
        </w:rPr>
        <w:t xml:space="preserve"> PROGRAMS</w:t>
      </w:r>
    </w:p>
    <w:p w14:paraId="117F5477" w14:textId="77777777" w:rsidR="00577B48" w:rsidRDefault="00000000">
      <w:pPr>
        <w:pStyle w:val="BodyText"/>
        <w:ind w:left="600" w:right="650"/>
      </w:pPr>
      <w:hyperlink r:id="rId25">
        <w:r>
          <w:rPr>
            <w:u w:val="single"/>
          </w:rPr>
          <w:t>ORC</w:t>
        </w:r>
        <w:r>
          <w:rPr>
            <w:spacing w:val="-4"/>
            <w:u w:val="single"/>
          </w:rPr>
          <w:t xml:space="preserve"> </w:t>
        </w:r>
        <w:r>
          <w:rPr>
            <w:u w:val="single"/>
          </w:rPr>
          <w:t>3313.96</w:t>
        </w:r>
      </w:hyperlink>
      <w:r>
        <w:rPr>
          <w:spacing w:val="-1"/>
        </w:rPr>
        <w:t xml:space="preserve"> </w:t>
      </w:r>
      <w:r>
        <w:t>requires</w:t>
      </w:r>
      <w:r>
        <w:rPr>
          <w:spacing w:val="-4"/>
        </w:rPr>
        <w:t xml:space="preserve"> </w:t>
      </w:r>
      <w:r>
        <w:t>schools</w:t>
      </w:r>
      <w:r>
        <w:rPr>
          <w:spacing w:val="-3"/>
        </w:rPr>
        <w:t xml:space="preserve"> </w:t>
      </w:r>
      <w:r>
        <w:t>to</w:t>
      </w:r>
      <w:r>
        <w:rPr>
          <w:spacing w:val="-6"/>
        </w:rPr>
        <w:t xml:space="preserve"> </w:t>
      </w:r>
      <w:r>
        <w:t>develop</w:t>
      </w:r>
      <w:r>
        <w:rPr>
          <w:spacing w:val="-4"/>
        </w:rPr>
        <w:t xml:space="preserve"> </w:t>
      </w:r>
      <w:r>
        <w:t>informational</w:t>
      </w:r>
      <w:r>
        <w:rPr>
          <w:spacing w:val="-5"/>
        </w:rPr>
        <w:t xml:space="preserve"> </w:t>
      </w:r>
      <w:r>
        <w:t>programs</w:t>
      </w:r>
      <w:r>
        <w:rPr>
          <w:spacing w:val="-4"/>
        </w:rPr>
        <w:t xml:space="preserve"> </w:t>
      </w:r>
      <w:r>
        <w:t>for</w:t>
      </w:r>
      <w:r>
        <w:rPr>
          <w:spacing w:val="-5"/>
        </w:rPr>
        <w:t xml:space="preserve"> </w:t>
      </w:r>
      <w:r>
        <w:t>students, parents,</w:t>
      </w:r>
      <w:r>
        <w:rPr>
          <w:spacing w:val="-1"/>
        </w:rPr>
        <w:t xml:space="preserve"> </w:t>
      </w:r>
      <w:r>
        <w:t>and</w:t>
      </w:r>
      <w:r>
        <w:rPr>
          <w:spacing w:val="-4"/>
        </w:rPr>
        <w:t xml:space="preserve"> </w:t>
      </w:r>
      <w:r>
        <w:t>community members relative to missing children’s issues and matters.</w:t>
      </w:r>
    </w:p>
    <w:p w14:paraId="5CD80E21" w14:textId="77777777" w:rsidR="00577B48" w:rsidRDefault="00000000">
      <w:pPr>
        <w:pStyle w:val="BodyText"/>
        <w:spacing w:before="4" w:line="242" w:lineRule="exact"/>
        <w:ind w:left="670"/>
      </w:pPr>
      <w:r>
        <w:t>Please</w:t>
      </w:r>
      <w:r>
        <w:rPr>
          <w:spacing w:val="-5"/>
        </w:rPr>
        <w:t xml:space="preserve"> </w:t>
      </w:r>
      <w:r>
        <w:t>visit</w:t>
      </w:r>
      <w:r>
        <w:rPr>
          <w:spacing w:val="-2"/>
        </w:rPr>
        <w:t xml:space="preserve"> </w:t>
      </w:r>
      <w:hyperlink r:id="rId26">
        <w:r>
          <w:rPr>
            <w:u w:val="single"/>
          </w:rPr>
          <w:t>https://www.ohioattorneygeneral.gov/MissingKids</w:t>
        </w:r>
      </w:hyperlink>
      <w:r>
        <w:t xml:space="preserve"> from</w:t>
      </w:r>
      <w:r>
        <w:rPr>
          <w:spacing w:val="-2"/>
        </w:rPr>
        <w:t xml:space="preserve"> </w:t>
      </w:r>
      <w:r>
        <w:t>the</w:t>
      </w:r>
      <w:r>
        <w:rPr>
          <w:spacing w:val="-3"/>
        </w:rPr>
        <w:t xml:space="preserve"> </w:t>
      </w:r>
      <w:r>
        <w:t>Ohio</w:t>
      </w:r>
      <w:r>
        <w:rPr>
          <w:spacing w:val="-4"/>
        </w:rPr>
        <w:t xml:space="preserve"> </w:t>
      </w:r>
      <w:r>
        <w:t>Attorney</w:t>
      </w:r>
      <w:r>
        <w:rPr>
          <w:spacing w:val="-1"/>
        </w:rPr>
        <w:t xml:space="preserve"> </w:t>
      </w:r>
      <w:r>
        <w:t>General’s</w:t>
      </w:r>
      <w:r>
        <w:rPr>
          <w:spacing w:val="-3"/>
        </w:rPr>
        <w:t xml:space="preserve"> </w:t>
      </w:r>
      <w:r>
        <w:t>website</w:t>
      </w:r>
      <w:r>
        <w:rPr>
          <w:spacing w:val="-2"/>
        </w:rPr>
        <w:t xml:space="preserve"> </w:t>
      </w:r>
      <w:r>
        <w:rPr>
          <w:spacing w:val="-5"/>
        </w:rPr>
        <w:t>for</w:t>
      </w:r>
    </w:p>
    <w:p w14:paraId="67A2EAF7" w14:textId="77777777" w:rsidR="00577B48" w:rsidRDefault="00000000">
      <w:pPr>
        <w:pStyle w:val="BodyText"/>
        <w:spacing w:line="242" w:lineRule="exact"/>
        <w:ind w:left="600"/>
      </w:pPr>
      <w:r>
        <w:t>information</w:t>
      </w:r>
      <w:r>
        <w:rPr>
          <w:spacing w:val="-5"/>
        </w:rPr>
        <w:t xml:space="preserve"> </w:t>
      </w:r>
      <w:r>
        <w:t>regarding</w:t>
      </w:r>
      <w:r>
        <w:rPr>
          <w:spacing w:val="-3"/>
        </w:rPr>
        <w:t xml:space="preserve"> </w:t>
      </w:r>
      <w:r>
        <w:t>Ohio</w:t>
      </w:r>
      <w:r>
        <w:rPr>
          <w:spacing w:val="-4"/>
        </w:rPr>
        <w:t xml:space="preserve"> </w:t>
      </w:r>
      <w:r>
        <w:t>Missing</w:t>
      </w:r>
      <w:r>
        <w:rPr>
          <w:spacing w:val="-2"/>
        </w:rPr>
        <w:t xml:space="preserve"> Children.</w:t>
      </w:r>
    </w:p>
    <w:p w14:paraId="701D03E8" w14:textId="77777777" w:rsidR="00577B48" w:rsidRDefault="00000000">
      <w:pPr>
        <w:pStyle w:val="BodyText"/>
        <w:spacing w:before="3" w:line="237" w:lineRule="auto"/>
        <w:ind w:left="600"/>
      </w:pPr>
      <w:r>
        <w:t>What</w:t>
      </w:r>
      <w:r>
        <w:rPr>
          <w:spacing w:val="-2"/>
        </w:rPr>
        <w:t xml:space="preserve"> </w:t>
      </w:r>
      <w:r>
        <w:t>to</w:t>
      </w:r>
      <w:r>
        <w:rPr>
          <w:spacing w:val="-4"/>
        </w:rPr>
        <w:t xml:space="preserve"> </w:t>
      </w:r>
      <w:r>
        <w:t>do</w:t>
      </w:r>
      <w:r>
        <w:rPr>
          <w:spacing w:val="-4"/>
        </w:rPr>
        <w:t xml:space="preserve"> </w:t>
      </w:r>
      <w:r>
        <w:t>if</w:t>
      </w:r>
      <w:r>
        <w:rPr>
          <w:spacing w:val="-3"/>
        </w:rPr>
        <w:t xml:space="preserve"> </w:t>
      </w:r>
      <w:r>
        <w:t>your</w:t>
      </w:r>
      <w:r>
        <w:rPr>
          <w:spacing w:val="-3"/>
        </w:rPr>
        <w:t xml:space="preserve"> </w:t>
      </w:r>
      <w:r>
        <w:t>child</w:t>
      </w:r>
      <w:r>
        <w:rPr>
          <w:spacing w:val="-2"/>
        </w:rPr>
        <w:t xml:space="preserve"> </w:t>
      </w:r>
      <w:r>
        <w:t>is</w:t>
      </w:r>
      <w:r>
        <w:rPr>
          <w:spacing w:val="-2"/>
        </w:rPr>
        <w:t xml:space="preserve"> </w:t>
      </w:r>
      <w:r>
        <w:t>missing?</w:t>
      </w:r>
      <w:r>
        <w:rPr>
          <w:spacing w:val="-1"/>
        </w:rPr>
        <w:t xml:space="preserve"> </w:t>
      </w:r>
      <w:r>
        <w:t>If</w:t>
      </w:r>
      <w:r>
        <w:rPr>
          <w:spacing w:val="-2"/>
        </w:rPr>
        <w:t xml:space="preserve"> </w:t>
      </w:r>
      <w:r>
        <w:t>you</w:t>
      </w:r>
      <w:r>
        <w:rPr>
          <w:spacing w:val="-4"/>
        </w:rPr>
        <w:t xml:space="preserve"> </w:t>
      </w:r>
      <w:r>
        <w:t>believe</w:t>
      </w:r>
      <w:r>
        <w:rPr>
          <w:spacing w:val="-2"/>
        </w:rPr>
        <w:t xml:space="preserve"> </w:t>
      </w:r>
      <w:r>
        <w:t>your</w:t>
      </w:r>
      <w:r>
        <w:rPr>
          <w:spacing w:val="-3"/>
        </w:rPr>
        <w:t xml:space="preserve"> </w:t>
      </w:r>
      <w:r>
        <w:t>child</w:t>
      </w:r>
      <w:r>
        <w:rPr>
          <w:spacing w:val="-2"/>
        </w:rPr>
        <w:t xml:space="preserve"> </w:t>
      </w:r>
      <w:r>
        <w:t>is</w:t>
      </w:r>
      <w:r>
        <w:rPr>
          <w:spacing w:val="-2"/>
        </w:rPr>
        <w:t xml:space="preserve"> </w:t>
      </w:r>
      <w:r>
        <w:t>missing, do</w:t>
      </w:r>
      <w:r>
        <w:rPr>
          <w:spacing w:val="-4"/>
        </w:rPr>
        <w:t xml:space="preserve"> </w:t>
      </w:r>
      <w:r>
        <w:t>not</w:t>
      </w:r>
      <w:r>
        <w:rPr>
          <w:spacing w:val="-1"/>
        </w:rPr>
        <w:t xml:space="preserve"> </w:t>
      </w:r>
      <w:r>
        <w:t>wait</w:t>
      </w:r>
      <w:r>
        <w:rPr>
          <w:spacing w:val="-1"/>
        </w:rPr>
        <w:t xml:space="preserve"> </w:t>
      </w:r>
      <w:r>
        <w:t>to report</w:t>
      </w:r>
      <w:r>
        <w:rPr>
          <w:spacing w:val="-2"/>
        </w:rPr>
        <w:t xml:space="preserve"> </w:t>
      </w:r>
      <w:r>
        <w:t>it, you</w:t>
      </w:r>
      <w:r>
        <w:rPr>
          <w:spacing w:val="-4"/>
        </w:rPr>
        <w:t xml:space="preserve"> </w:t>
      </w:r>
      <w:r>
        <w:t>must</w:t>
      </w:r>
      <w:r>
        <w:rPr>
          <w:spacing w:val="-1"/>
        </w:rPr>
        <w:t xml:space="preserve"> </w:t>
      </w:r>
      <w:r>
        <w:t xml:space="preserve">act </w:t>
      </w:r>
      <w:r>
        <w:rPr>
          <w:spacing w:val="-2"/>
        </w:rPr>
        <w:t>immediately.</w:t>
      </w:r>
    </w:p>
    <w:p w14:paraId="242BD6FD" w14:textId="77777777" w:rsidR="00577B48" w:rsidRDefault="00000000">
      <w:pPr>
        <w:pStyle w:val="ListParagraph"/>
        <w:numPr>
          <w:ilvl w:val="0"/>
          <w:numId w:val="8"/>
        </w:numPr>
        <w:tabs>
          <w:tab w:val="left" w:pos="869"/>
        </w:tabs>
        <w:spacing w:before="3"/>
        <w:ind w:left="869" w:hanging="269"/>
        <w:rPr>
          <w:sz w:val="20"/>
        </w:rPr>
      </w:pPr>
      <w:r>
        <w:rPr>
          <w:sz w:val="20"/>
        </w:rPr>
        <w:t>Immediately</w:t>
      </w:r>
      <w:r>
        <w:rPr>
          <w:spacing w:val="-1"/>
          <w:sz w:val="20"/>
        </w:rPr>
        <w:t xml:space="preserve"> </w:t>
      </w:r>
      <w:r>
        <w:rPr>
          <w:sz w:val="20"/>
        </w:rPr>
        <w:t>call</w:t>
      </w:r>
      <w:r>
        <w:rPr>
          <w:spacing w:val="-8"/>
          <w:sz w:val="20"/>
        </w:rPr>
        <w:t xml:space="preserve"> </w:t>
      </w:r>
      <w:r>
        <w:rPr>
          <w:sz w:val="20"/>
        </w:rPr>
        <w:t>your</w:t>
      </w:r>
      <w:r>
        <w:rPr>
          <w:spacing w:val="-3"/>
          <w:sz w:val="20"/>
        </w:rPr>
        <w:t xml:space="preserve"> </w:t>
      </w:r>
      <w:r>
        <w:rPr>
          <w:sz w:val="20"/>
        </w:rPr>
        <w:t>local</w:t>
      </w:r>
      <w:r>
        <w:rPr>
          <w:spacing w:val="-3"/>
          <w:sz w:val="20"/>
        </w:rPr>
        <w:t xml:space="preserve"> </w:t>
      </w:r>
      <w:r>
        <w:rPr>
          <w:sz w:val="20"/>
        </w:rPr>
        <w:t>law</w:t>
      </w:r>
      <w:r>
        <w:rPr>
          <w:spacing w:val="-1"/>
          <w:sz w:val="20"/>
        </w:rPr>
        <w:t xml:space="preserve"> </w:t>
      </w:r>
      <w:r>
        <w:rPr>
          <w:sz w:val="20"/>
        </w:rPr>
        <w:t>enforcement</w:t>
      </w:r>
      <w:r>
        <w:rPr>
          <w:spacing w:val="-1"/>
          <w:sz w:val="20"/>
        </w:rPr>
        <w:t xml:space="preserve"> </w:t>
      </w:r>
      <w:r>
        <w:rPr>
          <w:spacing w:val="-2"/>
          <w:sz w:val="20"/>
        </w:rPr>
        <w:t>agency.</w:t>
      </w:r>
    </w:p>
    <w:p w14:paraId="40E37D8E" w14:textId="77777777" w:rsidR="00577B48" w:rsidRDefault="00000000">
      <w:pPr>
        <w:pStyle w:val="ListParagraph"/>
        <w:numPr>
          <w:ilvl w:val="0"/>
          <w:numId w:val="8"/>
        </w:numPr>
        <w:tabs>
          <w:tab w:val="left" w:pos="869"/>
        </w:tabs>
        <w:spacing w:before="2"/>
        <w:ind w:left="869" w:hanging="269"/>
        <w:rPr>
          <w:sz w:val="20"/>
        </w:rPr>
      </w:pPr>
      <w:r>
        <w:rPr>
          <w:sz w:val="20"/>
        </w:rPr>
        <w:t>Call</w:t>
      </w:r>
      <w:r>
        <w:rPr>
          <w:spacing w:val="-5"/>
          <w:sz w:val="20"/>
        </w:rPr>
        <w:t xml:space="preserve"> </w:t>
      </w:r>
      <w:r>
        <w:rPr>
          <w:sz w:val="20"/>
        </w:rPr>
        <w:t>the</w:t>
      </w:r>
      <w:r>
        <w:rPr>
          <w:spacing w:val="-2"/>
          <w:sz w:val="20"/>
        </w:rPr>
        <w:t xml:space="preserve"> </w:t>
      </w:r>
      <w:r>
        <w:rPr>
          <w:sz w:val="20"/>
        </w:rPr>
        <w:t>National</w:t>
      </w:r>
      <w:r>
        <w:rPr>
          <w:spacing w:val="-4"/>
          <w:sz w:val="20"/>
        </w:rPr>
        <w:t xml:space="preserve"> </w:t>
      </w:r>
      <w:r>
        <w:rPr>
          <w:sz w:val="20"/>
        </w:rPr>
        <w:t>Center</w:t>
      </w:r>
      <w:r>
        <w:rPr>
          <w:spacing w:val="-3"/>
          <w:sz w:val="20"/>
        </w:rPr>
        <w:t xml:space="preserve"> </w:t>
      </w:r>
      <w:r>
        <w:rPr>
          <w:sz w:val="20"/>
        </w:rPr>
        <w:t>for</w:t>
      </w:r>
      <w:r>
        <w:rPr>
          <w:spacing w:val="-3"/>
          <w:sz w:val="20"/>
        </w:rPr>
        <w:t xml:space="preserve"> </w:t>
      </w:r>
      <w:r>
        <w:rPr>
          <w:sz w:val="20"/>
        </w:rPr>
        <w:t>Missing</w:t>
      </w:r>
      <w:r>
        <w:rPr>
          <w:spacing w:val="-3"/>
          <w:sz w:val="20"/>
        </w:rPr>
        <w:t xml:space="preserve"> </w:t>
      </w:r>
      <w:r>
        <w:rPr>
          <w:sz w:val="20"/>
        </w:rPr>
        <w:t>and</w:t>
      </w:r>
      <w:r>
        <w:rPr>
          <w:spacing w:val="-2"/>
          <w:sz w:val="20"/>
        </w:rPr>
        <w:t xml:space="preserve"> </w:t>
      </w:r>
      <w:r>
        <w:rPr>
          <w:sz w:val="20"/>
        </w:rPr>
        <w:t>Exploited</w:t>
      </w:r>
      <w:r>
        <w:rPr>
          <w:spacing w:val="-2"/>
          <w:sz w:val="20"/>
        </w:rPr>
        <w:t xml:space="preserve"> </w:t>
      </w:r>
      <w:r>
        <w:rPr>
          <w:sz w:val="20"/>
        </w:rPr>
        <w:t>Children</w:t>
      </w:r>
      <w:r>
        <w:rPr>
          <w:spacing w:val="-5"/>
          <w:sz w:val="20"/>
        </w:rPr>
        <w:t xml:space="preserve"> </w:t>
      </w:r>
      <w:r>
        <w:rPr>
          <w:sz w:val="20"/>
        </w:rPr>
        <w:t>at</w:t>
      </w:r>
      <w:r>
        <w:rPr>
          <w:spacing w:val="-2"/>
          <w:sz w:val="20"/>
        </w:rPr>
        <w:t xml:space="preserve"> </w:t>
      </w:r>
      <w:r>
        <w:rPr>
          <w:sz w:val="20"/>
        </w:rPr>
        <w:t>1-800-the-lost</w:t>
      </w:r>
      <w:r>
        <w:rPr>
          <w:spacing w:val="-1"/>
          <w:sz w:val="20"/>
        </w:rPr>
        <w:t xml:space="preserve"> </w:t>
      </w:r>
      <w:r>
        <w:rPr>
          <w:sz w:val="20"/>
        </w:rPr>
        <w:t>(1-800-843-</w:t>
      </w:r>
      <w:r>
        <w:rPr>
          <w:spacing w:val="-2"/>
          <w:sz w:val="20"/>
        </w:rPr>
        <w:t>5678)</w:t>
      </w:r>
    </w:p>
    <w:p w14:paraId="72547BA9" w14:textId="77777777" w:rsidR="00577B48" w:rsidRDefault="00000000">
      <w:pPr>
        <w:pStyle w:val="Heading5"/>
        <w:spacing w:before="242"/>
        <w:ind w:left="600"/>
      </w:pPr>
      <w:r>
        <w:t>How</w:t>
      </w:r>
      <w:r>
        <w:rPr>
          <w:spacing w:val="-5"/>
        </w:rPr>
        <w:t xml:space="preserve"> </w:t>
      </w:r>
      <w:r>
        <w:t>to</w:t>
      </w:r>
      <w:r>
        <w:rPr>
          <w:spacing w:val="1"/>
        </w:rPr>
        <w:t xml:space="preserve"> </w:t>
      </w:r>
      <w:r>
        <w:t>Prevent</w:t>
      </w:r>
      <w:r>
        <w:rPr>
          <w:spacing w:val="-2"/>
        </w:rPr>
        <w:t xml:space="preserve"> </w:t>
      </w:r>
      <w:r>
        <w:t>Child</w:t>
      </w:r>
      <w:r>
        <w:rPr>
          <w:spacing w:val="-6"/>
        </w:rPr>
        <w:t xml:space="preserve"> </w:t>
      </w:r>
      <w:r>
        <w:t>Abduction,</w:t>
      </w:r>
      <w:r>
        <w:rPr>
          <w:spacing w:val="-3"/>
        </w:rPr>
        <w:t xml:space="preserve"> </w:t>
      </w:r>
      <w:r>
        <w:t>Kidnapping</w:t>
      </w:r>
      <w:r>
        <w:rPr>
          <w:spacing w:val="-5"/>
        </w:rPr>
        <w:t xml:space="preserve"> </w:t>
      </w:r>
      <w:r>
        <w:t>and</w:t>
      </w:r>
      <w:r>
        <w:rPr>
          <w:spacing w:val="-1"/>
        </w:rPr>
        <w:t xml:space="preserve"> </w:t>
      </w:r>
      <w:r>
        <w:t>Missing</w:t>
      </w:r>
      <w:r>
        <w:rPr>
          <w:spacing w:val="-1"/>
        </w:rPr>
        <w:t xml:space="preserve"> </w:t>
      </w:r>
      <w:r>
        <w:rPr>
          <w:spacing w:val="-2"/>
        </w:rPr>
        <w:t>Children:</w:t>
      </w:r>
    </w:p>
    <w:p w14:paraId="2E1902C0" w14:textId="77777777" w:rsidR="00577B48" w:rsidRDefault="00000000">
      <w:pPr>
        <w:pStyle w:val="ListParagraph"/>
        <w:numPr>
          <w:ilvl w:val="0"/>
          <w:numId w:val="7"/>
        </w:numPr>
        <w:tabs>
          <w:tab w:val="left" w:pos="939"/>
        </w:tabs>
        <w:spacing w:before="2" w:line="242" w:lineRule="exact"/>
        <w:ind w:left="939" w:hanging="269"/>
        <w:jc w:val="left"/>
        <w:rPr>
          <w:sz w:val="20"/>
        </w:rPr>
      </w:pPr>
      <w:r>
        <w:rPr>
          <w:sz w:val="20"/>
        </w:rPr>
        <w:t>Monitor</w:t>
      </w:r>
      <w:r>
        <w:rPr>
          <w:spacing w:val="-4"/>
          <w:sz w:val="20"/>
        </w:rPr>
        <w:t xml:space="preserve"> </w:t>
      </w:r>
      <w:r>
        <w:rPr>
          <w:sz w:val="20"/>
        </w:rPr>
        <w:t>your</w:t>
      </w:r>
      <w:r>
        <w:rPr>
          <w:spacing w:val="-4"/>
          <w:sz w:val="20"/>
        </w:rPr>
        <w:t xml:space="preserve"> </w:t>
      </w:r>
      <w:r>
        <w:rPr>
          <w:sz w:val="20"/>
        </w:rPr>
        <w:t>child's</w:t>
      </w:r>
      <w:r>
        <w:rPr>
          <w:spacing w:val="-2"/>
          <w:sz w:val="20"/>
        </w:rPr>
        <w:t xml:space="preserve"> </w:t>
      </w:r>
      <w:r>
        <w:rPr>
          <w:sz w:val="20"/>
        </w:rPr>
        <w:t>use</w:t>
      </w:r>
      <w:r>
        <w:rPr>
          <w:spacing w:val="-3"/>
          <w:sz w:val="20"/>
        </w:rPr>
        <w:t xml:space="preserve"> </w:t>
      </w:r>
      <w:r>
        <w:rPr>
          <w:sz w:val="20"/>
        </w:rPr>
        <w:t>of</w:t>
      </w:r>
      <w:r>
        <w:rPr>
          <w:spacing w:val="-3"/>
          <w:sz w:val="20"/>
        </w:rPr>
        <w:t xml:space="preserve"> </w:t>
      </w:r>
      <w:r>
        <w:rPr>
          <w:sz w:val="20"/>
        </w:rPr>
        <w:t>electronics,</w:t>
      </w:r>
      <w:r>
        <w:rPr>
          <w:spacing w:val="-1"/>
          <w:sz w:val="20"/>
        </w:rPr>
        <w:t xml:space="preserve"> </w:t>
      </w:r>
      <w:r>
        <w:rPr>
          <w:sz w:val="20"/>
        </w:rPr>
        <w:t>cellphones,</w:t>
      </w:r>
      <w:r>
        <w:rPr>
          <w:spacing w:val="-1"/>
          <w:sz w:val="20"/>
        </w:rPr>
        <w:t xml:space="preserve"> </w:t>
      </w:r>
      <w:r>
        <w:rPr>
          <w:sz w:val="20"/>
        </w:rPr>
        <w:t xml:space="preserve">gaming, </w:t>
      </w:r>
      <w:r>
        <w:rPr>
          <w:spacing w:val="-2"/>
          <w:sz w:val="20"/>
        </w:rPr>
        <w:t>computers</w:t>
      </w:r>
    </w:p>
    <w:p w14:paraId="108B3913" w14:textId="77777777" w:rsidR="00577B48" w:rsidRDefault="00000000">
      <w:pPr>
        <w:pStyle w:val="ListParagraph"/>
        <w:numPr>
          <w:ilvl w:val="0"/>
          <w:numId w:val="7"/>
        </w:numPr>
        <w:tabs>
          <w:tab w:val="left" w:pos="939"/>
        </w:tabs>
        <w:ind w:left="670" w:right="593" w:firstLine="0"/>
        <w:jc w:val="left"/>
        <w:rPr>
          <w:sz w:val="20"/>
        </w:rPr>
      </w:pPr>
      <w:r>
        <w:rPr>
          <w:sz w:val="20"/>
        </w:rPr>
        <w:t>Monitor</w:t>
      </w:r>
      <w:r>
        <w:rPr>
          <w:spacing w:val="-5"/>
          <w:sz w:val="20"/>
        </w:rPr>
        <w:t xml:space="preserve"> </w:t>
      </w:r>
      <w:r>
        <w:rPr>
          <w:sz w:val="20"/>
        </w:rPr>
        <w:t>your</w:t>
      </w:r>
      <w:r>
        <w:rPr>
          <w:spacing w:val="-5"/>
          <w:sz w:val="20"/>
        </w:rPr>
        <w:t xml:space="preserve"> </w:t>
      </w:r>
      <w:r>
        <w:rPr>
          <w:sz w:val="20"/>
        </w:rPr>
        <w:t>child's</w:t>
      </w:r>
      <w:r>
        <w:rPr>
          <w:spacing w:val="-4"/>
          <w:sz w:val="20"/>
        </w:rPr>
        <w:t xml:space="preserve"> </w:t>
      </w:r>
      <w:r>
        <w:rPr>
          <w:sz w:val="20"/>
        </w:rPr>
        <w:t>online</w:t>
      </w:r>
      <w:r>
        <w:rPr>
          <w:spacing w:val="-4"/>
          <w:sz w:val="20"/>
        </w:rPr>
        <w:t xml:space="preserve"> </w:t>
      </w:r>
      <w:r>
        <w:rPr>
          <w:sz w:val="20"/>
        </w:rPr>
        <w:t>activity</w:t>
      </w:r>
      <w:r>
        <w:rPr>
          <w:spacing w:val="-3"/>
          <w:sz w:val="20"/>
        </w:rPr>
        <w:t xml:space="preserve"> </w:t>
      </w:r>
      <w:r>
        <w:rPr>
          <w:sz w:val="20"/>
        </w:rPr>
        <w:t>including</w:t>
      </w:r>
      <w:r>
        <w:rPr>
          <w:spacing w:val="-4"/>
          <w:sz w:val="20"/>
        </w:rPr>
        <w:t xml:space="preserve"> </w:t>
      </w:r>
      <w:r>
        <w:rPr>
          <w:sz w:val="20"/>
        </w:rPr>
        <w:t>social</w:t>
      </w:r>
      <w:r>
        <w:rPr>
          <w:spacing w:val="-4"/>
          <w:sz w:val="20"/>
        </w:rPr>
        <w:t xml:space="preserve"> </w:t>
      </w:r>
      <w:r>
        <w:rPr>
          <w:sz w:val="20"/>
        </w:rPr>
        <w:t>media</w:t>
      </w:r>
      <w:r>
        <w:rPr>
          <w:spacing w:val="-4"/>
          <w:sz w:val="20"/>
        </w:rPr>
        <w:t xml:space="preserve"> </w:t>
      </w:r>
      <w:r>
        <w:rPr>
          <w:sz w:val="20"/>
        </w:rPr>
        <w:t>accounts, whom</w:t>
      </w:r>
      <w:r>
        <w:rPr>
          <w:spacing w:val="-4"/>
          <w:sz w:val="20"/>
        </w:rPr>
        <w:t xml:space="preserve"> </w:t>
      </w:r>
      <w:r>
        <w:rPr>
          <w:sz w:val="20"/>
        </w:rPr>
        <w:t>they</w:t>
      </w:r>
      <w:r>
        <w:rPr>
          <w:spacing w:val="-3"/>
          <w:sz w:val="20"/>
        </w:rPr>
        <w:t xml:space="preserve"> </w:t>
      </w:r>
      <w:r>
        <w:rPr>
          <w:sz w:val="20"/>
        </w:rPr>
        <w:t>are</w:t>
      </w:r>
      <w:r>
        <w:rPr>
          <w:spacing w:val="-4"/>
          <w:sz w:val="20"/>
        </w:rPr>
        <w:t xml:space="preserve"> </w:t>
      </w:r>
      <w:r>
        <w:rPr>
          <w:sz w:val="20"/>
        </w:rPr>
        <w:t>'friending',</w:t>
      </w:r>
      <w:r>
        <w:rPr>
          <w:spacing w:val="-2"/>
          <w:sz w:val="20"/>
        </w:rPr>
        <w:t xml:space="preserve"> </w:t>
      </w:r>
      <w:r>
        <w:rPr>
          <w:sz w:val="20"/>
        </w:rPr>
        <w:t>'following', and 'chatting.'</w:t>
      </w:r>
    </w:p>
    <w:p w14:paraId="48193FA8" w14:textId="77777777" w:rsidR="00577B48" w:rsidRDefault="00000000">
      <w:pPr>
        <w:pStyle w:val="ListParagraph"/>
        <w:numPr>
          <w:ilvl w:val="0"/>
          <w:numId w:val="7"/>
        </w:numPr>
        <w:tabs>
          <w:tab w:val="left" w:pos="869"/>
        </w:tabs>
        <w:spacing w:line="242" w:lineRule="exact"/>
        <w:ind w:left="869" w:hanging="269"/>
        <w:jc w:val="left"/>
        <w:rPr>
          <w:sz w:val="20"/>
        </w:rPr>
      </w:pPr>
      <w:r>
        <w:rPr>
          <w:sz w:val="20"/>
        </w:rPr>
        <w:t>Track</w:t>
      </w:r>
      <w:r>
        <w:rPr>
          <w:spacing w:val="-1"/>
          <w:sz w:val="20"/>
        </w:rPr>
        <w:t xml:space="preserve"> </w:t>
      </w:r>
      <w:r>
        <w:rPr>
          <w:sz w:val="20"/>
        </w:rPr>
        <w:t>your</w:t>
      </w:r>
      <w:r>
        <w:rPr>
          <w:spacing w:val="-3"/>
          <w:sz w:val="20"/>
        </w:rPr>
        <w:t xml:space="preserve"> </w:t>
      </w:r>
      <w:r>
        <w:rPr>
          <w:sz w:val="20"/>
        </w:rPr>
        <w:t>child's</w:t>
      </w:r>
      <w:r>
        <w:rPr>
          <w:spacing w:val="-2"/>
          <w:sz w:val="20"/>
        </w:rPr>
        <w:t xml:space="preserve"> </w:t>
      </w:r>
      <w:r>
        <w:rPr>
          <w:sz w:val="20"/>
        </w:rPr>
        <w:t>location</w:t>
      </w:r>
      <w:r>
        <w:rPr>
          <w:spacing w:val="-3"/>
          <w:sz w:val="20"/>
        </w:rPr>
        <w:t xml:space="preserve"> </w:t>
      </w:r>
      <w:r>
        <w:rPr>
          <w:sz w:val="20"/>
        </w:rPr>
        <w:t>on</w:t>
      </w:r>
      <w:r>
        <w:rPr>
          <w:spacing w:val="-4"/>
          <w:sz w:val="20"/>
        </w:rPr>
        <w:t xml:space="preserve"> </w:t>
      </w:r>
      <w:r>
        <w:rPr>
          <w:sz w:val="20"/>
        </w:rPr>
        <w:t>their</w:t>
      </w:r>
      <w:r>
        <w:rPr>
          <w:spacing w:val="-2"/>
          <w:sz w:val="20"/>
        </w:rPr>
        <w:t xml:space="preserve"> </w:t>
      </w:r>
      <w:r>
        <w:rPr>
          <w:sz w:val="20"/>
        </w:rPr>
        <w:t>cell</w:t>
      </w:r>
      <w:r>
        <w:rPr>
          <w:spacing w:val="-1"/>
          <w:sz w:val="20"/>
        </w:rPr>
        <w:t xml:space="preserve"> </w:t>
      </w:r>
      <w:r>
        <w:rPr>
          <w:spacing w:val="-4"/>
          <w:sz w:val="20"/>
        </w:rPr>
        <w:t>phone</w:t>
      </w:r>
    </w:p>
    <w:p w14:paraId="0BABDAE3" w14:textId="77777777" w:rsidR="00577B48" w:rsidRDefault="00000000">
      <w:pPr>
        <w:pStyle w:val="ListParagraph"/>
        <w:numPr>
          <w:ilvl w:val="0"/>
          <w:numId w:val="7"/>
        </w:numPr>
        <w:tabs>
          <w:tab w:val="left" w:pos="869"/>
        </w:tabs>
        <w:ind w:left="869" w:hanging="269"/>
        <w:jc w:val="left"/>
        <w:rPr>
          <w:sz w:val="20"/>
        </w:rPr>
      </w:pPr>
      <w:r>
        <w:rPr>
          <w:sz w:val="20"/>
        </w:rPr>
        <w:t>Enable</w:t>
      </w:r>
      <w:r>
        <w:rPr>
          <w:spacing w:val="-2"/>
          <w:sz w:val="20"/>
        </w:rPr>
        <w:t xml:space="preserve"> </w:t>
      </w:r>
      <w:r>
        <w:rPr>
          <w:sz w:val="20"/>
        </w:rPr>
        <w:t>safety devices</w:t>
      </w:r>
      <w:r>
        <w:rPr>
          <w:spacing w:val="-2"/>
          <w:sz w:val="20"/>
        </w:rPr>
        <w:t xml:space="preserve"> </w:t>
      </w:r>
      <w:r>
        <w:rPr>
          <w:sz w:val="20"/>
        </w:rPr>
        <w:t>or</w:t>
      </w:r>
      <w:r>
        <w:rPr>
          <w:spacing w:val="-2"/>
          <w:sz w:val="20"/>
        </w:rPr>
        <w:t xml:space="preserve"> </w:t>
      </w:r>
      <w:r>
        <w:rPr>
          <w:sz w:val="20"/>
        </w:rPr>
        <w:t>parental</w:t>
      </w:r>
      <w:r>
        <w:rPr>
          <w:spacing w:val="-2"/>
          <w:sz w:val="20"/>
        </w:rPr>
        <w:t xml:space="preserve"> controls</w:t>
      </w:r>
    </w:p>
    <w:p w14:paraId="5AF8FB8C" w14:textId="77777777" w:rsidR="00577B48" w:rsidRDefault="00000000">
      <w:pPr>
        <w:pStyle w:val="ListParagraph"/>
        <w:numPr>
          <w:ilvl w:val="0"/>
          <w:numId w:val="7"/>
        </w:numPr>
        <w:tabs>
          <w:tab w:val="left" w:pos="869"/>
        </w:tabs>
        <w:spacing w:before="2" w:line="242" w:lineRule="exact"/>
        <w:ind w:left="869" w:hanging="269"/>
        <w:jc w:val="left"/>
        <w:rPr>
          <w:sz w:val="20"/>
        </w:rPr>
      </w:pPr>
      <w:r>
        <w:rPr>
          <w:sz w:val="20"/>
        </w:rPr>
        <w:t>Enhance</w:t>
      </w:r>
      <w:r>
        <w:rPr>
          <w:spacing w:val="-4"/>
          <w:sz w:val="20"/>
        </w:rPr>
        <w:t xml:space="preserve"> </w:t>
      </w:r>
      <w:r>
        <w:rPr>
          <w:sz w:val="20"/>
        </w:rPr>
        <w:t>privacy</w:t>
      </w:r>
      <w:r>
        <w:rPr>
          <w:spacing w:val="-1"/>
          <w:sz w:val="20"/>
        </w:rPr>
        <w:t xml:space="preserve"> </w:t>
      </w:r>
      <w:r>
        <w:rPr>
          <w:sz w:val="20"/>
        </w:rPr>
        <w:t>settings</w:t>
      </w:r>
      <w:r>
        <w:rPr>
          <w:spacing w:val="-1"/>
          <w:sz w:val="20"/>
        </w:rPr>
        <w:t xml:space="preserve"> </w:t>
      </w:r>
      <w:r>
        <w:rPr>
          <w:sz w:val="20"/>
        </w:rPr>
        <w:t>on</w:t>
      </w:r>
      <w:r>
        <w:rPr>
          <w:spacing w:val="-4"/>
          <w:sz w:val="20"/>
        </w:rPr>
        <w:t xml:space="preserve"> </w:t>
      </w:r>
      <w:r>
        <w:rPr>
          <w:sz w:val="20"/>
        </w:rPr>
        <w:t>social</w:t>
      </w:r>
      <w:r>
        <w:rPr>
          <w:spacing w:val="-2"/>
          <w:sz w:val="20"/>
        </w:rPr>
        <w:t xml:space="preserve"> </w:t>
      </w:r>
      <w:r>
        <w:rPr>
          <w:sz w:val="20"/>
        </w:rPr>
        <w:t>media</w:t>
      </w:r>
      <w:r>
        <w:rPr>
          <w:spacing w:val="-2"/>
          <w:sz w:val="20"/>
        </w:rPr>
        <w:t xml:space="preserve"> </w:t>
      </w:r>
      <w:r>
        <w:rPr>
          <w:sz w:val="20"/>
        </w:rPr>
        <w:t>sites,</w:t>
      </w:r>
      <w:r>
        <w:rPr>
          <w:spacing w:val="-5"/>
          <w:sz w:val="20"/>
        </w:rPr>
        <w:t xml:space="preserve"> </w:t>
      </w:r>
      <w:r>
        <w:rPr>
          <w:sz w:val="20"/>
        </w:rPr>
        <w:t>limiting</w:t>
      </w:r>
      <w:r>
        <w:rPr>
          <w:spacing w:val="-2"/>
          <w:sz w:val="20"/>
        </w:rPr>
        <w:t xml:space="preserve"> </w:t>
      </w:r>
      <w:r>
        <w:rPr>
          <w:sz w:val="20"/>
        </w:rPr>
        <w:t>access</w:t>
      </w:r>
      <w:r>
        <w:rPr>
          <w:spacing w:val="-2"/>
          <w:sz w:val="20"/>
        </w:rPr>
        <w:t xml:space="preserve"> </w:t>
      </w:r>
      <w:r>
        <w:rPr>
          <w:sz w:val="20"/>
        </w:rPr>
        <w:t>by</w:t>
      </w:r>
      <w:r>
        <w:rPr>
          <w:spacing w:val="-1"/>
          <w:sz w:val="20"/>
        </w:rPr>
        <w:t xml:space="preserve"> </w:t>
      </w:r>
      <w:r>
        <w:rPr>
          <w:sz w:val="20"/>
        </w:rPr>
        <w:t>preventing</w:t>
      </w:r>
      <w:r>
        <w:rPr>
          <w:spacing w:val="-2"/>
          <w:sz w:val="20"/>
        </w:rPr>
        <w:t xml:space="preserve"> </w:t>
      </w:r>
      <w:r>
        <w:rPr>
          <w:sz w:val="20"/>
        </w:rPr>
        <w:t>"public"</w:t>
      </w:r>
      <w:r>
        <w:rPr>
          <w:spacing w:val="-3"/>
          <w:sz w:val="20"/>
        </w:rPr>
        <w:t xml:space="preserve"> </w:t>
      </w:r>
      <w:r>
        <w:rPr>
          <w:spacing w:val="-2"/>
          <w:sz w:val="20"/>
        </w:rPr>
        <w:t>viewing</w:t>
      </w:r>
    </w:p>
    <w:p w14:paraId="1CD715D5" w14:textId="77777777" w:rsidR="00577B48" w:rsidRDefault="00000000">
      <w:pPr>
        <w:pStyle w:val="ListParagraph"/>
        <w:numPr>
          <w:ilvl w:val="0"/>
          <w:numId w:val="7"/>
        </w:numPr>
        <w:tabs>
          <w:tab w:val="left" w:pos="869"/>
        </w:tabs>
        <w:ind w:left="600" w:right="448" w:firstLine="0"/>
        <w:jc w:val="left"/>
        <w:rPr>
          <w:sz w:val="20"/>
        </w:rPr>
      </w:pPr>
      <w:r>
        <w:rPr>
          <w:sz w:val="20"/>
        </w:rPr>
        <w:t>Communicate</w:t>
      </w:r>
      <w:r>
        <w:rPr>
          <w:spacing w:val="-3"/>
          <w:sz w:val="20"/>
        </w:rPr>
        <w:t xml:space="preserve"> </w:t>
      </w:r>
      <w:r>
        <w:rPr>
          <w:sz w:val="20"/>
        </w:rPr>
        <w:t>with</w:t>
      </w:r>
      <w:r>
        <w:rPr>
          <w:spacing w:val="-5"/>
          <w:sz w:val="20"/>
        </w:rPr>
        <w:t xml:space="preserve"> </w:t>
      </w:r>
      <w:r>
        <w:rPr>
          <w:sz w:val="20"/>
        </w:rPr>
        <w:t>your</w:t>
      </w:r>
      <w:r>
        <w:rPr>
          <w:spacing w:val="-4"/>
          <w:sz w:val="20"/>
        </w:rPr>
        <w:t xml:space="preserve"> </w:t>
      </w:r>
      <w:r>
        <w:rPr>
          <w:sz w:val="20"/>
        </w:rPr>
        <w:t>child</w:t>
      </w:r>
      <w:r>
        <w:rPr>
          <w:spacing w:val="-3"/>
          <w:sz w:val="20"/>
        </w:rPr>
        <w:t xml:space="preserve"> </w:t>
      </w:r>
      <w:r>
        <w:rPr>
          <w:sz w:val="20"/>
        </w:rPr>
        <w:t>and</w:t>
      </w:r>
      <w:r>
        <w:rPr>
          <w:spacing w:val="-3"/>
          <w:sz w:val="20"/>
        </w:rPr>
        <w:t xml:space="preserve"> </w:t>
      </w:r>
      <w:r>
        <w:rPr>
          <w:sz w:val="20"/>
        </w:rPr>
        <w:t>keep</w:t>
      </w:r>
      <w:r>
        <w:rPr>
          <w:spacing w:val="-3"/>
          <w:sz w:val="20"/>
        </w:rPr>
        <w:t xml:space="preserve"> </w:t>
      </w:r>
      <w:r>
        <w:rPr>
          <w:sz w:val="20"/>
        </w:rPr>
        <w:t>the</w:t>
      </w:r>
      <w:r>
        <w:rPr>
          <w:spacing w:val="-3"/>
          <w:sz w:val="20"/>
        </w:rPr>
        <w:t xml:space="preserve"> </w:t>
      </w:r>
      <w:r>
        <w:rPr>
          <w:sz w:val="20"/>
        </w:rPr>
        <w:t>line</w:t>
      </w:r>
      <w:r>
        <w:rPr>
          <w:spacing w:val="-3"/>
          <w:sz w:val="20"/>
        </w:rPr>
        <w:t xml:space="preserve"> </w:t>
      </w:r>
      <w:r>
        <w:rPr>
          <w:sz w:val="20"/>
        </w:rPr>
        <w:t>of</w:t>
      </w:r>
      <w:r>
        <w:rPr>
          <w:spacing w:val="-4"/>
          <w:sz w:val="20"/>
        </w:rPr>
        <w:t xml:space="preserve"> </w:t>
      </w:r>
      <w:r>
        <w:rPr>
          <w:sz w:val="20"/>
        </w:rPr>
        <w:t>communication</w:t>
      </w:r>
      <w:r>
        <w:rPr>
          <w:spacing w:val="-5"/>
          <w:sz w:val="20"/>
        </w:rPr>
        <w:t xml:space="preserve"> </w:t>
      </w:r>
      <w:r>
        <w:rPr>
          <w:sz w:val="20"/>
        </w:rPr>
        <w:t>open</w:t>
      </w:r>
      <w:r>
        <w:rPr>
          <w:spacing w:val="-5"/>
          <w:sz w:val="20"/>
        </w:rPr>
        <w:t xml:space="preserve"> </w:t>
      </w:r>
      <w:r>
        <w:rPr>
          <w:sz w:val="20"/>
        </w:rPr>
        <w:t>regarding</w:t>
      </w:r>
      <w:r>
        <w:rPr>
          <w:spacing w:val="-3"/>
          <w:sz w:val="20"/>
        </w:rPr>
        <w:t xml:space="preserve"> </w:t>
      </w:r>
      <w:r>
        <w:rPr>
          <w:sz w:val="20"/>
        </w:rPr>
        <w:t>the</w:t>
      </w:r>
      <w:r>
        <w:rPr>
          <w:spacing w:val="-3"/>
          <w:sz w:val="20"/>
        </w:rPr>
        <w:t xml:space="preserve"> </w:t>
      </w:r>
      <w:r>
        <w:rPr>
          <w:sz w:val="20"/>
        </w:rPr>
        <w:t>safety</w:t>
      </w:r>
      <w:r>
        <w:rPr>
          <w:spacing w:val="-2"/>
          <w:sz w:val="20"/>
        </w:rPr>
        <w:t xml:space="preserve"> </w:t>
      </w:r>
      <w:r>
        <w:rPr>
          <w:sz w:val="20"/>
        </w:rPr>
        <w:t>and</w:t>
      </w:r>
      <w:r>
        <w:rPr>
          <w:spacing w:val="-3"/>
          <w:sz w:val="20"/>
        </w:rPr>
        <w:t xml:space="preserve"> </w:t>
      </w:r>
      <w:r>
        <w:rPr>
          <w:sz w:val="20"/>
        </w:rPr>
        <w:t>security</w:t>
      </w:r>
      <w:r>
        <w:rPr>
          <w:spacing w:val="-2"/>
          <w:sz w:val="20"/>
        </w:rPr>
        <w:t xml:space="preserve"> </w:t>
      </w:r>
      <w:r>
        <w:rPr>
          <w:sz w:val="20"/>
        </w:rPr>
        <w:t>of their personal information</w:t>
      </w:r>
    </w:p>
    <w:p w14:paraId="026D5C68" w14:textId="77777777" w:rsidR="00577B48" w:rsidRDefault="00577B48">
      <w:pPr>
        <w:rPr>
          <w:sz w:val="20"/>
        </w:rPr>
        <w:sectPr w:rsidR="00577B48">
          <w:pgSz w:w="12240" w:h="15840"/>
          <w:pgMar w:top="1200" w:right="80" w:bottom="280" w:left="0" w:header="720" w:footer="720" w:gutter="0"/>
          <w:pgBorders w:offsetFrom="page">
            <w:top w:val="double" w:sz="4" w:space="25" w:color="000000"/>
            <w:left w:val="double" w:sz="4" w:space="25" w:color="000000"/>
            <w:bottom w:val="double" w:sz="4" w:space="24" w:color="000000"/>
            <w:right w:val="double" w:sz="4" w:space="24" w:color="000000"/>
          </w:pgBorders>
          <w:cols w:space="720"/>
        </w:sectPr>
      </w:pPr>
    </w:p>
    <w:p w14:paraId="387EB4F5" w14:textId="77777777" w:rsidR="00577B48" w:rsidRDefault="00000000">
      <w:pPr>
        <w:pStyle w:val="ListParagraph"/>
        <w:numPr>
          <w:ilvl w:val="0"/>
          <w:numId w:val="7"/>
        </w:numPr>
        <w:tabs>
          <w:tab w:val="left" w:pos="939"/>
        </w:tabs>
        <w:spacing w:before="89"/>
        <w:ind w:left="600" w:right="361" w:firstLine="70"/>
        <w:jc w:val="left"/>
        <w:rPr>
          <w:sz w:val="20"/>
        </w:rPr>
      </w:pPr>
      <w:r>
        <w:rPr>
          <w:noProof/>
        </w:rPr>
        <w:lastRenderedPageBreak/>
        <mc:AlternateContent>
          <mc:Choice Requires="wpg">
            <w:drawing>
              <wp:anchor distT="0" distB="0" distL="0" distR="0" simplePos="0" relativeHeight="486474752" behindDoc="1" locked="0" layoutInCell="1" allowOverlap="1" wp14:anchorId="3C8FFB8B" wp14:editId="7AB1E127">
                <wp:simplePos x="0" y="0"/>
                <wp:positionH relativeFrom="page">
                  <wp:posOffset>304800</wp:posOffset>
                </wp:positionH>
                <wp:positionV relativeFrom="page">
                  <wp:posOffset>304800</wp:posOffset>
                </wp:positionV>
                <wp:extent cx="7165975" cy="9451975"/>
                <wp:effectExtent l="0" t="0" r="0" b="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1975"/>
                          <a:chOff x="0" y="0"/>
                          <a:chExt cx="7165975" cy="9451975"/>
                        </a:xfrm>
                      </wpg:grpSpPr>
                      <wps:wsp>
                        <wps:cNvPr id="90" name="Graphic 90"/>
                        <wps:cNvSpPr/>
                        <wps:spPr>
                          <a:xfrm>
                            <a:off x="0" y="0"/>
                            <a:ext cx="7165975" cy="9432925"/>
                          </a:xfrm>
                          <a:custGeom>
                            <a:avLst/>
                            <a:gdLst/>
                            <a:ahLst/>
                            <a:cxnLst/>
                            <a:rect l="l" t="t" r="r" b="b"/>
                            <a:pathLst>
                              <a:path w="7165975" h="9432925">
                                <a:moveTo>
                                  <a:pt x="7153275" y="12700"/>
                                </a:moveTo>
                                <a:lnTo>
                                  <a:pt x="7146925" y="12700"/>
                                </a:lnTo>
                                <a:lnTo>
                                  <a:pt x="19050" y="12700"/>
                                </a:lnTo>
                                <a:lnTo>
                                  <a:pt x="12700" y="12700"/>
                                </a:lnTo>
                                <a:lnTo>
                                  <a:pt x="12700" y="19050"/>
                                </a:lnTo>
                                <a:lnTo>
                                  <a:pt x="12700" y="9432925"/>
                                </a:lnTo>
                                <a:lnTo>
                                  <a:pt x="19050" y="9432925"/>
                                </a:lnTo>
                                <a:lnTo>
                                  <a:pt x="19050" y="19050"/>
                                </a:lnTo>
                                <a:lnTo>
                                  <a:pt x="7146925" y="19050"/>
                                </a:lnTo>
                                <a:lnTo>
                                  <a:pt x="7153275" y="19050"/>
                                </a:lnTo>
                                <a:lnTo>
                                  <a:pt x="7153275" y="12700"/>
                                </a:lnTo>
                                <a:close/>
                              </a:path>
                              <a:path w="7165975" h="9432925">
                                <a:moveTo>
                                  <a:pt x="7165975" y="0"/>
                                </a:moveTo>
                                <a:lnTo>
                                  <a:pt x="7165975" y="0"/>
                                </a:lnTo>
                                <a:lnTo>
                                  <a:pt x="0" y="0"/>
                                </a:lnTo>
                                <a:lnTo>
                                  <a:pt x="0" y="6350"/>
                                </a:lnTo>
                                <a:lnTo>
                                  <a:pt x="0" y="19050"/>
                                </a:lnTo>
                                <a:lnTo>
                                  <a:pt x="0" y="9432925"/>
                                </a:lnTo>
                                <a:lnTo>
                                  <a:pt x="6350" y="9432925"/>
                                </a:lnTo>
                                <a:lnTo>
                                  <a:pt x="6350" y="19050"/>
                                </a:lnTo>
                                <a:lnTo>
                                  <a:pt x="6350" y="6350"/>
                                </a:lnTo>
                                <a:lnTo>
                                  <a:pt x="19050" y="6350"/>
                                </a:lnTo>
                                <a:lnTo>
                                  <a:pt x="7146925" y="6350"/>
                                </a:lnTo>
                                <a:lnTo>
                                  <a:pt x="7159625" y="6350"/>
                                </a:lnTo>
                                <a:lnTo>
                                  <a:pt x="7159625" y="19050"/>
                                </a:lnTo>
                                <a:lnTo>
                                  <a:pt x="7159625" y="9432925"/>
                                </a:lnTo>
                                <a:lnTo>
                                  <a:pt x="7165975" y="9432925"/>
                                </a:lnTo>
                                <a:lnTo>
                                  <a:pt x="7165975" y="19050"/>
                                </a:lnTo>
                                <a:lnTo>
                                  <a:pt x="7165975" y="6350"/>
                                </a:lnTo>
                                <a:lnTo>
                                  <a:pt x="7165975" y="0"/>
                                </a:lnTo>
                                <a:close/>
                              </a:path>
                            </a:pathLst>
                          </a:custGeom>
                          <a:solidFill>
                            <a:srgbClr val="000000"/>
                          </a:solidFill>
                        </wps:spPr>
                        <wps:bodyPr wrap="square" lIns="0" tIns="0" rIns="0" bIns="0" rtlCol="0">
                          <a:prstTxWarp prst="textNoShape">
                            <a:avLst/>
                          </a:prstTxWarp>
                          <a:noAutofit/>
                        </wps:bodyPr>
                      </wps:wsp>
                      <wps:wsp>
                        <wps:cNvPr id="91" name="Graphic 91"/>
                        <wps:cNvSpPr/>
                        <wps:spPr>
                          <a:xfrm>
                            <a:off x="7153275" y="19050"/>
                            <a:ext cx="6350" cy="9413875"/>
                          </a:xfrm>
                          <a:custGeom>
                            <a:avLst/>
                            <a:gdLst/>
                            <a:ahLst/>
                            <a:cxnLst/>
                            <a:rect l="l" t="t" r="r" b="b"/>
                            <a:pathLst>
                              <a:path w="6350" h="9413875">
                                <a:moveTo>
                                  <a:pt x="6350" y="0"/>
                                </a:moveTo>
                                <a:lnTo>
                                  <a:pt x="0" y="0"/>
                                </a:lnTo>
                                <a:lnTo>
                                  <a:pt x="0" y="9413875"/>
                                </a:lnTo>
                                <a:lnTo>
                                  <a:pt x="6350" y="9413875"/>
                                </a:lnTo>
                                <a:lnTo>
                                  <a:pt x="6350" y="0"/>
                                </a:lnTo>
                                <a:close/>
                              </a:path>
                            </a:pathLst>
                          </a:custGeom>
                          <a:solidFill>
                            <a:srgbClr val="FFFFFF"/>
                          </a:solidFill>
                        </wps:spPr>
                        <wps:bodyPr wrap="square" lIns="0" tIns="0" rIns="0" bIns="0" rtlCol="0">
                          <a:prstTxWarp prst="textNoShape">
                            <a:avLst/>
                          </a:prstTxWarp>
                          <a:noAutofit/>
                        </wps:bodyPr>
                      </wps:wsp>
                      <wps:wsp>
                        <wps:cNvPr id="92" name="Graphic 92"/>
                        <wps:cNvSpPr/>
                        <wps:spPr>
                          <a:xfrm>
                            <a:off x="0" y="19049"/>
                            <a:ext cx="7165975" cy="9432925"/>
                          </a:xfrm>
                          <a:custGeom>
                            <a:avLst/>
                            <a:gdLst/>
                            <a:ahLst/>
                            <a:cxnLst/>
                            <a:rect l="l" t="t" r="r" b="b"/>
                            <a:pathLst>
                              <a:path w="7165975" h="9432925">
                                <a:moveTo>
                                  <a:pt x="7153275" y="0"/>
                                </a:moveTo>
                                <a:lnTo>
                                  <a:pt x="7146925" y="0"/>
                                </a:lnTo>
                                <a:lnTo>
                                  <a:pt x="7146925" y="9413875"/>
                                </a:lnTo>
                                <a:lnTo>
                                  <a:pt x="19050" y="9413875"/>
                                </a:lnTo>
                                <a:lnTo>
                                  <a:pt x="12700" y="9413875"/>
                                </a:lnTo>
                                <a:lnTo>
                                  <a:pt x="12700" y="9420225"/>
                                </a:lnTo>
                                <a:lnTo>
                                  <a:pt x="19050" y="9420225"/>
                                </a:lnTo>
                                <a:lnTo>
                                  <a:pt x="7146925" y="9420225"/>
                                </a:lnTo>
                                <a:lnTo>
                                  <a:pt x="7153275" y="9420225"/>
                                </a:lnTo>
                                <a:lnTo>
                                  <a:pt x="7153275" y="9413875"/>
                                </a:lnTo>
                                <a:lnTo>
                                  <a:pt x="7153275" y="0"/>
                                </a:lnTo>
                                <a:close/>
                              </a:path>
                              <a:path w="7165975" h="9432925">
                                <a:moveTo>
                                  <a:pt x="7165975" y="9413875"/>
                                </a:moveTo>
                                <a:lnTo>
                                  <a:pt x="7159625" y="9413875"/>
                                </a:lnTo>
                                <a:lnTo>
                                  <a:pt x="7159625" y="9426575"/>
                                </a:lnTo>
                                <a:lnTo>
                                  <a:pt x="7146925" y="9426575"/>
                                </a:lnTo>
                                <a:lnTo>
                                  <a:pt x="19050" y="9426575"/>
                                </a:lnTo>
                                <a:lnTo>
                                  <a:pt x="6350" y="9426575"/>
                                </a:lnTo>
                                <a:lnTo>
                                  <a:pt x="6350" y="9413875"/>
                                </a:lnTo>
                                <a:lnTo>
                                  <a:pt x="0" y="9413875"/>
                                </a:lnTo>
                                <a:lnTo>
                                  <a:pt x="0" y="9426575"/>
                                </a:lnTo>
                                <a:lnTo>
                                  <a:pt x="0" y="9432925"/>
                                </a:lnTo>
                                <a:lnTo>
                                  <a:pt x="7165975" y="9432925"/>
                                </a:lnTo>
                                <a:lnTo>
                                  <a:pt x="7165975" y="9426575"/>
                                </a:lnTo>
                                <a:lnTo>
                                  <a:pt x="7165975" y="941387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39EA76E" id="Group 89" o:spid="_x0000_s1026" style="position:absolute;margin-left:24pt;margin-top:24pt;width:564.25pt;height:744.25pt;z-index:-16841728;mso-wrap-distance-left:0;mso-wrap-distance-right:0;mso-position-horizontal-relative:page;mso-position-vertical-relative:page" coordsize="71659,94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">
                <v:shape id="Graphic 90" o:spid="_x0000_s1027" style="position:absolute;width:71659;height:94329;visibility:visible;mso-wrap-style:square;v-text-anchor:top" coordsize="7165975,943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" path="m7153275,12700r-6350,l19050,12700r-6350,l12700,19050r,9413875l19050,9432925r,-9413875l7146925,19050r6350,l7153275,12700xem7165975,r,l,,,6350,,19050,,9432925r6350,l6350,19050r,-12700l19050,6350r7127875,l7159625,6350r,12700l7159625,9432925r6350,l7165975,19050r,-12700l7165975,xe" fillcolor="black" stroked="f">
                  <v:path arrowok="t"/>
                </v:shape>
                <v:shape id="Graphic 91" o:spid="_x0000_s1028" style="position:absolute;left:71532;top:190;width:64;height:94139;visibility:visible;mso-wrap-style:square;v-text-anchor:top" coordsize="6350,941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" path="m6350,l,,,9413875r6350,l6350,xe" stroked="f">
                  <v:path arrowok="t"/>
                </v:shape>
                <v:shape id="Graphic 92" o:spid="_x0000_s1029" style="position:absolute;top:190;width:71659;height:94329;visibility:visible;mso-wrap-style:square;v-text-anchor:top" coordsize="7165975,943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" path="m7153275,r-6350,l7146925,9413875r-7127875,l12700,9413875r,6350l19050,9420225r7127875,l7153275,9420225r,-6350l7153275,xem7165975,9413875r-6350,l7159625,9426575r-12700,l19050,9426575r-12700,l6350,9413875r-6350,l,9426575r,6350l7165975,9432925r,-6350l7165975,9413875xe" fillcolor="black" stroked="f">
                  <v:path arrowok="t"/>
                </v:shape>
                <w10:wrap anchorx="page" anchory="page"/>
              </v:group>
            </w:pict>
          </mc:Fallback>
        </mc:AlternateContent>
      </w:r>
      <w:r>
        <w:rPr>
          <w:sz w:val="20"/>
        </w:rPr>
        <w:t>Save</w:t>
      </w:r>
      <w:r>
        <w:rPr>
          <w:spacing w:val="-2"/>
          <w:sz w:val="20"/>
        </w:rPr>
        <w:t xml:space="preserve"> </w:t>
      </w:r>
      <w:r>
        <w:rPr>
          <w:sz w:val="20"/>
        </w:rPr>
        <w:t>your</w:t>
      </w:r>
      <w:r>
        <w:rPr>
          <w:spacing w:val="-3"/>
          <w:sz w:val="20"/>
        </w:rPr>
        <w:t xml:space="preserve"> </w:t>
      </w:r>
      <w:r>
        <w:rPr>
          <w:sz w:val="20"/>
        </w:rPr>
        <w:t>child's</w:t>
      </w:r>
      <w:r>
        <w:rPr>
          <w:spacing w:val="-2"/>
          <w:sz w:val="20"/>
        </w:rPr>
        <w:t xml:space="preserve"> </w:t>
      </w:r>
      <w:r>
        <w:rPr>
          <w:sz w:val="20"/>
        </w:rPr>
        <w:t>fingerprints</w:t>
      </w:r>
      <w:r>
        <w:rPr>
          <w:spacing w:val="-2"/>
          <w:sz w:val="20"/>
        </w:rPr>
        <w:t xml:space="preserve"> </w:t>
      </w:r>
      <w:r>
        <w:rPr>
          <w:sz w:val="20"/>
        </w:rPr>
        <w:t>and</w:t>
      </w:r>
      <w:r>
        <w:rPr>
          <w:spacing w:val="-2"/>
          <w:sz w:val="20"/>
        </w:rPr>
        <w:t xml:space="preserve"> </w:t>
      </w:r>
      <w:r>
        <w:rPr>
          <w:sz w:val="20"/>
        </w:rPr>
        <w:t>current</w:t>
      </w:r>
      <w:r>
        <w:rPr>
          <w:spacing w:val="-1"/>
          <w:sz w:val="20"/>
        </w:rPr>
        <w:t xml:space="preserve"> </w:t>
      </w:r>
      <w:r>
        <w:rPr>
          <w:sz w:val="20"/>
        </w:rPr>
        <w:t>photo</w:t>
      </w:r>
      <w:r>
        <w:rPr>
          <w:spacing w:val="-4"/>
          <w:sz w:val="20"/>
        </w:rPr>
        <w:t xml:space="preserve"> </w:t>
      </w:r>
      <w:r>
        <w:rPr>
          <w:sz w:val="20"/>
        </w:rPr>
        <w:t>for</w:t>
      </w:r>
      <w:r>
        <w:rPr>
          <w:spacing w:val="-3"/>
          <w:sz w:val="20"/>
        </w:rPr>
        <w:t xml:space="preserve"> </w:t>
      </w:r>
      <w:r>
        <w:rPr>
          <w:sz w:val="20"/>
        </w:rPr>
        <w:t>easy</w:t>
      </w:r>
      <w:r>
        <w:rPr>
          <w:spacing w:val="-1"/>
          <w:sz w:val="20"/>
        </w:rPr>
        <w:t xml:space="preserve"> </w:t>
      </w:r>
      <w:r>
        <w:rPr>
          <w:sz w:val="20"/>
        </w:rPr>
        <w:t>access, update</w:t>
      </w:r>
      <w:r>
        <w:rPr>
          <w:spacing w:val="-2"/>
          <w:sz w:val="20"/>
        </w:rPr>
        <w:t xml:space="preserve"> </w:t>
      </w:r>
      <w:r>
        <w:rPr>
          <w:sz w:val="20"/>
        </w:rPr>
        <w:t>this</w:t>
      </w:r>
      <w:r>
        <w:rPr>
          <w:spacing w:val="-1"/>
          <w:sz w:val="20"/>
        </w:rPr>
        <w:t xml:space="preserve"> </w:t>
      </w:r>
      <w:r>
        <w:rPr>
          <w:sz w:val="20"/>
        </w:rPr>
        <w:t>yearly.</w:t>
      </w:r>
      <w:r>
        <w:rPr>
          <w:spacing w:val="-6"/>
          <w:sz w:val="20"/>
        </w:rPr>
        <w:t xml:space="preserve"> </w:t>
      </w:r>
      <w:r>
        <w:rPr>
          <w:sz w:val="20"/>
        </w:rPr>
        <w:t>Obtain</w:t>
      </w:r>
      <w:r>
        <w:rPr>
          <w:spacing w:val="-4"/>
          <w:sz w:val="20"/>
        </w:rPr>
        <w:t xml:space="preserve"> </w:t>
      </w:r>
      <w:r>
        <w:rPr>
          <w:sz w:val="20"/>
        </w:rPr>
        <w:t>your</w:t>
      </w:r>
      <w:r>
        <w:rPr>
          <w:spacing w:val="-3"/>
          <w:sz w:val="20"/>
        </w:rPr>
        <w:t xml:space="preserve"> </w:t>
      </w:r>
      <w:r>
        <w:rPr>
          <w:sz w:val="20"/>
        </w:rPr>
        <w:t>free</w:t>
      </w:r>
      <w:r>
        <w:rPr>
          <w:spacing w:val="-2"/>
          <w:sz w:val="20"/>
        </w:rPr>
        <w:t xml:space="preserve"> </w:t>
      </w:r>
      <w:r>
        <w:rPr>
          <w:sz w:val="20"/>
        </w:rPr>
        <w:t>kit</w:t>
      </w:r>
      <w:r>
        <w:rPr>
          <w:spacing w:val="-1"/>
          <w:sz w:val="20"/>
        </w:rPr>
        <w:t xml:space="preserve"> </w:t>
      </w:r>
      <w:r>
        <w:rPr>
          <w:sz w:val="20"/>
        </w:rPr>
        <w:t xml:space="preserve">at: </w:t>
      </w:r>
      <w:r>
        <w:rPr>
          <w:spacing w:val="-2"/>
          <w:sz w:val="20"/>
        </w:rPr>
        <w:t>https://</w:t>
      </w:r>
      <w:hyperlink r:id="rId27">
        <w:r>
          <w:rPr>
            <w:spacing w:val="-2"/>
            <w:sz w:val="20"/>
          </w:rPr>
          <w:t>www.childsafekit.com</w:t>
        </w:r>
      </w:hyperlink>
    </w:p>
    <w:p w14:paraId="6FF0F72A" w14:textId="77777777" w:rsidR="00577B48" w:rsidRDefault="00000000">
      <w:pPr>
        <w:spacing w:before="240"/>
        <w:ind w:left="600"/>
        <w:rPr>
          <w:rFonts w:ascii="Calibri"/>
        </w:rPr>
      </w:pPr>
      <w:r>
        <w:rPr>
          <w:rFonts w:ascii="Tahoma"/>
          <w:b/>
          <w:sz w:val="24"/>
        </w:rPr>
        <w:t>KINDERGARTEN</w:t>
      </w:r>
      <w:r>
        <w:rPr>
          <w:rFonts w:ascii="Tahoma"/>
          <w:b/>
          <w:spacing w:val="-6"/>
          <w:sz w:val="24"/>
        </w:rPr>
        <w:t xml:space="preserve"> </w:t>
      </w:r>
      <w:r>
        <w:rPr>
          <w:rFonts w:ascii="Tahoma"/>
          <w:b/>
          <w:sz w:val="24"/>
        </w:rPr>
        <w:t>ENTRANCE</w:t>
      </w:r>
      <w:r>
        <w:rPr>
          <w:rFonts w:ascii="Tahoma"/>
          <w:b/>
          <w:spacing w:val="-2"/>
          <w:sz w:val="24"/>
        </w:rPr>
        <w:t xml:space="preserve"> </w:t>
      </w:r>
      <w:r>
        <w:rPr>
          <w:rFonts w:ascii="Tahoma"/>
          <w:b/>
          <w:sz w:val="24"/>
        </w:rPr>
        <w:t>AND</w:t>
      </w:r>
      <w:r>
        <w:rPr>
          <w:rFonts w:ascii="Tahoma"/>
          <w:b/>
          <w:spacing w:val="-2"/>
          <w:sz w:val="24"/>
        </w:rPr>
        <w:t xml:space="preserve"> </w:t>
      </w:r>
      <w:r>
        <w:rPr>
          <w:rFonts w:ascii="Tahoma"/>
          <w:b/>
          <w:sz w:val="24"/>
        </w:rPr>
        <w:t>SCHOOL</w:t>
      </w:r>
      <w:r>
        <w:rPr>
          <w:rFonts w:ascii="Tahoma"/>
          <w:b/>
          <w:spacing w:val="-6"/>
          <w:sz w:val="24"/>
        </w:rPr>
        <w:t xml:space="preserve"> </w:t>
      </w:r>
      <w:r>
        <w:rPr>
          <w:rFonts w:ascii="Tahoma"/>
          <w:b/>
          <w:sz w:val="24"/>
        </w:rPr>
        <w:t>AGE</w:t>
      </w:r>
      <w:r>
        <w:rPr>
          <w:rFonts w:ascii="Tahoma"/>
          <w:b/>
          <w:spacing w:val="-2"/>
          <w:sz w:val="24"/>
        </w:rPr>
        <w:t xml:space="preserve"> </w:t>
      </w:r>
      <w:r>
        <w:rPr>
          <w:rFonts w:ascii="Tahoma"/>
          <w:b/>
          <w:sz w:val="24"/>
        </w:rPr>
        <w:t>POLICY</w:t>
      </w:r>
      <w:r>
        <w:rPr>
          <w:rFonts w:ascii="Tahoma"/>
          <w:b/>
          <w:spacing w:val="-3"/>
          <w:sz w:val="24"/>
        </w:rPr>
        <w:t xml:space="preserve"> </w:t>
      </w:r>
      <w:r>
        <w:rPr>
          <w:rFonts w:ascii="Calibri"/>
        </w:rPr>
        <w:t>(ORC</w:t>
      </w:r>
      <w:r>
        <w:rPr>
          <w:rFonts w:ascii="Calibri"/>
          <w:spacing w:val="1"/>
        </w:rPr>
        <w:t xml:space="preserve"> </w:t>
      </w:r>
      <w:r>
        <w:rPr>
          <w:rFonts w:ascii="Calibri"/>
          <w:spacing w:val="-2"/>
        </w:rPr>
        <w:t>3321.01)</w:t>
      </w:r>
    </w:p>
    <w:p w14:paraId="0A470723" w14:textId="77777777" w:rsidR="00577B48" w:rsidRDefault="00000000">
      <w:pPr>
        <w:pStyle w:val="BodyText"/>
        <w:spacing w:before="7" w:line="237" w:lineRule="auto"/>
        <w:ind w:left="670" w:right="650" w:hanging="70"/>
      </w:pPr>
      <w:r>
        <w:t>Kindergarten</w:t>
      </w:r>
      <w:r>
        <w:rPr>
          <w:spacing w:val="-6"/>
        </w:rPr>
        <w:t xml:space="preserve"> </w:t>
      </w:r>
      <w:r>
        <w:t>Entrance</w:t>
      </w:r>
      <w:r>
        <w:rPr>
          <w:spacing w:val="-4"/>
        </w:rPr>
        <w:t xml:space="preserve"> </w:t>
      </w:r>
      <w:r>
        <w:t>and</w:t>
      </w:r>
      <w:r>
        <w:rPr>
          <w:spacing w:val="-4"/>
        </w:rPr>
        <w:t xml:space="preserve"> </w:t>
      </w:r>
      <w:r>
        <w:t>Screening</w:t>
      </w:r>
      <w:r>
        <w:rPr>
          <w:spacing w:val="-4"/>
        </w:rPr>
        <w:t xml:space="preserve"> </w:t>
      </w:r>
      <w:r>
        <w:t>Children</w:t>
      </w:r>
      <w:r>
        <w:rPr>
          <w:spacing w:val="-1"/>
        </w:rPr>
        <w:t xml:space="preserve"> </w:t>
      </w:r>
      <w:r>
        <w:t>entering</w:t>
      </w:r>
      <w:r>
        <w:rPr>
          <w:spacing w:val="-4"/>
        </w:rPr>
        <w:t xml:space="preserve"> </w:t>
      </w:r>
      <w:r>
        <w:t>the</w:t>
      </w:r>
      <w:r>
        <w:rPr>
          <w:spacing w:val="-4"/>
        </w:rPr>
        <w:t xml:space="preserve"> </w:t>
      </w:r>
      <w:r>
        <w:t>Kindergarten</w:t>
      </w:r>
      <w:r>
        <w:rPr>
          <w:spacing w:val="-6"/>
        </w:rPr>
        <w:t xml:space="preserve"> </w:t>
      </w:r>
      <w:r>
        <w:t>Program</w:t>
      </w:r>
      <w:r>
        <w:rPr>
          <w:spacing w:val="-4"/>
        </w:rPr>
        <w:t xml:space="preserve"> </w:t>
      </w:r>
      <w:r>
        <w:t>must</w:t>
      </w:r>
      <w:r>
        <w:rPr>
          <w:spacing w:val="-3"/>
        </w:rPr>
        <w:t xml:space="preserve"> </w:t>
      </w:r>
      <w:r>
        <w:t>be</w:t>
      </w:r>
      <w:r>
        <w:rPr>
          <w:spacing w:val="-4"/>
        </w:rPr>
        <w:t xml:space="preserve"> </w:t>
      </w:r>
      <w:r>
        <w:t>five</w:t>
      </w:r>
      <w:r>
        <w:rPr>
          <w:spacing w:val="-4"/>
        </w:rPr>
        <w:t xml:space="preserve"> </w:t>
      </w:r>
      <w:r>
        <w:t>years</w:t>
      </w:r>
      <w:r>
        <w:rPr>
          <w:spacing w:val="-4"/>
        </w:rPr>
        <w:t xml:space="preserve"> </w:t>
      </w:r>
      <w:r>
        <w:t>of</w:t>
      </w:r>
      <w:r>
        <w:rPr>
          <w:spacing w:val="-5"/>
        </w:rPr>
        <w:t xml:space="preserve"> </w:t>
      </w:r>
      <w:r>
        <w:t>age on or before September 30th. At the beginning of the school year, all kindergarten children</w:t>
      </w:r>
    </w:p>
    <w:p w14:paraId="61E98D60" w14:textId="77777777" w:rsidR="00577B48" w:rsidRDefault="00000000">
      <w:pPr>
        <w:pStyle w:val="BodyText"/>
        <w:spacing w:before="2"/>
        <w:ind w:left="600" w:right="1396"/>
      </w:pPr>
      <w:r>
        <w:t>will be academically and developmentally screened. Parents/Guardians will be notified as to the dates and times of the screenings. For additional information on entrance to kindergarten see the Board Policy Manual Early Entrance Policy.</w:t>
      </w:r>
    </w:p>
    <w:p w14:paraId="57E17689" w14:textId="77777777" w:rsidR="00577B48" w:rsidRDefault="00577B48">
      <w:pPr>
        <w:pStyle w:val="BodyText"/>
      </w:pPr>
    </w:p>
    <w:p w14:paraId="7F8D5DBA" w14:textId="77777777" w:rsidR="00577B48" w:rsidRDefault="00577B48">
      <w:pPr>
        <w:pStyle w:val="BodyText"/>
      </w:pPr>
    </w:p>
    <w:p w14:paraId="6D51A15A" w14:textId="77777777" w:rsidR="00577B48" w:rsidRDefault="00000000">
      <w:pPr>
        <w:pStyle w:val="BodyText"/>
        <w:ind w:left="670" w:right="1307"/>
      </w:pPr>
      <w:r>
        <w:t>A child who does not meet the age requirements set forth above, but who will be five or six years old,</w:t>
      </w:r>
      <w:r>
        <w:rPr>
          <w:spacing w:val="-1"/>
        </w:rPr>
        <w:t xml:space="preserve"> </w:t>
      </w:r>
      <w:r>
        <w:t>respectively,</w:t>
      </w:r>
      <w:r>
        <w:rPr>
          <w:spacing w:val="-1"/>
        </w:rPr>
        <w:t xml:space="preserve"> </w:t>
      </w:r>
      <w:r>
        <w:t>prior</w:t>
      </w:r>
      <w:r>
        <w:rPr>
          <w:spacing w:val="-4"/>
        </w:rPr>
        <w:t xml:space="preserve"> </w:t>
      </w:r>
      <w:r>
        <w:t>to</w:t>
      </w:r>
      <w:r>
        <w:rPr>
          <w:spacing w:val="-5"/>
        </w:rPr>
        <w:t xml:space="preserve"> </w:t>
      </w:r>
      <w:r>
        <w:t>the</w:t>
      </w:r>
      <w:r>
        <w:rPr>
          <w:spacing w:val="-3"/>
        </w:rPr>
        <w:t xml:space="preserve"> </w:t>
      </w:r>
      <w:r>
        <w:t>first</w:t>
      </w:r>
      <w:r>
        <w:rPr>
          <w:spacing w:val="-2"/>
        </w:rPr>
        <w:t xml:space="preserve"> </w:t>
      </w:r>
      <w:r>
        <w:t>day of</w:t>
      </w:r>
      <w:r>
        <w:rPr>
          <w:spacing w:val="-4"/>
        </w:rPr>
        <w:t xml:space="preserve"> </w:t>
      </w:r>
      <w:r>
        <w:t>January</w:t>
      </w:r>
      <w:r>
        <w:rPr>
          <w:spacing w:val="-3"/>
        </w:rPr>
        <w:t xml:space="preserve"> </w:t>
      </w:r>
      <w:r>
        <w:t>of</w:t>
      </w:r>
      <w:r>
        <w:rPr>
          <w:spacing w:val="-4"/>
        </w:rPr>
        <w:t xml:space="preserve"> </w:t>
      </w:r>
      <w:r>
        <w:t>the</w:t>
      </w:r>
      <w:r>
        <w:rPr>
          <w:spacing w:val="-3"/>
        </w:rPr>
        <w:t xml:space="preserve"> </w:t>
      </w:r>
      <w:r>
        <w:t>school</w:t>
      </w:r>
      <w:r>
        <w:rPr>
          <w:spacing w:val="-4"/>
        </w:rPr>
        <w:t xml:space="preserve"> </w:t>
      </w:r>
      <w:r>
        <w:t>year</w:t>
      </w:r>
      <w:r>
        <w:rPr>
          <w:spacing w:val="-4"/>
        </w:rPr>
        <w:t xml:space="preserve"> </w:t>
      </w:r>
      <w:r>
        <w:t>in</w:t>
      </w:r>
      <w:r>
        <w:rPr>
          <w:spacing w:val="-4"/>
        </w:rPr>
        <w:t xml:space="preserve"> </w:t>
      </w:r>
      <w:r>
        <w:t>which</w:t>
      </w:r>
      <w:r>
        <w:rPr>
          <w:spacing w:val="-5"/>
        </w:rPr>
        <w:t xml:space="preserve"> </w:t>
      </w:r>
      <w:r>
        <w:t>admission</w:t>
      </w:r>
      <w:r>
        <w:rPr>
          <w:spacing w:val="-5"/>
        </w:rPr>
        <w:t xml:space="preserve"> </w:t>
      </w:r>
      <w:r>
        <w:t>is</w:t>
      </w:r>
      <w:r>
        <w:rPr>
          <w:spacing w:val="-3"/>
        </w:rPr>
        <w:t xml:space="preserve"> </w:t>
      </w:r>
      <w:r>
        <w:t>requested</w:t>
      </w:r>
    </w:p>
    <w:p w14:paraId="6FA7F267" w14:textId="77777777" w:rsidR="00577B48" w:rsidRDefault="00000000">
      <w:pPr>
        <w:pStyle w:val="BodyText"/>
        <w:ind w:left="600" w:right="650" w:firstLine="70"/>
      </w:pPr>
      <w:r>
        <w:t xml:space="preserve">and who is referred by the child’s parent or guardian, an educator employed by the </w:t>
      </w:r>
      <w:proofErr w:type="gramStart"/>
      <w:r>
        <w:t>School</w:t>
      </w:r>
      <w:proofErr w:type="gramEnd"/>
      <w:r>
        <w:t>, a preschool educator who knows the child or a pediatrician or psychologist who knows the child, shall be evaluated for early</w:t>
      </w:r>
      <w:r>
        <w:rPr>
          <w:spacing w:val="-2"/>
        </w:rPr>
        <w:t xml:space="preserve"> </w:t>
      </w:r>
      <w:r>
        <w:t>admittance</w:t>
      </w:r>
      <w:r>
        <w:rPr>
          <w:spacing w:val="-3"/>
        </w:rPr>
        <w:t xml:space="preserve"> </w:t>
      </w:r>
      <w:r>
        <w:t>by</w:t>
      </w:r>
      <w:r>
        <w:rPr>
          <w:spacing w:val="-7"/>
        </w:rPr>
        <w:t xml:space="preserve"> </w:t>
      </w:r>
      <w:r>
        <w:t>the</w:t>
      </w:r>
      <w:r>
        <w:rPr>
          <w:spacing w:val="-3"/>
        </w:rPr>
        <w:t xml:space="preserve"> </w:t>
      </w:r>
      <w:r>
        <w:t>School’s</w:t>
      </w:r>
      <w:r>
        <w:rPr>
          <w:spacing w:val="-3"/>
        </w:rPr>
        <w:t xml:space="preserve"> </w:t>
      </w:r>
      <w:r>
        <w:t>Early</w:t>
      </w:r>
      <w:r>
        <w:rPr>
          <w:spacing w:val="-2"/>
        </w:rPr>
        <w:t xml:space="preserve"> </w:t>
      </w:r>
      <w:r>
        <w:t>Entrance</w:t>
      </w:r>
      <w:r>
        <w:rPr>
          <w:spacing w:val="-3"/>
        </w:rPr>
        <w:t xml:space="preserve"> </w:t>
      </w:r>
      <w:r>
        <w:t>Evaluation</w:t>
      </w:r>
      <w:r>
        <w:rPr>
          <w:spacing w:val="-5"/>
        </w:rPr>
        <w:t xml:space="preserve"> </w:t>
      </w:r>
      <w:r>
        <w:t>Committee.</w:t>
      </w:r>
      <w:r>
        <w:rPr>
          <w:spacing w:val="-1"/>
        </w:rPr>
        <w:t xml:space="preserve"> </w:t>
      </w:r>
      <w:r>
        <w:t>The</w:t>
      </w:r>
      <w:r>
        <w:rPr>
          <w:spacing w:val="-3"/>
        </w:rPr>
        <w:t xml:space="preserve"> </w:t>
      </w:r>
      <w:r>
        <w:t>School’s</w:t>
      </w:r>
      <w:r>
        <w:rPr>
          <w:spacing w:val="-3"/>
        </w:rPr>
        <w:t xml:space="preserve"> </w:t>
      </w:r>
      <w:r>
        <w:t>Evaluation</w:t>
      </w:r>
      <w:r>
        <w:rPr>
          <w:spacing w:val="-5"/>
        </w:rPr>
        <w:t xml:space="preserve"> </w:t>
      </w:r>
      <w:r>
        <w:t>Committee</w:t>
      </w:r>
    </w:p>
    <w:p w14:paraId="190B4B3D" w14:textId="77777777" w:rsidR="00577B48" w:rsidRDefault="00000000">
      <w:pPr>
        <w:pStyle w:val="BodyText"/>
        <w:ind w:left="600" w:right="348" w:firstLine="70"/>
      </w:pPr>
      <w:r>
        <w:t>shall</w:t>
      </w:r>
      <w:r>
        <w:rPr>
          <w:spacing w:val="-3"/>
        </w:rPr>
        <w:t xml:space="preserve"> </w:t>
      </w:r>
      <w:r>
        <w:t>interview</w:t>
      </w:r>
      <w:r>
        <w:rPr>
          <w:spacing w:val="-2"/>
        </w:rPr>
        <w:t xml:space="preserve"> </w:t>
      </w:r>
      <w:r>
        <w:t>the</w:t>
      </w:r>
      <w:r>
        <w:rPr>
          <w:spacing w:val="-3"/>
        </w:rPr>
        <w:t xml:space="preserve"> </w:t>
      </w:r>
      <w:r>
        <w:t>parent</w:t>
      </w:r>
      <w:r>
        <w:rPr>
          <w:spacing w:val="-2"/>
        </w:rPr>
        <w:t xml:space="preserve"> </w:t>
      </w:r>
      <w:r>
        <w:t>or</w:t>
      </w:r>
      <w:r>
        <w:rPr>
          <w:spacing w:val="-4"/>
        </w:rPr>
        <w:t xml:space="preserve"> </w:t>
      </w:r>
      <w:r>
        <w:t>guardian</w:t>
      </w:r>
      <w:r>
        <w:rPr>
          <w:spacing w:val="-5"/>
        </w:rPr>
        <w:t xml:space="preserve"> </w:t>
      </w:r>
      <w:r>
        <w:t>and</w:t>
      </w:r>
      <w:r>
        <w:rPr>
          <w:spacing w:val="-3"/>
        </w:rPr>
        <w:t xml:space="preserve"> </w:t>
      </w:r>
      <w:r>
        <w:t>child</w:t>
      </w:r>
      <w:r>
        <w:rPr>
          <w:spacing w:val="-3"/>
        </w:rPr>
        <w:t xml:space="preserve"> </w:t>
      </w:r>
      <w:r>
        <w:t>and</w:t>
      </w:r>
      <w:r>
        <w:rPr>
          <w:spacing w:val="-3"/>
        </w:rPr>
        <w:t xml:space="preserve"> </w:t>
      </w:r>
      <w:r>
        <w:t>arrange</w:t>
      </w:r>
      <w:r>
        <w:rPr>
          <w:spacing w:val="-2"/>
        </w:rPr>
        <w:t xml:space="preserve"> </w:t>
      </w:r>
      <w:r>
        <w:t>for</w:t>
      </w:r>
      <w:r>
        <w:rPr>
          <w:spacing w:val="-4"/>
        </w:rPr>
        <w:t xml:space="preserve"> </w:t>
      </w:r>
      <w:r>
        <w:t>the</w:t>
      </w:r>
      <w:r>
        <w:rPr>
          <w:spacing w:val="-3"/>
        </w:rPr>
        <w:t xml:space="preserve"> </w:t>
      </w:r>
      <w:r>
        <w:t>necessary</w:t>
      </w:r>
      <w:r>
        <w:rPr>
          <w:spacing w:val="-3"/>
        </w:rPr>
        <w:t xml:space="preserve"> </w:t>
      </w:r>
      <w:r>
        <w:t>testing.</w:t>
      </w:r>
      <w:r>
        <w:rPr>
          <w:spacing w:val="-1"/>
        </w:rPr>
        <w:t xml:space="preserve"> </w:t>
      </w:r>
      <w:r>
        <w:t>The</w:t>
      </w:r>
      <w:r>
        <w:rPr>
          <w:spacing w:val="-3"/>
        </w:rPr>
        <w:t xml:space="preserve"> </w:t>
      </w:r>
      <w:r>
        <w:t>testing</w:t>
      </w:r>
      <w:r>
        <w:rPr>
          <w:spacing w:val="-3"/>
        </w:rPr>
        <w:t xml:space="preserve"> </w:t>
      </w:r>
      <w:r>
        <w:t>will</w:t>
      </w:r>
      <w:r>
        <w:rPr>
          <w:spacing w:val="-4"/>
        </w:rPr>
        <w:t xml:space="preserve"> </w:t>
      </w:r>
      <w:r>
        <w:t>include a nationally normed test in addition to observations of the child. The School’s Governing Authority/Board of Directors shall have the final authority on whether to admit or not admit the student based upon recommendations from the Committee.</w:t>
      </w:r>
    </w:p>
    <w:p w14:paraId="61521356" w14:textId="77777777" w:rsidR="00577B48" w:rsidRDefault="00577B48">
      <w:pPr>
        <w:pStyle w:val="BodyText"/>
        <w:spacing w:before="21"/>
      </w:pPr>
    </w:p>
    <w:p w14:paraId="24BCC294" w14:textId="77777777" w:rsidR="00577B48" w:rsidRDefault="00000000">
      <w:pPr>
        <w:ind w:left="600"/>
        <w:rPr>
          <w:rFonts w:ascii="Calibri"/>
        </w:rPr>
      </w:pPr>
      <w:r>
        <w:rPr>
          <w:rFonts w:ascii="Tahoma"/>
          <w:b/>
          <w:sz w:val="24"/>
        </w:rPr>
        <w:t>CHILD</w:t>
      </w:r>
      <w:r>
        <w:rPr>
          <w:rFonts w:ascii="Tahoma"/>
          <w:b/>
          <w:spacing w:val="-7"/>
          <w:sz w:val="24"/>
        </w:rPr>
        <w:t xml:space="preserve"> </w:t>
      </w:r>
      <w:r>
        <w:rPr>
          <w:rFonts w:ascii="Tahoma"/>
          <w:b/>
          <w:sz w:val="24"/>
        </w:rPr>
        <w:t>FIND</w:t>
      </w:r>
      <w:r>
        <w:rPr>
          <w:rFonts w:ascii="Tahoma"/>
          <w:b/>
          <w:spacing w:val="-7"/>
          <w:sz w:val="24"/>
        </w:rPr>
        <w:t xml:space="preserve"> </w:t>
      </w:r>
      <w:r>
        <w:rPr>
          <w:rFonts w:ascii="Tahoma"/>
          <w:b/>
          <w:sz w:val="24"/>
        </w:rPr>
        <w:t>POLICY</w:t>
      </w:r>
      <w:r>
        <w:rPr>
          <w:rFonts w:ascii="Tahoma"/>
          <w:b/>
          <w:spacing w:val="-5"/>
          <w:sz w:val="24"/>
        </w:rPr>
        <w:t xml:space="preserve"> </w:t>
      </w:r>
      <w:r>
        <w:rPr>
          <w:rFonts w:ascii="Calibri"/>
        </w:rPr>
        <w:t>(ORC 3323.012,</w:t>
      </w:r>
      <w:r>
        <w:rPr>
          <w:rFonts w:ascii="Calibri"/>
          <w:spacing w:val="-4"/>
        </w:rPr>
        <w:t xml:space="preserve"> </w:t>
      </w:r>
      <w:r>
        <w:rPr>
          <w:rFonts w:ascii="Calibri"/>
        </w:rPr>
        <w:t>3323.02,</w:t>
      </w:r>
      <w:r>
        <w:rPr>
          <w:rFonts w:ascii="Calibri"/>
          <w:spacing w:val="-2"/>
        </w:rPr>
        <w:t xml:space="preserve"> </w:t>
      </w:r>
      <w:r>
        <w:rPr>
          <w:rFonts w:ascii="Calibri"/>
        </w:rPr>
        <w:t>3323.07;</w:t>
      </w:r>
      <w:r>
        <w:rPr>
          <w:rFonts w:ascii="Calibri"/>
          <w:spacing w:val="-3"/>
        </w:rPr>
        <w:t xml:space="preserve"> </w:t>
      </w:r>
      <w:r>
        <w:rPr>
          <w:rFonts w:ascii="Calibri"/>
        </w:rPr>
        <w:t>OAC 3301-51-</w:t>
      </w:r>
      <w:r>
        <w:rPr>
          <w:rFonts w:ascii="Calibri"/>
          <w:spacing w:val="-5"/>
        </w:rPr>
        <w:t>03)</w:t>
      </w:r>
    </w:p>
    <w:p w14:paraId="788176A9" w14:textId="77777777" w:rsidR="00577B48" w:rsidRDefault="00000000">
      <w:pPr>
        <w:pStyle w:val="BodyText"/>
        <w:spacing w:before="5"/>
        <w:ind w:left="600" w:right="949"/>
        <w:jc w:val="both"/>
      </w:pPr>
      <w:r>
        <w:t>It</w:t>
      </w:r>
      <w:r>
        <w:rPr>
          <w:spacing w:val="-2"/>
        </w:rPr>
        <w:t xml:space="preserve"> </w:t>
      </w:r>
      <w:r>
        <w:t>is</w:t>
      </w:r>
      <w:r>
        <w:rPr>
          <w:spacing w:val="-3"/>
        </w:rPr>
        <w:t xml:space="preserve"> </w:t>
      </w:r>
      <w:r>
        <w:t>the</w:t>
      </w:r>
      <w:r>
        <w:rPr>
          <w:spacing w:val="-3"/>
        </w:rPr>
        <w:t xml:space="preserve"> </w:t>
      </w:r>
      <w:proofErr w:type="gramStart"/>
      <w:r>
        <w:t>School’s</w:t>
      </w:r>
      <w:proofErr w:type="gramEnd"/>
      <w:r>
        <w:rPr>
          <w:spacing w:val="-3"/>
        </w:rPr>
        <w:t xml:space="preserve"> </w:t>
      </w:r>
      <w:r>
        <w:t>policy</w:t>
      </w:r>
      <w:r>
        <w:rPr>
          <w:spacing w:val="-2"/>
        </w:rPr>
        <w:t xml:space="preserve"> </w:t>
      </w:r>
      <w:r>
        <w:t>to</w:t>
      </w:r>
      <w:r>
        <w:rPr>
          <w:spacing w:val="-5"/>
        </w:rPr>
        <w:t xml:space="preserve"> </w:t>
      </w:r>
      <w:r>
        <w:t>assist</w:t>
      </w:r>
      <w:r>
        <w:rPr>
          <w:spacing w:val="-2"/>
        </w:rPr>
        <w:t xml:space="preserve"> </w:t>
      </w:r>
      <w:r>
        <w:t>the</w:t>
      </w:r>
      <w:r>
        <w:rPr>
          <w:spacing w:val="-3"/>
        </w:rPr>
        <w:t xml:space="preserve"> </w:t>
      </w:r>
      <w:r>
        <w:t>State</w:t>
      </w:r>
      <w:r>
        <w:rPr>
          <w:spacing w:val="-3"/>
        </w:rPr>
        <w:t xml:space="preserve"> </w:t>
      </w:r>
      <w:r>
        <w:t>of</w:t>
      </w:r>
      <w:r>
        <w:rPr>
          <w:spacing w:val="-4"/>
        </w:rPr>
        <w:t xml:space="preserve"> </w:t>
      </w:r>
      <w:r>
        <w:t>Ohio</w:t>
      </w:r>
      <w:r>
        <w:rPr>
          <w:spacing w:val="-4"/>
        </w:rPr>
        <w:t xml:space="preserve"> </w:t>
      </w:r>
      <w:r>
        <w:t>in</w:t>
      </w:r>
      <w:r>
        <w:rPr>
          <w:spacing w:val="-5"/>
        </w:rPr>
        <w:t xml:space="preserve"> </w:t>
      </w:r>
      <w:r>
        <w:t>identifying,</w:t>
      </w:r>
      <w:r>
        <w:rPr>
          <w:spacing w:val="-1"/>
        </w:rPr>
        <w:t xml:space="preserve"> </w:t>
      </w:r>
      <w:r>
        <w:t>locating,</w:t>
      </w:r>
      <w:r>
        <w:rPr>
          <w:spacing w:val="-1"/>
        </w:rPr>
        <w:t xml:space="preserve"> </w:t>
      </w:r>
      <w:r>
        <w:t>and</w:t>
      </w:r>
      <w:r>
        <w:rPr>
          <w:spacing w:val="-3"/>
        </w:rPr>
        <w:t xml:space="preserve"> </w:t>
      </w:r>
      <w:r>
        <w:t>evaluating</w:t>
      </w:r>
      <w:r>
        <w:rPr>
          <w:spacing w:val="-3"/>
        </w:rPr>
        <w:t xml:space="preserve"> </w:t>
      </w:r>
      <w:r>
        <w:t>all</w:t>
      </w:r>
      <w:r>
        <w:rPr>
          <w:spacing w:val="-3"/>
        </w:rPr>
        <w:t xml:space="preserve"> </w:t>
      </w:r>
      <w:r>
        <w:t>children</w:t>
      </w:r>
      <w:r>
        <w:rPr>
          <w:spacing w:val="-5"/>
        </w:rPr>
        <w:t xml:space="preserve"> </w:t>
      </w:r>
      <w:r>
        <w:t>who may</w:t>
      </w:r>
      <w:r>
        <w:rPr>
          <w:spacing w:val="-1"/>
        </w:rPr>
        <w:t xml:space="preserve"> </w:t>
      </w:r>
      <w:r>
        <w:t>have</w:t>
      </w:r>
      <w:r>
        <w:rPr>
          <w:spacing w:val="-2"/>
        </w:rPr>
        <w:t xml:space="preserve"> </w:t>
      </w:r>
      <w:r>
        <w:t>disabilities</w:t>
      </w:r>
      <w:r>
        <w:rPr>
          <w:spacing w:val="-7"/>
        </w:rPr>
        <w:t xml:space="preserve"> </w:t>
      </w:r>
      <w:r>
        <w:t>that</w:t>
      </w:r>
      <w:r>
        <w:rPr>
          <w:spacing w:val="-2"/>
        </w:rPr>
        <w:t xml:space="preserve"> </w:t>
      </w:r>
      <w:r>
        <w:t>may</w:t>
      </w:r>
      <w:r>
        <w:rPr>
          <w:spacing w:val="-1"/>
        </w:rPr>
        <w:t xml:space="preserve"> </w:t>
      </w:r>
      <w:r>
        <w:t>be</w:t>
      </w:r>
      <w:r>
        <w:rPr>
          <w:spacing w:val="-2"/>
        </w:rPr>
        <w:t xml:space="preserve"> </w:t>
      </w:r>
      <w:r>
        <w:t>hindering</w:t>
      </w:r>
      <w:r>
        <w:rPr>
          <w:spacing w:val="-2"/>
        </w:rPr>
        <w:t xml:space="preserve"> </w:t>
      </w:r>
      <w:r>
        <w:t>their</w:t>
      </w:r>
      <w:r>
        <w:rPr>
          <w:spacing w:val="-2"/>
        </w:rPr>
        <w:t xml:space="preserve"> </w:t>
      </w:r>
      <w:r>
        <w:t>ability</w:t>
      </w:r>
      <w:r>
        <w:rPr>
          <w:spacing w:val="-1"/>
        </w:rPr>
        <w:t xml:space="preserve"> </w:t>
      </w:r>
      <w:r>
        <w:t>to</w:t>
      </w:r>
      <w:r>
        <w:rPr>
          <w:spacing w:val="-4"/>
        </w:rPr>
        <w:t xml:space="preserve"> </w:t>
      </w:r>
      <w:r>
        <w:t>receive</w:t>
      </w:r>
      <w:r>
        <w:rPr>
          <w:spacing w:val="-2"/>
        </w:rPr>
        <w:t xml:space="preserve"> </w:t>
      </w:r>
      <w:r>
        <w:t>Free</w:t>
      </w:r>
      <w:r>
        <w:rPr>
          <w:spacing w:val="-2"/>
        </w:rPr>
        <w:t xml:space="preserve"> </w:t>
      </w:r>
      <w:r>
        <w:t>and</w:t>
      </w:r>
      <w:r>
        <w:rPr>
          <w:spacing w:val="-2"/>
        </w:rPr>
        <w:t xml:space="preserve"> </w:t>
      </w:r>
      <w:r>
        <w:t>Appropriate</w:t>
      </w:r>
      <w:r>
        <w:rPr>
          <w:spacing w:val="-2"/>
        </w:rPr>
        <w:t xml:space="preserve"> </w:t>
      </w:r>
      <w:r>
        <w:t>Public</w:t>
      </w:r>
      <w:r>
        <w:rPr>
          <w:spacing w:val="-1"/>
        </w:rPr>
        <w:t xml:space="preserve"> </w:t>
      </w:r>
      <w:r>
        <w:t xml:space="preserve">Education (FAPE). The </w:t>
      </w:r>
      <w:proofErr w:type="gramStart"/>
      <w:r>
        <w:t>School</w:t>
      </w:r>
      <w:proofErr w:type="gramEnd"/>
      <w:r>
        <w:t xml:space="preserve"> is committed to affording all children </w:t>
      </w:r>
      <w:proofErr w:type="gramStart"/>
      <w:r>
        <w:t>their</w:t>
      </w:r>
      <w:proofErr w:type="gramEnd"/>
      <w:r>
        <w:t xml:space="preserve"> right to a free and appropriate education, regardless of any disability a child may have.</w:t>
      </w:r>
    </w:p>
    <w:p w14:paraId="19B23BDD" w14:textId="77777777" w:rsidR="00577B48" w:rsidRDefault="00577B48">
      <w:pPr>
        <w:pStyle w:val="BodyText"/>
      </w:pPr>
    </w:p>
    <w:p w14:paraId="65AF5A89" w14:textId="77777777" w:rsidR="00577B48" w:rsidRDefault="00000000">
      <w:pPr>
        <w:pStyle w:val="BodyText"/>
        <w:ind w:left="600" w:right="650"/>
      </w:pPr>
      <w:r>
        <w:t>The</w:t>
      </w:r>
      <w:r>
        <w:rPr>
          <w:spacing w:val="-4"/>
        </w:rPr>
        <w:t xml:space="preserve"> </w:t>
      </w:r>
      <w:proofErr w:type="gramStart"/>
      <w:r>
        <w:t>School</w:t>
      </w:r>
      <w:proofErr w:type="gramEnd"/>
      <w:r>
        <w:rPr>
          <w:spacing w:val="-5"/>
        </w:rPr>
        <w:t xml:space="preserve"> </w:t>
      </w:r>
      <w:r>
        <w:t>aims</w:t>
      </w:r>
      <w:r>
        <w:rPr>
          <w:spacing w:val="-3"/>
        </w:rPr>
        <w:t xml:space="preserve"> </w:t>
      </w:r>
      <w:r>
        <w:t>to</w:t>
      </w:r>
      <w:r>
        <w:rPr>
          <w:spacing w:val="-6"/>
        </w:rPr>
        <w:t xml:space="preserve"> </w:t>
      </w:r>
      <w:r>
        <w:t>identify</w:t>
      </w:r>
      <w:r>
        <w:rPr>
          <w:spacing w:val="-3"/>
        </w:rPr>
        <w:t xml:space="preserve"> </w:t>
      </w:r>
      <w:r>
        <w:t>disabilities</w:t>
      </w:r>
      <w:r>
        <w:rPr>
          <w:spacing w:val="-4"/>
        </w:rPr>
        <w:t xml:space="preserve"> </w:t>
      </w:r>
      <w:r>
        <w:t>such</w:t>
      </w:r>
      <w:r>
        <w:rPr>
          <w:spacing w:val="-6"/>
        </w:rPr>
        <w:t xml:space="preserve"> </w:t>
      </w:r>
      <w:r>
        <w:t>as</w:t>
      </w:r>
      <w:r>
        <w:rPr>
          <w:spacing w:val="-4"/>
        </w:rPr>
        <w:t xml:space="preserve"> </w:t>
      </w:r>
      <w:r>
        <w:t>autism,</w:t>
      </w:r>
      <w:r>
        <w:rPr>
          <w:spacing w:val="-2"/>
        </w:rPr>
        <w:t xml:space="preserve"> </w:t>
      </w:r>
      <w:proofErr w:type="gramStart"/>
      <w:r>
        <w:t>deaf-blindness</w:t>
      </w:r>
      <w:proofErr w:type="gramEnd"/>
      <w:r>
        <w:t>,</w:t>
      </w:r>
      <w:r>
        <w:rPr>
          <w:spacing w:val="-2"/>
        </w:rPr>
        <w:t xml:space="preserve"> </w:t>
      </w:r>
      <w:r>
        <w:t>hearing</w:t>
      </w:r>
      <w:r>
        <w:rPr>
          <w:spacing w:val="-4"/>
        </w:rPr>
        <w:t xml:space="preserve"> </w:t>
      </w:r>
      <w:r>
        <w:t>impairment,</w:t>
      </w:r>
      <w:r>
        <w:rPr>
          <w:spacing w:val="-2"/>
        </w:rPr>
        <w:t xml:space="preserve"> </w:t>
      </w:r>
      <w:r>
        <w:t>including deafness, mental retardation, multiple disabilities, orthopedic impairment, other health impairment, traumatic brain injury, and/or visual impairment including blindness.</w:t>
      </w:r>
    </w:p>
    <w:p w14:paraId="13311E07" w14:textId="77777777" w:rsidR="00577B48" w:rsidRDefault="00000000">
      <w:pPr>
        <w:pStyle w:val="BodyText"/>
        <w:spacing w:before="241"/>
        <w:ind w:left="670" w:right="650" w:hanging="70"/>
      </w:pPr>
      <w:r>
        <w:t>The</w:t>
      </w:r>
      <w:r>
        <w:rPr>
          <w:spacing w:val="-4"/>
        </w:rPr>
        <w:t xml:space="preserve"> </w:t>
      </w:r>
      <w:proofErr w:type="gramStart"/>
      <w:r>
        <w:t>School</w:t>
      </w:r>
      <w:proofErr w:type="gramEnd"/>
      <w:r>
        <w:rPr>
          <w:spacing w:val="-5"/>
        </w:rPr>
        <w:t xml:space="preserve"> </w:t>
      </w:r>
      <w:r>
        <w:t>encourages</w:t>
      </w:r>
      <w:r>
        <w:rPr>
          <w:spacing w:val="-4"/>
        </w:rPr>
        <w:t xml:space="preserve"> </w:t>
      </w:r>
      <w:r>
        <w:t>parents,</w:t>
      </w:r>
      <w:r>
        <w:rPr>
          <w:spacing w:val="-3"/>
        </w:rPr>
        <w:t xml:space="preserve"> </w:t>
      </w:r>
      <w:r>
        <w:t>guardians,</w:t>
      </w:r>
      <w:r>
        <w:rPr>
          <w:spacing w:val="-3"/>
        </w:rPr>
        <w:t xml:space="preserve"> </w:t>
      </w:r>
      <w:r>
        <w:t>relatives,</w:t>
      </w:r>
      <w:r>
        <w:rPr>
          <w:spacing w:val="-3"/>
        </w:rPr>
        <w:t xml:space="preserve"> </w:t>
      </w:r>
      <w:r>
        <w:t>public</w:t>
      </w:r>
      <w:r>
        <w:rPr>
          <w:spacing w:val="-3"/>
        </w:rPr>
        <w:t xml:space="preserve"> </w:t>
      </w:r>
      <w:r>
        <w:t>and</w:t>
      </w:r>
      <w:r>
        <w:rPr>
          <w:spacing w:val="-4"/>
        </w:rPr>
        <w:t xml:space="preserve"> </w:t>
      </w:r>
      <w:r>
        <w:t>private</w:t>
      </w:r>
      <w:r>
        <w:rPr>
          <w:spacing w:val="-4"/>
        </w:rPr>
        <w:t xml:space="preserve"> </w:t>
      </w:r>
      <w:r>
        <w:t>agency</w:t>
      </w:r>
      <w:r>
        <w:rPr>
          <w:spacing w:val="-8"/>
        </w:rPr>
        <w:t xml:space="preserve"> </w:t>
      </w:r>
      <w:r>
        <w:t>employees,</w:t>
      </w:r>
      <w:r>
        <w:rPr>
          <w:spacing w:val="-3"/>
        </w:rPr>
        <w:t xml:space="preserve"> </w:t>
      </w:r>
      <w:r>
        <w:t>and</w:t>
      </w:r>
      <w:r>
        <w:rPr>
          <w:spacing w:val="-4"/>
        </w:rPr>
        <w:t xml:space="preserve"> </w:t>
      </w:r>
      <w:r>
        <w:t>concerned citizens to help schools find any child, birth through age 21, who may have a disability and need special education and related services.</w:t>
      </w:r>
      <w:r>
        <w:rPr>
          <w:spacing w:val="79"/>
        </w:rPr>
        <w:t xml:space="preserve"> </w:t>
      </w:r>
      <w:r>
        <w:t xml:space="preserve">The </w:t>
      </w:r>
      <w:proofErr w:type="gramStart"/>
      <w:r>
        <w:t>School</w:t>
      </w:r>
      <w:proofErr w:type="gramEnd"/>
      <w:r>
        <w:t xml:space="preserve"> will contact the parents or guardians of the child to find out</w:t>
      </w:r>
    </w:p>
    <w:p w14:paraId="5E59A75E" w14:textId="77777777" w:rsidR="00577B48" w:rsidRDefault="00000000">
      <w:pPr>
        <w:pStyle w:val="BodyText"/>
        <w:spacing w:before="1"/>
        <w:ind w:left="600" w:right="348" w:firstLine="70"/>
      </w:pPr>
      <w:r>
        <w:t>if</w:t>
      </w:r>
      <w:r>
        <w:rPr>
          <w:spacing w:val="-2"/>
        </w:rPr>
        <w:t xml:space="preserve"> </w:t>
      </w:r>
      <w:r>
        <w:t>the</w:t>
      </w:r>
      <w:r>
        <w:rPr>
          <w:spacing w:val="-2"/>
        </w:rPr>
        <w:t xml:space="preserve"> </w:t>
      </w:r>
      <w:r>
        <w:t>child</w:t>
      </w:r>
      <w:r>
        <w:rPr>
          <w:spacing w:val="-2"/>
        </w:rPr>
        <w:t xml:space="preserve"> </w:t>
      </w:r>
      <w:r>
        <w:t>needs</w:t>
      </w:r>
      <w:r>
        <w:rPr>
          <w:spacing w:val="-1"/>
        </w:rPr>
        <w:t xml:space="preserve"> </w:t>
      </w:r>
      <w:r>
        <w:t>to</w:t>
      </w:r>
      <w:r>
        <w:rPr>
          <w:spacing w:val="-4"/>
        </w:rPr>
        <w:t xml:space="preserve"> </w:t>
      </w:r>
      <w:r>
        <w:t>be</w:t>
      </w:r>
      <w:r>
        <w:rPr>
          <w:spacing w:val="-2"/>
        </w:rPr>
        <w:t xml:space="preserve"> </w:t>
      </w:r>
      <w:r>
        <w:t>evaluated.</w:t>
      </w:r>
      <w:r>
        <w:rPr>
          <w:spacing w:val="40"/>
        </w:rPr>
        <w:t xml:space="preserve"> </w:t>
      </w:r>
      <w:r>
        <w:t>Free</w:t>
      </w:r>
      <w:r>
        <w:rPr>
          <w:spacing w:val="-7"/>
        </w:rPr>
        <w:t xml:space="preserve"> </w:t>
      </w:r>
      <w:r>
        <w:t>testing</w:t>
      </w:r>
      <w:r>
        <w:rPr>
          <w:spacing w:val="-2"/>
        </w:rPr>
        <w:t xml:space="preserve"> </w:t>
      </w:r>
      <w:r>
        <w:t>is</w:t>
      </w:r>
      <w:r>
        <w:rPr>
          <w:spacing w:val="-7"/>
        </w:rPr>
        <w:t xml:space="preserve"> </w:t>
      </w:r>
      <w:r>
        <w:t>available</w:t>
      </w:r>
      <w:r>
        <w:rPr>
          <w:spacing w:val="-2"/>
        </w:rPr>
        <w:t xml:space="preserve"> </w:t>
      </w:r>
      <w:r>
        <w:t>to</w:t>
      </w:r>
      <w:r>
        <w:rPr>
          <w:spacing w:val="-4"/>
        </w:rPr>
        <w:t xml:space="preserve"> </w:t>
      </w:r>
      <w:r>
        <w:t>families</w:t>
      </w:r>
      <w:r>
        <w:rPr>
          <w:spacing w:val="-2"/>
        </w:rPr>
        <w:t xml:space="preserve"> </w:t>
      </w:r>
      <w:r>
        <w:t>to</w:t>
      </w:r>
      <w:r>
        <w:rPr>
          <w:spacing w:val="-4"/>
        </w:rPr>
        <w:t xml:space="preserve"> </w:t>
      </w:r>
      <w:r>
        <w:t>determine</w:t>
      </w:r>
      <w:r>
        <w:rPr>
          <w:spacing w:val="-2"/>
        </w:rPr>
        <w:t xml:space="preserve"> </w:t>
      </w:r>
      <w:proofErr w:type="gramStart"/>
      <w:r>
        <w:t>whether</w:t>
      </w:r>
      <w:r>
        <w:rPr>
          <w:spacing w:val="-3"/>
        </w:rPr>
        <w:t xml:space="preserve"> </w:t>
      </w:r>
      <w:r>
        <w:t>or</w:t>
      </w:r>
      <w:r>
        <w:rPr>
          <w:spacing w:val="-3"/>
        </w:rPr>
        <w:t xml:space="preserve"> </w:t>
      </w:r>
      <w:r>
        <w:t>not</w:t>
      </w:r>
      <w:proofErr w:type="gramEnd"/>
      <w:r>
        <w:rPr>
          <w:spacing w:val="-1"/>
        </w:rPr>
        <w:t xml:space="preserve"> </w:t>
      </w:r>
      <w:r>
        <w:t>a</w:t>
      </w:r>
      <w:r>
        <w:rPr>
          <w:spacing w:val="-3"/>
        </w:rPr>
        <w:t xml:space="preserve"> </w:t>
      </w:r>
      <w:r>
        <w:t>special need exists.</w:t>
      </w:r>
      <w:r>
        <w:rPr>
          <w:spacing w:val="80"/>
        </w:rPr>
        <w:t xml:space="preserve"> </w:t>
      </w:r>
      <w:r>
        <w:t>If a need is identified, the child can begin receiving special education and related services.</w:t>
      </w:r>
    </w:p>
    <w:p w14:paraId="30769D29" w14:textId="77777777" w:rsidR="00577B48" w:rsidRDefault="00577B48">
      <w:pPr>
        <w:pStyle w:val="BodyText"/>
        <w:spacing w:before="22"/>
      </w:pPr>
    </w:p>
    <w:p w14:paraId="517809D5" w14:textId="77777777" w:rsidR="00577B48" w:rsidRDefault="00000000">
      <w:pPr>
        <w:pStyle w:val="Heading1"/>
        <w:ind w:left="600"/>
      </w:pPr>
      <w:bookmarkStart w:id="85" w:name="FINANCIAL_OBLIGATIONS"/>
      <w:bookmarkEnd w:id="85"/>
      <w:r>
        <w:rPr>
          <w:w w:val="85"/>
        </w:rPr>
        <w:t>FINANCIAL</w:t>
      </w:r>
      <w:r>
        <w:rPr>
          <w:spacing w:val="61"/>
        </w:rPr>
        <w:t xml:space="preserve"> </w:t>
      </w:r>
      <w:r>
        <w:rPr>
          <w:spacing w:val="-2"/>
        </w:rPr>
        <w:t>OBLIGATIONS</w:t>
      </w:r>
    </w:p>
    <w:p w14:paraId="051E055A" w14:textId="77777777" w:rsidR="00577B48" w:rsidRDefault="00000000">
      <w:pPr>
        <w:pStyle w:val="BodyText"/>
        <w:spacing w:before="5"/>
        <w:ind w:left="720" w:right="624"/>
        <w:jc w:val="both"/>
      </w:pPr>
      <w:r>
        <w:rPr>
          <w:spacing w:val="-4"/>
        </w:rPr>
        <w:t>All</w:t>
      </w:r>
      <w:r>
        <w:rPr>
          <w:spacing w:val="-14"/>
        </w:rPr>
        <w:t xml:space="preserve"> </w:t>
      </w:r>
      <w:r>
        <w:rPr>
          <w:spacing w:val="-4"/>
        </w:rPr>
        <w:t>late</w:t>
      </w:r>
      <w:r>
        <w:rPr>
          <w:spacing w:val="-9"/>
        </w:rPr>
        <w:t xml:space="preserve"> </w:t>
      </w:r>
      <w:r>
        <w:rPr>
          <w:spacing w:val="-4"/>
        </w:rPr>
        <w:t>charges,</w:t>
      </w:r>
      <w:r>
        <w:rPr>
          <w:spacing w:val="-7"/>
        </w:rPr>
        <w:t xml:space="preserve"> </w:t>
      </w:r>
      <w:r>
        <w:rPr>
          <w:spacing w:val="-4"/>
        </w:rPr>
        <w:t>fees,</w:t>
      </w:r>
      <w:r>
        <w:rPr>
          <w:spacing w:val="-8"/>
        </w:rPr>
        <w:t xml:space="preserve"> </w:t>
      </w:r>
      <w:r>
        <w:rPr>
          <w:spacing w:val="-4"/>
        </w:rPr>
        <w:t>and/or</w:t>
      </w:r>
      <w:r>
        <w:rPr>
          <w:spacing w:val="-11"/>
        </w:rPr>
        <w:t xml:space="preserve"> </w:t>
      </w:r>
      <w:r>
        <w:rPr>
          <w:spacing w:val="-4"/>
        </w:rPr>
        <w:t>monies</w:t>
      </w:r>
      <w:r>
        <w:rPr>
          <w:spacing w:val="-10"/>
        </w:rPr>
        <w:t xml:space="preserve"> </w:t>
      </w:r>
      <w:r>
        <w:rPr>
          <w:spacing w:val="-4"/>
        </w:rPr>
        <w:t>owed</w:t>
      </w:r>
      <w:r>
        <w:rPr>
          <w:spacing w:val="-10"/>
        </w:rPr>
        <w:t xml:space="preserve"> </w:t>
      </w:r>
      <w:r>
        <w:rPr>
          <w:spacing w:val="-4"/>
        </w:rPr>
        <w:t>to</w:t>
      </w:r>
      <w:r>
        <w:rPr>
          <w:spacing w:val="-14"/>
        </w:rPr>
        <w:t xml:space="preserve"> </w:t>
      </w:r>
      <w:r>
        <w:rPr>
          <w:spacing w:val="-4"/>
        </w:rPr>
        <w:t>the</w:t>
      </w:r>
      <w:r>
        <w:rPr>
          <w:spacing w:val="-8"/>
        </w:rPr>
        <w:t xml:space="preserve"> </w:t>
      </w:r>
      <w:r>
        <w:rPr>
          <w:spacing w:val="-4"/>
        </w:rPr>
        <w:t>school</w:t>
      </w:r>
      <w:r>
        <w:rPr>
          <w:spacing w:val="-10"/>
        </w:rPr>
        <w:t xml:space="preserve"> </w:t>
      </w:r>
      <w:r>
        <w:rPr>
          <w:spacing w:val="-4"/>
        </w:rPr>
        <w:t>or</w:t>
      </w:r>
      <w:r>
        <w:rPr>
          <w:spacing w:val="-11"/>
        </w:rPr>
        <w:t xml:space="preserve"> </w:t>
      </w:r>
      <w:r>
        <w:rPr>
          <w:spacing w:val="-4"/>
        </w:rPr>
        <w:t>any</w:t>
      </w:r>
      <w:r>
        <w:rPr>
          <w:spacing w:val="-8"/>
        </w:rPr>
        <w:t xml:space="preserve"> </w:t>
      </w:r>
      <w:r>
        <w:rPr>
          <w:spacing w:val="-4"/>
        </w:rPr>
        <w:t>school-sponsored</w:t>
      </w:r>
      <w:r>
        <w:rPr>
          <w:spacing w:val="-10"/>
        </w:rPr>
        <w:t xml:space="preserve"> </w:t>
      </w:r>
      <w:r>
        <w:rPr>
          <w:spacing w:val="-4"/>
        </w:rPr>
        <w:t>program,</w:t>
      </w:r>
      <w:r>
        <w:rPr>
          <w:spacing w:val="-7"/>
        </w:rPr>
        <w:t xml:space="preserve"> </w:t>
      </w:r>
      <w:r>
        <w:rPr>
          <w:spacing w:val="-4"/>
        </w:rPr>
        <w:t>must</w:t>
      </w:r>
      <w:r>
        <w:rPr>
          <w:spacing w:val="-10"/>
        </w:rPr>
        <w:t xml:space="preserve"> </w:t>
      </w:r>
      <w:r>
        <w:rPr>
          <w:spacing w:val="-4"/>
        </w:rPr>
        <w:t>be paid</w:t>
      </w:r>
      <w:r>
        <w:rPr>
          <w:spacing w:val="-10"/>
        </w:rPr>
        <w:t xml:space="preserve"> </w:t>
      </w:r>
      <w:r>
        <w:rPr>
          <w:spacing w:val="-4"/>
        </w:rPr>
        <w:t>by</w:t>
      </w:r>
      <w:r>
        <w:rPr>
          <w:spacing w:val="-8"/>
        </w:rPr>
        <w:t xml:space="preserve"> </w:t>
      </w:r>
      <w:r>
        <w:rPr>
          <w:spacing w:val="-4"/>
        </w:rPr>
        <w:t xml:space="preserve">the </w:t>
      </w:r>
      <w:r>
        <w:t>last</w:t>
      </w:r>
      <w:r>
        <w:rPr>
          <w:spacing w:val="-13"/>
        </w:rPr>
        <w:t xml:space="preserve"> </w:t>
      </w:r>
      <w:r>
        <w:t>day</w:t>
      </w:r>
      <w:r>
        <w:rPr>
          <w:spacing w:val="-13"/>
        </w:rPr>
        <w:t xml:space="preserve"> </w:t>
      </w:r>
      <w:r>
        <w:t>of</w:t>
      </w:r>
      <w:r>
        <w:rPr>
          <w:spacing w:val="-14"/>
        </w:rPr>
        <w:t xml:space="preserve"> </w:t>
      </w:r>
      <w:r>
        <w:t>the</w:t>
      </w:r>
      <w:r>
        <w:rPr>
          <w:spacing w:val="-13"/>
        </w:rPr>
        <w:t xml:space="preserve"> </w:t>
      </w:r>
      <w:r>
        <w:t>school</w:t>
      </w:r>
      <w:r>
        <w:rPr>
          <w:spacing w:val="-9"/>
        </w:rPr>
        <w:t xml:space="preserve"> </w:t>
      </w:r>
      <w:r>
        <w:t>year.</w:t>
      </w:r>
      <w:r>
        <w:rPr>
          <w:spacing w:val="-16"/>
        </w:rPr>
        <w:t xml:space="preserve"> </w:t>
      </w:r>
      <w:r>
        <w:t>Financial</w:t>
      </w:r>
      <w:r>
        <w:rPr>
          <w:spacing w:val="-7"/>
        </w:rPr>
        <w:t xml:space="preserve"> </w:t>
      </w:r>
      <w:r>
        <w:t>obligation</w:t>
      </w:r>
      <w:r>
        <w:rPr>
          <w:spacing w:val="-15"/>
        </w:rPr>
        <w:t xml:space="preserve"> </w:t>
      </w:r>
      <w:r>
        <w:t>notices</w:t>
      </w:r>
      <w:r>
        <w:rPr>
          <w:spacing w:val="-13"/>
        </w:rPr>
        <w:t xml:space="preserve"> </w:t>
      </w:r>
      <w:r>
        <w:t>will</w:t>
      </w:r>
      <w:r>
        <w:rPr>
          <w:spacing w:val="-13"/>
        </w:rPr>
        <w:t xml:space="preserve"> </w:t>
      </w:r>
      <w:r>
        <w:t>be</w:t>
      </w:r>
      <w:r>
        <w:rPr>
          <w:spacing w:val="-13"/>
        </w:rPr>
        <w:t xml:space="preserve"> </w:t>
      </w:r>
      <w:r>
        <w:t>sent</w:t>
      </w:r>
      <w:r>
        <w:rPr>
          <w:spacing w:val="-13"/>
        </w:rPr>
        <w:t xml:space="preserve"> </w:t>
      </w:r>
      <w:r>
        <w:t>as</w:t>
      </w:r>
      <w:r>
        <w:rPr>
          <w:spacing w:val="-13"/>
        </w:rPr>
        <w:t xml:space="preserve"> </w:t>
      </w:r>
      <w:r>
        <w:t>reminders</w:t>
      </w:r>
      <w:r>
        <w:rPr>
          <w:spacing w:val="-13"/>
        </w:rPr>
        <w:t xml:space="preserve"> </w:t>
      </w:r>
      <w:r>
        <w:t>throughout</w:t>
      </w:r>
      <w:r>
        <w:rPr>
          <w:spacing w:val="-13"/>
        </w:rPr>
        <w:t xml:space="preserve"> </w:t>
      </w:r>
      <w:r>
        <w:t>the</w:t>
      </w:r>
      <w:r>
        <w:rPr>
          <w:spacing w:val="-8"/>
        </w:rPr>
        <w:t xml:space="preserve"> </w:t>
      </w:r>
      <w:r>
        <w:t>school</w:t>
      </w:r>
      <w:r>
        <w:rPr>
          <w:spacing w:val="-9"/>
        </w:rPr>
        <w:t xml:space="preserve"> </w:t>
      </w:r>
      <w:r>
        <w:t>year. Account balances must be in good standing prior to events/activities.</w:t>
      </w:r>
    </w:p>
    <w:p w14:paraId="6BC0006B" w14:textId="77777777" w:rsidR="00577B48" w:rsidRDefault="00577B48">
      <w:pPr>
        <w:pStyle w:val="BodyText"/>
      </w:pPr>
    </w:p>
    <w:p w14:paraId="3FDD07F3" w14:textId="77777777" w:rsidR="00577B48" w:rsidRDefault="00577B48">
      <w:pPr>
        <w:pStyle w:val="BodyText"/>
        <w:spacing w:before="1"/>
      </w:pPr>
    </w:p>
    <w:p w14:paraId="1D86D184" w14:textId="77777777" w:rsidR="00577B48" w:rsidRDefault="00000000">
      <w:pPr>
        <w:pStyle w:val="Heading1"/>
        <w:ind w:left="600"/>
      </w:pPr>
      <w:r>
        <w:t>POLICY</w:t>
      </w:r>
      <w:r>
        <w:rPr>
          <w:spacing w:val="-3"/>
        </w:rPr>
        <w:t xml:space="preserve"> </w:t>
      </w:r>
      <w:r>
        <w:t xml:space="preserve">OF </w:t>
      </w:r>
      <w:r>
        <w:rPr>
          <w:spacing w:val="-2"/>
        </w:rPr>
        <w:t>NONDISCRIMINATION</w:t>
      </w:r>
    </w:p>
    <w:p w14:paraId="58207F6E" w14:textId="77777777" w:rsidR="00577B48" w:rsidRDefault="00000000">
      <w:pPr>
        <w:pStyle w:val="BodyText"/>
        <w:spacing w:before="4"/>
        <w:ind w:left="740" w:right="414"/>
      </w:pPr>
      <w:r>
        <w:t>The Mater Academy Preparatory Board adheres to a policy of nondiscrimination in employment and educational</w:t>
      </w:r>
      <w:r>
        <w:rPr>
          <w:spacing w:val="-4"/>
        </w:rPr>
        <w:t xml:space="preserve"> </w:t>
      </w:r>
      <w:r>
        <w:t>programs/activities</w:t>
      </w:r>
      <w:r>
        <w:rPr>
          <w:spacing w:val="-3"/>
        </w:rPr>
        <w:t xml:space="preserve"> </w:t>
      </w:r>
      <w:r>
        <w:t>and</w:t>
      </w:r>
      <w:r>
        <w:rPr>
          <w:spacing w:val="-3"/>
        </w:rPr>
        <w:t xml:space="preserve"> </w:t>
      </w:r>
      <w:r>
        <w:t>strives</w:t>
      </w:r>
      <w:r>
        <w:rPr>
          <w:spacing w:val="-3"/>
        </w:rPr>
        <w:t xml:space="preserve"> </w:t>
      </w:r>
      <w:r>
        <w:t>affirmatively</w:t>
      </w:r>
      <w:r>
        <w:rPr>
          <w:spacing w:val="-1"/>
        </w:rPr>
        <w:t xml:space="preserve"> </w:t>
      </w:r>
      <w:r>
        <w:t>to</w:t>
      </w:r>
      <w:r>
        <w:rPr>
          <w:spacing w:val="-5"/>
        </w:rPr>
        <w:t xml:space="preserve"> </w:t>
      </w:r>
      <w:r>
        <w:t>provide</w:t>
      </w:r>
      <w:r>
        <w:rPr>
          <w:spacing w:val="-3"/>
        </w:rPr>
        <w:t xml:space="preserve"> </w:t>
      </w:r>
      <w:r>
        <w:t>equal</w:t>
      </w:r>
      <w:r>
        <w:rPr>
          <w:spacing w:val="-4"/>
        </w:rPr>
        <w:t xml:space="preserve"> </w:t>
      </w:r>
      <w:r>
        <w:t>opportunity</w:t>
      </w:r>
      <w:r>
        <w:rPr>
          <w:spacing w:val="-2"/>
        </w:rPr>
        <w:t xml:space="preserve"> </w:t>
      </w:r>
      <w:r>
        <w:t>for</w:t>
      </w:r>
      <w:r>
        <w:rPr>
          <w:spacing w:val="-4"/>
        </w:rPr>
        <w:t xml:space="preserve"> </w:t>
      </w:r>
      <w:r>
        <w:t>all</w:t>
      </w:r>
      <w:r>
        <w:rPr>
          <w:spacing w:val="-3"/>
        </w:rPr>
        <w:t xml:space="preserve"> </w:t>
      </w:r>
      <w:r>
        <w:t>as required</w:t>
      </w:r>
      <w:r>
        <w:rPr>
          <w:spacing w:val="-3"/>
        </w:rPr>
        <w:t xml:space="preserve"> </w:t>
      </w:r>
      <w:r>
        <w:t xml:space="preserve">by: Title VI of the Civil Rights Act of 1964 prohibits discrimination based on race, color, religion, or national </w:t>
      </w:r>
      <w:r>
        <w:rPr>
          <w:spacing w:val="-2"/>
        </w:rPr>
        <w:t>origin.</w:t>
      </w:r>
    </w:p>
    <w:p w14:paraId="71C58DED" w14:textId="77777777" w:rsidR="00577B48" w:rsidRDefault="00577B48">
      <w:pPr>
        <w:pStyle w:val="BodyText"/>
        <w:spacing w:before="2"/>
      </w:pPr>
    </w:p>
    <w:p w14:paraId="42E2BDAD" w14:textId="77777777" w:rsidR="00577B48" w:rsidRDefault="00000000">
      <w:pPr>
        <w:pStyle w:val="BodyText"/>
        <w:spacing w:line="237" w:lineRule="auto"/>
        <w:ind w:left="765" w:right="650"/>
      </w:pPr>
      <w:r>
        <w:t>Title</w:t>
      </w:r>
      <w:r>
        <w:rPr>
          <w:spacing w:val="-2"/>
        </w:rPr>
        <w:t xml:space="preserve"> </w:t>
      </w:r>
      <w:r>
        <w:t>VII</w:t>
      </w:r>
      <w:r>
        <w:rPr>
          <w:spacing w:val="-3"/>
        </w:rPr>
        <w:t xml:space="preserve"> </w:t>
      </w:r>
      <w:r>
        <w:t>of</w:t>
      </w:r>
      <w:r>
        <w:rPr>
          <w:spacing w:val="-4"/>
        </w:rPr>
        <w:t xml:space="preserve"> </w:t>
      </w:r>
      <w:r>
        <w:t>the</w:t>
      </w:r>
      <w:r>
        <w:rPr>
          <w:spacing w:val="-3"/>
        </w:rPr>
        <w:t xml:space="preserve"> </w:t>
      </w:r>
      <w:r>
        <w:t>Civil</w:t>
      </w:r>
      <w:r>
        <w:rPr>
          <w:spacing w:val="-3"/>
        </w:rPr>
        <w:t xml:space="preserve"> </w:t>
      </w:r>
      <w:r>
        <w:t>Rights</w:t>
      </w:r>
      <w:r>
        <w:rPr>
          <w:spacing w:val="-3"/>
        </w:rPr>
        <w:t xml:space="preserve"> </w:t>
      </w:r>
      <w:r>
        <w:t>Act</w:t>
      </w:r>
      <w:r>
        <w:rPr>
          <w:spacing w:val="-2"/>
        </w:rPr>
        <w:t xml:space="preserve"> </w:t>
      </w:r>
      <w:r>
        <w:t>of</w:t>
      </w:r>
      <w:r>
        <w:rPr>
          <w:spacing w:val="-4"/>
        </w:rPr>
        <w:t xml:space="preserve"> </w:t>
      </w:r>
      <w:r>
        <w:t>1964</w:t>
      </w:r>
      <w:r>
        <w:rPr>
          <w:spacing w:val="-5"/>
        </w:rPr>
        <w:t xml:space="preserve"> </w:t>
      </w:r>
      <w:r>
        <w:t>as</w:t>
      </w:r>
      <w:r>
        <w:rPr>
          <w:spacing w:val="-3"/>
        </w:rPr>
        <w:t xml:space="preserve"> </w:t>
      </w:r>
      <w:r>
        <w:t>amended</w:t>
      </w:r>
      <w:r>
        <w:rPr>
          <w:spacing w:val="-3"/>
        </w:rPr>
        <w:t xml:space="preserve"> </w:t>
      </w:r>
      <w:r>
        <w:t>prohibits</w:t>
      </w:r>
      <w:r>
        <w:rPr>
          <w:spacing w:val="-3"/>
        </w:rPr>
        <w:t xml:space="preserve"> </w:t>
      </w:r>
      <w:r>
        <w:t>employment</w:t>
      </w:r>
      <w:r>
        <w:rPr>
          <w:spacing w:val="-2"/>
        </w:rPr>
        <w:t xml:space="preserve"> </w:t>
      </w:r>
      <w:r>
        <w:t>discrimination</w:t>
      </w:r>
      <w:r>
        <w:rPr>
          <w:spacing w:val="-4"/>
        </w:rPr>
        <w:t xml:space="preserve"> </w:t>
      </w:r>
      <w:r>
        <w:t>based</w:t>
      </w:r>
      <w:r>
        <w:rPr>
          <w:spacing w:val="-3"/>
        </w:rPr>
        <w:t xml:space="preserve"> </w:t>
      </w:r>
      <w:r>
        <w:t>on</w:t>
      </w:r>
      <w:r>
        <w:rPr>
          <w:spacing w:val="-4"/>
        </w:rPr>
        <w:t xml:space="preserve"> </w:t>
      </w:r>
      <w:r>
        <w:t>race, color, religion, gender, or national origin.</w:t>
      </w:r>
    </w:p>
    <w:p w14:paraId="0F936400" w14:textId="77777777" w:rsidR="00577B48" w:rsidRDefault="00577B48">
      <w:pPr>
        <w:spacing w:line="237" w:lineRule="auto"/>
        <w:sectPr w:rsidR="00577B48">
          <w:pgSz w:w="12240" w:h="15840"/>
          <w:pgMar w:top="1200" w:right="80" w:bottom="280" w:left="0" w:header="720" w:footer="720" w:gutter="0"/>
          <w:cols w:space="720"/>
        </w:sectPr>
      </w:pPr>
    </w:p>
    <w:p w14:paraId="247018C9" w14:textId="77777777" w:rsidR="00577B48" w:rsidRDefault="00000000">
      <w:pPr>
        <w:pStyle w:val="BodyText"/>
        <w:spacing w:before="89"/>
        <w:ind w:left="835" w:right="650" w:hanging="70"/>
      </w:pPr>
      <w:r>
        <w:rPr>
          <w:noProof/>
        </w:rPr>
        <w:lastRenderedPageBreak/>
        <mc:AlternateContent>
          <mc:Choice Requires="wpg">
            <w:drawing>
              <wp:anchor distT="0" distB="0" distL="0" distR="0" simplePos="0" relativeHeight="486475264" behindDoc="1" locked="0" layoutInCell="1" allowOverlap="1" wp14:anchorId="15179752" wp14:editId="4514EBE5">
                <wp:simplePos x="0" y="0"/>
                <wp:positionH relativeFrom="page">
                  <wp:posOffset>304800</wp:posOffset>
                </wp:positionH>
                <wp:positionV relativeFrom="page">
                  <wp:posOffset>304800</wp:posOffset>
                </wp:positionV>
                <wp:extent cx="7165975" cy="9451975"/>
                <wp:effectExtent l="0" t="0" r="0" b="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1975"/>
                          <a:chOff x="0" y="0"/>
                          <a:chExt cx="7165975" cy="9451975"/>
                        </a:xfrm>
                      </wpg:grpSpPr>
                      <wps:wsp>
                        <wps:cNvPr id="94" name="Graphic 94"/>
                        <wps:cNvSpPr/>
                        <wps:spPr>
                          <a:xfrm>
                            <a:off x="0" y="0"/>
                            <a:ext cx="7165975" cy="9432925"/>
                          </a:xfrm>
                          <a:custGeom>
                            <a:avLst/>
                            <a:gdLst/>
                            <a:ahLst/>
                            <a:cxnLst/>
                            <a:rect l="l" t="t" r="r" b="b"/>
                            <a:pathLst>
                              <a:path w="7165975" h="9432925">
                                <a:moveTo>
                                  <a:pt x="7153275" y="12700"/>
                                </a:moveTo>
                                <a:lnTo>
                                  <a:pt x="7146925" y="12700"/>
                                </a:lnTo>
                                <a:lnTo>
                                  <a:pt x="19050" y="12700"/>
                                </a:lnTo>
                                <a:lnTo>
                                  <a:pt x="12700" y="12700"/>
                                </a:lnTo>
                                <a:lnTo>
                                  <a:pt x="12700" y="19050"/>
                                </a:lnTo>
                                <a:lnTo>
                                  <a:pt x="12700" y="9432925"/>
                                </a:lnTo>
                                <a:lnTo>
                                  <a:pt x="19050" y="9432925"/>
                                </a:lnTo>
                                <a:lnTo>
                                  <a:pt x="19050" y="19050"/>
                                </a:lnTo>
                                <a:lnTo>
                                  <a:pt x="7146925" y="19050"/>
                                </a:lnTo>
                                <a:lnTo>
                                  <a:pt x="7153275" y="19050"/>
                                </a:lnTo>
                                <a:lnTo>
                                  <a:pt x="7153275" y="12700"/>
                                </a:lnTo>
                                <a:close/>
                              </a:path>
                              <a:path w="7165975" h="9432925">
                                <a:moveTo>
                                  <a:pt x="7165975" y="0"/>
                                </a:moveTo>
                                <a:lnTo>
                                  <a:pt x="7165975" y="0"/>
                                </a:lnTo>
                                <a:lnTo>
                                  <a:pt x="0" y="0"/>
                                </a:lnTo>
                                <a:lnTo>
                                  <a:pt x="0" y="6350"/>
                                </a:lnTo>
                                <a:lnTo>
                                  <a:pt x="0" y="19050"/>
                                </a:lnTo>
                                <a:lnTo>
                                  <a:pt x="0" y="9432925"/>
                                </a:lnTo>
                                <a:lnTo>
                                  <a:pt x="6350" y="9432925"/>
                                </a:lnTo>
                                <a:lnTo>
                                  <a:pt x="6350" y="19050"/>
                                </a:lnTo>
                                <a:lnTo>
                                  <a:pt x="6350" y="6350"/>
                                </a:lnTo>
                                <a:lnTo>
                                  <a:pt x="19050" y="6350"/>
                                </a:lnTo>
                                <a:lnTo>
                                  <a:pt x="7146925" y="6350"/>
                                </a:lnTo>
                                <a:lnTo>
                                  <a:pt x="7159625" y="6350"/>
                                </a:lnTo>
                                <a:lnTo>
                                  <a:pt x="7159625" y="19050"/>
                                </a:lnTo>
                                <a:lnTo>
                                  <a:pt x="7159625" y="9432925"/>
                                </a:lnTo>
                                <a:lnTo>
                                  <a:pt x="7165975" y="9432925"/>
                                </a:lnTo>
                                <a:lnTo>
                                  <a:pt x="7165975" y="19050"/>
                                </a:lnTo>
                                <a:lnTo>
                                  <a:pt x="7165975" y="6350"/>
                                </a:lnTo>
                                <a:lnTo>
                                  <a:pt x="7165975" y="0"/>
                                </a:lnTo>
                                <a:close/>
                              </a:path>
                            </a:pathLst>
                          </a:custGeom>
                          <a:solidFill>
                            <a:srgbClr val="000000"/>
                          </a:solidFill>
                        </wps:spPr>
                        <wps:bodyPr wrap="square" lIns="0" tIns="0" rIns="0" bIns="0" rtlCol="0">
                          <a:prstTxWarp prst="textNoShape">
                            <a:avLst/>
                          </a:prstTxWarp>
                          <a:noAutofit/>
                        </wps:bodyPr>
                      </wps:wsp>
                      <wps:wsp>
                        <wps:cNvPr id="95" name="Graphic 95"/>
                        <wps:cNvSpPr/>
                        <wps:spPr>
                          <a:xfrm>
                            <a:off x="7153275" y="19050"/>
                            <a:ext cx="6350" cy="9413875"/>
                          </a:xfrm>
                          <a:custGeom>
                            <a:avLst/>
                            <a:gdLst/>
                            <a:ahLst/>
                            <a:cxnLst/>
                            <a:rect l="l" t="t" r="r" b="b"/>
                            <a:pathLst>
                              <a:path w="6350" h="9413875">
                                <a:moveTo>
                                  <a:pt x="6350" y="0"/>
                                </a:moveTo>
                                <a:lnTo>
                                  <a:pt x="0" y="0"/>
                                </a:lnTo>
                                <a:lnTo>
                                  <a:pt x="0" y="9413875"/>
                                </a:lnTo>
                                <a:lnTo>
                                  <a:pt x="6350" y="9413875"/>
                                </a:lnTo>
                                <a:lnTo>
                                  <a:pt x="6350" y="0"/>
                                </a:lnTo>
                                <a:close/>
                              </a:path>
                            </a:pathLst>
                          </a:custGeom>
                          <a:solidFill>
                            <a:srgbClr val="FFFFFF"/>
                          </a:solidFill>
                        </wps:spPr>
                        <wps:bodyPr wrap="square" lIns="0" tIns="0" rIns="0" bIns="0" rtlCol="0">
                          <a:prstTxWarp prst="textNoShape">
                            <a:avLst/>
                          </a:prstTxWarp>
                          <a:noAutofit/>
                        </wps:bodyPr>
                      </wps:wsp>
                      <wps:wsp>
                        <wps:cNvPr id="96" name="Graphic 96"/>
                        <wps:cNvSpPr/>
                        <wps:spPr>
                          <a:xfrm>
                            <a:off x="0" y="19049"/>
                            <a:ext cx="7165975" cy="9432925"/>
                          </a:xfrm>
                          <a:custGeom>
                            <a:avLst/>
                            <a:gdLst/>
                            <a:ahLst/>
                            <a:cxnLst/>
                            <a:rect l="l" t="t" r="r" b="b"/>
                            <a:pathLst>
                              <a:path w="7165975" h="9432925">
                                <a:moveTo>
                                  <a:pt x="7153275" y="0"/>
                                </a:moveTo>
                                <a:lnTo>
                                  <a:pt x="7146925" y="0"/>
                                </a:lnTo>
                                <a:lnTo>
                                  <a:pt x="7146925" y="9413875"/>
                                </a:lnTo>
                                <a:lnTo>
                                  <a:pt x="19050" y="9413875"/>
                                </a:lnTo>
                                <a:lnTo>
                                  <a:pt x="12700" y="9413875"/>
                                </a:lnTo>
                                <a:lnTo>
                                  <a:pt x="12700" y="9420225"/>
                                </a:lnTo>
                                <a:lnTo>
                                  <a:pt x="19050" y="9420225"/>
                                </a:lnTo>
                                <a:lnTo>
                                  <a:pt x="7146925" y="9420225"/>
                                </a:lnTo>
                                <a:lnTo>
                                  <a:pt x="7153275" y="9420225"/>
                                </a:lnTo>
                                <a:lnTo>
                                  <a:pt x="7153275" y="9413875"/>
                                </a:lnTo>
                                <a:lnTo>
                                  <a:pt x="7153275" y="0"/>
                                </a:lnTo>
                                <a:close/>
                              </a:path>
                              <a:path w="7165975" h="9432925">
                                <a:moveTo>
                                  <a:pt x="7165975" y="9413875"/>
                                </a:moveTo>
                                <a:lnTo>
                                  <a:pt x="7159625" y="9413875"/>
                                </a:lnTo>
                                <a:lnTo>
                                  <a:pt x="7159625" y="9426575"/>
                                </a:lnTo>
                                <a:lnTo>
                                  <a:pt x="7146925" y="9426575"/>
                                </a:lnTo>
                                <a:lnTo>
                                  <a:pt x="19050" y="9426575"/>
                                </a:lnTo>
                                <a:lnTo>
                                  <a:pt x="6350" y="9426575"/>
                                </a:lnTo>
                                <a:lnTo>
                                  <a:pt x="6350" y="9413875"/>
                                </a:lnTo>
                                <a:lnTo>
                                  <a:pt x="0" y="9413875"/>
                                </a:lnTo>
                                <a:lnTo>
                                  <a:pt x="0" y="9426575"/>
                                </a:lnTo>
                                <a:lnTo>
                                  <a:pt x="0" y="9432925"/>
                                </a:lnTo>
                                <a:lnTo>
                                  <a:pt x="7165975" y="9432925"/>
                                </a:lnTo>
                                <a:lnTo>
                                  <a:pt x="7165975" y="9426575"/>
                                </a:lnTo>
                                <a:lnTo>
                                  <a:pt x="7165975" y="941387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FC3BF61" id="Group 93" o:spid="_x0000_s1026" style="position:absolute;margin-left:24pt;margin-top:24pt;width:564.25pt;height:744.25pt;z-index:-16841216;mso-wrap-distance-left:0;mso-wrap-distance-right:0;mso-position-horizontal-relative:page;mso-position-vertical-relative:page" coordsize="71659,94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">
                <v:shape id="Graphic 94" o:spid="_x0000_s1027" style="position:absolute;width:71659;height:94329;visibility:visible;mso-wrap-style:square;v-text-anchor:top" coordsize="7165975,943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" path="m7153275,12700r-6350,l19050,12700r-6350,l12700,19050r,9413875l19050,9432925r,-9413875l7146925,19050r6350,l7153275,12700xem7165975,r,l,,,6350,,19050,,9432925r6350,l6350,19050r,-12700l19050,6350r7127875,l7159625,6350r,12700l7159625,9432925r6350,l7165975,19050r,-12700l7165975,xe" fillcolor="black" stroked="f">
                  <v:path arrowok="t"/>
                </v:shape>
                <v:shape id="Graphic 95" o:spid="_x0000_s1028" style="position:absolute;left:71532;top:190;width:64;height:94139;visibility:visible;mso-wrap-style:square;v-text-anchor:top" coordsize="6350,941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" path="m6350,l,,,9413875r6350,l6350,xe" stroked="f">
                  <v:path arrowok="t"/>
                </v:shape>
                <v:shape id="Graphic 96" o:spid="_x0000_s1029" style="position:absolute;top:190;width:71659;height:94329;visibility:visible;mso-wrap-style:square;v-text-anchor:top" coordsize="7165975,943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" path="m7153275,r-6350,l7146925,9413875r-7127875,l12700,9413875r,6350l19050,9420225r7127875,l7153275,9420225r,-6350l7153275,xem7165975,9413875r-6350,l7159625,9426575r-12700,l19050,9426575r-12700,l6350,9413875r-6350,l,9426575r,6350l7165975,9432925r,-6350l7165975,9413875xe" fillcolor="black" stroked="f">
                  <v:path arrowok="t"/>
                </v:shape>
                <w10:wrap anchorx="page" anchory="page"/>
              </v:group>
            </w:pict>
          </mc:Fallback>
        </mc:AlternateContent>
      </w:r>
      <w:r>
        <w:t>Age</w:t>
      </w:r>
      <w:r>
        <w:rPr>
          <w:spacing w:val="-2"/>
        </w:rPr>
        <w:t xml:space="preserve"> </w:t>
      </w:r>
      <w:r>
        <w:t>Discrimination</w:t>
      </w:r>
      <w:r>
        <w:rPr>
          <w:spacing w:val="-5"/>
        </w:rPr>
        <w:t xml:space="preserve"> </w:t>
      </w:r>
      <w:r>
        <w:t>in</w:t>
      </w:r>
      <w:r>
        <w:rPr>
          <w:spacing w:val="-5"/>
        </w:rPr>
        <w:t xml:space="preserve"> </w:t>
      </w:r>
      <w:r>
        <w:t>Employment</w:t>
      </w:r>
      <w:r>
        <w:rPr>
          <w:spacing w:val="-2"/>
        </w:rPr>
        <w:t xml:space="preserve"> </w:t>
      </w:r>
      <w:r>
        <w:t>Act</w:t>
      </w:r>
      <w:r>
        <w:rPr>
          <w:spacing w:val="-2"/>
        </w:rPr>
        <w:t xml:space="preserve"> </w:t>
      </w:r>
      <w:r>
        <w:t>of</w:t>
      </w:r>
      <w:r>
        <w:rPr>
          <w:spacing w:val="-4"/>
        </w:rPr>
        <w:t xml:space="preserve"> </w:t>
      </w:r>
      <w:r>
        <w:t>1967</w:t>
      </w:r>
      <w:r>
        <w:rPr>
          <w:spacing w:val="-6"/>
        </w:rPr>
        <w:t xml:space="preserve"> </w:t>
      </w:r>
      <w:r>
        <w:t>(ADEA)</w:t>
      </w:r>
      <w:r>
        <w:rPr>
          <w:spacing w:val="-4"/>
        </w:rPr>
        <w:t xml:space="preserve"> </w:t>
      </w:r>
      <w:r>
        <w:t>as</w:t>
      </w:r>
      <w:r>
        <w:rPr>
          <w:spacing w:val="-3"/>
        </w:rPr>
        <w:t xml:space="preserve"> </w:t>
      </w:r>
      <w:r>
        <w:t>amended</w:t>
      </w:r>
      <w:r>
        <w:rPr>
          <w:spacing w:val="-3"/>
        </w:rPr>
        <w:t xml:space="preserve"> </w:t>
      </w:r>
      <w:r>
        <w:t>prohibits</w:t>
      </w:r>
      <w:r>
        <w:rPr>
          <w:spacing w:val="-3"/>
        </w:rPr>
        <w:t xml:space="preserve"> </w:t>
      </w:r>
      <w:r>
        <w:t>discrimination</w:t>
      </w:r>
      <w:r>
        <w:rPr>
          <w:spacing w:val="-5"/>
        </w:rPr>
        <w:t xml:space="preserve"> </w:t>
      </w:r>
      <w:r>
        <w:t>based</w:t>
      </w:r>
      <w:r>
        <w:rPr>
          <w:spacing w:val="-3"/>
        </w:rPr>
        <w:t xml:space="preserve"> </w:t>
      </w:r>
      <w:r>
        <w:t>on</w:t>
      </w:r>
      <w:r>
        <w:rPr>
          <w:spacing w:val="-5"/>
        </w:rPr>
        <w:t xml:space="preserve"> </w:t>
      </w:r>
      <w:r>
        <w:t>age with respect to individuals who are at least 40.</w:t>
      </w:r>
    </w:p>
    <w:p w14:paraId="7B73A71D" w14:textId="77777777" w:rsidR="00577B48" w:rsidRDefault="00577B48">
      <w:pPr>
        <w:pStyle w:val="BodyText"/>
        <w:spacing w:before="1"/>
      </w:pPr>
    </w:p>
    <w:p w14:paraId="1EDF0A69" w14:textId="77777777" w:rsidR="00577B48" w:rsidRDefault="00000000">
      <w:pPr>
        <w:pStyle w:val="BodyText"/>
        <w:spacing w:line="242" w:lineRule="auto"/>
        <w:ind w:left="765" w:right="348"/>
      </w:pPr>
      <w:r>
        <w:t>The</w:t>
      </w:r>
      <w:r>
        <w:rPr>
          <w:spacing w:val="-2"/>
        </w:rPr>
        <w:t xml:space="preserve"> </w:t>
      </w:r>
      <w:r>
        <w:t>Equal</w:t>
      </w:r>
      <w:r>
        <w:rPr>
          <w:spacing w:val="-3"/>
        </w:rPr>
        <w:t xml:space="preserve"> </w:t>
      </w:r>
      <w:r>
        <w:t>Pay</w:t>
      </w:r>
      <w:r>
        <w:rPr>
          <w:spacing w:val="-2"/>
        </w:rPr>
        <w:t xml:space="preserve"> </w:t>
      </w:r>
      <w:r>
        <w:t>Act</w:t>
      </w:r>
      <w:r>
        <w:rPr>
          <w:spacing w:val="-2"/>
        </w:rPr>
        <w:t xml:space="preserve"> </w:t>
      </w:r>
      <w:r>
        <w:t>of</w:t>
      </w:r>
      <w:r>
        <w:rPr>
          <w:spacing w:val="-3"/>
        </w:rPr>
        <w:t xml:space="preserve"> </w:t>
      </w:r>
      <w:r>
        <w:t>1963</w:t>
      </w:r>
      <w:r>
        <w:rPr>
          <w:spacing w:val="-1"/>
        </w:rPr>
        <w:t xml:space="preserve"> </w:t>
      </w:r>
      <w:r>
        <w:t>as</w:t>
      </w:r>
      <w:r>
        <w:rPr>
          <w:spacing w:val="-2"/>
        </w:rPr>
        <w:t xml:space="preserve"> </w:t>
      </w:r>
      <w:r>
        <w:t>amended -</w:t>
      </w:r>
      <w:r>
        <w:rPr>
          <w:spacing w:val="-4"/>
        </w:rPr>
        <w:t xml:space="preserve"> </w:t>
      </w:r>
      <w:r>
        <w:t>prohibits gender</w:t>
      </w:r>
      <w:r>
        <w:rPr>
          <w:spacing w:val="-3"/>
        </w:rPr>
        <w:t xml:space="preserve"> </w:t>
      </w:r>
      <w:r>
        <w:t>discrimination</w:t>
      </w:r>
      <w:r>
        <w:rPr>
          <w:spacing w:val="-4"/>
        </w:rPr>
        <w:t xml:space="preserve"> </w:t>
      </w:r>
      <w:r>
        <w:t>in</w:t>
      </w:r>
      <w:r>
        <w:rPr>
          <w:spacing w:val="-4"/>
        </w:rPr>
        <w:t xml:space="preserve"> </w:t>
      </w:r>
      <w:r>
        <w:t>payment</w:t>
      </w:r>
      <w:r>
        <w:rPr>
          <w:spacing w:val="-2"/>
        </w:rPr>
        <w:t xml:space="preserve"> </w:t>
      </w:r>
      <w:r>
        <w:t>of</w:t>
      </w:r>
      <w:r>
        <w:rPr>
          <w:spacing w:val="-3"/>
        </w:rPr>
        <w:t xml:space="preserve"> </w:t>
      </w:r>
      <w:r>
        <w:t>wages</w:t>
      </w:r>
      <w:r>
        <w:rPr>
          <w:spacing w:val="-2"/>
        </w:rPr>
        <w:t xml:space="preserve"> </w:t>
      </w:r>
      <w:r>
        <w:t>to</w:t>
      </w:r>
      <w:r>
        <w:rPr>
          <w:spacing w:val="-4"/>
        </w:rPr>
        <w:t xml:space="preserve"> </w:t>
      </w:r>
      <w:r>
        <w:t>women</w:t>
      </w:r>
      <w:r>
        <w:rPr>
          <w:spacing w:val="-4"/>
        </w:rPr>
        <w:t xml:space="preserve"> </w:t>
      </w:r>
      <w:r>
        <w:t>and men performing equal work in the same establishment.</w:t>
      </w:r>
    </w:p>
    <w:p w14:paraId="6D9F0FD2" w14:textId="77777777" w:rsidR="00577B48" w:rsidRDefault="00000000">
      <w:pPr>
        <w:pStyle w:val="BodyText"/>
        <w:spacing w:before="239"/>
        <w:ind w:left="765"/>
      </w:pPr>
      <w:r>
        <w:t>Section</w:t>
      </w:r>
      <w:r>
        <w:rPr>
          <w:spacing w:val="-6"/>
        </w:rPr>
        <w:t xml:space="preserve"> </w:t>
      </w:r>
      <w:r>
        <w:t>504</w:t>
      </w:r>
      <w:r>
        <w:rPr>
          <w:spacing w:val="-4"/>
        </w:rPr>
        <w:t xml:space="preserve"> </w:t>
      </w:r>
      <w:r>
        <w:t>of</w:t>
      </w:r>
      <w:r>
        <w:rPr>
          <w:spacing w:val="-3"/>
        </w:rPr>
        <w:t xml:space="preserve"> </w:t>
      </w:r>
      <w:r>
        <w:t>the</w:t>
      </w:r>
      <w:r>
        <w:rPr>
          <w:spacing w:val="-2"/>
        </w:rPr>
        <w:t xml:space="preserve"> </w:t>
      </w:r>
      <w:r>
        <w:t>Rehabilitation</w:t>
      </w:r>
      <w:r>
        <w:rPr>
          <w:spacing w:val="-4"/>
        </w:rPr>
        <w:t xml:space="preserve"> </w:t>
      </w:r>
      <w:r>
        <w:t>Act</w:t>
      </w:r>
      <w:r>
        <w:rPr>
          <w:spacing w:val="-1"/>
        </w:rPr>
        <w:t xml:space="preserve"> </w:t>
      </w:r>
      <w:r>
        <w:t>of</w:t>
      </w:r>
      <w:r>
        <w:rPr>
          <w:spacing w:val="2"/>
        </w:rPr>
        <w:t xml:space="preserve"> </w:t>
      </w:r>
      <w:r>
        <w:t>1973</w:t>
      </w:r>
      <w:r>
        <w:rPr>
          <w:spacing w:val="-1"/>
        </w:rPr>
        <w:t xml:space="preserve"> </w:t>
      </w:r>
      <w:r>
        <w:t>-</w:t>
      </w:r>
      <w:r>
        <w:rPr>
          <w:spacing w:val="1"/>
        </w:rPr>
        <w:t xml:space="preserve"> </w:t>
      </w:r>
      <w:r>
        <w:t>prohibits</w:t>
      </w:r>
      <w:r>
        <w:rPr>
          <w:spacing w:val="-2"/>
        </w:rPr>
        <w:t xml:space="preserve"> </w:t>
      </w:r>
      <w:r>
        <w:t>discrimination</w:t>
      </w:r>
      <w:r>
        <w:rPr>
          <w:spacing w:val="-3"/>
        </w:rPr>
        <w:t xml:space="preserve"> </w:t>
      </w:r>
      <w:r>
        <w:t>against</w:t>
      </w:r>
      <w:r>
        <w:rPr>
          <w:spacing w:val="-1"/>
        </w:rPr>
        <w:t xml:space="preserve"> </w:t>
      </w:r>
      <w:r>
        <w:t>the</w:t>
      </w:r>
      <w:r>
        <w:rPr>
          <w:spacing w:val="-2"/>
        </w:rPr>
        <w:t xml:space="preserve"> disabled.</w:t>
      </w:r>
    </w:p>
    <w:p w14:paraId="0A2ED58A" w14:textId="77777777" w:rsidR="00577B48" w:rsidRDefault="00000000">
      <w:pPr>
        <w:pStyle w:val="BodyText"/>
        <w:spacing w:before="242"/>
        <w:ind w:left="765"/>
      </w:pPr>
      <w:r>
        <w:t>Americans</w:t>
      </w:r>
      <w:r>
        <w:rPr>
          <w:spacing w:val="-3"/>
        </w:rPr>
        <w:t xml:space="preserve"> </w:t>
      </w:r>
      <w:r>
        <w:t>with</w:t>
      </w:r>
      <w:r>
        <w:rPr>
          <w:spacing w:val="-5"/>
        </w:rPr>
        <w:t xml:space="preserve"> </w:t>
      </w:r>
      <w:r>
        <w:t>Disabilities</w:t>
      </w:r>
      <w:r>
        <w:rPr>
          <w:spacing w:val="-3"/>
        </w:rPr>
        <w:t xml:space="preserve"> </w:t>
      </w:r>
      <w:r>
        <w:t>Act</w:t>
      </w:r>
      <w:r>
        <w:rPr>
          <w:spacing w:val="-2"/>
        </w:rPr>
        <w:t xml:space="preserve"> </w:t>
      </w:r>
      <w:r>
        <w:t>of</w:t>
      </w:r>
      <w:r>
        <w:rPr>
          <w:spacing w:val="-4"/>
        </w:rPr>
        <w:t xml:space="preserve"> </w:t>
      </w:r>
      <w:r>
        <w:t>1990</w:t>
      </w:r>
      <w:r>
        <w:rPr>
          <w:spacing w:val="-6"/>
        </w:rPr>
        <w:t xml:space="preserve"> </w:t>
      </w:r>
      <w:r>
        <w:t>(ADA) -</w:t>
      </w:r>
      <w:r>
        <w:rPr>
          <w:spacing w:val="-5"/>
        </w:rPr>
        <w:t xml:space="preserve"> </w:t>
      </w:r>
      <w:r>
        <w:t>prohibits</w:t>
      </w:r>
      <w:r>
        <w:rPr>
          <w:spacing w:val="-3"/>
        </w:rPr>
        <w:t xml:space="preserve"> </w:t>
      </w:r>
      <w:r>
        <w:t>discrimination</w:t>
      </w:r>
      <w:r>
        <w:rPr>
          <w:spacing w:val="-5"/>
        </w:rPr>
        <w:t xml:space="preserve"> </w:t>
      </w:r>
      <w:r>
        <w:t>against</w:t>
      </w:r>
      <w:r>
        <w:rPr>
          <w:spacing w:val="-2"/>
        </w:rPr>
        <w:t xml:space="preserve"> </w:t>
      </w:r>
      <w:r>
        <w:t>individuals</w:t>
      </w:r>
      <w:r>
        <w:rPr>
          <w:spacing w:val="-2"/>
        </w:rPr>
        <w:t xml:space="preserve"> </w:t>
      </w:r>
      <w:r>
        <w:t>with</w:t>
      </w:r>
      <w:r>
        <w:rPr>
          <w:spacing w:val="-5"/>
        </w:rPr>
        <w:t xml:space="preserve"> </w:t>
      </w:r>
      <w:r>
        <w:t>disabilities</w:t>
      </w:r>
      <w:r>
        <w:rPr>
          <w:spacing w:val="-3"/>
        </w:rPr>
        <w:t xml:space="preserve"> </w:t>
      </w:r>
      <w:r>
        <w:t>in employment, public service, public accommodations, and telecommunications.</w:t>
      </w:r>
    </w:p>
    <w:p w14:paraId="41C2D87D" w14:textId="77777777" w:rsidR="00577B48" w:rsidRDefault="00577B48">
      <w:pPr>
        <w:pStyle w:val="BodyText"/>
        <w:spacing w:before="2"/>
      </w:pPr>
    </w:p>
    <w:p w14:paraId="6AF80694" w14:textId="77777777" w:rsidR="00577B48" w:rsidRDefault="00000000">
      <w:pPr>
        <w:pStyle w:val="BodyText"/>
        <w:ind w:left="765" w:right="348"/>
      </w:pPr>
      <w:r>
        <w:t>The</w:t>
      </w:r>
      <w:r>
        <w:rPr>
          <w:spacing w:val="-2"/>
        </w:rPr>
        <w:t xml:space="preserve"> </w:t>
      </w:r>
      <w:r>
        <w:t>Family and</w:t>
      </w:r>
      <w:r>
        <w:rPr>
          <w:spacing w:val="-2"/>
        </w:rPr>
        <w:t xml:space="preserve"> </w:t>
      </w:r>
      <w:r>
        <w:t>Medical</w:t>
      </w:r>
      <w:r>
        <w:rPr>
          <w:spacing w:val="-3"/>
        </w:rPr>
        <w:t xml:space="preserve"> </w:t>
      </w:r>
      <w:r>
        <w:t>Leave</w:t>
      </w:r>
      <w:r>
        <w:rPr>
          <w:spacing w:val="-2"/>
        </w:rPr>
        <w:t xml:space="preserve"> </w:t>
      </w:r>
      <w:r>
        <w:t>Act</w:t>
      </w:r>
      <w:r>
        <w:rPr>
          <w:spacing w:val="-1"/>
        </w:rPr>
        <w:t xml:space="preserve"> </w:t>
      </w:r>
      <w:r>
        <w:t>of</w:t>
      </w:r>
      <w:r>
        <w:rPr>
          <w:spacing w:val="-3"/>
        </w:rPr>
        <w:t xml:space="preserve"> </w:t>
      </w:r>
      <w:r>
        <w:t>1993</w:t>
      </w:r>
      <w:r>
        <w:rPr>
          <w:spacing w:val="-5"/>
        </w:rPr>
        <w:t xml:space="preserve"> </w:t>
      </w:r>
      <w:r>
        <w:t>(</w:t>
      </w:r>
      <w:proofErr w:type="gramStart"/>
      <w:r>
        <w:t>FMLA) -</w:t>
      </w:r>
      <w:proofErr w:type="gramEnd"/>
      <w:r>
        <w:rPr>
          <w:spacing w:val="-4"/>
        </w:rPr>
        <w:t xml:space="preserve"> </w:t>
      </w:r>
      <w:r>
        <w:t>requires</w:t>
      </w:r>
      <w:r>
        <w:rPr>
          <w:spacing w:val="-2"/>
        </w:rPr>
        <w:t xml:space="preserve"> </w:t>
      </w:r>
      <w:r>
        <w:t>covered</w:t>
      </w:r>
      <w:r>
        <w:rPr>
          <w:spacing w:val="-2"/>
        </w:rPr>
        <w:t xml:space="preserve"> </w:t>
      </w:r>
      <w:proofErr w:type="gramStart"/>
      <w:r>
        <w:t>employers</w:t>
      </w:r>
      <w:proofErr w:type="gramEnd"/>
      <w:r>
        <w:rPr>
          <w:spacing w:val="-2"/>
        </w:rPr>
        <w:t xml:space="preserve"> </w:t>
      </w:r>
      <w:r>
        <w:t>to</w:t>
      </w:r>
      <w:r>
        <w:rPr>
          <w:spacing w:val="-4"/>
        </w:rPr>
        <w:t xml:space="preserve"> </w:t>
      </w:r>
      <w:r>
        <w:t>provide</w:t>
      </w:r>
      <w:r>
        <w:rPr>
          <w:spacing w:val="-2"/>
        </w:rPr>
        <w:t xml:space="preserve"> </w:t>
      </w:r>
      <w:r>
        <w:t>up</w:t>
      </w:r>
      <w:r>
        <w:rPr>
          <w:spacing w:val="-2"/>
        </w:rPr>
        <w:t xml:space="preserve"> </w:t>
      </w:r>
      <w:r>
        <w:t>to</w:t>
      </w:r>
      <w:r>
        <w:rPr>
          <w:spacing w:val="-4"/>
        </w:rPr>
        <w:t xml:space="preserve"> </w:t>
      </w:r>
      <w:r>
        <w:t>12</w:t>
      </w:r>
      <w:r>
        <w:rPr>
          <w:spacing w:val="-5"/>
        </w:rPr>
        <w:t xml:space="preserve"> </w:t>
      </w:r>
      <w:r>
        <w:t xml:space="preserve">weeks (about 3 months) of unpaid, job-protected leave to "eligible" employees for certain family and medical </w:t>
      </w:r>
      <w:r>
        <w:rPr>
          <w:spacing w:val="-2"/>
        </w:rPr>
        <w:t>reasons.</w:t>
      </w:r>
    </w:p>
    <w:p w14:paraId="48214D6F" w14:textId="77777777" w:rsidR="00577B48" w:rsidRDefault="00000000">
      <w:pPr>
        <w:pStyle w:val="BodyText"/>
        <w:spacing w:before="241"/>
        <w:ind w:left="765" w:right="650"/>
      </w:pPr>
      <w:r>
        <w:t>The</w:t>
      </w:r>
      <w:r>
        <w:rPr>
          <w:spacing w:val="-3"/>
        </w:rPr>
        <w:t xml:space="preserve"> </w:t>
      </w:r>
      <w:r>
        <w:t>Pregnancy</w:t>
      </w:r>
      <w:r>
        <w:rPr>
          <w:spacing w:val="-2"/>
        </w:rPr>
        <w:t xml:space="preserve"> </w:t>
      </w:r>
      <w:r>
        <w:t>Discrimination</w:t>
      </w:r>
      <w:r>
        <w:rPr>
          <w:spacing w:val="-5"/>
        </w:rPr>
        <w:t xml:space="preserve"> </w:t>
      </w:r>
      <w:r>
        <w:t>Act</w:t>
      </w:r>
      <w:r>
        <w:rPr>
          <w:spacing w:val="-2"/>
        </w:rPr>
        <w:t xml:space="preserve"> </w:t>
      </w:r>
      <w:r>
        <w:t>of</w:t>
      </w:r>
      <w:r>
        <w:rPr>
          <w:spacing w:val="-4"/>
        </w:rPr>
        <w:t xml:space="preserve"> </w:t>
      </w:r>
      <w:r>
        <w:t>1978</w:t>
      </w:r>
      <w:r>
        <w:rPr>
          <w:spacing w:val="-6"/>
        </w:rPr>
        <w:t xml:space="preserve"> </w:t>
      </w:r>
      <w:r>
        <w:t>prohibits</w:t>
      </w:r>
      <w:r>
        <w:rPr>
          <w:spacing w:val="-3"/>
        </w:rPr>
        <w:t xml:space="preserve"> </w:t>
      </w:r>
      <w:r>
        <w:t>employment</w:t>
      </w:r>
      <w:r>
        <w:rPr>
          <w:spacing w:val="-2"/>
        </w:rPr>
        <w:t xml:space="preserve"> </w:t>
      </w:r>
      <w:r>
        <w:t>discrimination</w:t>
      </w:r>
      <w:r>
        <w:rPr>
          <w:spacing w:val="-5"/>
        </w:rPr>
        <w:t xml:space="preserve"> </w:t>
      </w:r>
      <w:r>
        <w:t>based</w:t>
      </w:r>
      <w:r>
        <w:rPr>
          <w:spacing w:val="-3"/>
        </w:rPr>
        <w:t xml:space="preserve"> </w:t>
      </w:r>
      <w:r>
        <w:t>on</w:t>
      </w:r>
      <w:r>
        <w:rPr>
          <w:spacing w:val="-5"/>
        </w:rPr>
        <w:t xml:space="preserve"> </w:t>
      </w:r>
      <w:r>
        <w:t>pregnancy, childbirth, or related medical conditions.</w:t>
      </w:r>
    </w:p>
    <w:p w14:paraId="40A463EE" w14:textId="77777777" w:rsidR="00577B48" w:rsidRDefault="00577B48">
      <w:pPr>
        <w:pStyle w:val="BodyText"/>
        <w:spacing w:before="1"/>
      </w:pPr>
    </w:p>
    <w:p w14:paraId="7D9A7BAC" w14:textId="77777777" w:rsidR="00577B48" w:rsidRDefault="00000000">
      <w:pPr>
        <w:pStyle w:val="BodyText"/>
        <w:ind w:left="765"/>
      </w:pPr>
      <w:r>
        <w:t>Veterans</w:t>
      </w:r>
      <w:r>
        <w:rPr>
          <w:spacing w:val="-5"/>
        </w:rPr>
        <w:t xml:space="preserve"> </w:t>
      </w:r>
      <w:r>
        <w:t>are</w:t>
      </w:r>
      <w:r>
        <w:rPr>
          <w:spacing w:val="-2"/>
        </w:rPr>
        <w:t xml:space="preserve"> </w:t>
      </w:r>
      <w:proofErr w:type="gramStart"/>
      <w:r>
        <w:t>provided</w:t>
      </w:r>
      <w:proofErr w:type="gramEnd"/>
      <w:r>
        <w:rPr>
          <w:spacing w:val="-2"/>
        </w:rPr>
        <w:t xml:space="preserve"> </w:t>
      </w:r>
      <w:r>
        <w:t>re-employment</w:t>
      </w:r>
      <w:r>
        <w:rPr>
          <w:spacing w:val="-2"/>
        </w:rPr>
        <w:t xml:space="preserve"> </w:t>
      </w:r>
      <w:r>
        <w:t>rights</w:t>
      </w:r>
      <w:r>
        <w:rPr>
          <w:spacing w:val="-2"/>
        </w:rPr>
        <w:t xml:space="preserve"> </w:t>
      </w:r>
      <w:r>
        <w:t>in</w:t>
      </w:r>
      <w:r>
        <w:rPr>
          <w:spacing w:val="-4"/>
        </w:rPr>
        <w:t xml:space="preserve"> </w:t>
      </w:r>
      <w:r>
        <w:t>accordance</w:t>
      </w:r>
      <w:r>
        <w:rPr>
          <w:spacing w:val="-2"/>
        </w:rPr>
        <w:t xml:space="preserve"> </w:t>
      </w:r>
      <w:r>
        <w:t>with</w:t>
      </w:r>
      <w:r>
        <w:rPr>
          <w:spacing w:val="-5"/>
        </w:rPr>
        <w:t xml:space="preserve"> </w:t>
      </w:r>
      <w:r>
        <w:t>P.L. 93-508</w:t>
      </w:r>
      <w:r>
        <w:rPr>
          <w:spacing w:val="-5"/>
        </w:rPr>
        <w:t xml:space="preserve"> </w:t>
      </w:r>
      <w:r>
        <w:t>(Federal</w:t>
      </w:r>
      <w:r>
        <w:rPr>
          <w:spacing w:val="-3"/>
        </w:rPr>
        <w:t xml:space="preserve"> </w:t>
      </w:r>
      <w:r>
        <w:rPr>
          <w:spacing w:val="-2"/>
        </w:rPr>
        <w:t>Law).</w:t>
      </w:r>
    </w:p>
    <w:p w14:paraId="2A876A00" w14:textId="77777777" w:rsidR="00577B48" w:rsidRDefault="00000000">
      <w:pPr>
        <w:spacing w:before="241"/>
        <w:ind w:left="600"/>
        <w:rPr>
          <w:b/>
          <w:sz w:val="24"/>
        </w:rPr>
      </w:pPr>
      <w:r>
        <w:rPr>
          <w:b/>
          <w:sz w:val="24"/>
          <w:u w:val="single"/>
        </w:rPr>
        <w:t>Title</w:t>
      </w:r>
      <w:r>
        <w:rPr>
          <w:b/>
          <w:spacing w:val="-7"/>
          <w:sz w:val="24"/>
          <w:u w:val="single"/>
        </w:rPr>
        <w:t xml:space="preserve"> </w:t>
      </w:r>
      <w:r>
        <w:rPr>
          <w:b/>
          <w:sz w:val="24"/>
          <w:u w:val="single"/>
        </w:rPr>
        <w:t>IX</w:t>
      </w:r>
      <w:r>
        <w:rPr>
          <w:b/>
          <w:spacing w:val="-7"/>
          <w:sz w:val="24"/>
          <w:u w:val="single"/>
        </w:rPr>
        <w:t xml:space="preserve"> </w:t>
      </w:r>
      <w:r>
        <w:rPr>
          <w:b/>
          <w:sz w:val="24"/>
          <w:u w:val="single"/>
        </w:rPr>
        <w:t>Non-Discrimination</w:t>
      </w:r>
      <w:r>
        <w:rPr>
          <w:b/>
          <w:spacing w:val="-7"/>
          <w:sz w:val="24"/>
          <w:u w:val="single"/>
        </w:rPr>
        <w:t xml:space="preserve"> </w:t>
      </w:r>
      <w:r>
        <w:rPr>
          <w:b/>
          <w:spacing w:val="-2"/>
          <w:sz w:val="24"/>
          <w:u w:val="single"/>
        </w:rPr>
        <w:t>Policy</w:t>
      </w:r>
    </w:p>
    <w:p w14:paraId="27FA46DC" w14:textId="77777777" w:rsidR="00577B48" w:rsidRDefault="00577B48">
      <w:pPr>
        <w:pStyle w:val="BodyText"/>
        <w:spacing w:before="51"/>
        <w:rPr>
          <w:b/>
        </w:rPr>
      </w:pPr>
    </w:p>
    <w:p w14:paraId="477D3CFD" w14:textId="77777777" w:rsidR="00577B48" w:rsidRDefault="00000000">
      <w:pPr>
        <w:pStyle w:val="BodyText"/>
        <w:spacing w:line="242" w:lineRule="auto"/>
        <w:ind w:left="600" w:right="650"/>
      </w:pPr>
      <w:r>
        <w:t>The</w:t>
      </w:r>
      <w:r>
        <w:rPr>
          <w:spacing w:val="-3"/>
        </w:rPr>
        <w:t xml:space="preserve"> </w:t>
      </w:r>
      <w:proofErr w:type="gramStart"/>
      <w:r>
        <w:t>School</w:t>
      </w:r>
      <w:proofErr w:type="gramEnd"/>
      <w:r>
        <w:rPr>
          <w:spacing w:val="-4"/>
        </w:rPr>
        <w:t xml:space="preserve"> </w:t>
      </w:r>
      <w:r>
        <w:t>shall</w:t>
      </w:r>
      <w:r>
        <w:rPr>
          <w:spacing w:val="-3"/>
        </w:rPr>
        <w:t xml:space="preserve"> </w:t>
      </w:r>
      <w:r>
        <w:t>not</w:t>
      </w:r>
      <w:r>
        <w:rPr>
          <w:spacing w:val="-2"/>
        </w:rPr>
        <w:t xml:space="preserve"> </w:t>
      </w:r>
      <w:r>
        <w:t>discriminate</w:t>
      </w:r>
      <w:r>
        <w:rPr>
          <w:spacing w:val="-3"/>
        </w:rPr>
        <w:t xml:space="preserve"> </w:t>
      </w:r>
      <w:proofErr w:type="gramStart"/>
      <w:r>
        <w:t>on</w:t>
      </w:r>
      <w:r>
        <w:rPr>
          <w:spacing w:val="-5"/>
        </w:rPr>
        <w:t xml:space="preserve"> </w:t>
      </w:r>
      <w:r>
        <w:t>the</w:t>
      </w:r>
      <w:r>
        <w:rPr>
          <w:spacing w:val="-3"/>
        </w:rPr>
        <w:t xml:space="preserve"> </w:t>
      </w:r>
      <w:r>
        <w:t>basis</w:t>
      </w:r>
      <w:r>
        <w:rPr>
          <w:spacing w:val="-3"/>
        </w:rPr>
        <w:t xml:space="preserve"> </w:t>
      </w:r>
      <w:r>
        <w:t>of</w:t>
      </w:r>
      <w:proofErr w:type="gramEnd"/>
      <w:r>
        <w:rPr>
          <w:spacing w:val="-4"/>
        </w:rPr>
        <w:t xml:space="preserve"> </w:t>
      </w:r>
      <w:r>
        <w:t>sex,</w:t>
      </w:r>
      <w:r>
        <w:rPr>
          <w:spacing w:val="-1"/>
        </w:rPr>
        <w:t xml:space="preserve"> </w:t>
      </w:r>
      <w:r>
        <w:t>race,</w:t>
      </w:r>
      <w:r>
        <w:rPr>
          <w:spacing w:val="-1"/>
        </w:rPr>
        <w:t xml:space="preserve"> </w:t>
      </w:r>
      <w:r>
        <w:t>color,</w:t>
      </w:r>
      <w:r>
        <w:rPr>
          <w:spacing w:val="-2"/>
        </w:rPr>
        <w:t xml:space="preserve"> </w:t>
      </w:r>
      <w:r>
        <w:t>national</w:t>
      </w:r>
      <w:r>
        <w:rPr>
          <w:spacing w:val="-4"/>
        </w:rPr>
        <w:t xml:space="preserve"> </w:t>
      </w:r>
      <w:r>
        <w:t>origin,</w:t>
      </w:r>
      <w:r>
        <w:rPr>
          <w:spacing w:val="-1"/>
        </w:rPr>
        <w:t xml:space="preserve"> </w:t>
      </w:r>
      <w:r>
        <w:t>disability</w:t>
      </w:r>
      <w:r>
        <w:rPr>
          <w:spacing w:val="-2"/>
        </w:rPr>
        <w:t xml:space="preserve"> </w:t>
      </w:r>
      <w:r>
        <w:t>or</w:t>
      </w:r>
      <w:r>
        <w:rPr>
          <w:spacing w:val="-4"/>
        </w:rPr>
        <w:t xml:space="preserve"> </w:t>
      </w:r>
      <w:r>
        <w:t>age</w:t>
      </w:r>
      <w:r>
        <w:rPr>
          <w:spacing w:val="-3"/>
        </w:rPr>
        <w:t xml:space="preserve"> </w:t>
      </w:r>
      <w:r>
        <w:t>in</w:t>
      </w:r>
      <w:r>
        <w:rPr>
          <w:spacing w:val="-5"/>
        </w:rPr>
        <w:t xml:space="preserve"> </w:t>
      </w:r>
      <w:r>
        <w:t>its programs and activities and will provide equal access to all individuals.</w:t>
      </w:r>
    </w:p>
    <w:p w14:paraId="2A99924C" w14:textId="77777777" w:rsidR="00577B48" w:rsidRDefault="00000000">
      <w:pPr>
        <w:pStyle w:val="BodyText"/>
        <w:ind w:left="600" w:right="348"/>
      </w:pPr>
      <w:r>
        <w:t>Pursuant</w:t>
      </w:r>
      <w:r>
        <w:rPr>
          <w:spacing w:val="-2"/>
        </w:rPr>
        <w:t xml:space="preserve"> </w:t>
      </w:r>
      <w:r>
        <w:t>to</w:t>
      </w:r>
      <w:r>
        <w:rPr>
          <w:spacing w:val="-5"/>
        </w:rPr>
        <w:t xml:space="preserve"> </w:t>
      </w:r>
      <w:r>
        <w:t>Title</w:t>
      </w:r>
      <w:r>
        <w:rPr>
          <w:spacing w:val="-2"/>
        </w:rPr>
        <w:t xml:space="preserve"> </w:t>
      </w:r>
      <w:r>
        <w:t>IX</w:t>
      </w:r>
      <w:r>
        <w:rPr>
          <w:spacing w:val="-5"/>
        </w:rPr>
        <w:t xml:space="preserve"> </w:t>
      </w:r>
      <w:r>
        <w:t>of</w:t>
      </w:r>
      <w:r>
        <w:rPr>
          <w:spacing w:val="-4"/>
        </w:rPr>
        <w:t xml:space="preserve"> </w:t>
      </w:r>
      <w:r>
        <w:t>the</w:t>
      </w:r>
      <w:r>
        <w:rPr>
          <w:spacing w:val="-3"/>
        </w:rPr>
        <w:t xml:space="preserve"> </w:t>
      </w:r>
      <w:r>
        <w:t>Education</w:t>
      </w:r>
      <w:r>
        <w:rPr>
          <w:spacing w:val="-5"/>
        </w:rPr>
        <w:t xml:space="preserve"> </w:t>
      </w:r>
      <w:r>
        <w:t>Amendment Acts</w:t>
      </w:r>
      <w:r>
        <w:rPr>
          <w:spacing w:val="-3"/>
        </w:rPr>
        <w:t xml:space="preserve"> </w:t>
      </w:r>
      <w:r>
        <w:t>of</w:t>
      </w:r>
      <w:r>
        <w:rPr>
          <w:spacing w:val="-4"/>
        </w:rPr>
        <w:t xml:space="preserve"> </w:t>
      </w:r>
      <w:r>
        <w:t>1972,</w:t>
      </w:r>
      <w:r>
        <w:rPr>
          <w:spacing w:val="-1"/>
        </w:rPr>
        <w:t xml:space="preserve"> </w:t>
      </w:r>
      <w:r>
        <w:t>no</w:t>
      </w:r>
      <w:r>
        <w:rPr>
          <w:spacing w:val="-5"/>
        </w:rPr>
        <w:t xml:space="preserve"> </w:t>
      </w:r>
      <w:r>
        <w:t>person shall</w:t>
      </w:r>
      <w:r>
        <w:rPr>
          <w:spacing w:val="-3"/>
        </w:rPr>
        <w:t xml:space="preserve"> </w:t>
      </w:r>
      <w:r>
        <w:t>be</w:t>
      </w:r>
      <w:r>
        <w:rPr>
          <w:spacing w:val="-3"/>
        </w:rPr>
        <w:t xml:space="preserve"> </w:t>
      </w:r>
      <w:r>
        <w:t>excluded</w:t>
      </w:r>
      <w:r>
        <w:rPr>
          <w:spacing w:val="-3"/>
        </w:rPr>
        <w:t xml:space="preserve"> </w:t>
      </w:r>
      <w:r>
        <w:t>from</w:t>
      </w:r>
      <w:r>
        <w:rPr>
          <w:spacing w:val="-3"/>
        </w:rPr>
        <w:t xml:space="preserve"> </w:t>
      </w:r>
      <w:r>
        <w:t xml:space="preserve">participation in, be denied the benefits of, or be subjected to discrimination under any education program, activity, or employment </w:t>
      </w:r>
      <w:proofErr w:type="gramStart"/>
      <w:r>
        <w:t>on the basis of</w:t>
      </w:r>
      <w:proofErr w:type="gramEnd"/>
      <w:r>
        <w:t xml:space="preserve"> sex.</w:t>
      </w:r>
    </w:p>
    <w:p w14:paraId="608E4606" w14:textId="77777777" w:rsidR="00577B48" w:rsidRDefault="00000000">
      <w:pPr>
        <w:pStyle w:val="BodyText"/>
        <w:ind w:left="600"/>
      </w:pPr>
      <w:r>
        <w:t>Complaints</w:t>
      </w:r>
      <w:r>
        <w:rPr>
          <w:spacing w:val="-4"/>
        </w:rPr>
        <w:t xml:space="preserve"> </w:t>
      </w:r>
      <w:r>
        <w:t>of</w:t>
      </w:r>
      <w:r>
        <w:rPr>
          <w:spacing w:val="-3"/>
        </w:rPr>
        <w:t xml:space="preserve"> </w:t>
      </w:r>
      <w:r>
        <w:t>sexual</w:t>
      </w:r>
      <w:r>
        <w:rPr>
          <w:spacing w:val="-3"/>
        </w:rPr>
        <w:t xml:space="preserve"> </w:t>
      </w:r>
      <w:r>
        <w:t>harassment</w:t>
      </w:r>
      <w:r>
        <w:rPr>
          <w:spacing w:val="-1"/>
        </w:rPr>
        <w:t xml:space="preserve"> </w:t>
      </w:r>
      <w:r>
        <w:t>will</w:t>
      </w:r>
      <w:r>
        <w:rPr>
          <w:spacing w:val="-3"/>
        </w:rPr>
        <w:t xml:space="preserve"> </w:t>
      </w:r>
      <w:r>
        <w:t>be</w:t>
      </w:r>
      <w:r>
        <w:rPr>
          <w:spacing w:val="-2"/>
        </w:rPr>
        <w:t xml:space="preserve"> </w:t>
      </w:r>
      <w:r>
        <w:t>addressed</w:t>
      </w:r>
      <w:r>
        <w:rPr>
          <w:spacing w:val="-2"/>
        </w:rPr>
        <w:t xml:space="preserve"> </w:t>
      </w:r>
      <w:r>
        <w:t>in</w:t>
      </w:r>
      <w:r>
        <w:rPr>
          <w:spacing w:val="-4"/>
        </w:rPr>
        <w:t xml:space="preserve"> </w:t>
      </w:r>
      <w:r>
        <w:t>compliance</w:t>
      </w:r>
      <w:r>
        <w:rPr>
          <w:spacing w:val="-2"/>
        </w:rPr>
        <w:t xml:space="preserve"> </w:t>
      </w:r>
      <w:r>
        <w:t>with</w:t>
      </w:r>
      <w:r>
        <w:rPr>
          <w:spacing w:val="-4"/>
        </w:rPr>
        <w:t xml:space="preserve"> </w:t>
      </w:r>
      <w:r>
        <w:t>Title</w:t>
      </w:r>
      <w:r>
        <w:rPr>
          <w:spacing w:val="-1"/>
        </w:rPr>
        <w:t xml:space="preserve"> </w:t>
      </w:r>
      <w:r>
        <w:t>IX</w:t>
      </w:r>
      <w:r>
        <w:rPr>
          <w:spacing w:val="-4"/>
        </w:rPr>
        <w:t xml:space="preserve"> </w:t>
      </w:r>
      <w:r>
        <w:t>of</w:t>
      </w:r>
      <w:r>
        <w:rPr>
          <w:spacing w:val="-3"/>
        </w:rPr>
        <w:t xml:space="preserve"> </w:t>
      </w:r>
      <w:r>
        <w:t>the</w:t>
      </w:r>
      <w:r>
        <w:rPr>
          <w:spacing w:val="-2"/>
        </w:rPr>
        <w:t xml:space="preserve"> </w:t>
      </w:r>
      <w:r>
        <w:t>Education</w:t>
      </w:r>
      <w:r>
        <w:rPr>
          <w:spacing w:val="-3"/>
        </w:rPr>
        <w:t xml:space="preserve"> </w:t>
      </w:r>
      <w:r>
        <w:rPr>
          <w:spacing w:val="-2"/>
        </w:rPr>
        <w:t>Amendments</w:t>
      </w:r>
    </w:p>
    <w:p w14:paraId="4D213AE8" w14:textId="77777777" w:rsidR="00577B48" w:rsidRDefault="00000000">
      <w:pPr>
        <w:pStyle w:val="BodyText"/>
        <w:spacing w:line="242" w:lineRule="exact"/>
        <w:ind w:left="600"/>
      </w:pPr>
      <w:r>
        <w:t>of</w:t>
      </w:r>
      <w:r>
        <w:rPr>
          <w:spacing w:val="-5"/>
        </w:rPr>
        <w:t xml:space="preserve"> </w:t>
      </w:r>
      <w:r>
        <w:t>1972</w:t>
      </w:r>
      <w:r>
        <w:rPr>
          <w:spacing w:val="-5"/>
        </w:rPr>
        <w:t xml:space="preserve"> </w:t>
      </w:r>
      <w:r>
        <w:t>and</w:t>
      </w:r>
      <w:r>
        <w:rPr>
          <w:spacing w:val="-2"/>
        </w:rPr>
        <w:t xml:space="preserve"> </w:t>
      </w:r>
      <w:r>
        <w:t>the</w:t>
      </w:r>
      <w:r>
        <w:rPr>
          <w:spacing w:val="-2"/>
        </w:rPr>
        <w:t xml:space="preserve"> </w:t>
      </w:r>
      <w:r>
        <w:t>U.S. Department</w:t>
      </w:r>
      <w:r>
        <w:rPr>
          <w:spacing w:val="-1"/>
        </w:rPr>
        <w:t xml:space="preserve"> </w:t>
      </w:r>
      <w:r>
        <w:t>of</w:t>
      </w:r>
      <w:r>
        <w:rPr>
          <w:spacing w:val="-3"/>
        </w:rPr>
        <w:t xml:space="preserve"> </w:t>
      </w:r>
      <w:r>
        <w:t>Education’s</w:t>
      </w:r>
      <w:r>
        <w:rPr>
          <w:spacing w:val="-2"/>
        </w:rPr>
        <w:t xml:space="preserve"> </w:t>
      </w:r>
      <w:r>
        <w:t>regulations</w:t>
      </w:r>
      <w:r>
        <w:rPr>
          <w:spacing w:val="-2"/>
        </w:rPr>
        <w:t xml:space="preserve"> </w:t>
      </w:r>
      <w:r>
        <w:t>related</w:t>
      </w:r>
      <w:r>
        <w:rPr>
          <w:spacing w:val="-2"/>
        </w:rPr>
        <w:t xml:space="preserve"> thereto.</w:t>
      </w:r>
    </w:p>
    <w:p w14:paraId="0EDDB13F" w14:textId="77777777" w:rsidR="00577B48" w:rsidRDefault="00000000">
      <w:pPr>
        <w:pStyle w:val="BodyText"/>
        <w:spacing w:line="240" w:lineRule="exact"/>
        <w:ind w:left="600"/>
      </w:pPr>
      <w:r>
        <w:t>Sexual</w:t>
      </w:r>
      <w:r>
        <w:rPr>
          <w:spacing w:val="-5"/>
        </w:rPr>
        <w:t xml:space="preserve"> </w:t>
      </w:r>
      <w:r>
        <w:t>harassment</w:t>
      </w:r>
      <w:r>
        <w:rPr>
          <w:spacing w:val="-2"/>
        </w:rPr>
        <w:t xml:space="preserve"> </w:t>
      </w:r>
      <w:r>
        <w:t>is</w:t>
      </w:r>
      <w:r>
        <w:rPr>
          <w:spacing w:val="-2"/>
        </w:rPr>
        <w:t xml:space="preserve"> </w:t>
      </w:r>
      <w:r>
        <w:t>conduct</w:t>
      </w:r>
      <w:r>
        <w:rPr>
          <w:spacing w:val="-1"/>
        </w:rPr>
        <w:t xml:space="preserve"> </w:t>
      </w:r>
      <w:proofErr w:type="gramStart"/>
      <w:r>
        <w:t>on</w:t>
      </w:r>
      <w:r>
        <w:rPr>
          <w:spacing w:val="-3"/>
        </w:rPr>
        <w:t xml:space="preserve"> </w:t>
      </w:r>
      <w:r>
        <w:t>the</w:t>
      </w:r>
      <w:r>
        <w:rPr>
          <w:spacing w:val="-2"/>
        </w:rPr>
        <w:t xml:space="preserve"> </w:t>
      </w:r>
      <w:r>
        <w:t>basis</w:t>
      </w:r>
      <w:r>
        <w:rPr>
          <w:spacing w:val="-2"/>
        </w:rPr>
        <w:t xml:space="preserve"> </w:t>
      </w:r>
      <w:r>
        <w:t>of</w:t>
      </w:r>
      <w:proofErr w:type="gramEnd"/>
      <w:r>
        <w:rPr>
          <w:spacing w:val="-3"/>
        </w:rPr>
        <w:t xml:space="preserve"> </w:t>
      </w:r>
      <w:r>
        <w:t>sex</w:t>
      </w:r>
      <w:r>
        <w:rPr>
          <w:spacing w:val="-2"/>
        </w:rPr>
        <w:t xml:space="preserve"> </w:t>
      </w:r>
      <w:r>
        <w:t>that</w:t>
      </w:r>
      <w:r>
        <w:rPr>
          <w:spacing w:val="-2"/>
        </w:rPr>
        <w:t xml:space="preserve"> </w:t>
      </w:r>
      <w:r>
        <w:t>satisfies</w:t>
      </w:r>
      <w:r>
        <w:rPr>
          <w:spacing w:val="-2"/>
        </w:rPr>
        <w:t xml:space="preserve"> </w:t>
      </w:r>
      <w:r>
        <w:t>one</w:t>
      </w:r>
      <w:r>
        <w:rPr>
          <w:spacing w:val="-2"/>
        </w:rPr>
        <w:t xml:space="preserve"> </w:t>
      </w:r>
      <w:r>
        <w:t>or</w:t>
      </w:r>
      <w:r>
        <w:rPr>
          <w:spacing w:val="-3"/>
        </w:rPr>
        <w:t xml:space="preserve"> </w:t>
      </w:r>
      <w:r>
        <w:t>more</w:t>
      </w:r>
      <w:r>
        <w:rPr>
          <w:spacing w:val="-2"/>
        </w:rPr>
        <w:t xml:space="preserve"> </w:t>
      </w:r>
      <w:r>
        <w:t>of</w:t>
      </w:r>
      <w:r>
        <w:rPr>
          <w:spacing w:val="-2"/>
        </w:rPr>
        <w:t xml:space="preserve"> </w:t>
      </w:r>
      <w:r>
        <w:t>the</w:t>
      </w:r>
      <w:r>
        <w:rPr>
          <w:spacing w:val="-2"/>
        </w:rPr>
        <w:t xml:space="preserve"> following:</w:t>
      </w:r>
    </w:p>
    <w:p w14:paraId="69E584FE" w14:textId="77777777" w:rsidR="00577B48" w:rsidRDefault="00000000">
      <w:pPr>
        <w:pStyle w:val="ListParagraph"/>
        <w:numPr>
          <w:ilvl w:val="0"/>
          <w:numId w:val="6"/>
        </w:numPr>
        <w:tabs>
          <w:tab w:val="left" w:pos="1408"/>
        </w:tabs>
        <w:spacing w:line="242" w:lineRule="exact"/>
        <w:ind w:left="1408" w:hanging="358"/>
        <w:rPr>
          <w:sz w:val="20"/>
        </w:rPr>
      </w:pPr>
      <w:r>
        <w:rPr>
          <w:sz w:val="20"/>
        </w:rPr>
        <w:t>An</w:t>
      </w:r>
      <w:r>
        <w:rPr>
          <w:spacing w:val="-6"/>
          <w:sz w:val="20"/>
        </w:rPr>
        <w:t xml:space="preserve"> </w:t>
      </w:r>
      <w:r>
        <w:rPr>
          <w:sz w:val="20"/>
        </w:rPr>
        <w:t>employee</w:t>
      </w:r>
      <w:r>
        <w:rPr>
          <w:spacing w:val="-2"/>
          <w:sz w:val="20"/>
        </w:rPr>
        <w:t xml:space="preserve"> </w:t>
      </w:r>
      <w:r>
        <w:rPr>
          <w:sz w:val="20"/>
        </w:rPr>
        <w:t>of</w:t>
      </w:r>
      <w:r>
        <w:rPr>
          <w:spacing w:val="-3"/>
          <w:sz w:val="20"/>
        </w:rPr>
        <w:t xml:space="preserve"> </w:t>
      </w:r>
      <w:r>
        <w:rPr>
          <w:sz w:val="20"/>
        </w:rPr>
        <w:t>the</w:t>
      </w:r>
      <w:r>
        <w:rPr>
          <w:spacing w:val="-2"/>
          <w:sz w:val="20"/>
        </w:rPr>
        <w:t xml:space="preserve"> </w:t>
      </w:r>
      <w:proofErr w:type="gramStart"/>
      <w:r>
        <w:rPr>
          <w:sz w:val="20"/>
        </w:rPr>
        <w:t>School</w:t>
      </w:r>
      <w:proofErr w:type="gramEnd"/>
      <w:r>
        <w:rPr>
          <w:spacing w:val="-3"/>
          <w:sz w:val="20"/>
        </w:rPr>
        <w:t xml:space="preserve"> </w:t>
      </w:r>
      <w:r>
        <w:rPr>
          <w:sz w:val="20"/>
        </w:rPr>
        <w:t>conditioning</w:t>
      </w:r>
      <w:r>
        <w:rPr>
          <w:spacing w:val="-2"/>
          <w:sz w:val="20"/>
        </w:rPr>
        <w:t xml:space="preserve"> </w:t>
      </w:r>
      <w:r>
        <w:rPr>
          <w:sz w:val="20"/>
        </w:rPr>
        <w:t>the</w:t>
      </w:r>
      <w:r>
        <w:rPr>
          <w:spacing w:val="-2"/>
          <w:sz w:val="20"/>
        </w:rPr>
        <w:t xml:space="preserve"> </w:t>
      </w:r>
      <w:r>
        <w:rPr>
          <w:sz w:val="20"/>
        </w:rPr>
        <w:t>provision</w:t>
      </w:r>
      <w:r>
        <w:rPr>
          <w:spacing w:val="-3"/>
          <w:sz w:val="20"/>
        </w:rPr>
        <w:t xml:space="preserve"> </w:t>
      </w:r>
      <w:r>
        <w:rPr>
          <w:sz w:val="20"/>
        </w:rPr>
        <w:t>of</w:t>
      </w:r>
      <w:r>
        <w:rPr>
          <w:spacing w:val="-3"/>
          <w:sz w:val="20"/>
        </w:rPr>
        <w:t xml:space="preserve"> </w:t>
      </w:r>
      <w:proofErr w:type="gramStart"/>
      <w:r>
        <w:rPr>
          <w:sz w:val="20"/>
        </w:rPr>
        <w:t>an</w:t>
      </w:r>
      <w:r>
        <w:rPr>
          <w:spacing w:val="-4"/>
          <w:sz w:val="20"/>
        </w:rPr>
        <w:t xml:space="preserve"> </w:t>
      </w:r>
      <w:r>
        <w:rPr>
          <w:sz w:val="20"/>
        </w:rPr>
        <w:t>aid</w:t>
      </w:r>
      <w:proofErr w:type="gramEnd"/>
      <w:r>
        <w:rPr>
          <w:sz w:val="20"/>
        </w:rPr>
        <w:t>, benefit, or</w:t>
      </w:r>
      <w:r>
        <w:rPr>
          <w:spacing w:val="-3"/>
          <w:sz w:val="20"/>
        </w:rPr>
        <w:t xml:space="preserve"> </w:t>
      </w:r>
      <w:r>
        <w:rPr>
          <w:sz w:val="20"/>
        </w:rPr>
        <w:t>service</w:t>
      </w:r>
      <w:r>
        <w:rPr>
          <w:spacing w:val="-2"/>
          <w:sz w:val="20"/>
        </w:rPr>
        <w:t xml:space="preserve"> </w:t>
      </w:r>
      <w:r>
        <w:rPr>
          <w:sz w:val="20"/>
        </w:rPr>
        <w:t>of</w:t>
      </w:r>
      <w:r>
        <w:rPr>
          <w:spacing w:val="-3"/>
          <w:sz w:val="20"/>
        </w:rPr>
        <w:t xml:space="preserve"> </w:t>
      </w:r>
      <w:r>
        <w:rPr>
          <w:sz w:val="20"/>
        </w:rPr>
        <w:t>the</w:t>
      </w:r>
      <w:r>
        <w:rPr>
          <w:spacing w:val="-2"/>
          <w:sz w:val="20"/>
        </w:rPr>
        <w:t xml:space="preserve"> </w:t>
      </w:r>
      <w:proofErr w:type="gramStart"/>
      <w:r>
        <w:rPr>
          <w:sz w:val="20"/>
        </w:rPr>
        <w:t>School</w:t>
      </w:r>
      <w:proofErr w:type="gramEnd"/>
      <w:r>
        <w:rPr>
          <w:spacing w:val="2"/>
          <w:sz w:val="20"/>
        </w:rPr>
        <w:t xml:space="preserve"> </w:t>
      </w:r>
      <w:r>
        <w:rPr>
          <w:sz w:val="20"/>
        </w:rPr>
        <w:t>on</w:t>
      </w:r>
      <w:r>
        <w:rPr>
          <w:spacing w:val="-3"/>
          <w:sz w:val="20"/>
        </w:rPr>
        <w:t xml:space="preserve"> </w:t>
      </w:r>
      <w:r>
        <w:rPr>
          <w:spacing w:val="-5"/>
          <w:sz w:val="20"/>
        </w:rPr>
        <w:t>an</w:t>
      </w:r>
    </w:p>
    <w:p w14:paraId="252BEC93" w14:textId="77777777" w:rsidR="00577B48" w:rsidRDefault="00000000">
      <w:pPr>
        <w:pStyle w:val="BodyText"/>
        <w:spacing w:before="19"/>
        <w:ind w:left="1410"/>
      </w:pPr>
      <w:r>
        <w:t>individual’s</w:t>
      </w:r>
      <w:r>
        <w:rPr>
          <w:spacing w:val="-3"/>
        </w:rPr>
        <w:t xml:space="preserve"> </w:t>
      </w:r>
      <w:r>
        <w:t>participation</w:t>
      </w:r>
      <w:r>
        <w:rPr>
          <w:spacing w:val="-3"/>
        </w:rPr>
        <w:t xml:space="preserve"> </w:t>
      </w:r>
      <w:r>
        <w:t>in</w:t>
      </w:r>
      <w:r>
        <w:rPr>
          <w:spacing w:val="-4"/>
        </w:rPr>
        <w:t xml:space="preserve"> </w:t>
      </w:r>
      <w:r>
        <w:t>unwelcome</w:t>
      </w:r>
      <w:r>
        <w:rPr>
          <w:spacing w:val="-1"/>
        </w:rPr>
        <w:t xml:space="preserve"> </w:t>
      </w:r>
      <w:r>
        <w:t>sexual</w:t>
      </w:r>
      <w:r>
        <w:rPr>
          <w:spacing w:val="-3"/>
        </w:rPr>
        <w:t xml:space="preserve"> </w:t>
      </w:r>
      <w:r>
        <w:t>conduct.</w:t>
      </w:r>
      <w:r>
        <w:rPr>
          <w:spacing w:val="-1"/>
        </w:rPr>
        <w:t xml:space="preserve"> </w:t>
      </w:r>
      <w:r>
        <w:t>(quid</w:t>
      </w:r>
      <w:r>
        <w:rPr>
          <w:spacing w:val="-2"/>
        </w:rPr>
        <w:t xml:space="preserve"> </w:t>
      </w:r>
      <w:r>
        <w:t>pro</w:t>
      </w:r>
      <w:r>
        <w:rPr>
          <w:spacing w:val="-3"/>
        </w:rPr>
        <w:t xml:space="preserve"> </w:t>
      </w:r>
      <w:r>
        <w:rPr>
          <w:spacing w:val="-4"/>
        </w:rPr>
        <w:t>quo)</w:t>
      </w:r>
    </w:p>
    <w:p w14:paraId="211F9740" w14:textId="77777777" w:rsidR="00577B48" w:rsidRDefault="00000000">
      <w:pPr>
        <w:pStyle w:val="ListParagraph"/>
        <w:numPr>
          <w:ilvl w:val="0"/>
          <w:numId w:val="6"/>
        </w:numPr>
        <w:tabs>
          <w:tab w:val="left" w:pos="1408"/>
        </w:tabs>
        <w:spacing w:before="177"/>
        <w:ind w:left="1408" w:hanging="358"/>
        <w:rPr>
          <w:sz w:val="20"/>
        </w:rPr>
      </w:pPr>
      <w:r>
        <w:rPr>
          <w:sz w:val="20"/>
        </w:rPr>
        <w:t>Unwelcome</w:t>
      </w:r>
      <w:r>
        <w:rPr>
          <w:spacing w:val="-3"/>
          <w:sz w:val="20"/>
        </w:rPr>
        <w:t xml:space="preserve"> </w:t>
      </w:r>
      <w:r>
        <w:rPr>
          <w:sz w:val="20"/>
        </w:rPr>
        <w:t>conduct</w:t>
      </w:r>
      <w:r>
        <w:rPr>
          <w:spacing w:val="-1"/>
          <w:sz w:val="20"/>
        </w:rPr>
        <w:t xml:space="preserve"> </w:t>
      </w:r>
      <w:r>
        <w:rPr>
          <w:sz w:val="20"/>
        </w:rPr>
        <w:t>determined</w:t>
      </w:r>
      <w:r>
        <w:rPr>
          <w:spacing w:val="-2"/>
          <w:sz w:val="20"/>
        </w:rPr>
        <w:t xml:space="preserve"> </w:t>
      </w:r>
      <w:r>
        <w:rPr>
          <w:sz w:val="20"/>
        </w:rPr>
        <w:t>by</w:t>
      </w:r>
      <w:r>
        <w:rPr>
          <w:spacing w:val="-1"/>
          <w:sz w:val="20"/>
        </w:rPr>
        <w:t xml:space="preserve"> </w:t>
      </w:r>
      <w:r>
        <w:rPr>
          <w:sz w:val="20"/>
        </w:rPr>
        <w:t>a</w:t>
      </w:r>
      <w:r>
        <w:rPr>
          <w:spacing w:val="-2"/>
          <w:sz w:val="20"/>
        </w:rPr>
        <w:t xml:space="preserve"> </w:t>
      </w:r>
      <w:r>
        <w:rPr>
          <w:sz w:val="20"/>
        </w:rPr>
        <w:t>reasonable</w:t>
      </w:r>
      <w:r>
        <w:rPr>
          <w:spacing w:val="-2"/>
          <w:sz w:val="20"/>
        </w:rPr>
        <w:t xml:space="preserve"> </w:t>
      </w:r>
      <w:r>
        <w:rPr>
          <w:sz w:val="20"/>
        </w:rPr>
        <w:t>person</w:t>
      </w:r>
      <w:r>
        <w:rPr>
          <w:spacing w:val="-4"/>
          <w:sz w:val="20"/>
        </w:rPr>
        <w:t xml:space="preserve"> </w:t>
      </w:r>
      <w:r>
        <w:rPr>
          <w:sz w:val="20"/>
        </w:rPr>
        <w:t>to</w:t>
      </w:r>
      <w:r>
        <w:rPr>
          <w:spacing w:val="-3"/>
          <w:sz w:val="20"/>
        </w:rPr>
        <w:t xml:space="preserve"> </w:t>
      </w:r>
      <w:r>
        <w:rPr>
          <w:sz w:val="20"/>
        </w:rPr>
        <w:t>be</w:t>
      </w:r>
      <w:r>
        <w:rPr>
          <w:spacing w:val="-2"/>
          <w:sz w:val="20"/>
        </w:rPr>
        <w:t xml:space="preserve"> </w:t>
      </w:r>
      <w:r>
        <w:rPr>
          <w:sz w:val="20"/>
        </w:rPr>
        <w:t>so</w:t>
      </w:r>
      <w:r>
        <w:rPr>
          <w:spacing w:val="4"/>
          <w:sz w:val="20"/>
        </w:rPr>
        <w:t xml:space="preserve"> </w:t>
      </w:r>
      <w:r>
        <w:rPr>
          <w:sz w:val="20"/>
        </w:rPr>
        <w:t>severe,</w:t>
      </w:r>
      <w:r>
        <w:rPr>
          <w:spacing w:val="1"/>
          <w:sz w:val="20"/>
        </w:rPr>
        <w:t xml:space="preserve"> </w:t>
      </w:r>
      <w:r>
        <w:rPr>
          <w:sz w:val="20"/>
        </w:rPr>
        <w:t>pervasive, and</w:t>
      </w:r>
      <w:r>
        <w:rPr>
          <w:spacing w:val="-1"/>
          <w:sz w:val="20"/>
        </w:rPr>
        <w:t xml:space="preserve"> </w:t>
      </w:r>
      <w:r>
        <w:rPr>
          <w:spacing w:val="-2"/>
          <w:sz w:val="20"/>
        </w:rPr>
        <w:t>objectively</w:t>
      </w:r>
    </w:p>
    <w:p w14:paraId="53FA2F8A" w14:textId="77777777" w:rsidR="00577B48" w:rsidRDefault="00000000">
      <w:pPr>
        <w:pStyle w:val="BodyText"/>
        <w:spacing w:before="22"/>
        <w:ind w:left="1410"/>
      </w:pPr>
      <w:r>
        <w:t>offensive</w:t>
      </w:r>
      <w:r>
        <w:rPr>
          <w:spacing w:val="-4"/>
        </w:rPr>
        <w:t xml:space="preserve"> </w:t>
      </w:r>
      <w:r>
        <w:t>that</w:t>
      </w:r>
      <w:r>
        <w:rPr>
          <w:spacing w:val="-2"/>
        </w:rPr>
        <w:t xml:space="preserve"> </w:t>
      </w:r>
      <w:r>
        <w:t>it</w:t>
      </w:r>
      <w:r>
        <w:rPr>
          <w:spacing w:val="-1"/>
        </w:rPr>
        <w:t xml:space="preserve"> </w:t>
      </w:r>
      <w:r>
        <w:t>effectively denies</w:t>
      </w:r>
      <w:r>
        <w:rPr>
          <w:spacing w:val="-1"/>
        </w:rPr>
        <w:t xml:space="preserve"> </w:t>
      </w:r>
      <w:r>
        <w:t>a</w:t>
      </w:r>
      <w:r>
        <w:rPr>
          <w:spacing w:val="-3"/>
        </w:rPr>
        <w:t xml:space="preserve"> </w:t>
      </w:r>
      <w:r>
        <w:t>person</w:t>
      </w:r>
      <w:r>
        <w:rPr>
          <w:spacing w:val="-4"/>
        </w:rPr>
        <w:t xml:space="preserve"> </w:t>
      </w:r>
      <w:r>
        <w:t>equal</w:t>
      </w:r>
      <w:r>
        <w:rPr>
          <w:spacing w:val="-2"/>
        </w:rPr>
        <w:t xml:space="preserve"> </w:t>
      </w:r>
      <w:r>
        <w:t>access</w:t>
      </w:r>
      <w:r>
        <w:rPr>
          <w:spacing w:val="-2"/>
        </w:rPr>
        <w:t xml:space="preserve"> </w:t>
      </w:r>
      <w:r>
        <w:t>to</w:t>
      </w:r>
      <w:r>
        <w:rPr>
          <w:spacing w:val="-4"/>
        </w:rPr>
        <w:t xml:space="preserve"> </w:t>
      </w:r>
      <w:r>
        <w:t>the</w:t>
      </w:r>
      <w:r>
        <w:rPr>
          <w:spacing w:val="-2"/>
        </w:rPr>
        <w:t xml:space="preserve"> </w:t>
      </w:r>
      <w:proofErr w:type="gramStart"/>
      <w:r>
        <w:t>School’s</w:t>
      </w:r>
      <w:proofErr w:type="gramEnd"/>
      <w:r>
        <w:rPr>
          <w:spacing w:val="-1"/>
        </w:rPr>
        <w:t xml:space="preserve"> </w:t>
      </w:r>
      <w:r>
        <w:t>education</w:t>
      </w:r>
      <w:r>
        <w:rPr>
          <w:spacing w:val="-4"/>
        </w:rPr>
        <w:t xml:space="preserve"> </w:t>
      </w:r>
      <w:r>
        <w:t>program</w:t>
      </w:r>
      <w:r>
        <w:rPr>
          <w:spacing w:val="-2"/>
        </w:rPr>
        <w:t xml:space="preserve"> </w:t>
      </w:r>
      <w:r>
        <w:t>or</w:t>
      </w:r>
      <w:r>
        <w:rPr>
          <w:spacing w:val="-2"/>
        </w:rPr>
        <w:t xml:space="preserve"> activity.</w:t>
      </w:r>
    </w:p>
    <w:p w14:paraId="3FFEB14D" w14:textId="77777777" w:rsidR="00577B48" w:rsidRDefault="00000000">
      <w:pPr>
        <w:pStyle w:val="ListParagraph"/>
        <w:numPr>
          <w:ilvl w:val="0"/>
          <w:numId w:val="6"/>
        </w:numPr>
        <w:tabs>
          <w:tab w:val="left" w:pos="1408"/>
          <w:tab w:val="left" w:pos="1410"/>
        </w:tabs>
        <w:spacing w:before="177" w:line="261" w:lineRule="auto"/>
        <w:ind w:right="378"/>
        <w:rPr>
          <w:sz w:val="20"/>
        </w:rPr>
      </w:pPr>
      <w:r>
        <w:rPr>
          <w:sz w:val="20"/>
        </w:rPr>
        <w:t>Sexual</w:t>
      </w:r>
      <w:r>
        <w:rPr>
          <w:spacing w:val="-5"/>
          <w:sz w:val="20"/>
        </w:rPr>
        <w:t xml:space="preserve"> </w:t>
      </w:r>
      <w:r>
        <w:rPr>
          <w:sz w:val="20"/>
        </w:rPr>
        <w:t>assault</w:t>
      </w:r>
      <w:r>
        <w:rPr>
          <w:spacing w:val="-3"/>
          <w:sz w:val="20"/>
        </w:rPr>
        <w:t xml:space="preserve"> </w:t>
      </w:r>
      <w:r>
        <w:rPr>
          <w:sz w:val="20"/>
        </w:rPr>
        <w:t>as</w:t>
      </w:r>
      <w:r>
        <w:rPr>
          <w:spacing w:val="-4"/>
          <w:sz w:val="20"/>
        </w:rPr>
        <w:t xml:space="preserve"> </w:t>
      </w:r>
      <w:r>
        <w:rPr>
          <w:sz w:val="20"/>
        </w:rPr>
        <w:t>defined</w:t>
      </w:r>
      <w:r>
        <w:rPr>
          <w:spacing w:val="-4"/>
          <w:sz w:val="20"/>
        </w:rPr>
        <w:t xml:space="preserve"> </w:t>
      </w:r>
      <w:r>
        <w:rPr>
          <w:sz w:val="20"/>
        </w:rPr>
        <w:t>in</w:t>
      </w:r>
      <w:r>
        <w:rPr>
          <w:spacing w:val="-6"/>
          <w:sz w:val="20"/>
        </w:rPr>
        <w:t xml:space="preserve"> </w:t>
      </w:r>
      <w:r>
        <w:rPr>
          <w:sz w:val="20"/>
        </w:rPr>
        <w:t>the</w:t>
      </w:r>
      <w:r>
        <w:rPr>
          <w:spacing w:val="-4"/>
          <w:sz w:val="20"/>
        </w:rPr>
        <w:t xml:space="preserve"> </w:t>
      </w:r>
      <w:r>
        <w:rPr>
          <w:sz w:val="20"/>
        </w:rPr>
        <w:t>Clery</w:t>
      </w:r>
      <w:r>
        <w:rPr>
          <w:spacing w:val="-3"/>
          <w:sz w:val="20"/>
        </w:rPr>
        <w:t xml:space="preserve"> </w:t>
      </w:r>
      <w:r>
        <w:rPr>
          <w:sz w:val="20"/>
        </w:rPr>
        <w:t>Act</w:t>
      </w:r>
      <w:r>
        <w:rPr>
          <w:spacing w:val="-3"/>
          <w:sz w:val="20"/>
        </w:rPr>
        <w:t xml:space="preserve"> </w:t>
      </w:r>
      <w:r>
        <w:rPr>
          <w:sz w:val="20"/>
        </w:rPr>
        <w:t>20</w:t>
      </w:r>
      <w:r>
        <w:rPr>
          <w:spacing w:val="-7"/>
          <w:sz w:val="20"/>
        </w:rPr>
        <w:t xml:space="preserve"> </w:t>
      </w:r>
      <w:r>
        <w:rPr>
          <w:sz w:val="20"/>
        </w:rPr>
        <w:t>U.S.C.</w:t>
      </w:r>
      <w:r>
        <w:rPr>
          <w:spacing w:val="-2"/>
          <w:sz w:val="20"/>
        </w:rPr>
        <w:t xml:space="preserve"> </w:t>
      </w:r>
      <w:r>
        <w:rPr>
          <w:sz w:val="20"/>
        </w:rPr>
        <w:t>1092(f)(6)(A)(v),</w:t>
      </w:r>
      <w:r>
        <w:rPr>
          <w:spacing w:val="-2"/>
          <w:sz w:val="20"/>
        </w:rPr>
        <w:t xml:space="preserve"> </w:t>
      </w:r>
      <w:r>
        <w:rPr>
          <w:sz w:val="20"/>
        </w:rPr>
        <w:t>dating</w:t>
      </w:r>
      <w:r>
        <w:rPr>
          <w:spacing w:val="-4"/>
          <w:sz w:val="20"/>
        </w:rPr>
        <w:t xml:space="preserve"> </w:t>
      </w:r>
      <w:r>
        <w:rPr>
          <w:sz w:val="20"/>
        </w:rPr>
        <w:t>violence</w:t>
      </w:r>
      <w:r>
        <w:rPr>
          <w:spacing w:val="-4"/>
          <w:sz w:val="20"/>
        </w:rPr>
        <w:t xml:space="preserve"> </w:t>
      </w:r>
      <w:r>
        <w:rPr>
          <w:sz w:val="20"/>
        </w:rPr>
        <w:t>34</w:t>
      </w:r>
      <w:r>
        <w:rPr>
          <w:spacing w:val="-2"/>
          <w:sz w:val="20"/>
        </w:rPr>
        <w:t xml:space="preserve"> </w:t>
      </w:r>
      <w:r>
        <w:rPr>
          <w:sz w:val="20"/>
        </w:rPr>
        <w:t>U.S.C.</w:t>
      </w:r>
      <w:r>
        <w:rPr>
          <w:spacing w:val="-2"/>
          <w:sz w:val="20"/>
        </w:rPr>
        <w:t xml:space="preserve"> </w:t>
      </w:r>
      <w:r>
        <w:rPr>
          <w:sz w:val="20"/>
        </w:rPr>
        <w:t>12291 (a)(10), domestic violence 34 U.S.C. 12291(a)(8), or stalking as defined in the Violence Against</w:t>
      </w:r>
    </w:p>
    <w:p w14:paraId="28E4AD97" w14:textId="77777777" w:rsidR="00577B48" w:rsidRDefault="00000000">
      <w:pPr>
        <w:pStyle w:val="ListParagraph"/>
        <w:numPr>
          <w:ilvl w:val="0"/>
          <w:numId w:val="6"/>
        </w:numPr>
        <w:tabs>
          <w:tab w:val="left" w:pos="1408"/>
        </w:tabs>
        <w:spacing w:before="155"/>
        <w:ind w:left="1408" w:hanging="358"/>
        <w:rPr>
          <w:sz w:val="20"/>
        </w:rPr>
      </w:pPr>
      <w:r>
        <w:rPr>
          <w:sz w:val="20"/>
        </w:rPr>
        <w:t>Women</w:t>
      </w:r>
      <w:r>
        <w:rPr>
          <w:spacing w:val="-4"/>
          <w:sz w:val="20"/>
        </w:rPr>
        <w:t xml:space="preserve"> </w:t>
      </w:r>
      <w:r>
        <w:rPr>
          <w:sz w:val="20"/>
        </w:rPr>
        <w:t>Act 34</w:t>
      </w:r>
      <w:r>
        <w:rPr>
          <w:spacing w:val="-4"/>
          <w:sz w:val="20"/>
        </w:rPr>
        <w:t xml:space="preserve"> </w:t>
      </w:r>
      <w:r>
        <w:rPr>
          <w:sz w:val="20"/>
        </w:rPr>
        <w:t>U.S.C.</w:t>
      </w:r>
      <w:r>
        <w:rPr>
          <w:spacing w:val="1"/>
          <w:sz w:val="20"/>
        </w:rPr>
        <w:t xml:space="preserve"> </w:t>
      </w:r>
      <w:r>
        <w:rPr>
          <w:spacing w:val="-2"/>
          <w:sz w:val="20"/>
        </w:rPr>
        <w:t>12291(a)(30).</w:t>
      </w:r>
    </w:p>
    <w:p w14:paraId="67E452CB" w14:textId="77777777" w:rsidR="00577B48" w:rsidRDefault="00577B48">
      <w:pPr>
        <w:pStyle w:val="BodyText"/>
        <w:spacing w:before="184"/>
      </w:pPr>
    </w:p>
    <w:p w14:paraId="3D4926E3" w14:textId="77777777" w:rsidR="00577B48" w:rsidRDefault="00000000">
      <w:pPr>
        <w:pStyle w:val="Heading5"/>
        <w:spacing w:line="242" w:lineRule="exact"/>
        <w:ind w:left="600"/>
      </w:pPr>
      <w:r>
        <w:t>Title</w:t>
      </w:r>
      <w:r>
        <w:rPr>
          <w:spacing w:val="-1"/>
        </w:rPr>
        <w:t xml:space="preserve"> </w:t>
      </w:r>
      <w:r>
        <w:t xml:space="preserve">IX </w:t>
      </w:r>
      <w:r>
        <w:rPr>
          <w:spacing w:val="-2"/>
        </w:rPr>
        <w:t>Coordinator</w:t>
      </w:r>
    </w:p>
    <w:p w14:paraId="3A65B6F2" w14:textId="77777777" w:rsidR="00577B48" w:rsidRDefault="00000000">
      <w:pPr>
        <w:pStyle w:val="BodyText"/>
        <w:spacing w:line="242" w:lineRule="exact"/>
        <w:ind w:left="600"/>
      </w:pPr>
      <w:r>
        <w:t>The</w:t>
      </w:r>
      <w:r>
        <w:rPr>
          <w:spacing w:val="-5"/>
        </w:rPr>
        <w:t xml:space="preserve"> </w:t>
      </w:r>
      <w:r>
        <w:t>School’s</w:t>
      </w:r>
      <w:r>
        <w:rPr>
          <w:spacing w:val="-2"/>
        </w:rPr>
        <w:t xml:space="preserve"> </w:t>
      </w:r>
      <w:r>
        <w:t>Title</w:t>
      </w:r>
      <w:r>
        <w:rPr>
          <w:spacing w:val="-2"/>
        </w:rPr>
        <w:t xml:space="preserve"> </w:t>
      </w:r>
      <w:r>
        <w:t>IX</w:t>
      </w:r>
      <w:r>
        <w:rPr>
          <w:spacing w:val="-4"/>
        </w:rPr>
        <w:t xml:space="preserve"> </w:t>
      </w:r>
      <w:r>
        <w:t>Coordinator</w:t>
      </w:r>
      <w:r>
        <w:rPr>
          <w:spacing w:val="-3"/>
        </w:rPr>
        <w:t xml:space="preserve"> </w:t>
      </w:r>
      <w:r>
        <w:t>shall</w:t>
      </w:r>
      <w:r>
        <w:rPr>
          <w:spacing w:val="-3"/>
        </w:rPr>
        <w:t xml:space="preserve"> </w:t>
      </w:r>
      <w:r>
        <w:t>coordinate</w:t>
      </w:r>
      <w:r>
        <w:rPr>
          <w:spacing w:val="-2"/>
        </w:rPr>
        <w:t xml:space="preserve"> </w:t>
      </w:r>
      <w:r>
        <w:t>the</w:t>
      </w:r>
      <w:r>
        <w:rPr>
          <w:spacing w:val="-3"/>
        </w:rPr>
        <w:t xml:space="preserve"> </w:t>
      </w:r>
      <w:proofErr w:type="gramStart"/>
      <w:r>
        <w:t>School’s</w:t>
      </w:r>
      <w:proofErr w:type="gramEnd"/>
      <w:r>
        <w:rPr>
          <w:spacing w:val="-2"/>
        </w:rPr>
        <w:t xml:space="preserve"> </w:t>
      </w:r>
      <w:r>
        <w:t>efforts</w:t>
      </w:r>
      <w:r>
        <w:rPr>
          <w:spacing w:val="-2"/>
        </w:rPr>
        <w:t xml:space="preserve"> </w:t>
      </w:r>
      <w:r>
        <w:t>to</w:t>
      </w:r>
      <w:r>
        <w:rPr>
          <w:spacing w:val="-5"/>
        </w:rPr>
        <w:t xml:space="preserve"> </w:t>
      </w:r>
      <w:r>
        <w:t>comply with</w:t>
      </w:r>
      <w:r>
        <w:rPr>
          <w:spacing w:val="-4"/>
        </w:rPr>
        <w:t xml:space="preserve"> </w:t>
      </w:r>
      <w:r>
        <w:rPr>
          <w:spacing w:val="-2"/>
        </w:rPr>
        <w:t>Title</w:t>
      </w:r>
    </w:p>
    <w:p w14:paraId="6B282BA4" w14:textId="77777777" w:rsidR="00577B48" w:rsidRDefault="00000000">
      <w:pPr>
        <w:pStyle w:val="BodyText"/>
        <w:spacing w:before="2"/>
        <w:ind w:left="600"/>
      </w:pPr>
      <w:r>
        <w:t>IX</w:t>
      </w:r>
      <w:r>
        <w:rPr>
          <w:spacing w:val="-5"/>
        </w:rPr>
        <w:t xml:space="preserve"> </w:t>
      </w:r>
      <w:r>
        <w:t>responsibilities.</w:t>
      </w:r>
      <w:r>
        <w:rPr>
          <w:spacing w:val="-1"/>
        </w:rPr>
        <w:t xml:space="preserve"> </w:t>
      </w:r>
      <w:r>
        <w:t>For</w:t>
      </w:r>
      <w:r>
        <w:rPr>
          <w:spacing w:val="-4"/>
        </w:rPr>
        <w:t xml:space="preserve"> </w:t>
      </w:r>
      <w:r>
        <w:t>any</w:t>
      </w:r>
      <w:r>
        <w:rPr>
          <w:spacing w:val="-2"/>
        </w:rPr>
        <w:t xml:space="preserve"> </w:t>
      </w:r>
      <w:r>
        <w:t>reports</w:t>
      </w:r>
      <w:r>
        <w:rPr>
          <w:spacing w:val="-3"/>
        </w:rPr>
        <w:t xml:space="preserve"> </w:t>
      </w:r>
      <w:r>
        <w:t>or</w:t>
      </w:r>
      <w:r>
        <w:rPr>
          <w:spacing w:val="-4"/>
        </w:rPr>
        <w:t xml:space="preserve"> </w:t>
      </w:r>
      <w:r>
        <w:t>inquiries</w:t>
      </w:r>
      <w:r>
        <w:rPr>
          <w:spacing w:val="-3"/>
        </w:rPr>
        <w:t xml:space="preserve"> </w:t>
      </w:r>
      <w:r>
        <w:t>regarding</w:t>
      </w:r>
      <w:r>
        <w:rPr>
          <w:spacing w:val="-3"/>
        </w:rPr>
        <w:t xml:space="preserve"> </w:t>
      </w:r>
      <w:r>
        <w:t>Title</w:t>
      </w:r>
      <w:r>
        <w:rPr>
          <w:spacing w:val="-2"/>
        </w:rPr>
        <w:t xml:space="preserve"> </w:t>
      </w:r>
      <w:r>
        <w:t>IX</w:t>
      </w:r>
      <w:r>
        <w:rPr>
          <w:spacing w:val="-5"/>
        </w:rPr>
        <w:t xml:space="preserve"> </w:t>
      </w:r>
      <w:r>
        <w:t>concerns,</w:t>
      </w:r>
      <w:r>
        <w:rPr>
          <w:spacing w:val="-1"/>
        </w:rPr>
        <w:t xml:space="preserve"> </w:t>
      </w:r>
      <w:r>
        <w:t>contact</w:t>
      </w:r>
      <w:r>
        <w:rPr>
          <w:spacing w:val="-2"/>
        </w:rPr>
        <w:t xml:space="preserve"> </w:t>
      </w:r>
      <w:r>
        <w:t>the</w:t>
      </w:r>
      <w:r>
        <w:rPr>
          <w:spacing w:val="-3"/>
        </w:rPr>
        <w:t xml:space="preserve"> </w:t>
      </w:r>
      <w:r>
        <w:t>designated</w:t>
      </w:r>
      <w:r>
        <w:rPr>
          <w:spacing w:val="-3"/>
        </w:rPr>
        <w:t xml:space="preserve"> </w:t>
      </w:r>
      <w:r>
        <w:t>Title</w:t>
      </w:r>
      <w:r>
        <w:rPr>
          <w:spacing w:val="-2"/>
        </w:rPr>
        <w:t xml:space="preserve"> </w:t>
      </w:r>
      <w:r>
        <w:t>IX Coordinator as follows:</w:t>
      </w:r>
    </w:p>
    <w:p w14:paraId="7F1F2896" w14:textId="77777777" w:rsidR="00577B48" w:rsidRDefault="00577B48">
      <w:pPr>
        <w:pStyle w:val="BodyText"/>
        <w:spacing w:before="1"/>
      </w:pPr>
    </w:p>
    <w:p w14:paraId="696505FD" w14:textId="77777777" w:rsidR="00577B48" w:rsidRDefault="00000000">
      <w:pPr>
        <w:pStyle w:val="BodyText"/>
        <w:spacing w:line="242" w:lineRule="exact"/>
        <w:ind w:left="600"/>
      </w:pPr>
      <w:r>
        <w:t>Ms.</w:t>
      </w:r>
      <w:r>
        <w:rPr>
          <w:spacing w:val="2"/>
        </w:rPr>
        <w:t xml:space="preserve"> </w:t>
      </w:r>
      <w:r>
        <w:t>Sparks,</w:t>
      </w:r>
      <w:r>
        <w:rPr>
          <w:spacing w:val="2"/>
        </w:rPr>
        <w:t xml:space="preserve"> </w:t>
      </w:r>
      <w:r>
        <w:rPr>
          <w:spacing w:val="-2"/>
        </w:rPr>
        <w:t>Principal</w:t>
      </w:r>
    </w:p>
    <w:p w14:paraId="63A3B2B8" w14:textId="77777777" w:rsidR="00577B48" w:rsidRDefault="00000000">
      <w:pPr>
        <w:pStyle w:val="BodyText"/>
        <w:spacing w:line="242" w:lineRule="exact"/>
        <w:ind w:left="600"/>
      </w:pPr>
      <w:r>
        <w:t>5085</w:t>
      </w:r>
      <w:r>
        <w:rPr>
          <w:spacing w:val="-5"/>
        </w:rPr>
        <w:t xml:space="preserve"> </w:t>
      </w:r>
      <w:r>
        <w:t>Reed</w:t>
      </w:r>
      <w:r>
        <w:rPr>
          <w:spacing w:val="-2"/>
        </w:rPr>
        <w:t xml:space="preserve"> </w:t>
      </w:r>
      <w:r>
        <w:t>Road, Columbus, OH</w:t>
      </w:r>
      <w:r>
        <w:rPr>
          <w:spacing w:val="-2"/>
        </w:rPr>
        <w:t xml:space="preserve"> 43220</w:t>
      </w:r>
    </w:p>
    <w:p w14:paraId="1A0C27B2" w14:textId="77777777" w:rsidR="00577B48" w:rsidRDefault="00000000">
      <w:pPr>
        <w:pStyle w:val="BodyText"/>
        <w:spacing w:before="2"/>
        <w:ind w:left="600"/>
      </w:pPr>
      <w:r>
        <w:rPr>
          <w:spacing w:val="-2"/>
        </w:rPr>
        <w:t>614-489-</w:t>
      </w:r>
      <w:r>
        <w:rPr>
          <w:spacing w:val="-4"/>
        </w:rPr>
        <w:t>8787</w:t>
      </w:r>
    </w:p>
    <w:p w14:paraId="5F5B8BE3" w14:textId="77777777" w:rsidR="00577B48" w:rsidRDefault="00577B48">
      <w:pPr>
        <w:sectPr w:rsidR="00577B48">
          <w:pgSz w:w="12240" w:h="15840"/>
          <w:pgMar w:top="1200" w:right="80" w:bottom="280" w:left="0" w:header="720" w:footer="720" w:gutter="0"/>
          <w:cols w:space="720"/>
        </w:sectPr>
      </w:pPr>
    </w:p>
    <w:p w14:paraId="56127475" w14:textId="77777777" w:rsidR="00577B48" w:rsidRDefault="00000000">
      <w:pPr>
        <w:spacing w:before="85"/>
        <w:ind w:left="445"/>
        <w:jc w:val="center"/>
        <w:rPr>
          <w:rFonts w:ascii="Tahoma"/>
          <w:b/>
          <w:sz w:val="32"/>
        </w:rPr>
      </w:pPr>
      <w:r>
        <w:rPr>
          <w:rFonts w:ascii="Tahoma"/>
          <w:b/>
          <w:sz w:val="32"/>
          <w:u w:val="single"/>
        </w:rPr>
        <w:lastRenderedPageBreak/>
        <w:t>Health</w:t>
      </w:r>
      <w:r>
        <w:rPr>
          <w:rFonts w:ascii="Tahoma"/>
          <w:b/>
          <w:spacing w:val="-2"/>
          <w:sz w:val="32"/>
          <w:u w:val="single"/>
        </w:rPr>
        <w:t xml:space="preserve"> </w:t>
      </w:r>
      <w:r>
        <w:rPr>
          <w:rFonts w:ascii="Tahoma"/>
          <w:b/>
          <w:sz w:val="32"/>
          <w:u w:val="single"/>
        </w:rPr>
        <w:t>and</w:t>
      </w:r>
      <w:r>
        <w:rPr>
          <w:rFonts w:ascii="Tahoma"/>
          <w:b/>
          <w:spacing w:val="-3"/>
          <w:sz w:val="32"/>
          <w:u w:val="single"/>
        </w:rPr>
        <w:t xml:space="preserve"> </w:t>
      </w:r>
      <w:r>
        <w:rPr>
          <w:rFonts w:ascii="Tahoma"/>
          <w:b/>
          <w:sz w:val="32"/>
          <w:u w:val="single"/>
        </w:rPr>
        <w:t>Fitness</w:t>
      </w:r>
      <w:r>
        <w:rPr>
          <w:rFonts w:ascii="Tahoma"/>
          <w:b/>
          <w:spacing w:val="-2"/>
          <w:sz w:val="32"/>
          <w:u w:val="single"/>
        </w:rPr>
        <w:t xml:space="preserve"> </w:t>
      </w:r>
      <w:r>
        <w:rPr>
          <w:rFonts w:ascii="Tahoma"/>
          <w:b/>
          <w:sz w:val="32"/>
          <w:u w:val="single"/>
        </w:rPr>
        <w:t>Parental</w:t>
      </w:r>
      <w:r>
        <w:rPr>
          <w:rFonts w:ascii="Tahoma"/>
          <w:b/>
          <w:spacing w:val="-3"/>
          <w:sz w:val="32"/>
          <w:u w:val="single"/>
        </w:rPr>
        <w:t xml:space="preserve"> </w:t>
      </w:r>
      <w:r>
        <w:rPr>
          <w:rFonts w:ascii="Tahoma"/>
          <w:b/>
          <w:sz w:val="32"/>
          <w:u w:val="single"/>
        </w:rPr>
        <w:t>Consent</w:t>
      </w:r>
      <w:r>
        <w:rPr>
          <w:rFonts w:ascii="Tahoma"/>
          <w:b/>
          <w:spacing w:val="1"/>
          <w:sz w:val="32"/>
          <w:u w:val="single"/>
        </w:rPr>
        <w:t xml:space="preserve"> </w:t>
      </w:r>
      <w:r>
        <w:rPr>
          <w:rFonts w:ascii="Tahoma"/>
          <w:b/>
          <w:spacing w:val="-4"/>
          <w:sz w:val="32"/>
          <w:u w:val="single"/>
        </w:rPr>
        <w:t>Form</w:t>
      </w:r>
    </w:p>
    <w:p w14:paraId="1D0A830C" w14:textId="77777777" w:rsidR="00577B48" w:rsidRDefault="00577B48">
      <w:pPr>
        <w:pStyle w:val="BodyText"/>
        <w:spacing w:before="1"/>
        <w:rPr>
          <w:rFonts w:ascii="Tahoma"/>
          <w:b/>
          <w:sz w:val="28"/>
        </w:rPr>
      </w:pPr>
    </w:p>
    <w:p w14:paraId="37523555" w14:textId="77777777" w:rsidR="00577B48" w:rsidRDefault="00000000">
      <w:pPr>
        <w:tabs>
          <w:tab w:val="left" w:pos="11221"/>
        </w:tabs>
        <w:spacing w:line="334" w:lineRule="exact"/>
        <w:ind w:left="600"/>
        <w:rPr>
          <w:rFonts w:ascii="Tahoma"/>
          <w:sz w:val="28"/>
        </w:rPr>
      </w:pPr>
      <w:r>
        <w:rPr>
          <w:rFonts w:ascii="Tahoma"/>
          <w:sz w:val="28"/>
        </w:rPr>
        <w:t xml:space="preserve">Name of Student: </w:t>
      </w:r>
      <w:r>
        <w:rPr>
          <w:rFonts w:ascii="Tahoma"/>
          <w:sz w:val="28"/>
          <w:u w:val="single"/>
        </w:rPr>
        <w:tab/>
      </w:r>
    </w:p>
    <w:p w14:paraId="67D4CCC7" w14:textId="77777777" w:rsidR="00577B48" w:rsidRDefault="00000000">
      <w:pPr>
        <w:tabs>
          <w:tab w:val="left" w:pos="7321"/>
        </w:tabs>
        <w:spacing w:line="250" w:lineRule="exact"/>
        <w:ind w:left="3606"/>
        <w:rPr>
          <w:rFonts w:ascii="Tahoma"/>
          <w:i/>
          <w:sz w:val="21"/>
        </w:rPr>
      </w:pPr>
      <w:r>
        <w:rPr>
          <w:rFonts w:ascii="Tahoma"/>
          <w:i/>
          <w:spacing w:val="-2"/>
          <w:sz w:val="21"/>
        </w:rPr>
        <w:t>(First)</w:t>
      </w:r>
      <w:r>
        <w:rPr>
          <w:rFonts w:ascii="Tahoma"/>
          <w:i/>
          <w:sz w:val="21"/>
        </w:rPr>
        <w:tab/>
      </w:r>
      <w:r>
        <w:rPr>
          <w:rFonts w:ascii="Tahoma"/>
          <w:i/>
          <w:spacing w:val="-2"/>
          <w:sz w:val="21"/>
        </w:rPr>
        <w:t>(Last)</w:t>
      </w:r>
    </w:p>
    <w:p w14:paraId="69C0D265" w14:textId="77777777" w:rsidR="00577B48" w:rsidRDefault="00577B48">
      <w:pPr>
        <w:pStyle w:val="BodyText"/>
        <w:spacing w:before="228"/>
        <w:rPr>
          <w:rFonts w:ascii="Tahoma"/>
          <w:i/>
          <w:sz w:val="21"/>
        </w:rPr>
      </w:pPr>
    </w:p>
    <w:p w14:paraId="2554604F" w14:textId="77777777" w:rsidR="00577B48" w:rsidRDefault="00000000">
      <w:pPr>
        <w:ind w:left="600" w:right="348"/>
        <w:rPr>
          <w:rFonts w:ascii="Tahoma"/>
          <w:sz w:val="24"/>
        </w:rPr>
      </w:pPr>
      <w:r>
        <w:rPr>
          <w:rFonts w:ascii="Tahoma"/>
          <w:sz w:val="24"/>
        </w:rPr>
        <w:t>I</w:t>
      </w:r>
      <w:r>
        <w:rPr>
          <w:rFonts w:ascii="Tahoma"/>
          <w:spacing w:val="-2"/>
          <w:sz w:val="24"/>
        </w:rPr>
        <w:t xml:space="preserve"> </w:t>
      </w:r>
      <w:r>
        <w:rPr>
          <w:rFonts w:ascii="Tahoma"/>
          <w:sz w:val="24"/>
        </w:rPr>
        <w:t>hereby</w:t>
      </w:r>
      <w:r>
        <w:rPr>
          <w:rFonts w:ascii="Tahoma"/>
          <w:spacing w:val="-2"/>
          <w:sz w:val="24"/>
        </w:rPr>
        <w:t xml:space="preserve"> </w:t>
      </w:r>
      <w:r>
        <w:rPr>
          <w:rFonts w:ascii="Tahoma"/>
          <w:sz w:val="24"/>
        </w:rPr>
        <w:t>certify</w:t>
      </w:r>
      <w:r>
        <w:rPr>
          <w:rFonts w:ascii="Tahoma"/>
          <w:spacing w:val="-2"/>
          <w:sz w:val="24"/>
        </w:rPr>
        <w:t xml:space="preserve"> </w:t>
      </w:r>
      <w:r>
        <w:rPr>
          <w:rFonts w:ascii="Tahoma"/>
          <w:sz w:val="24"/>
        </w:rPr>
        <w:t>that</w:t>
      </w:r>
      <w:r>
        <w:rPr>
          <w:rFonts w:ascii="Tahoma"/>
          <w:spacing w:val="-2"/>
          <w:sz w:val="24"/>
        </w:rPr>
        <w:t xml:space="preserve"> </w:t>
      </w:r>
      <w:r>
        <w:rPr>
          <w:rFonts w:ascii="Tahoma"/>
          <w:sz w:val="24"/>
        </w:rPr>
        <w:t>I</w:t>
      </w:r>
      <w:r>
        <w:rPr>
          <w:rFonts w:ascii="Tahoma"/>
          <w:spacing w:val="-2"/>
          <w:sz w:val="24"/>
        </w:rPr>
        <w:t xml:space="preserve"> </w:t>
      </w:r>
      <w:r>
        <w:rPr>
          <w:rFonts w:ascii="Tahoma"/>
          <w:sz w:val="24"/>
        </w:rPr>
        <w:t>am</w:t>
      </w:r>
      <w:r>
        <w:rPr>
          <w:rFonts w:ascii="Tahoma"/>
          <w:spacing w:val="-4"/>
          <w:sz w:val="24"/>
        </w:rPr>
        <w:t xml:space="preserve"> </w:t>
      </w:r>
      <w:r>
        <w:rPr>
          <w:rFonts w:ascii="Tahoma"/>
          <w:sz w:val="24"/>
        </w:rPr>
        <w:t>the</w:t>
      </w:r>
      <w:r>
        <w:rPr>
          <w:rFonts w:ascii="Tahoma"/>
          <w:spacing w:val="-4"/>
          <w:sz w:val="24"/>
        </w:rPr>
        <w:t xml:space="preserve"> </w:t>
      </w:r>
      <w:r>
        <w:rPr>
          <w:rFonts w:ascii="Tahoma"/>
          <w:sz w:val="24"/>
        </w:rPr>
        <w:t>parent/legal</w:t>
      </w:r>
      <w:r>
        <w:rPr>
          <w:rFonts w:ascii="Tahoma"/>
          <w:spacing w:val="-2"/>
          <w:sz w:val="24"/>
        </w:rPr>
        <w:t xml:space="preserve"> </w:t>
      </w:r>
      <w:r>
        <w:rPr>
          <w:rFonts w:ascii="Tahoma"/>
          <w:sz w:val="24"/>
        </w:rPr>
        <w:t>guardian</w:t>
      </w:r>
      <w:r>
        <w:rPr>
          <w:rFonts w:ascii="Tahoma"/>
          <w:spacing w:val="-2"/>
          <w:sz w:val="24"/>
        </w:rPr>
        <w:t xml:space="preserve"> </w:t>
      </w:r>
      <w:r>
        <w:rPr>
          <w:rFonts w:ascii="Tahoma"/>
          <w:sz w:val="24"/>
        </w:rPr>
        <w:t>of</w:t>
      </w:r>
      <w:r>
        <w:rPr>
          <w:rFonts w:ascii="Tahoma"/>
          <w:spacing w:val="-4"/>
          <w:sz w:val="24"/>
        </w:rPr>
        <w:t xml:space="preserve"> </w:t>
      </w:r>
      <w:r>
        <w:rPr>
          <w:rFonts w:ascii="Tahoma"/>
          <w:sz w:val="24"/>
        </w:rPr>
        <w:t>the</w:t>
      </w:r>
      <w:r>
        <w:rPr>
          <w:rFonts w:ascii="Tahoma"/>
          <w:spacing w:val="-4"/>
          <w:sz w:val="24"/>
        </w:rPr>
        <w:t xml:space="preserve"> </w:t>
      </w:r>
      <w:r>
        <w:rPr>
          <w:rFonts w:ascii="Tahoma"/>
          <w:sz w:val="24"/>
        </w:rPr>
        <w:t>student</w:t>
      </w:r>
      <w:r>
        <w:rPr>
          <w:rFonts w:ascii="Tahoma"/>
          <w:spacing w:val="-2"/>
          <w:sz w:val="24"/>
        </w:rPr>
        <w:t xml:space="preserve"> </w:t>
      </w:r>
      <w:r>
        <w:rPr>
          <w:rFonts w:ascii="Tahoma"/>
          <w:sz w:val="24"/>
        </w:rPr>
        <w:t>named above</w:t>
      </w:r>
      <w:r>
        <w:rPr>
          <w:rFonts w:ascii="Tahoma"/>
          <w:spacing w:val="-4"/>
          <w:sz w:val="24"/>
        </w:rPr>
        <w:t xml:space="preserve"> </w:t>
      </w:r>
      <w:r>
        <w:rPr>
          <w:rFonts w:ascii="Tahoma"/>
          <w:sz w:val="24"/>
        </w:rPr>
        <w:t>and that</w:t>
      </w:r>
      <w:r>
        <w:rPr>
          <w:rFonts w:ascii="Tahoma"/>
          <w:spacing w:val="-2"/>
          <w:sz w:val="24"/>
        </w:rPr>
        <w:t xml:space="preserve"> </w:t>
      </w:r>
      <w:r>
        <w:rPr>
          <w:rFonts w:ascii="Tahoma"/>
          <w:sz w:val="24"/>
        </w:rPr>
        <w:t>to</w:t>
      </w:r>
      <w:r>
        <w:rPr>
          <w:rFonts w:ascii="Tahoma"/>
          <w:spacing w:val="-3"/>
          <w:sz w:val="24"/>
        </w:rPr>
        <w:t xml:space="preserve"> </w:t>
      </w:r>
      <w:r>
        <w:rPr>
          <w:rFonts w:ascii="Tahoma"/>
          <w:sz w:val="24"/>
        </w:rPr>
        <w:t>the</w:t>
      </w:r>
      <w:r>
        <w:rPr>
          <w:rFonts w:ascii="Tahoma"/>
          <w:spacing w:val="-4"/>
          <w:sz w:val="24"/>
        </w:rPr>
        <w:t xml:space="preserve"> </w:t>
      </w:r>
      <w:r>
        <w:rPr>
          <w:rFonts w:ascii="Tahoma"/>
          <w:sz w:val="24"/>
        </w:rPr>
        <w:t>best of my knowledge, he/she is physically fit to participate in all sporting events/physical education classes scheduled through Mater Academy Preparatory, subject to the limitations listed below.</w:t>
      </w:r>
    </w:p>
    <w:p w14:paraId="30FF7497" w14:textId="77777777" w:rsidR="00577B48" w:rsidRDefault="00000000">
      <w:pPr>
        <w:spacing w:before="287"/>
        <w:ind w:left="600"/>
        <w:rPr>
          <w:rFonts w:ascii="Tahoma"/>
          <w:sz w:val="24"/>
        </w:rPr>
      </w:pPr>
      <w:r>
        <w:rPr>
          <w:rFonts w:ascii="Tahoma"/>
          <w:sz w:val="24"/>
        </w:rPr>
        <w:t>It</w:t>
      </w:r>
      <w:r>
        <w:rPr>
          <w:rFonts w:ascii="Tahoma"/>
          <w:spacing w:val="-4"/>
          <w:sz w:val="24"/>
        </w:rPr>
        <w:t xml:space="preserve"> </w:t>
      </w:r>
      <w:r>
        <w:rPr>
          <w:rFonts w:ascii="Tahoma"/>
          <w:sz w:val="24"/>
        </w:rPr>
        <w:t>is</w:t>
      </w:r>
      <w:r>
        <w:rPr>
          <w:rFonts w:ascii="Tahoma"/>
          <w:spacing w:val="-4"/>
          <w:sz w:val="24"/>
        </w:rPr>
        <w:t xml:space="preserve"> </w:t>
      </w:r>
      <w:r>
        <w:rPr>
          <w:rFonts w:ascii="Tahoma"/>
          <w:sz w:val="24"/>
        </w:rPr>
        <w:t>understood that</w:t>
      </w:r>
      <w:r>
        <w:rPr>
          <w:rFonts w:ascii="Tahoma"/>
          <w:spacing w:val="-2"/>
          <w:sz w:val="24"/>
        </w:rPr>
        <w:t xml:space="preserve"> </w:t>
      </w:r>
      <w:r>
        <w:rPr>
          <w:rFonts w:ascii="Tahoma"/>
          <w:sz w:val="24"/>
        </w:rPr>
        <w:t>by</w:t>
      </w:r>
      <w:r>
        <w:rPr>
          <w:rFonts w:ascii="Tahoma"/>
          <w:spacing w:val="-2"/>
          <w:sz w:val="24"/>
        </w:rPr>
        <w:t xml:space="preserve"> </w:t>
      </w:r>
      <w:r>
        <w:rPr>
          <w:rFonts w:ascii="Tahoma"/>
          <w:sz w:val="24"/>
        </w:rPr>
        <w:t>signing this</w:t>
      </w:r>
      <w:r>
        <w:rPr>
          <w:rFonts w:ascii="Tahoma"/>
          <w:spacing w:val="-4"/>
          <w:sz w:val="24"/>
        </w:rPr>
        <w:t xml:space="preserve"> </w:t>
      </w:r>
      <w:r>
        <w:rPr>
          <w:rFonts w:ascii="Tahoma"/>
          <w:sz w:val="24"/>
        </w:rPr>
        <w:t>contract, I</w:t>
      </w:r>
      <w:r>
        <w:rPr>
          <w:rFonts w:ascii="Tahoma"/>
          <w:spacing w:val="-2"/>
          <w:sz w:val="24"/>
        </w:rPr>
        <w:t xml:space="preserve"> </w:t>
      </w:r>
      <w:r>
        <w:rPr>
          <w:rFonts w:ascii="Tahoma"/>
          <w:sz w:val="24"/>
        </w:rPr>
        <w:t>agree</w:t>
      </w:r>
      <w:r>
        <w:rPr>
          <w:rFonts w:ascii="Tahoma"/>
          <w:spacing w:val="-4"/>
          <w:sz w:val="24"/>
        </w:rPr>
        <w:t xml:space="preserve"> </w:t>
      </w:r>
      <w:r>
        <w:rPr>
          <w:rFonts w:ascii="Tahoma"/>
          <w:sz w:val="24"/>
        </w:rPr>
        <w:t>to</w:t>
      </w:r>
      <w:r>
        <w:rPr>
          <w:rFonts w:ascii="Tahoma"/>
          <w:spacing w:val="-2"/>
          <w:sz w:val="24"/>
        </w:rPr>
        <w:t xml:space="preserve"> </w:t>
      </w:r>
      <w:r>
        <w:rPr>
          <w:rFonts w:ascii="Tahoma"/>
          <w:sz w:val="24"/>
        </w:rPr>
        <w:t>abide</w:t>
      </w:r>
      <w:r>
        <w:rPr>
          <w:rFonts w:ascii="Tahoma"/>
          <w:spacing w:val="-4"/>
          <w:sz w:val="24"/>
        </w:rPr>
        <w:t xml:space="preserve"> </w:t>
      </w:r>
      <w:r>
        <w:rPr>
          <w:rFonts w:ascii="Tahoma"/>
          <w:sz w:val="24"/>
        </w:rPr>
        <w:t>by</w:t>
      </w:r>
      <w:r>
        <w:rPr>
          <w:rFonts w:ascii="Tahoma"/>
          <w:spacing w:val="-2"/>
          <w:sz w:val="24"/>
        </w:rPr>
        <w:t xml:space="preserve"> </w:t>
      </w:r>
      <w:r>
        <w:rPr>
          <w:rFonts w:ascii="Tahoma"/>
          <w:sz w:val="24"/>
        </w:rPr>
        <w:t>the</w:t>
      </w:r>
      <w:r>
        <w:rPr>
          <w:rFonts w:ascii="Tahoma"/>
          <w:spacing w:val="-4"/>
          <w:sz w:val="24"/>
        </w:rPr>
        <w:t xml:space="preserve"> </w:t>
      </w:r>
      <w:r>
        <w:rPr>
          <w:rFonts w:ascii="Tahoma"/>
          <w:sz w:val="24"/>
        </w:rPr>
        <w:t>rules</w:t>
      </w:r>
      <w:r>
        <w:rPr>
          <w:rFonts w:ascii="Tahoma"/>
          <w:spacing w:val="-5"/>
          <w:sz w:val="24"/>
        </w:rPr>
        <w:t xml:space="preserve"> </w:t>
      </w:r>
      <w:r>
        <w:rPr>
          <w:rFonts w:ascii="Tahoma"/>
          <w:sz w:val="24"/>
        </w:rPr>
        <w:t>and regulations</w:t>
      </w:r>
      <w:r>
        <w:rPr>
          <w:rFonts w:ascii="Tahoma"/>
          <w:spacing w:val="-4"/>
          <w:sz w:val="24"/>
        </w:rPr>
        <w:t xml:space="preserve"> </w:t>
      </w:r>
      <w:r>
        <w:rPr>
          <w:rFonts w:ascii="Tahoma"/>
          <w:sz w:val="24"/>
        </w:rPr>
        <w:t>of</w:t>
      </w:r>
      <w:r>
        <w:rPr>
          <w:rFonts w:ascii="Tahoma"/>
          <w:spacing w:val="-3"/>
          <w:sz w:val="24"/>
        </w:rPr>
        <w:t xml:space="preserve"> </w:t>
      </w:r>
      <w:r>
        <w:rPr>
          <w:rFonts w:ascii="Tahoma"/>
          <w:spacing w:val="-5"/>
          <w:sz w:val="24"/>
        </w:rPr>
        <w:t>the</w:t>
      </w:r>
    </w:p>
    <w:p w14:paraId="5328A00B" w14:textId="77777777" w:rsidR="00577B48" w:rsidRDefault="00000000">
      <w:pPr>
        <w:ind w:left="600" w:right="348"/>
        <w:rPr>
          <w:rFonts w:ascii="Tahoma" w:hAnsi="Tahoma"/>
          <w:sz w:val="24"/>
        </w:rPr>
      </w:pPr>
      <w:r>
        <w:rPr>
          <w:rFonts w:ascii="Tahoma" w:hAnsi="Tahoma"/>
          <w:sz w:val="24"/>
        </w:rPr>
        <w:t>school’s</w:t>
      </w:r>
      <w:r>
        <w:rPr>
          <w:rFonts w:ascii="Tahoma" w:hAnsi="Tahoma"/>
          <w:spacing w:val="-5"/>
          <w:sz w:val="24"/>
        </w:rPr>
        <w:t xml:space="preserve"> </w:t>
      </w:r>
      <w:r>
        <w:rPr>
          <w:rFonts w:ascii="Tahoma" w:hAnsi="Tahoma"/>
          <w:sz w:val="24"/>
        </w:rPr>
        <w:t>fitness</w:t>
      </w:r>
      <w:r>
        <w:rPr>
          <w:rFonts w:ascii="Tahoma" w:hAnsi="Tahoma"/>
          <w:spacing w:val="-5"/>
          <w:sz w:val="24"/>
        </w:rPr>
        <w:t xml:space="preserve"> </w:t>
      </w:r>
      <w:r>
        <w:rPr>
          <w:rFonts w:ascii="Tahoma" w:hAnsi="Tahoma"/>
          <w:sz w:val="24"/>
        </w:rPr>
        <w:t>program. It</w:t>
      </w:r>
      <w:r>
        <w:rPr>
          <w:rFonts w:ascii="Tahoma" w:hAnsi="Tahoma"/>
          <w:spacing w:val="-2"/>
          <w:sz w:val="24"/>
        </w:rPr>
        <w:t xml:space="preserve"> </w:t>
      </w:r>
      <w:r>
        <w:rPr>
          <w:rFonts w:ascii="Tahoma" w:hAnsi="Tahoma"/>
          <w:sz w:val="24"/>
        </w:rPr>
        <w:t>is</w:t>
      </w:r>
      <w:r>
        <w:rPr>
          <w:rFonts w:ascii="Tahoma" w:hAnsi="Tahoma"/>
          <w:spacing w:val="-4"/>
          <w:sz w:val="24"/>
        </w:rPr>
        <w:t xml:space="preserve"> </w:t>
      </w:r>
      <w:r>
        <w:rPr>
          <w:rFonts w:ascii="Tahoma" w:hAnsi="Tahoma"/>
          <w:sz w:val="24"/>
        </w:rPr>
        <w:t>also understood that</w:t>
      </w:r>
      <w:r>
        <w:rPr>
          <w:rFonts w:ascii="Tahoma" w:hAnsi="Tahoma"/>
          <w:spacing w:val="-2"/>
          <w:sz w:val="24"/>
        </w:rPr>
        <w:t xml:space="preserve"> </w:t>
      </w:r>
      <w:r>
        <w:rPr>
          <w:rFonts w:ascii="Tahoma" w:hAnsi="Tahoma"/>
          <w:sz w:val="24"/>
        </w:rPr>
        <w:t>signing this</w:t>
      </w:r>
      <w:r>
        <w:rPr>
          <w:rFonts w:ascii="Tahoma" w:hAnsi="Tahoma"/>
          <w:spacing w:val="-4"/>
          <w:sz w:val="24"/>
        </w:rPr>
        <w:t xml:space="preserve"> </w:t>
      </w:r>
      <w:r>
        <w:rPr>
          <w:rFonts w:ascii="Tahoma" w:hAnsi="Tahoma"/>
          <w:sz w:val="24"/>
        </w:rPr>
        <w:t>contract</w:t>
      </w:r>
      <w:r>
        <w:rPr>
          <w:rFonts w:ascii="Tahoma" w:hAnsi="Tahoma"/>
          <w:spacing w:val="-3"/>
          <w:sz w:val="24"/>
        </w:rPr>
        <w:t xml:space="preserve"> </w:t>
      </w:r>
      <w:r>
        <w:rPr>
          <w:rFonts w:ascii="Tahoma" w:hAnsi="Tahoma"/>
          <w:sz w:val="24"/>
        </w:rPr>
        <w:t>releases</w:t>
      </w:r>
      <w:r>
        <w:rPr>
          <w:rFonts w:ascii="Tahoma" w:hAnsi="Tahoma"/>
          <w:spacing w:val="-5"/>
          <w:sz w:val="24"/>
        </w:rPr>
        <w:t xml:space="preserve"> </w:t>
      </w:r>
      <w:r>
        <w:rPr>
          <w:rFonts w:ascii="Tahoma" w:hAnsi="Tahoma"/>
          <w:sz w:val="24"/>
        </w:rPr>
        <w:t>from liability</w:t>
      </w:r>
      <w:r>
        <w:rPr>
          <w:rFonts w:ascii="Tahoma" w:hAnsi="Tahoma"/>
          <w:spacing w:val="-1"/>
          <w:sz w:val="24"/>
        </w:rPr>
        <w:t xml:space="preserve"> </w:t>
      </w:r>
      <w:r>
        <w:rPr>
          <w:rFonts w:ascii="Tahoma" w:hAnsi="Tahoma"/>
          <w:sz w:val="24"/>
        </w:rPr>
        <w:t>the</w:t>
      </w:r>
      <w:r>
        <w:rPr>
          <w:rFonts w:ascii="Tahoma" w:hAnsi="Tahoma"/>
          <w:spacing w:val="-4"/>
          <w:sz w:val="24"/>
        </w:rPr>
        <w:t xml:space="preserve"> </w:t>
      </w:r>
      <w:r>
        <w:rPr>
          <w:rFonts w:ascii="Tahoma" w:hAnsi="Tahoma"/>
          <w:sz w:val="24"/>
        </w:rPr>
        <w:t xml:space="preserve">school and </w:t>
      </w:r>
      <w:proofErr w:type="gramStart"/>
      <w:r>
        <w:rPr>
          <w:rFonts w:ascii="Tahoma" w:hAnsi="Tahoma"/>
          <w:sz w:val="24"/>
        </w:rPr>
        <w:t>or</w:t>
      </w:r>
      <w:proofErr w:type="gramEnd"/>
      <w:r>
        <w:rPr>
          <w:rFonts w:ascii="Tahoma" w:hAnsi="Tahoma"/>
          <w:sz w:val="24"/>
        </w:rPr>
        <w:t xml:space="preserve"> fitness instructors, from any injuries sustained during his/her participation in all sporting events/practices or physical education classes.</w:t>
      </w:r>
    </w:p>
    <w:p w14:paraId="5890A202" w14:textId="77777777" w:rsidR="00577B48" w:rsidRDefault="00577B48">
      <w:pPr>
        <w:pStyle w:val="BodyText"/>
        <w:spacing w:before="1"/>
        <w:rPr>
          <w:rFonts w:ascii="Tahoma"/>
          <w:sz w:val="24"/>
        </w:rPr>
      </w:pPr>
    </w:p>
    <w:p w14:paraId="3FA402AA" w14:textId="77777777" w:rsidR="00577B48" w:rsidRDefault="00000000">
      <w:pPr>
        <w:ind w:left="600" w:right="650"/>
        <w:rPr>
          <w:rFonts w:ascii="Tahoma"/>
          <w:sz w:val="24"/>
        </w:rPr>
      </w:pPr>
      <w:r>
        <w:rPr>
          <w:rFonts w:ascii="Tahoma"/>
          <w:sz w:val="24"/>
        </w:rPr>
        <w:t>Insurance: It is the responsibility of each parent/legal guardian to adequately cover their child participating</w:t>
      </w:r>
      <w:r>
        <w:rPr>
          <w:rFonts w:ascii="Tahoma"/>
          <w:spacing w:val="-1"/>
          <w:sz w:val="24"/>
        </w:rPr>
        <w:t xml:space="preserve"> </w:t>
      </w:r>
      <w:r>
        <w:rPr>
          <w:rFonts w:ascii="Tahoma"/>
          <w:sz w:val="24"/>
        </w:rPr>
        <w:t>in</w:t>
      </w:r>
      <w:r>
        <w:rPr>
          <w:rFonts w:ascii="Tahoma"/>
          <w:spacing w:val="-3"/>
          <w:sz w:val="24"/>
        </w:rPr>
        <w:t xml:space="preserve"> </w:t>
      </w:r>
      <w:r>
        <w:rPr>
          <w:rFonts w:ascii="Tahoma"/>
          <w:sz w:val="24"/>
        </w:rPr>
        <w:t>any</w:t>
      </w:r>
      <w:r>
        <w:rPr>
          <w:rFonts w:ascii="Tahoma"/>
          <w:spacing w:val="-3"/>
          <w:sz w:val="24"/>
        </w:rPr>
        <w:t xml:space="preserve"> </w:t>
      </w:r>
      <w:r>
        <w:rPr>
          <w:rFonts w:ascii="Tahoma"/>
          <w:sz w:val="24"/>
        </w:rPr>
        <w:t>sporting</w:t>
      </w:r>
      <w:r>
        <w:rPr>
          <w:rFonts w:ascii="Tahoma"/>
          <w:spacing w:val="-1"/>
          <w:sz w:val="24"/>
        </w:rPr>
        <w:t xml:space="preserve"> </w:t>
      </w:r>
      <w:r>
        <w:rPr>
          <w:rFonts w:ascii="Tahoma"/>
          <w:sz w:val="24"/>
        </w:rPr>
        <w:t>event</w:t>
      </w:r>
      <w:r>
        <w:rPr>
          <w:rFonts w:ascii="Tahoma"/>
          <w:spacing w:val="-3"/>
          <w:sz w:val="24"/>
        </w:rPr>
        <w:t xml:space="preserve"> </w:t>
      </w:r>
      <w:r>
        <w:rPr>
          <w:rFonts w:ascii="Tahoma"/>
          <w:sz w:val="24"/>
        </w:rPr>
        <w:t>through</w:t>
      </w:r>
      <w:r>
        <w:rPr>
          <w:rFonts w:ascii="Tahoma"/>
          <w:spacing w:val="-3"/>
          <w:sz w:val="24"/>
        </w:rPr>
        <w:t xml:space="preserve"> </w:t>
      </w:r>
      <w:r>
        <w:rPr>
          <w:rFonts w:ascii="Tahoma"/>
          <w:sz w:val="24"/>
        </w:rPr>
        <w:t>the</w:t>
      </w:r>
      <w:r>
        <w:rPr>
          <w:rFonts w:ascii="Tahoma"/>
          <w:spacing w:val="-10"/>
          <w:sz w:val="24"/>
        </w:rPr>
        <w:t xml:space="preserve"> </w:t>
      </w:r>
      <w:r>
        <w:rPr>
          <w:rFonts w:ascii="Tahoma"/>
          <w:sz w:val="24"/>
        </w:rPr>
        <w:t>Mater</w:t>
      </w:r>
      <w:r>
        <w:rPr>
          <w:rFonts w:ascii="Tahoma"/>
          <w:spacing w:val="-5"/>
          <w:sz w:val="24"/>
        </w:rPr>
        <w:t xml:space="preserve"> </w:t>
      </w:r>
      <w:r>
        <w:rPr>
          <w:rFonts w:ascii="Tahoma"/>
          <w:sz w:val="24"/>
        </w:rPr>
        <w:t>Academy</w:t>
      </w:r>
      <w:r>
        <w:rPr>
          <w:rFonts w:ascii="Tahoma"/>
          <w:spacing w:val="-3"/>
          <w:sz w:val="24"/>
        </w:rPr>
        <w:t xml:space="preserve"> </w:t>
      </w:r>
      <w:r>
        <w:rPr>
          <w:rFonts w:ascii="Tahoma"/>
          <w:sz w:val="24"/>
        </w:rPr>
        <w:t>Preparatory</w:t>
      </w:r>
      <w:r>
        <w:rPr>
          <w:rFonts w:ascii="Tahoma"/>
          <w:spacing w:val="-3"/>
          <w:sz w:val="24"/>
        </w:rPr>
        <w:t xml:space="preserve"> </w:t>
      </w:r>
      <w:r>
        <w:rPr>
          <w:rFonts w:ascii="Tahoma"/>
          <w:sz w:val="24"/>
        </w:rPr>
        <w:t>program</w:t>
      </w:r>
      <w:r>
        <w:rPr>
          <w:rFonts w:ascii="Tahoma"/>
          <w:spacing w:val="-5"/>
          <w:sz w:val="24"/>
        </w:rPr>
        <w:t xml:space="preserve"> </w:t>
      </w:r>
      <w:r>
        <w:rPr>
          <w:rFonts w:ascii="Tahoma"/>
          <w:sz w:val="24"/>
        </w:rPr>
        <w:t xml:space="preserve">with proper </w:t>
      </w:r>
      <w:r>
        <w:rPr>
          <w:rFonts w:ascii="Tahoma"/>
          <w:spacing w:val="-2"/>
          <w:sz w:val="24"/>
        </w:rPr>
        <w:t>insurance.</w:t>
      </w:r>
    </w:p>
    <w:p w14:paraId="120708BB" w14:textId="77777777" w:rsidR="00577B48" w:rsidRDefault="00577B48">
      <w:pPr>
        <w:pStyle w:val="BodyText"/>
        <w:spacing w:before="2"/>
        <w:rPr>
          <w:rFonts w:ascii="Tahoma"/>
          <w:sz w:val="24"/>
        </w:rPr>
      </w:pPr>
    </w:p>
    <w:p w14:paraId="32E6A0A9" w14:textId="77777777" w:rsidR="00577B48" w:rsidRDefault="00000000">
      <w:pPr>
        <w:ind w:left="600" w:right="650"/>
        <w:rPr>
          <w:rFonts w:ascii="Tahoma" w:hAnsi="Tahoma"/>
          <w:sz w:val="24"/>
        </w:rPr>
      </w:pPr>
      <w:r>
        <w:rPr>
          <w:rFonts w:ascii="Tahoma" w:hAnsi="Tahoma"/>
          <w:sz w:val="24"/>
        </w:rPr>
        <w:t xml:space="preserve">Please list below </w:t>
      </w:r>
      <w:r>
        <w:rPr>
          <w:rFonts w:ascii="Tahoma" w:hAnsi="Tahoma"/>
          <w:b/>
          <w:sz w:val="24"/>
          <w:u w:val="single"/>
        </w:rPr>
        <w:t>any illness,</w:t>
      </w:r>
      <w:r>
        <w:rPr>
          <w:rFonts w:ascii="Tahoma" w:hAnsi="Tahoma"/>
          <w:b/>
          <w:spacing w:val="-2"/>
          <w:sz w:val="24"/>
          <w:u w:val="single"/>
        </w:rPr>
        <w:t xml:space="preserve"> </w:t>
      </w:r>
      <w:r>
        <w:rPr>
          <w:rFonts w:ascii="Tahoma" w:hAnsi="Tahoma"/>
          <w:b/>
          <w:sz w:val="24"/>
          <w:u w:val="single"/>
        </w:rPr>
        <w:t>injury, physical limitation,</w:t>
      </w:r>
      <w:r>
        <w:rPr>
          <w:rFonts w:ascii="Tahoma" w:hAnsi="Tahoma"/>
          <w:b/>
          <w:spacing w:val="-2"/>
          <w:sz w:val="24"/>
          <w:u w:val="single"/>
        </w:rPr>
        <w:t xml:space="preserve"> </w:t>
      </w:r>
      <w:r>
        <w:rPr>
          <w:rFonts w:ascii="Tahoma" w:hAnsi="Tahoma"/>
          <w:b/>
          <w:sz w:val="24"/>
          <w:u w:val="single"/>
        </w:rPr>
        <w:t xml:space="preserve">or other medical </w:t>
      </w:r>
      <w:proofErr w:type="gramStart"/>
      <w:r>
        <w:rPr>
          <w:rFonts w:ascii="Tahoma" w:hAnsi="Tahoma"/>
          <w:b/>
          <w:sz w:val="24"/>
          <w:u w:val="single"/>
        </w:rPr>
        <w:t>condition</w:t>
      </w:r>
      <w:proofErr w:type="gramEnd"/>
      <w:r>
        <w:rPr>
          <w:rFonts w:ascii="Tahoma" w:hAnsi="Tahoma"/>
          <w:b/>
          <w:sz w:val="24"/>
        </w:rPr>
        <w:t xml:space="preserve"> </w:t>
      </w:r>
      <w:r>
        <w:rPr>
          <w:rFonts w:ascii="Tahoma" w:hAnsi="Tahoma"/>
          <w:sz w:val="24"/>
        </w:rPr>
        <w:t>that</w:t>
      </w:r>
      <w:r>
        <w:rPr>
          <w:rFonts w:ascii="Tahoma" w:hAnsi="Tahoma"/>
          <w:spacing w:val="-2"/>
          <w:sz w:val="24"/>
        </w:rPr>
        <w:t xml:space="preserve"> </w:t>
      </w:r>
      <w:r>
        <w:rPr>
          <w:rFonts w:ascii="Tahoma" w:hAnsi="Tahoma"/>
          <w:sz w:val="24"/>
        </w:rPr>
        <w:t>would limit</w:t>
      </w:r>
      <w:r>
        <w:rPr>
          <w:rFonts w:ascii="Tahoma" w:hAnsi="Tahoma"/>
          <w:spacing w:val="-2"/>
          <w:sz w:val="24"/>
        </w:rPr>
        <w:t xml:space="preserve"> </w:t>
      </w:r>
      <w:r>
        <w:rPr>
          <w:rFonts w:ascii="Tahoma" w:hAnsi="Tahoma"/>
          <w:sz w:val="24"/>
        </w:rPr>
        <w:t>your</w:t>
      </w:r>
      <w:r>
        <w:rPr>
          <w:rFonts w:ascii="Tahoma" w:hAnsi="Tahoma"/>
          <w:spacing w:val="-4"/>
          <w:sz w:val="24"/>
        </w:rPr>
        <w:t xml:space="preserve"> </w:t>
      </w:r>
      <w:r>
        <w:rPr>
          <w:rFonts w:ascii="Tahoma" w:hAnsi="Tahoma"/>
          <w:sz w:val="24"/>
        </w:rPr>
        <w:t>child’s</w:t>
      </w:r>
      <w:r>
        <w:rPr>
          <w:rFonts w:ascii="Tahoma" w:hAnsi="Tahoma"/>
          <w:spacing w:val="-5"/>
          <w:sz w:val="24"/>
        </w:rPr>
        <w:t xml:space="preserve"> </w:t>
      </w:r>
      <w:r>
        <w:rPr>
          <w:rFonts w:ascii="Tahoma" w:hAnsi="Tahoma"/>
          <w:sz w:val="24"/>
        </w:rPr>
        <w:t>participation</w:t>
      </w:r>
      <w:r>
        <w:rPr>
          <w:rFonts w:ascii="Tahoma" w:hAnsi="Tahoma"/>
          <w:spacing w:val="-2"/>
          <w:sz w:val="24"/>
        </w:rPr>
        <w:t xml:space="preserve"> </w:t>
      </w:r>
      <w:r>
        <w:rPr>
          <w:rFonts w:ascii="Tahoma" w:hAnsi="Tahoma"/>
          <w:sz w:val="24"/>
        </w:rPr>
        <w:t>in</w:t>
      </w:r>
      <w:r>
        <w:rPr>
          <w:rFonts w:ascii="Tahoma" w:hAnsi="Tahoma"/>
          <w:spacing w:val="-1"/>
          <w:sz w:val="24"/>
        </w:rPr>
        <w:t xml:space="preserve"> </w:t>
      </w:r>
      <w:r>
        <w:rPr>
          <w:rFonts w:ascii="Tahoma" w:hAnsi="Tahoma"/>
          <w:sz w:val="24"/>
        </w:rPr>
        <w:t>the</w:t>
      </w:r>
      <w:r>
        <w:rPr>
          <w:rFonts w:ascii="Tahoma" w:hAnsi="Tahoma"/>
          <w:spacing w:val="-4"/>
          <w:sz w:val="24"/>
        </w:rPr>
        <w:t xml:space="preserve"> </w:t>
      </w:r>
      <w:r>
        <w:rPr>
          <w:rFonts w:ascii="Tahoma" w:hAnsi="Tahoma"/>
          <w:sz w:val="24"/>
        </w:rPr>
        <w:t>fitness</w:t>
      </w:r>
      <w:r>
        <w:rPr>
          <w:rFonts w:ascii="Tahoma" w:hAnsi="Tahoma"/>
          <w:spacing w:val="-5"/>
          <w:sz w:val="24"/>
        </w:rPr>
        <w:t xml:space="preserve"> </w:t>
      </w:r>
      <w:r>
        <w:rPr>
          <w:rFonts w:ascii="Tahoma" w:hAnsi="Tahoma"/>
          <w:sz w:val="24"/>
        </w:rPr>
        <w:t>program</w:t>
      </w:r>
      <w:r>
        <w:rPr>
          <w:rFonts w:ascii="Tahoma" w:hAnsi="Tahoma"/>
          <w:spacing w:val="-4"/>
          <w:sz w:val="24"/>
        </w:rPr>
        <w:t xml:space="preserve"> </w:t>
      </w:r>
      <w:r>
        <w:rPr>
          <w:rFonts w:ascii="Tahoma" w:hAnsi="Tahoma"/>
          <w:sz w:val="24"/>
        </w:rPr>
        <w:t>in</w:t>
      </w:r>
      <w:r>
        <w:rPr>
          <w:rFonts w:ascii="Tahoma" w:hAnsi="Tahoma"/>
          <w:spacing w:val="-2"/>
          <w:sz w:val="24"/>
        </w:rPr>
        <w:t xml:space="preserve"> </w:t>
      </w:r>
      <w:r>
        <w:rPr>
          <w:rFonts w:ascii="Tahoma" w:hAnsi="Tahoma"/>
          <w:sz w:val="24"/>
        </w:rPr>
        <w:t>any</w:t>
      </w:r>
      <w:r>
        <w:rPr>
          <w:rFonts w:ascii="Tahoma" w:hAnsi="Tahoma"/>
          <w:spacing w:val="-2"/>
          <w:sz w:val="24"/>
        </w:rPr>
        <w:t xml:space="preserve"> </w:t>
      </w:r>
      <w:r>
        <w:rPr>
          <w:rFonts w:ascii="Tahoma" w:hAnsi="Tahoma"/>
          <w:sz w:val="24"/>
        </w:rPr>
        <w:t>way. Please</w:t>
      </w:r>
      <w:r>
        <w:rPr>
          <w:rFonts w:ascii="Tahoma" w:hAnsi="Tahoma"/>
          <w:spacing w:val="-4"/>
          <w:sz w:val="24"/>
        </w:rPr>
        <w:t xml:space="preserve"> </w:t>
      </w:r>
      <w:r>
        <w:rPr>
          <w:rFonts w:ascii="Tahoma" w:hAnsi="Tahoma"/>
          <w:sz w:val="24"/>
        </w:rPr>
        <w:t xml:space="preserve">note </w:t>
      </w:r>
      <w:r>
        <w:rPr>
          <w:rFonts w:ascii="Tahoma" w:hAnsi="Tahoma"/>
          <w:b/>
          <w:sz w:val="24"/>
        </w:rPr>
        <w:t xml:space="preserve">“None” </w:t>
      </w:r>
      <w:r>
        <w:rPr>
          <w:rFonts w:ascii="Tahoma" w:hAnsi="Tahoma"/>
          <w:sz w:val="24"/>
        </w:rPr>
        <w:t>if</w:t>
      </w:r>
      <w:r>
        <w:rPr>
          <w:rFonts w:ascii="Tahoma" w:hAnsi="Tahoma"/>
          <w:spacing w:val="-4"/>
          <w:sz w:val="24"/>
        </w:rPr>
        <w:t xml:space="preserve"> </w:t>
      </w:r>
      <w:r>
        <w:rPr>
          <w:rFonts w:ascii="Tahoma" w:hAnsi="Tahoma"/>
          <w:sz w:val="24"/>
        </w:rPr>
        <w:t>your</w:t>
      </w:r>
      <w:r>
        <w:rPr>
          <w:rFonts w:ascii="Tahoma" w:hAnsi="Tahoma"/>
          <w:spacing w:val="-4"/>
          <w:sz w:val="24"/>
        </w:rPr>
        <w:t xml:space="preserve"> </w:t>
      </w:r>
      <w:r>
        <w:rPr>
          <w:rFonts w:ascii="Tahoma" w:hAnsi="Tahoma"/>
          <w:sz w:val="24"/>
        </w:rPr>
        <w:t>child does not have limitations.</w:t>
      </w:r>
    </w:p>
    <w:p w14:paraId="54AE4C1C" w14:textId="77777777" w:rsidR="00577B48" w:rsidRDefault="00577B48">
      <w:pPr>
        <w:pStyle w:val="BodyText"/>
        <w:spacing w:before="4"/>
        <w:rPr>
          <w:rFonts w:ascii="Tahoma"/>
          <w:sz w:val="24"/>
        </w:rPr>
      </w:pPr>
    </w:p>
    <w:p w14:paraId="3DAAAA69" w14:textId="77777777" w:rsidR="00577B48" w:rsidRDefault="00000000">
      <w:pPr>
        <w:spacing w:line="237" w:lineRule="auto"/>
        <w:ind w:left="600" w:right="650"/>
        <w:rPr>
          <w:rFonts w:ascii="Calibri"/>
        </w:rPr>
      </w:pPr>
      <w:r>
        <w:rPr>
          <w:noProof/>
        </w:rPr>
        <mc:AlternateContent>
          <mc:Choice Requires="wps">
            <w:drawing>
              <wp:anchor distT="0" distB="0" distL="0" distR="0" simplePos="0" relativeHeight="487601152" behindDoc="1" locked="0" layoutInCell="1" allowOverlap="1" wp14:anchorId="4EAA987E" wp14:editId="01A8ED9F">
                <wp:simplePos x="0" y="0"/>
                <wp:positionH relativeFrom="page">
                  <wp:posOffset>400050</wp:posOffset>
                </wp:positionH>
                <wp:positionV relativeFrom="paragraph">
                  <wp:posOffset>560320</wp:posOffset>
                </wp:positionV>
                <wp:extent cx="6845300" cy="1085850"/>
                <wp:effectExtent l="0" t="0" r="0" b="0"/>
                <wp:wrapTopAndBottom/>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1085850"/>
                        </a:xfrm>
                        <a:custGeom>
                          <a:avLst/>
                          <a:gdLst/>
                          <a:ahLst/>
                          <a:cxnLst/>
                          <a:rect l="l" t="t" r="r" b="b"/>
                          <a:pathLst>
                            <a:path w="6845300" h="1085850">
                              <a:moveTo>
                                <a:pt x="0" y="1085850"/>
                              </a:moveTo>
                              <a:lnTo>
                                <a:pt x="6845300" y="1085850"/>
                              </a:lnTo>
                              <a:lnTo>
                                <a:pt x="6845300" y="0"/>
                              </a:lnTo>
                              <a:lnTo>
                                <a:pt x="0" y="0"/>
                              </a:lnTo>
                              <a:lnTo>
                                <a:pt x="0" y="1085850"/>
                              </a:lnTo>
                              <a:close/>
                            </a:path>
                          </a:pathLst>
                        </a:custGeom>
                        <a:ln w="25400">
                          <a:solidFill>
                            <a:srgbClr val="1C334E"/>
                          </a:solidFill>
                          <a:prstDash val="solid"/>
                        </a:ln>
                      </wps:spPr>
                      <wps:bodyPr wrap="square" lIns="0" tIns="0" rIns="0" bIns="0" rtlCol="0">
                        <a:prstTxWarp prst="textNoShape">
                          <a:avLst/>
                        </a:prstTxWarp>
                        <a:noAutofit/>
                      </wps:bodyPr>
                    </wps:wsp>
                  </a:graphicData>
                </a:graphic>
              </wp:anchor>
            </w:drawing>
          </mc:Choice>
          <mc:Fallback>
            <w:pict>
              <v:shape w14:anchorId="5A58F37A" id="Graphic 97" o:spid="_x0000_s1026" style="position:absolute;margin-left:31.5pt;margin-top:44.1pt;width:539pt;height:85.5pt;z-index:-15715328;visibility:visible;mso-wrap-style:square;mso-wrap-distance-left:0;mso-wrap-distance-top:0;mso-wrap-distance-right:0;mso-wrap-distance-bottom:0;mso-position-horizontal:absolute;mso-position-horizontal-relative:page;mso-position-vertical:absolute;mso-position-vertical-relative:text;v-text-anchor:top" coordsize="6845300,108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" path="m,1085850r6845300,l6845300,,,,,1085850xe" filled="f" strokecolor="#1c334e" strokeweight="2pt">
                <v:path arrowok="t"/>
                <w10:wrap type="topAndBottom" anchorx="page"/>
              </v:shape>
            </w:pict>
          </mc:Fallback>
        </mc:AlternateContent>
      </w:r>
      <w:r>
        <w:rPr>
          <w:rFonts w:ascii="Tahoma"/>
          <w:sz w:val="24"/>
        </w:rPr>
        <w:t>**If</w:t>
      </w:r>
      <w:r>
        <w:rPr>
          <w:rFonts w:ascii="Tahoma"/>
          <w:spacing w:val="-5"/>
          <w:sz w:val="24"/>
        </w:rPr>
        <w:t xml:space="preserve"> </w:t>
      </w:r>
      <w:r>
        <w:rPr>
          <w:rFonts w:ascii="Tahoma"/>
          <w:sz w:val="24"/>
        </w:rPr>
        <w:t>your</w:t>
      </w:r>
      <w:r>
        <w:rPr>
          <w:rFonts w:ascii="Tahoma"/>
          <w:spacing w:val="-5"/>
          <w:sz w:val="24"/>
        </w:rPr>
        <w:t xml:space="preserve"> </w:t>
      </w:r>
      <w:r>
        <w:rPr>
          <w:rFonts w:ascii="Tahoma"/>
          <w:sz w:val="24"/>
        </w:rPr>
        <w:t>child</w:t>
      </w:r>
      <w:r>
        <w:rPr>
          <w:rFonts w:ascii="Tahoma"/>
          <w:spacing w:val="-1"/>
          <w:sz w:val="24"/>
        </w:rPr>
        <w:t xml:space="preserve"> </w:t>
      </w:r>
      <w:r>
        <w:rPr>
          <w:rFonts w:ascii="Tahoma"/>
          <w:sz w:val="24"/>
        </w:rPr>
        <w:t>has</w:t>
      </w:r>
      <w:r>
        <w:rPr>
          <w:rFonts w:ascii="Tahoma"/>
          <w:spacing w:val="-6"/>
          <w:sz w:val="24"/>
        </w:rPr>
        <w:t xml:space="preserve"> </w:t>
      </w:r>
      <w:r>
        <w:rPr>
          <w:rFonts w:ascii="Tahoma"/>
          <w:sz w:val="24"/>
        </w:rPr>
        <w:t>asthma</w:t>
      </w:r>
      <w:r>
        <w:rPr>
          <w:rFonts w:ascii="Tahoma"/>
          <w:spacing w:val="-4"/>
          <w:sz w:val="24"/>
        </w:rPr>
        <w:t xml:space="preserve"> </w:t>
      </w:r>
      <w:r>
        <w:rPr>
          <w:rFonts w:ascii="Tahoma"/>
          <w:sz w:val="24"/>
        </w:rPr>
        <w:t>but</w:t>
      </w:r>
      <w:r>
        <w:rPr>
          <w:rFonts w:ascii="Tahoma"/>
          <w:spacing w:val="-3"/>
          <w:sz w:val="24"/>
        </w:rPr>
        <w:t xml:space="preserve"> </w:t>
      </w:r>
      <w:r>
        <w:rPr>
          <w:rFonts w:ascii="Tahoma"/>
          <w:sz w:val="24"/>
        </w:rPr>
        <w:t>will</w:t>
      </w:r>
      <w:r>
        <w:rPr>
          <w:rFonts w:ascii="Tahoma"/>
          <w:spacing w:val="-3"/>
          <w:sz w:val="24"/>
        </w:rPr>
        <w:t xml:space="preserve"> </w:t>
      </w:r>
      <w:r>
        <w:rPr>
          <w:rFonts w:ascii="Tahoma"/>
          <w:sz w:val="24"/>
        </w:rPr>
        <w:t>be</w:t>
      </w:r>
      <w:r>
        <w:rPr>
          <w:rFonts w:ascii="Tahoma"/>
          <w:spacing w:val="-5"/>
          <w:sz w:val="24"/>
        </w:rPr>
        <w:t xml:space="preserve"> </w:t>
      </w:r>
      <w:r>
        <w:rPr>
          <w:rFonts w:ascii="Tahoma"/>
          <w:sz w:val="24"/>
        </w:rPr>
        <w:t>participating</w:t>
      </w:r>
      <w:r>
        <w:rPr>
          <w:rFonts w:ascii="Tahoma"/>
          <w:spacing w:val="-1"/>
          <w:sz w:val="24"/>
        </w:rPr>
        <w:t xml:space="preserve"> </w:t>
      </w:r>
      <w:r>
        <w:rPr>
          <w:rFonts w:ascii="Tahoma"/>
          <w:sz w:val="24"/>
        </w:rPr>
        <w:t>in</w:t>
      </w:r>
      <w:r>
        <w:rPr>
          <w:rFonts w:ascii="Tahoma"/>
          <w:spacing w:val="-3"/>
          <w:sz w:val="24"/>
        </w:rPr>
        <w:t xml:space="preserve"> </w:t>
      </w:r>
      <w:r>
        <w:rPr>
          <w:rFonts w:ascii="Tahoma"/>
          <w:sz w:val="24"/>
        </w:rPr>
        <w:t>the</w:t>
      </w:r>
      <w:r>
        <w:rPr>
          <w:rFonts w:ascii="Tahoma"/>
          <w:spacing w:val="-5"/>
          <w:sz w:val="24"/>
        </w:rPr>
        <w:t xml:space="preserve"> </w:t>
      </w:r>
      <w:r>
        <w:rPr>
          <w:rFonts w:ascii="Tahoma"/>
          <w:sz w:val="24"/>
        </w:rPr>
        <w:t>Fitness</w:t>
      </w:r>
      <w:r>
        <w:rPr>
          <w:rFonts w:ascii="Tahoma"/>
          <w:spacing w:val="-6"/>
          <w:sz w:val="24"/>
        </w:rPr>
        <w:t xml:space="preserve"> </w:t>
      </w:r>
      <w:r>
        <w:rPr>
          <w:rFonts w:ascii="Tahoma"/>
          <w:sz w:val="24"/>
        </w:rPr>
        <w:t>program,</w:t>
      </w:r>
      <w:r>
        <w:rPr>
          <w:rFonts w:ascii="Tahoma"/>
          <w:spacing w:val="-1"/>
          <w:sz w:val="24"/>
        </w:rPr>
        <w:t xml:space="preserve"> </w:t>
      </w:r>
      <w:r>
        <w:rPr>
          <w:rFonts w:ascii="Tahoma"/>
          <w:sz w:val="24"/>
        </w:rPr>
        <w:t>he/she</w:t>
      </w:r>
      <w:r>
        <w:rPr>
          <w:rFonts w:ascii="Tahoma"/>
          <w:spacing w:val="-5"/>
          <w:sz w:val="24"/>
        </w:rPr>
        <w:t xml:space="preserve"> </w:t>
      </w:r>
      <w:r>
        <w:rPr>
          <w:rFonts w:ascii="Tahoma"/>
          <w:sz w:val="24"/>
        </w:rPr>
        <w:t>MUST</w:t>
      </w:r>
      <w:r>
        <w:rPr>
          <w:rFonts w:ascii="Tahoma"/>
          <w:spacing w:val="-3"/>
          <w:sz w:val="24"/>
        </w:rPr>
        <w:t xml:space="preserve"> </w:t>
      </w:r>
      <w:r>
        <w:rPr>
          <w:rFonts w:ascii="Tahoma"/>
          <w:sz w:val="24"/>
        </w:rPr>
        <w:t>bring</w:t>
      </w:r>
      <w:r>
        <w:rPr>
          <w:rFonts w:ascii="Tahoma"/>
          <w:spacing w:val="-1"/>
          <w:sz w:val="24"/>
        </w:rPr>
        <w:t xml:space="preserve"> </w:t>
      </w:r>
      <w:r>
        <w:rPr>
          <w:rFonts w:ascii="Tahoma"/>
          <w:sz w:val="24"/>
        </w:rPr>
        <w:t xml:space="preserve">his/her inhaler to fitness class. You MUST fill out medication permission forms for inhalers to be permitted in fitness class. </w:t>
      </w:r>
      <w:r>
        <w:rPr>
          <w:rFonts w:ascii="Calibri"/>
          <w:b/>
        </w:rPr>
        <w:t>(</w:t>
      </w:r>
      <w:r>
        <w:rPr>
          <w:rFonts w:ascii="Calibri"/>
        </w:rPr>
        <w:t>ORC 3313.716)</w:t>
      </w:r>
    </w:p>
    <w:p w14:paraId="5758489F" w14:textId="77777777" w:rsidR="00577B48" w:rsidRDefault="00000000">
      <w:pPr>
        <w:spacing w:before="86"/>
        <w:ind w:left="600"/>
        <w:rPr>
          <w:rFonts w:ascii="Tahoma"/>
          <w:b/>
          <w:i/>
          <w:sz w:val="21"/>
        </w:rPr>
      </w:pPr>
      <w:r>
        <w:rPr>
          <w:rFonts w:ascii="Tahoma"/>
          <w:b/>
          <w:i/>
          <w:spacing w:val="-2"/>
          <w:sz w:val="21"/>
        </w:rPr>
        <w:t>WARNING</w:t>
      </w:r>
    </w:p>
    <w:p w14:paraId="70E6EABA" w14:textId="77777777" w:rsidR="00577B48" w:rsidRDefault="00000000">
      <w:pPr>
        <w:pStyle w:val="BodyText"/>
        <w:spacing w:before="2"/>
        <w:ind w:left="600" w:right="511"/>
        <w:rPr>
          <w:rFonts w:ascii="Tahoma" w:hAnsi="Tahoma"/>
        </w:rPr>
      </w:pPr>
      <w:r>
        <w:rPr>
          <w:rFonts w:ascii="Tahoma" w:hAnsi="Tahoma"/>
        </w:rPr>
        <w:t>I am aware that playing/participating in any sport can be a dangerous activity involving many risks of injury. I understand that the dangers and risks of playing or practicing to play/participate in sports include but are not limited to death, serious neck and</w:t>
      </w:r>
      <w:r>
        <w:rPr>
          <w:rFonts w:ascii="Tahoma" w:hAnsi="Tahoma"/>
          <w:spacing w:val="-1"/>
        </w:rPr>
        <w:t xml:space="preserve"> </w:t>
      </w:r>
      <w:r>
        <w:rPr>
          <w:rFonts w:ascii="Tahoma" w:hAnsi="Tahoma"/>
        </w:rPr>
        <w:t>spinal</w:t>
      </w:r>
      <w:r>
        <w:rPr>
          <w:rFonts w:ascii="Tahoma" w:hAnsi="Tahoma"/>
          <w:spacing w:val="-1"/>
        </w:rPr>
        <w:t xml:space="preserve"> </w:t>
      </w:r>
      <w:r>
        <w:rPr>
          <w:rFonts w:ascii="Tahoma" w:hAnsi="Tahoma"/>
        </w:rPr>
        <w:t>injuries which</w:t>
      </w:r>
      <w:r>
        <w:rPr>
          <w:rFonts w:ascii="Tahoma" w:hAnsi="Tahoma"/>
          <w:spacing w:val="-2"/>
        </w:rPr>
        <w:t xml:space="preserve"> </w:t>
      </w:r>
      <w:r>
        <w:rPr>
          <w:rFonts w:ascii="Tahoma" w:hAnsi="Tahoma"/>
        </w:rPr>
        <w:t>may result</w:t>
      </w:r>
      <w:r>
        <w:rPr>
          <w:rFonts w:ascii="Tahoma" w:hAnsi="Tahoma"/>
          <w:spacing w:val="-2"/>
        </w:rPr>
        <w:t xml:space="preserve"> </w:t>
      </w:r>
      <w:r>
        <w:rPr>
          <w:rFonts w:ascii="Tahoma" w:hAnsi="Tahoma"/>
        </w:rPr>
        <w:t>in</w:t>
      </w:r>
      <w:r>
        <w:rPr>
          <w:rFonts w:ascii="Tahoma" w:hAnsi="Tahoma"/>
          <w:spacing w:val="-2"/>
        </w:rPr>
        <w:t xml:space="preserve"> </w:t>
      </w:r>
      <w:r>
        <w:rPr>
          <w:rFonts w:ascii="Tahoma" w:hAnsi="Tahoma"/>
        </w:rPr>
        <w:t>complete or</w:t>
      </w:r>
      <w:r>
        <w:rPr>
          <w:rFonts w:ascii="Tahoma" w:hAnsi="Tahoma"/>
          <w:spacing w:val="-2"/>
        </w:rPr>
        <w:t xml:space="preserve"> </w:t>
      </w:r>
      <w:r>
        <w:rPr>
          <w:rFonts w:ascii="Tahoma" w:hAnsi="Tahoma"/>
        </w:rPr>
        <w:t>partial</w:t>
      </w:r>
      <w:r>
        <w:rPr>
          <w:rFonts w:ascii="Tahoma" w:hAnsi="Tahoma"/>
          <w:spacing w:val="-1"/>
        </w:rPr>
        <w:t xml:space="preserve"> </w:t>
      </w:r>
      <w:r>
        <w:rPr>
          <w:rFonts w:ascii="Tahoma" w:hAnsi="Tahoma"/>
        </w:rPr>
        <w:t>paralysis,</w:t>
      </w:r>
      <w:r>
        <w:rPr>
          <w:rFonts w:ascii="Tahoma" w:hAnsi="Tahoma"/>
          <w:spacing w:val="-1"/>
        </w:rPr>
        <w:t xml:space="preserve"> </w:t>
      </w:r>
      <w:r>
        <w:rPr>
          <w:rFonts w:ascii="Tahoma" w:hAnsi="Tahoma"/>
        </w:rPr>
        <w:t>brain</w:t>
      </w:r>
      <w:r>
        <w:rPr>
          <w:rFonts w:ascii="Tahoma" w:hAnsi="Tahoma"/>
          <w:spacing w:val="-2"/>
        </w:rPr>
        <w:t xml:space="preserve"> </w:t>
      </w:r>
      <w:r>
        <w:rPr>
          <w:rFonts w:ascii="Tahoma" w:hAnsi="Tahoma"/>
        </w:rPr>
        <w:t>damage,</w:t>
      </w:r>
      <w:r>
        <w:rPr>
          <w:rFonts w:ascii="Tahoma" w:hAnsi="Tahoma"/>
          <w:spacing w:val="-1"/>
        </w:rPr>
        <w:t xml:space="preserve"> </w:t>
      </w:r>
      <w:r>
        <w:rPr>
          <w:rFonts w:ascii="Tahoma" w:hAnsi="Tahoma"/>
        </w:rPr>
        <w:t>serious injury to virtually all</w:t>
      </w:r>
      <w:r>
        <w:rPr>
          <w:rFonts w:ascii="Tahoma" w:hAnsi="Tahoma"/>
          <w:spacing w:val="-1"/>
        </w:rPr>
        <w:t xml:space="preserve"> </w:t>
      </w:r>
      <w:r>
        <w:rPr>
          <w:rFonts w:ascii="Tahoma" w:hAnsi="Tahoma"/>
        </w:rPr>
        <w:t>internal organs,</w:t>
      </w:r>
      <w:r>
        <w:rPr>
          <w:rFonts w:ascii="Tahoma" w:hAnsi="Tahoma"/>
          <w:spacing w:val="-3"/>
        </w:rPr>
        <w:t xml:space="preserve"> </w:t>
      </w:r>
      <w:r>
        <w:rPr>
          <w:rFonts w:ascii="Tahoma" w:hAnsi="Tahoma"/>
        </w:rPr>
        <w:t>serious</w:t>
      </w:r>
      <w:r>
        <w:rPr>
          <w:rFonts w:ascii="Tahoma" w:hAnsi="Tahoma"/>
          <w:spacing w:val="-2"/>
        </w:rPr>
        <w:t xml:space="preserve"> </w:t>
      </w:r>
      <w:r>
        <w:rPr>
          <w:rFonts w:ascii="Tahoma" w:hAnsi="Tahoma"/>
        </w:rPr>
        <w:t>injury</w:t>
      </w:r>
      <w:r>
        <w:rPr>
          <w:rFonts w:ascii="Tahoma" w:hAnsi="Tahoma"/>
          <w:spacing w:val="-2"/>
        </w:rPr>
        <w:t xml:space="preserve"> </w:t>
      </w:r>
      <w:r>
        <w:rPr>
          <w:rFonts w:ascii="Tahoma" w:hAnsi="Tahoma"/>
        </w:rPr>
        <w:t>to</w:t>
      </w:r>
      <w:r>
        <w:rPr>
          <w:rFonts w:ascii="Tahoma" w:hAnsi="Tahoma"/>
          <w:spacing w:val="-1"/>
        </w:rPr>
        <w:t xml:space="preserve"> </w:t>
      </w:r>
      <w:r>
        <w:rPr>
          <w:rFonts w:ascii="Tahoma" w:hAnsi="Tahoma"/>
        </w:rPr>
        <w:t>virtually</w:t>
      </w:r>
      <w:r>
        <w:rPr>
          <w:rFonts w:ascii="Tahoma" w:hAnsi="Tahoma"/>
          <w:spacing w:val="-2"/>
        </w:rPr>
        <w:t xml:space="preserve"> </w:t>
      </w:r>
      <w:r>
        <w:rPr>
          <w:rFonts w:ascii="Tahoma" w:hAnsi="Tahoma"/>
        </w:rPr>
        <w:t>all</w:t>
      </w:r>
      <w:r>
        <w:rPr>
          <w:rFonts w:ascii="Tahoma" w:hAnsi="Tahoma"/>
          <w:spacing w:val="-3"/>
        </w:rPr>
        <w:t xml:space="preserve"> </w:t>
      </w:r>
      <w:r>
        <w:rPr>
          <w:rFonts w:ascii="Tahoma" w:hAnsi="Tahoma"/>
        </w:rPr>
        <w:t>bones,</w:t>
      </w:r>
      <w:r>
        <w:rPr>
          <w:rFonts w:ascii="Tahoma" w:hAnsi="Tahoma"/>
          <w:spacing w:val="-2"/>
        </w:rPr>
        <w:t xml:space="preserve"> </w:t>
      </w:r>
      <w:r>
        <w:rPr>
          <w:rFonts w:ascii="Tahoma" w:hAnsi="Tahoma"/>
        </w:rPr>
        <w:t>joints,</w:t>
      </w:r>
      <w:r>
        <w:rPr>
          <w:rFonts w:ascii="Tahoma" w:hAnsi="Tahoma"/>
          <w:spacing w:val="-3"/>
        </w:rPr>
        <w:t xml:space="preserve"> </w:t>
      </w:r>
      <w:r>
        <w:rPr>
          <w:rFonts w:ascii="Tahoma" w:hAnsi="Tahoma"/>
        </w:rPr>
        <w:t>ligaments,</w:t>
      </w:r>
      <w:r>
        <w:rPr>
          <w:rFonts w:ascii="Tahoma" w:hAnsi="Tahoma"/>
          <w:spacing w:val="-3"/>
        </w:rPr>
        <w:t xml:space="preserve"> </w:t>
      </w:r>
      <w:r>
        <w:rPr>
          <w:rFonts w:ascii="Tahoma" w:hAnsi="Tahoma"/>
        </w:rPr>
        <w:t>muscles,</w:t>
      </w:r>
      <w:r>
        <w:rPr>
          <w:rFonts w:ascii="Tahoma" w:hAnsi="Tahoma"/>
          <w:spacing w:val="-2"/>
        </w:rPr>
        <w:t xml:space="preserve"> </w:t>
      </w:r>
      <w:r>
        <w:rPr>
          <w:rFonts w:ascii="Tahoma" w:hAnsi="Tahoma"/>
        </w:rPr>
        <w:t>tendons</w:t>
      </w:r>
      <w:r>
        <w:rPr>
          <w:rFonts w:ascii="Tahoma" w:hAnsi="Tahoma"/>
          <w:spacing w:val="-2"/>
        </w:rPr>
        <w:t xml:space="preserve"> </w:t>
      </w:r>
      <w:r>
        <w:rPr>
          <w:rFonts w:ascii="Tahoma" w:hAnsi="Tahoma"/>
        </w:rPr>
        <w:t>and</w:t>
      </w:r>
      <w:r>
        <w:rPr>
          <w:rFonts w:ascii="Tahoma" w:hAnsi="Tahoma"/>
          <w:spacing w:val="-3"/>
        </w:rPr>
        <w:t xml:space="preserve"> </w:t>
      </w:r>
      <w:r>
        <w:rPr>
          <w:rFonts w:ascii="Tahoma" w:hAnsi="Tahoma"/>
        </w:rPr>
        <w:t>other</w:t>
      </w:r>
      <w:r>
        <w:rPr>
          <w:rFonts w:ascii="Tahoma" w:hAnsi="Tahoma"/>
          <w:spacing w:val="-4"/>
        </w:rPr>
        <w:t xml:space="preserve"> </w:t>
      </w:r>
      <w:r>
        <w:rPr>
          <w:rFonts w:ascii="Tahoma" w:hAnsi="Tahoma"/>
        </w:rPr>
        <w:t>aspects</w:t>
      </w:r>
      <w:r>
        <w:rPr>
          <w:rFonts w:ascii="Tahoma" w:hAnsi="Tahoma"/>
          <w:spacing w:val="-2"/>
        </w:rPr>
        <w:t xml:space="preserve"> </w:t>
      </w:r>
      <w:r>
        <w:rPr>
          <w:rFonts w:ascii="Tahoma" w:hAnsi="Tahoma"/>
        </w:rPr>
        <w:t>of</w:t>
      </w:r>
      <w:r>
        <w:rPr>
          <w:rFonts w:ascii="Tahoma" w:hAnsi="Tahoma"/>
          <w:spacing w:val="-1"/>
        </w:rPr>
        <w:t xml:space="preserve"> </w:t>
      </w:r>
      <w:r>
        <w:rPr>
          <w:rFonts w:ascii="Tahoma" w:hAnsi="Tahoma"/>
        </w:rPr>
        <w:t>the</w:t>
      </w:r>
      <w:r>
        <w:rPr>
          <w:rFonts w:ascii="Tahoma" w:hAnsi="Tahoma"/>
          <w:spacing w:val="-2"/>
        </w:rPr>
        <w:t xml:space="preserve"> </w:t>
      </w:r>
      <w:r>
        <w:rPr>
          <w:rFonts w:ascii="Tahoma" w:hAnsi="Tahoma"/>
        </w:rPr>
        <w:t>skeletal</w:t>
      </w:r>
      <w:r>
        <w:rPr>
          <w:rFonts w:ascii="Tahoma" w:hAnsi="Tahoma"/>
          <w:spacing w:val="-3"/>
        </w:rPr>
        <w:t xml:space="preserve"> </w:t>
      </w:r>
      <w:r>
        <w:rPr>
          <w:rFonts w:ascii="Tahoma" w:hAnsi="Tahoma"/>
        </w:rPr>
        <w:t>system, and serious injury or impairment to other aspects of the body, general health, and well-being. I understand that the dangers of playing or practicing play/participating in sports may result in not only serious injury, but in serious impairment of</w:t>
      </w:r>
      <w:r>
        <w:rPr>
          <w:rFonts w:ascii="Tahoma" w:hAnsi="Tahoma"/>
          <w:spacing w:val="-1"/>
        </w:rPr>
        <w:t xml:space="preserve"> </w:t>
      </w:r>
      <w:r>
        <w:rPr>
          <w:rFonts w:ascii="Tahoma" w:hAnsi="Tahoma"/>
        </w:rPr>
        <w:t>my child’s future abilities to earn a living, engage in other business, social, and recreational activities, and generally enjoy his/her life.</w:t>
      </w:r>
    </w:p>
    <w:p w14:paraId="65C7E225" w14:textId="77777777" w:rsidR="00577B48" w:rsidRDefault="00577B48">
      <w:pPr>
        <w:pStyle w:val="BodyText"/>
        <w:spacing w:before="239"/>
        <w:rPr>
          <w:rFonts w:ascii="Tahoma"/>
        </w:rPr>
      </w:pPr>
    </w:p>
    <w:p w14:paraId="403B99F5" w14:textId="77777777" w:rsidR="00577B48" w:rsidRDefault="00000000">
      <w:pPr>
        <w:tabs>
          <w:tab w:val="left" w:pos="8969"/>
          <w:tab w:val="left" w:pos="11707"/>
        </w:tabs>
        <w:ind w:left="600"/>
        <w:rPr>
          <w:rFonts w:ascii="Tahoma"/>
          <w:sz w:val="28"/>
        </w:rPr>
      </w:pPr>
      <w:r>
        <w:rPr>
          <w:rFonts w:ascii="Tahoma"/>
          <w:sz w:val="28"/>
        </w:rPr>
        <w:t>Parent/Guardian Signature</w:t>
      </w:r>
      <w:proofErr w:type="gramStart"/>
      <w:r>
        <w:rPr>
          <w:rFonts w:ascii="Tahoma"/>
          <w:sz w:val="28"/>
        </w:rPr>
        <w:t xml:space="preserve">: </w:t>
      </w:r>
      <w:r>
        <w:rPr>
          <w:rFonts w:ascii="Tahoma"/>
          <w:sz w:val="28"/>
          <w:u w:val="single"/>
        </w:rPr>
        <w:tab/>
      </w:r>
      <w:r>
        <w:rPr>
          <w:rFonts w:ascii="Tahoma"/>
          <w:spacing w:val="-2"/>
          <w:sz w:val="28"/>
        </w:rPr>
        <w:t>Date</w:t>
      </w:r>
      <w:proofErr w:type="gramEnd"/>
      <w:r>
        <w:rPr>
          <w:rFonts w:ascii="Tahoma"/>
          <w:spacing w:val="-2"/>
          <w:sz w:val="28"/>
        </w:rPr>
        <w:t>:</w:t>
      </w:r>
      <w:r>
        <w:rPr>
          <w:rFonts w:ascii="Tahoma"/>
          <w:sz w:val="28"/>
          <w:u w:val="single"/>
        </w:rPr>
        <w:tab/>
      </w:r>
    </w:p>
    <w:p w14:paraId="498E10CA" w14:textId="77777777" w:rsidR="00577B48" w:rsidRDefault="00577B48">
      <w:pPr>
        <w:pStyle w:val="BodyText"/>
        <w:rPr>
          <w:rFonts w:ascii="Tahoma"/>
          <w:sz w:val="18"/>
        </w:rPr>
      </w:pPr>
    </w:p>
    <w:p w14:paraId="6A26E57B" w14:textId="77777777" w:rsidR="00577B48" w:rsidRDefault="00577B48">
      <w:pPr>
        <w:pStyle w:val="BodyText"/>
        <w:spacing w:before="73"/>
        <w:rPr>
          <w:rFonts w:ascii="Tahoma"/>
          <w:sz w:val="18"/>
        </w:rPr>
      </w:pPr>
    </w:p>
    <w:p w14:paraId="713E8030" w14:textId="77777777" w:rsidR="00577B48" w:rsidRDefault="00000000">
      <w:pPr>
        <w:ind w:left="2931"/>
        <w:rPr>
          <w:rFonts w:ascii="Tahoma"/>
          <w:sz w:val="18"/>
        </w:rPr>
      </w:pPr>
      <w:r>
        <w:rPr>
          <w:rFonts w:ascii="Tahoma"/>
          <w:sz w:val="18"/>
        </w:rPr>
        <w:t>Mater</w:t>
      </w:r>
      <w:r>
        <w:rPr>
          <w:rFonts w:ascii="Tahoma"/>
          <w:spacing w:val="-4"/>
          <w:sz w:val="18"/>
        </w:rPr>
        <w:t xml:space="preserve"> </w:t>
      </w:r>
      <w:r>
        <w:rPr>
          <w:rFonts w:ascii="Tahoma"/>
          <w:sz w:val="18"/>
        </w:rPr>
        <w:t>Academy</w:t>
      </w:r>
      <w:r>
        <w:rPr>
          <w:rFonts w:ascii="Tahoma"/>
          <w:spacing w:val="-2"/>
          <w:sz w:val="18"/>
        </w:rPr>
        <w:t xml:space="preserve"> </w:t>
      </w:r>
      <w:r>
        <w:rPr>
          <w:rFonts w:ascii="Tahoma"/>
          <w:sz w:val="18"/>
        </w:rPr>
        <w:t>Preparatory:</w:t>
      </w:r>
      <w:r>
        <w:rPr>
          <w:rFonts w:ascii="Tahoma"/>
          <w:spacing w:val="-1"/>
          <w:sz w:val="18"/>
        </w:rPr>
        <w:t xml:space="preserve"> </w:t>
      </w:r>
      <w:r>
        <w:rPr>
          <w:rFonts w:ascii="Tahoma"/>
          <w:sz w:val="18"/>
        </w:rPr>
        <w:t>5085</w:t>
      </w:r>
      <w:r>
        <w:rPr>
          <w:rFonts w:ascii="Tahoma"/>
          <w:spacing w:val="-1"/>
          <w:sz w:val="18"/>
        </w:rPr>
        <w:t xml:space="preserve"> </w:t>
      </w:r>
      <w:r>
        <w:rPr>
          <w:rFonts w:ascii="Tahoma"/>
          <w:sz w:val="18"/>
        </w:rPr>
        <w:t>Reed</w:t>
      </w:r>
      <w:r>
        <w:rPr>
          <w:rFonts w:ascii="Tahoma"/>
          <w:spacing w:val="-3"/>
          <w:sz w:val="18"/>
        </w:rPr>
        <w:t xml:space="preserve"> </w:t>
      </w:r>
      <w:r>
        <w:rPr>
          <w:rFonts w:ascii="Tahoma"/>
          <w:sz w:val="18"/>
        </w:rPr>
        <w:t>Road,</w:t>
      </w:r>
      <w:r>
        <w:rPr>
          <w:rFonts w:ascii="Tahoma"/>
          <w:spacing w:val="-2"/>
          <w:sz w:val="18"/>
        </w:rPr>
        <w:t xml:space="preserve"> </w:t>
      </w:r>
      <w:r>
        <w:rPr>
          <w:rFonts w:ascii="Tahoma"/>
          <w:sz w:val="18"/>
        </w:rPr>
        <w:t>Columbus,</w:t>
      </w:r>
      <w:r>
        <w:rPr>
          <w:rFonts w:ascii="Tahoma"/>
          <w:spacing w:val="-2"/>
          <w:sz w:val="18"/>
        </w:rPr>
        <w:t xml:space="preserve"> </w:t>
      </w:r>
      <w:r>
        <w:rPr>
          <w:rFonts w:ascii="Tahoma"/>
          <w:sz w:val="18"/>
        </w:rPr>
        <w:t>OH</w:t>
      </w:r>
      <w:r>
        <w:rPr>
          <w:rFonts w:ascii="Tahoma"/>
          <w:spacing w:val="-4"/>
          <w:sz w:val="18"/>
        </w:rPr>
        <w:t xml:space="preserve"> </w:t>
      </w:r>
      <w:r>
        <w:rPr>
          <w:rFonts w:ascii="Tahoma"/>
          <w:sz w:val="18"/>
        </w:rPr>
        <w:t>43220</w:t>
      </w:r>
      <w:r>
        <w:rPr>
          <w:rFonts w:ascii="Tahoma"/>
          <w:spacing w:val="-1"/>
          <w:sz w:val="18"/>
        </w:rPr>
        <w:t xml:space="preserve"> </w:t>
      </w:r>
      <w:r>
        <w:rPr>
          <w:rFonts w:ascii="Tahoma"/>
          <w:sz w:val="18"/>
        </w:rPr>
        <w:t>(614)</w:t>
      </w:r>
      <w:r>
        <w:rPr>
          <w:rFonts w:ascii="Tahoma"/>
          <w:spacing w:val="-2"/>
          <w:sz w:val="18"/>
        </w:rPr>
        <w:t xml:space="preserve"> </w:t>
      </w:r>
      <w:r>
        <w:rPr>
          <w:rFonts w:ascii="Tahoma"/>
          <w:sz w:val="18"/>
        </w:rPr>
        <w:t>489-</w:t>
      </w:r>
      <w:r>
        <w:rPr>
          <w:rFonts w:ascii="Tahoma"/>
          <w:spacing w:val="-4"/>
          <w:sz w:val="18"/>
        </w:rPr>
        <w:t>8787</w:t>
      </w:r>
    </w:p>
    <w:p w14:paraId="05C8AFD8" w14:textId="77777777" w:rsidR="00577B48" w:rsidRDefault="00577B48">
      <w:pPr>
        <w:rPr>
          <w:rFonts w:ascii="Tahoma"/>
          <w:sz w:val="18"/>
        </w:rPr>
        <w:sectPr w:rsidR="00577B48">
          <w:pgSz w:w="12240" w:h="15840"/>
          <w:pgMar w:top="1200" w:right="80" w:bottom="280" w:left="0" w:header="720" w:footer="720" w:gutter="0"/>
          <w:pgBorders w:offsetFrom="page">
            <w:top w:val="double" w:sz="4" w:space="25" w:color="000000"/>
            <w:left w:val="double" w:sz="4" w:space="25" w:color="000000"/>
            <w:bottom w:val="double" w:sz="4" w:space="24" w:color="000000"/>
            <w:right w:val="double" w:sz="4" w:space="24" w:color="000000"/>
          </w:pgBorders>
          <w:cols w:space="720"/>
        </w:sectPr>
      </w:pPr>
    </w:p>
    <w:p w14:paraId="7F0EB56D" w14:textId="77777777" w:rsidR="00577B48" w:rsidRDefault="00000000">
      <w:pPr>
        <w:spacing w:before="85"/>
        <w:ind w:left="437"/>
        <w:jc w:val="center"/>
        <w:rPr>
          <w:rFonts w:ascii="Tahoma"/>
          <w:b/>
          <w:sz w:val="30"/>
        </w:rPr>
      </w:pPr>
      <w:r>
        <w:rPr>
          <w:rFonts w:ascii="Tahoma"/>
          <w:b/>
          <w:sz w:val="30"/>
          <w:u w:val="single"/>
        </w:rPr>
        <w:lastRenderedPageBreak/>
        <w:t>Media</w:t>
      </w:r>
      <w:r>
        <w:rPr>
          <w:rFonts w:ascii="Tahoma"/>
          <w:b/>
          <w:spacing w:val="-7"/>
          <w:sz w:val="30"/>
          <w:u w:val="single"/>
        </w:rPr>
        <w:t xml:space="preserve"> </w:t>
      </w:r>
      <w:r>
        <w:rPr>
          <w:rFonts w:ascii="Tahoma"/>
          <w:b/>
          <w:sz w:val="30"/>
          <w:u w:val="single"/>
        </w:rPr>
        <w:t>Release</w:t>
      </w:r>
      <w:r>
        <w:rPr>
          <w:rFonts w:ascii="Tahoma"/>
          <w:b/>
          <w:spacing w:val="-1"/>
          <w:sz w:val="30"/>
          <w:u w:val="single"/>
        </w:rPr>
        <w:t xml:space="preserve"> </w:t>
      </w:r>
      <w:r>
        <w:rPr>
          <w:rFonts w:ascii="Tahoma"/>
          <w:b/>
          <w:spacing w:val="-4"/>
          <w:sz w:val="30"/>
          <w:u w:val="single"/>
        </w:rPr>
        <w:t>Form</w:t>
      </w:r>
    </w:p>
    <w:p w14:paraId="72530D22" w14:textId="77777777" w:rsidR="00577B48" w:rsidRDefault="00577B48">
      <w:pPr>
        <w:pStyle w:val="BodyText"/>
        <w:rPr>
          <w:rFonts w:ascii="Tahoma"/>
          <w:b/>
          <w:sz w:val="28"/>
        </w:rPr>
      </w:pPr>
    </w:p>
    <w:p w14:paraId="772BB8F9" w14:textId="77777777" w:rsidR="00577B48" w:rsidRDefault="00000000">
      <w:pPr>
        <w:tabs>
          <w:tab w:val="left" w:pos="11221"/>
        </w:tabs>
        <w:spacing w:line="334" w:lineRule="exact"/>
        <w:ind w:left="600"/>
        <w:rPr>
          <w:rFonts w:ascii="Tahoma"/>
          <w:sz w:val="28"/>
        </w:rPr>
      </w:pPr>
      <w:r>
        <w:rPr>
          <w:rFonts w:ascii="Tahoma"/>
          <w:sz w:val="28"/>
        </w:rPr>
        <w:t xml:space="preserve">Name of Student: </w:t>
      </w:r>
      <w:r>
        <w:rPr>
          <w:rFonts w:ascii="Tahoma"/>
          <w:sz w:val="28"/>
          <w:u w:val="single"/>
        </w:rPr>
        <w:tab/>
      </w:r>
    </w:p>
    <w:p w14:paraId="636430C0" w14:textId="77777777" w:rsidR="00577B48" w:rsidRDefault="00000000">
      <w:pPr>
        <w:tabs>
          <w:tab w:val="left" w:pos="7321"/>
        </w:tabs>
        <w:spacing w:line="250" w:lineRule="exact"/>
        <w:ind w:left="3606"/>
        <w:rPr>
          <w:rFonts w:ascii="Tahoma"/>
          <w:i/>
          <w:sz w:val="21"/>
        </w:rPr>
      </w:pPr>
      <w:r>
        <w:rPr>
          <w:rFonts w:ascii="Tahoma"/>
          <w:i/>
          <w:spacing w:val="-2"/>
          <w:sz w:val="21"/>
        </w:rPr>
        <w:t>(First)</w:t>
      </w:r>
      <w:r>
        <w:rPr>
          <w:rFonts w:ascii="Tahoma"/>
          <w:i/>
          <w:sz w:val="21"/>
        </w:rPr>
        <w:tab/>
      </w:r>
      <w:r>
        <w:rPr>
          <w:rFonts w:ascii="Tahoma"/>
          <w:i/>
          <w:spacing w:val="-2"/>
          <w:sz w:val="21"/>
        </w:rPr>
        <w:t>(Last)</w:t>
      </w:r>
    </w:p>
    <w:p w14:paraId="15AF1F2D" w14:textId="77777777" w:rsidR="00577B48" w:rsidRDefault="00577B48">
      <w:pPr>
        <w:pStyle w:val="BodyText"/>
        <w:spacing w:before="228"/>
        <w:rPr>
          <w:rFonts w:ascii="Tahoma"/>
          <w:i/>
          <w:sz w:val="21"/>
        </w:rPr>
      </w:pPr>
    </w:p>
    <w:p w14:paraId="7A4BCAA0" w14:textId="77777777" w:rsidR="00577B48" w:rsidRDefault="00000000">
      <w:pPr>
        <w:spacing w:before="1"/>
        <w:ind w:left="600"/>
        <w:rPr>
          <w:rFonts w:ascii="Tahoma" w:hAnsi="Tahoma"/>
          <w:sz w:val="24"/>
        </w:rPr>
      </w:pPr>
      <w:r>
        <w:rPr>
          <w:rFonts w:ascii="Tahoma" w:hAnsi="Tahoma"/>
          <w:sz w:val="24"/>
        </w:rPr>
        <w:t>I/We</w:t>
      </w:r>
      <w:r>
        <w:rPr>
          <w:rFonts w:ascii="Tahoma" w:hAnsi="Tahoma"/>
          <w:spacing w:val="-7"/>
          <w:sz w:val="24"/>
        </w:rPr>
        <w:t xml:space="preserve"> </w:t>
      </w:r>
      <w:r>
        <w:rPr>
          <w:rFonts w:ascii="Tahoma" w:hAnsi="Tahoma"/>
          <w:sz w:val="24"/>
        </w:rPr>
        <w:t>understand that</w:t>
      </w:r>
      <w:r>
        <w:rPr>
          <w:rFonts w:ascii="Tahoma" w:hAnsi="Tahoma"/>
          <w:spacing w:val="-2"/>
          <w:sz w:val="24"/>
        </w:rPr>
        <w:t xml:space="preserve"> </w:t>
      </w:r>
      <w:r>
        <w:rPr>
          <w:rFonts w:ascii="Tahoma" w:hAnsi="Tahoma"/>
          <w:sz w:val="24"/>
        </w:rPr>
        <w:t>as</w:t>
      </w:r>
      <w:r>
        <w:rPr>
          <w:rFonts w:ascii="Tahoma" w:hAnsi="Tahoma"/>
          <w:spacing w:val="-5"/>
          <w:sz w:val="24"/>
        </w:rPr>
        <w:t xml:space="preserve"> </w:t>
      </w:r>
      <w:r>
        <w:rPr>
          <w:rFonts w:ascii="Tahoma" w:hAnsi="Tahoma"/>
          <w:sz w:val="24"/>
        </w:rPr>
        <w:t>part</w:t>
      </w:r>
      <w:r>
        <w:rPr>
          <w:rFonts w:ascii="Tahoma" w:hAnsi="Tahoma"/>
          <w:spacing w:val="-3"/>
          <w:sz w:val="24"/>
        </w:rPr>
        <w:t xml:space="preserve"> </w:t>
      </w:r>
      <w:r>
        <w:rPr>
          <w:rFonts w:ascii="Tahoma" w:hAnsi="Tahoma"/>
          <w:sz w:val="24"/>
        </w:rPr>
        <w:t>of</w:t>
      </w:r>
      <w:r>
        <w:rPr>
          <w:rFonts w:ascii="Tahoma" w:hAnsi="Tahoma"/>
          <w:spacing w:val="-4"/>
          <w:sz w:val="24"/>
        </w:rPr>
        <w:t xml:space="preserve"> </w:t>
      </w:r>
      <w:r>
        <w:rPr>
          <w:rFonts w:ascii="Tahoma" w:hAnsi="Tahoma"/>
          <w:sz w:val="24"/>
        </w:rPr>
        <w:t>our</w:t>
      </w:r>
      <w:r>
        <w:rPr>
          <w:rFonts w:ascii="Tahoma" w:hAnsi="Tahoma"/>
          <w:spacing w:val="-3"/>
          <w:sz w:val="24"/>
        </w:rPr>
        <w:t xml:space="preserve"> </w:t>
      </w:r>
      <w:r>
        <w:rPr>
          <w:rFonts w:ascii="Tahoma" w:hAnsi="Tahoma"/>
          <w:sz w:val="24"/>
        </w:rPr>
        <w:t>child’s</w:t>
      </w:r>
      <w:r>
        <w:rPr>
          <w:rFonts w:ascii="Tahoma" w:hAnsi="Tahoma"/>
          <w:spacing w:val="-5"/>
          <w:sz w:val="24"/>
        </w:rPr>
        <w:t xml:space="preserve"> </w:t>
      </w:r>
      <w:r>
        <w:rPr>
          <w:rFonts w:ascii="Tahoma" w:hAnsi="Tahoma"/>
          <w:sz w:val="24"/>
        </w:rPr>
        <w:t>attendance</w:t>
      </w:r>
      <w:r>
        <w:rPr>
          <w:rFonts w:ascii="Tahoma" w:hAnsi="Tahoma"/>
          <w:spacing w:val="-4"/>
          <w:sz w:val="24"/>
        </w:rPr>
        <w:t xml:space="preserve"> </w:t>
      </w:r>
      <w:r>
        <w:rPr>
          <w:rFonts w:ascii="Tahoma" w:hAnsi="Tahoma"/>
          <w:sz w:val="24"/>
        </w:rPr>
        <w:t>at</w:t>
      </w:r>
      <w:r>
        <w:rPr>
          <w:rFonts w:ascii="Tahoma" w:hAnsi="Tahoma"/>
          <w:spacing w:val="-3"/>
          <w:sz w:val="24"/>
        </w:rPr>
        <w:t xml:space="preserve"> </w:t>
      </w:r>
      <w:r>
        <w:rPr>
          <w:rFonts w:ascii="Tahoma" w:hAnsi="Tahoma"/>
          <w:sz w:val="24"/>
        </w:rPr>
        <w:t>Mater</w:t>
      </w:r>
      <w:r>
        <w:rPr>
          <w:rFonts w:ascii="Tahoma" w:hAnsi="Tahoma"/>
          <w:spacing w:val="-4"/>
          <w:sz w:val="24"/>
        </w:rPr>
        <w:t xml:space="preserve"> </w:t>
      </w:r>
      <w:r>
        <w:rPr>
          <w:rFonts w:ascii="Tahoma" w:hAnsi="Tahoma"/>
          <w:sz w:val="24"/>
        </w:rPr>
        <w:t>Academy</w:t>
      </w:r>
      <w:r>
        <w:rPr>
          <w:rFonts w:ascii="Tahoma" w:hAnsi="Tahoma"/>
          <w:spacing w:val="5"/>
          <w:sz w:val="24"/>
        </w:rPr>
        <w:t xml:space="preserve"> </w:t>
      </w:r>
      <w:r>
        <w:rPr>
          <w:rFonts w:ascii="Tahoma" w:hAnsi="Tahoma"/>
          <w:sz w:val="24"/>
        </w:rPr>
        <w:t>Preparatory,</w:t>
      </w:r>
      <w:r>
        <w:rPr>
          <w:rFonts w:ascii="Tahoma" w:hAnsi="Tahoma"/>
          <w:spacing w:val="1"/>
          <w:sz w:val="24"/>
        </w:rPr>
        <w:t xml:space="preserve"> </w:t>
      </w:r>
      <w:r>
        <w:rPr>
          <w:rFonts w:ascii="Tahoma" w:hAnsi="Tahoma"/>
          <w:spacing w:val="-2"/>
          <w:sz w:val="24"/>
        </w:rPr>
        <w:t>photos,</w:t>
      </w:r>
    </w:p>
    <w:p w14:paraId="48A94EB1" w14:textId="77777777" w:rsidR="00577B48" w:rsidRDefault="00000000">
      <w:pPr>
        <w:ind w:left="600"/>
        <w:rPr>
          <w:rFonts w:ascii="Tahoma"/>
          <w:sz w:val="24"/>
        </w:rPr>
      </w:pPr>
      <w:r>
        <w:rPr>
          <w:rFonts w:ascii="Tahoma"/>
          <w:sz w:val="24"/>
        </w:rPr>
        <w:t>videos,</w:t>
      </w:r>
      <w:r>
        <w:rPr>
          <w:rFonts w:ascii="Tahoma"/>
          <w:spacing w:val="-1"/>
          <w:sz w:val="24"/>
        </w:rPr>
        <w:t xml:space="preserve"> </w:t>
      </w:r>
      <w:r>
        <w:rPr>
          <w:rFonts w:ascii="Tahoma"/>
          <w:sz w:val="24"/>
        </w:rPr>
        <w:t>and</w:t>
      </w:r>
      <w:r>
        <w:rPr>
          <w:rFonts w:ascii="Tahoma"/>
          <w:spacing w:val="-1"/>
          <w:sz w:val="24"/>
        </w:rPr>
        <w:t xml:space="preserve"> </w:t>
      </w:r>
      <w:r>
        <w:rPr>
          <w:rFonts w:ascii="Tahoma"/>
          <w:sz w:val="24"/>
        </w:rPr>
        <w:t>quotations</w:t>
      </w:r>
      <w:r>
        <w:rPr>
          <w:rFonts w:ascii="Tahoma"/>
          <w:spacing w:val="-5"/>
          <w:sz w:val="24"/>
        </w:rPr>
        <w:t xml:space="preserve"> </w:t>
      </w:r>
      <w:r>
        <w:rPr>
          <w:rFonts w:ascii="Tahoma"/>
          <w:sz w:val="24"/>
        </w:rPr>
        <w:t>may</w:t>
      </w:r>
      <w:r>
        <w:rPr>
          <w:rFonts w:ascii="Tahoma"/>
          <w:spacing w:val="-3"/>
          <w:sz w:val="24"/>
        </w:rPr>
        <w:t xml:space="preserve"> </w:t>
      </w:r>
      <w:r>
        <w:rPr>
          <w:rFonts w:ascii="Tahoma"/>
          <w:sz w:val="24"/>
        </w:rPr>
        <w:t>be</w:t>
      </w:r>
      <w:r>
        <w:rPr>
          <w:rFonts w:ascii="Tahoma"/>
          <w:spacing w:val="-5"/>
          <w:sz w:val="24"/>
        </w:rPr>
        <w:t xml:space="preserve"> </w:t>
      </w:r>
      <w:r>
        <w:rPr>
          <w:rFonts w:ascii="Tahoma"/>
          <w:sz w:val="24"/>
        </w:rPr>
        <w:t>taken</w:t>
      </w:r>
      <w:r>
        <w:rPr>
          <w:rFonts w:ascii="Tahoma"/>
          <w:spacing w:val="-3"/>
          <w:sz w:val="24"/>
        </w:rPr>
        <w:t xml:space="preserve"> </w:t>
      </w:r>
      <w:r>
        <w:rPr>
          <w:rFonts w:ascii="Tahoma"/>
          <w:sz w:val="24"/>
        </w:rPr>
        <w:t>for</w:t>
      </w:r>
      <w:r>
        <w:rPr>
          <w:rFonts w:ascii="Tahoma"/>
          <w:spacing w:val="-5"/>
          <w:sz w:val="24"/>
        </w:rPr>
        <w:t xml:space="preserve"> </w:t>
      </w:r>
      <w:r>
        <w:rPr>
          <w:rFonts w:ascii="Tahoma"/>
          <w:sz w:val="24"/>
        </w:rPr>
        <w:t>use</w:t>
      </w:r>
      <w:r>
        <w:rPr>
          <w:rFonts w:ascii="Tahoma"/>
          <w:spacing w:val="-5"/>
          <w:sz w:val="24"/>
        </w:rPr>
        <w:t xml:space="preserve"> </w:t>
      </w:r>
      <w:r>
        <w:rPr>
          <w:rFonts w:ascii="Tahoma"/>
          <w:sz w:val="24"/>
        </w:rPr>
        <w:t>in</w:t>
      </w:r>
      <w:r>
        <w:rPr>
          <w:rFonts w:ascii="Tahoma"/>
          <w:spacing w:val="-3"/>
          <w:sz w:val="24"/>
        </w:rPr>
        <w:t xml:space="preserve"> </w:t>
      </w:r>
      <w:r>
        <w:rPr>
          <w:rFonts w:ascii="Tahoma"/>
          <w:sz w:val="24"/>
        </w:rPr>
        <w:t>publications</w:t>
      </w:r>
      <w:r>
        <w:rPr>
          <w:rFonts w:ascii="Tahoma"/>
          <w:spacing w:val="-5"/>
          <w:sz w:val="24"/>
        </w:rPr>
        <w:t xml:space="preserve"> </w:t>
      </w:r>
      <w:r>
        <w:rPr>
          <w:rFonts w:ascii="Tahoma"/>
          <w:sz w:val="24"/>
        </w:rPr>
        <w:t>and</w:t>
      </w:r>
      <w:r>
        <w:rPr>
          <w:rFonts w:ascii="Tahoma"/>
          <w:spacing w:val="-1"/>
          <w:sz w:val="24"/>
        </w:rPr>
        <w:t xml:space="preserve"> </w:t>
      </w:r>
      <w:r>
        <w:rPr>
          <w:rFonts w:ascii="Tahoma"/>
          <w:sz w:val="24"/>
        </w:rPr>
        <w:t>reports</w:t>
      </w:r>
      <w:r>
        <w:rPr>
          <w:rFonts w:ascii="Tahoma"/>
          <w:spacing w:val="-6"/>
          <w:sz w:val="24"/>
        </w:rPr>
        <w:t xml:space="preserve"> </w:t>
      </w:r>
      <w:r>
        <w:rPr>
          <w:rFonts w:ascii="Tahoma"/>
          <w:sz w:val="24"/>
        </w:rPr>
        <w:t>about</w:t>
      </w:r>
      <w:r>
        <w:rPr>
          <w:rFonts w:ascii="Tahoma"/>
          <w:spacing w:val="-3"/>
          <w:sz w:val="24"/>
        </w:rPr>
        <w:t xml:space="preserve"> </w:t>
      </w:r>
      <w:r>
        <w:rPr>
          <w:rFonts w:ascii="Tahoma"/>
          <w:sz w:val="24"/>
        </w:rPr>
        <w:t>the</w:t>
      </w:r>
      <w:r>
        <w:rPr>
          <w:rFonts w:ascii="Tahoma"/>
          <w:spacing w:val="-4"/>
          <w:sz w:val="24"/>
        </w:rPr>
        <w:t xml:space="preserve"> </w:t>
      </w:r>
      <w:r>
        <w:rPr>
          <w:rFonts w:ascii="Tahoma"/>
          <w:sz w:val="24"/>
        </w:rPr>
        <w:t>program.</w:t>
      </w:r>
      <w:r>
        <w:rPr>
          <w:rFonts w:ascii="Tahoma"/>
          <w:spacing w:val="-1"/>
          <w:sz w:val="24"/>
        </w:rPr>
        <w:t xml:space="preserve"> </w:t>
      </w:r>
      <w:r>
        <w:rPr>
          <w:rFonts w:ascii="Tahoma"/>
          <w:sz w:val="24"/>
        </w:rPr>
        <w:t>I/</w:t>
      </w:r>
      <w:proofErr w:type="gramStart"/>
      <w:r>
        <w:rPr>
          <w:rFonts w:ascii="Tahoma"/>
          <w:sz w:val="24"/>
        </w:rPr>
        <w:t>We</w:t>
      </w:r>
      <w:r>
        <w:rPr>
          <w:rFonts w:ascii="Tahoma"/>
          <w:spacing w:val="-5"/>
          <w:sz w:val="24"/>
        </w:rPr>
        <w:t xml:space="preserve"> </w:t>
      </w:r>
      <w:r>
        <w:rPr>
          <w:rFonts w:ascii="Tahoma"/>
          <w:sz w:val="24"/>
        </w:rPr>
        <w:t>further</w:t>
      </w:r>
      <w:proofErr w:type="gramEnd"/>
      <w:r>
        <w:rPr>
          <w:rFonts w:ascii="Tahoma"/>
          <w:sz w:val="24"/>
        </w:rPr>
        <w:t xml:space="preserve"> understand that members of news media invited to cover the program may take photos, videos, and </w:t>
      </w:r>
      <w:r>
        <w:rPr>
          <w:rFonts w:ascii="Tahoma"/>
          <w:spacing w:val="-2"/>
          <w:sz w:val="24"/>
        </w:rPr>
        <w:t>quotations.</w:t>
      </w:r>
    </w:p>
    <w:p w14:paraId="223CABCD" w14:textId="77777777" w:rsidR="00577B48" w:rsidRDefault="00577B48">
      <w:pPr>
        <w:pStyle w:val="BodyText"/>
        <w:spacing w:before="1"/>
        <w:rPr>
          <w:rFonts w:ascii="Tahoma"/>
          <w:sz w:val="24"/>
        </w:rPr>
      </w:pPr>
    </w:p>
    <w:p w14:paraId="0C97A69A" w14:textId="77777777" w:rsidR="00577B48" w:rsidRDefault="00000000">
      <w:pPr>
        <w:spacing w:before="1"/>
        <w:ind w:left="600" w:right="414"/>
        <w:rPr>
          <w:rFonts w:ascii="Tahoma" w:hAnsi="Tahoma"/>
          <w:sz w:val="24"/>
        </w:rPr>
      </w:pPr>
      <w:r>
        <w:rPr>
          <w:rFonts w:ascii="Tahoma" w:hAnsi="Tahoma"/>
          <w:sz w:val="24"/>
        </w:rPr>
        <w:t>I/We</w:t>
      </w:r>
      <w:r>
        <w:rPr>
          <w:rFonts w:ascii="Tahoma" w:hAnsi="Tahoma"/>
          <w:spacing w:val="-2"/>
          <w:sz w:val="24"/>
        </w:rPr>
        <w:t xml:space="preserve"> </w:t>
      </w:r>
      <w:r>
        <w:rPr>
          <w:rFonts w:ascii="Tahoma" w:hAnsi="Tahoma"/>
          <w:sz w:val="24"/>
        </w:rPr>
        <w:t>grant permission to the</w:t>
      </w:r>
      <w:r>
        <w:rPr>
          <w:rFonts w:ascii="Tahoma" w:hAnsi="Tahoma"/>
          <w:spacing w:val="-2"/>
          <w:sz w:val="24"/>
        </w:rPr>
        <w:t xml:space="preserve"> </w:t>
      </w:r>
      <w:r>
        <w:rPr>
          <w:rFonts w:ascii="Tahoma" w:hAnsi="Tahoma"/>
          <w:sz w:val="24"/>
        </w:rPr>
        <w:t>School and its</w:t>
      </w:r>
      <w:r>
        <w:rPr>
          <w:rFonts w:ascii="Tahoma" w:hAnsi="Tahoma"/>
          <w:spacing w:val="-3"/>
          <w:sz w:val="24"/>
        </w:rPr>
        <w:t xml:space="preserve"> </w:t>
      </w:r>
      <w:r>
        <w:rPr>
          <w:rFonts w:ascii="Tahoma" w:hAnsi="Tahoma"/>
          <w:sz w:val="24"/>
        </w:rPr>
        <w:t>Board Members, Management Company, employees, agent, and representatives to use such materials for the promotion of the program and to use the student’s name, photographic likeness alone or in a group, in any publication, document, TV production, video or to</w:t>
      </w:r>
      <w:r>
        <w:rPr>
          <w:rFonts w:ascii="Tahoma" w:hAnsi="Tahoma"/>
          <w:spacing w:val="-3"/>
          <w:sz w:val="24"/>
        </w:rPr>
        <w:t xml:space="preserve"> </w:t>
      </w:r>
      <w:r>
        <w:rPr>
          <w:rFonts w:ascii="Tahoma" w:hAnsi="Tahoma"/>
          <w:sz w:val="24"/>
        </w:rPr>
        <w:t>release</w:t>
      </w:r>
      <w:r>
        <w:rPr>
          <w:rFonts w:ascii="Tahoma" w:hAnsi="Tahoma"/>
          <w:spacing w:val="-5"/>
          <w:sz w:val="24"/>
        </w:rPr>
        <w:t xml:space="preserve"> </w:t>
      </w:r>
      <w:r>
        <w:rPr>
          <w:rFonts w:ascii="Tahoma" w:hAnsi="Tahoma"/>
          <w:sz w:val="24"/>
        </w:rPr>
        <w:t>said</w:t>
      </w:r>
      <w:r>
        <w:rPr>
          <w:rFonts w:ascii="Tahoma" w:hAnsi="Tahoma"/>
          <w:spacing w:val="-1"/>
          <w:sz w:val="24"/>
        </w:rPr>
        <w:t xml:space="preserve"> </w:t>
      </w:r>
      <w:r>
        <w:rPr>
          <w:rFonts w:ascii="Tahoma" w:hAnsi="Tahoma"/>
          <w:sz w:val="24"/>
        </w:rPr>
        <w:t>likeness</w:t>
      </w:r>
      <w:r>
        <w:rPr>
          <w:rFonts w:ascii="Tahoma" w:hAnsi="Tahoma"/>
          <w:spacing w:val="-6"/>
          <w:sz w:val="24"/>
        </w:rPr>
        <w:t xml:space="preserve"> </w:t>
      </w:r>
      <w:r>
        <w:rPr>
          <w:rFonts w:ascii="Tahoma" w:hAnsi="Tahoma"/>
          <w:sz w:val="24"/>
        </w:rPr>
        <w:t>to</w:t>
      </w:r>
      <w:r>
        <w:rPr>
          <w:rFonts w:ascii="Tahoma" w:hAnsi="Tahoma"/>
          <w:spacing w:val="-3"/>
          <w:sz w:val="24"/>
        </w:rPr>
        <w:t xml:space="preserve"> </w:t>
      </w:r>
      <w:r>
        <w:rPr>
          <w:rFonts w:ascii="Tahoma" w:hAnsi="Tahoma"/>
          <w:sz w:val="24"/>
        </w:rPr>
        <w:t>any</w:t>
      </w:r>
      <w:r>
        <w:rPr>
          <w:rFonts w:ascii="Tahoma" w:hAnsi="Tahoma"/>
          <w:spacing w:val="-3"/>
          <w:sz w:val="24"/>
        </w:rPr>
        <w:t xml:space="preserve"> </w:t>
      </w:r>
      <w:r>
        <w:rPr>
          <w:rFonts w:ascii="Tahoma" w:hAnsi="Tahoma"/>
          <w:sz w:val="24"/>
        </w:rPr>
        <w:t>media</w:t>
      </w:r>
      <w:r>
        <w:rPr>
          <w:rFonts w:ascii="Tahoma" w:hAnsi="Tahoma"/>
          <w:spacing w:val="-4"/>
          <w:sz w:val="24"/>
        </w:rPr>
        <w:t xml:space="preserve"> </w:t>
      </w:r>
      <w:r>
        <w:rPr>
          <w:rFonts w:ascii="Tahoma" w:hAnsi="Tahoma"/>
          <w:sz w:val="24"/>
        </w:rPr>
        <w:t>outlets,</w:t>
      </w:r>
      <w:r>
        <w:rPr>
          <w:rFonts w:ascii="Tahoma" w:hAnsi="Tahoma"/>
          <w:spacing w:val="-1"/>
          <w:sz w:val="24"/>
        </w:rPr>
        <w:t xml:space="preserve"> </w:t>
      </w:r>
      <w:r>
        <w:rPr>
          <w:rFonts w:ascii="Tahoma" w:hAnsi="Tahoma"/>
          <w:sz w:val="24"/>
        </w:rPr>
        <w:t>including,</w:t>
      </w:r>
      <w:r>
        <w:rPr>
          <w:rFonts w:ascii="Tahoma" w:hAnsi="Tahoma"/>
          <w:spacing w:val="-1"/>
          <w:sz w:val="24"/>
        </w:rPr>
        <w:t xml:space="preserve"> </w:t>
      </w:r>
      <w:r>
        <w:rPr>
          <w:rFonts w:ascii="Tahoma" w:hAnsi="Tahoma"/>
          <w:sz w:val="24"/>
        </w:rPr>
        <w:t>but</w:t>
      </w:r>
      <w:r>
        <w:rPr>
          <w:rFonts w:ascii="Tahoma" w:hAnsi="Tahoma"/>
          <w:spacing w:val="-9"/>
          <w:sz w:val="24"/>
        </w:rPr>
        <w:t xml:space="preserve"> </w:t>
      </w:r>
      <w:r>
        <w:rPr>
          <w:rFonts w:ascii="Tahoma" w:hAnsi="Tahoma"/>
          <w:sz w:val="24"/>
        </w:rPr>
        <w:t>not</w:t>
      </w:r>
      <w:r>
        <w:rPr>
          <w:rFonts w:ascii="Tahoma" w:hAnsi="Tahoma"/>
          <w:spacing w:val="-3"/>
          <w:sz w:val="24"/>
        </w:rPr>
        <w:t xml:space="preserve"> </w:t>
      </w:r>
      <w:r>
        <w:rPr>
          <w:rFonts w:ascii="Tahoma" w:hAnsi="Tahoma"/>
          <w:sz w:val="24"/>
        </w:rPr>
        <w:t>limited</w:t>
      </w:r>
      <w:r>
        <w:rPr>
          <w:rFonts w:ascii="Tahoma" w:hAnsi="Tahoma"/>
          <w:spacing w:val="-1"/>
          <w:sz w:val="24"/>
        </w:rPr>
        <w:t xml:space="preserve"> </w:t>
      </w:r>
      <w:r>
        <w:rPr>
          <w:rFonts w:ascii="Tahoma" w:hAnsi="Tahoma"/>
          <w:sz w:val="24"/>
        </w:rPr>
        <w:t>to</w:t>
      </w:r>
      <w:r>
        <w:rPr>
          <w:rFonts w:ascii="Tahoma" w:hAnsi="Tahoma"/>
          <w:spacing w:val="-3"/>
          <w:sz w:val="24"/>
        </w:rPr>
        <w:t xml:space="preserve"> </w:t>
      </w:r>
      <w:r>
        <w:rPr>
          <w:rFonts w:ascii="Tahoma" w:hAnsi="Tahoma"/>
          <w:sz w:val="24"/>
        </w:rPr>
        <w:t>newspapers, magazines, or</w:t>
      </w:r>
      <w:r>
        <w:rPr>
          <w:rFonts w:ascii="Tahoma" w:hAnsi="Tahoma"/>
          <w:spacing w:val="-5"/>
          <w:sz w:val="24"/>
        </w:rPr>
        <w:t xml:space="preserve"> </w:t>
      </w:r>
      <w:r>
        <w:rPr>
          <w:rFonts w:ascii="Tahoma" w:hAnsi="Tahoma"/>
          <w:sz w:val="24"/>
        </w:rPr>
        <w:t>TV stations</w:t>
      </w:r>
      <w:r>
        <w:rPr>
          <w:rFonts w:ascii="Tahoma" w:hAnsi="Tahoma"/>
          <w:spacing w:val="-5"/>
          <w:sz w:val="24"/>
        </w:rPr>
        <w:t xml:space="preserve"> </w:t>
      </w:r>
      <w:r>
        <w:rPr>
          <w:rFonts w:ascii="Tahoma" w:hAnsi="Tahoma"/>
          <w:sz w:val="24"/>
        </w:rPr>
        <w:t>for</w:t>
      </w:r>
      <w:r>
        <w:rPr>
          <w:rFonts w:ascii="Tahoma" w:hAnsi="Tahoma"/>
          <w:spacing w:val="-5"/>
          <w:sz w:val="24"/>
        </w:rPr>
        <w:t xml:space="preserve"> </w:t>
      </w:r>
      <w:r>
        <w:rPr>
          <w:rFonts w:ascii="Tahoma" w:hAnsi="Tahoma"/>
          <w:sz w:val="24"/>
        </w:rPr>
        <w:t>publicity</w:t>
      </w:r>
      <w:r>
        <w:rPr>
          <w:rFonts w:ascii="Tahoma" w:hAnsi="Tahoma"/>
          <w:spacing w:val="-3"/>
          <w:sz w:val="24"/>
        </w:rPr>
        <w:t xml:space="preserve"> </w:t>
      </w:r>
      <w:r>
        <w:rPr>
          <w:rFonts w:ascii="Tahoma" w:hAnsi="Tahoma"/>
          <w:sz w:val="24"/>
        </w:rPr>
        <w:t>and/or</w:t>
      </w:r>
      <w:r>
        <w:rPr>
          <w:rFonts w:ascii="Tahoma" w:hAnsi="Tahoma"/>
          <w:spacing w:val="-5"/>
          <w:sz w:val="24"/>
        </w:rPr>
        <w:t xml:space="preserve"> </w:t>
      </w:r>
      <w:r>
        <w:rPr>
          <w:rFonts w:ascii="Tahoma" w:hAnsi="Tahoma"/>
          <w:sz w:val="24"/>
        </w:rPr>
        <w:t>recognition</w:t>
      </w:r>
      <w:r>
        <w:rPr>
          <w:rFonts w:ascii="Tahoma" w:hAnsi="Tahoma"/>
          <w:spacing w:val="-3"/>
          <w:sz w:val="24"/>
        </w:rPr>
        <w:t xml:space="preserve"> </w:t>
      </w:r>
      <w:r>
        <w:rPr>
          <w:rFonts w:ascii="Tahoma" w:hAnsi="Tahoma"/>
          <w:sz w:val="24"/>
        </w:rPr>
        <w:t>purposes</w:t>
      </w:r>
      <w:r>
        <w:rPr>
          <w:rFonts w:ascii="Tahoma" w:hAnsi="Tahoma"/>
          <w:spacing w:val="-5"/>
          <w:sz w:val="24"/>
        </w:rPr>
        <w:t xml:space="preserve"> </w:t>
      </w:r>
      <w:r>
        <w:rPr>
          <w:rFonts w:ascii="Tahoma" w:hAnsi="Tahoma"/>
          <w:sz w:val="24"/>
        </w:rPr>
        <w:t>and/or</w:t>
      </w:r>
      <w:r>
        <w:rPr>
          <w:rFonts w:ascii="Tahoma" w:hAnsi="Tahoma"/>
          <w:spacing w:val="-5"/>
          <w:sz w:val="24"/>
        </w:rPr>
        <w:t xml:space="preserve"> </w:t>
      </w:r>
      <w:r>
        <w:rPr>
          <w:rFonts w:ascii="Tahoma" w:hAnsi="Tahoma"/>
          <w:sz w:val="24"/>
        </w:rPr>
        <w:t>to</w:t>
      </w:r>
      <w:r>
        <w:rPr>
          <w:rFonts w:ascii="Tahoma" w:hAnsi="Tahoma"/>
          <w:spacing w:val="-3"/>
          <w:sz w:val="24"/>
        </w:rPr>
        <w:t xml:space="preserve"> </w:t>
      </w:r>
      <w:r>
        <w:rPr>
          <w:rFonts w:ascii="Tahoma" w:hAnsi="Tahoma"/>
          <w:sz w:val="24"/>
        </w:rPr>
        <w:t>use</w:t>
      </w:r>
      <w:r>
        <w:rPr>
          <w:rFonts w:ascii="Tahoma" w:hAnsi="Tahoma"/>
          <w:spacing w:val="-5"/>
          <w:sz w:val="24"/>
        </w:rPr>
        <w:t xml:space="preserve"> </w:t>
      </w:r>
      <w:r>
        <w:rPr>
          <w:rFonts w:ascii="Tahoma" w:hAnsi="Tahoma"/>
          <w:sz w:val="24"/>
        </w:rPr>
        <w:t>this</w:t>
      </w:r>
      <w:r>
        <w:rPr>
          <w:rFonts w:ascii="Tahoma" w:hAnsi="Tahoma"/>
          <w:spacing w:val="-1"/>
          <w:sz w:val="24"/>
        </w:rPr>
        <w:t xml:space="preserve"> </w:t>
      </w:r>
      <w:r>
        <w:rPr>
          <w:rFonts w:ascii="Tahoma" w:hAnsi="Tahoma"/>
          <w:sz w:val="24"/>
        </w:rPr>
        <w:t>student’s</w:t>
      </w:r>
      <w:r>
        <w:rPr>
          <w:rFonts w:ascii="Tahoma" w:hAnsi="Tahoma"/>
          <w:spacing w:val="-5"/>
          <w:sz w:val="24"/>
        </w:rPr>
        <w:t xml:space="preserve"> </w:t>
      </w:r>
      <w:r>
        <w:rPr>
          <w:rFonts w:ascii="Tahoma" w:hAnsi="Tahoma"/>
          <w:sz w:val="24"/>
        </w:rPr>
        <w:t>name and/or</w:t>
      </w:r>
      <w:r>
        <w:rPr>
          <w:rFonts w:ascii="Tahoma" w:hAnsi="Tahoma"/>
          <w:spacing w:val="-5"/>
          <w:sz w:val="24"/>
        </w:rPr>
        <w:t xml:space="preserve"> </w:t>
      </w:r>
      <w:r>
        <w:rPr>
          <w:rFonts w:ascii="Tahoma" w:hAnsi="Tahoma"/>
          <w:sz w:val="24"/>
        </w:rPr>
        <w:t>photographic likeness, alone or in a group, on the official web site of the School and/or Management Company.</w:t>
      </w:r>
    </w:p>
    <w:p w14:paraId="30DF0E3B" w14:textId="77777777" w:rsidR="00577B48" w:rsidRDefault="00000000">
      <w:pPr>
        <w:spacing w:before="287"/>
        <w:ind w:left="600" w:right="443"/>
        <w:rPr>
          <w:rFonts w:ascii="Tahoma" w:hAnsi="Tahoma"/>
          <w:sz w:val="24"/>
        </w:rPr>
      </w:pPr>
      <w:r>
        <w:rPr>
          <w:rFonts w:ascii="Tahoma" w:hAnsi="Tahoma"/>
          <w:sz w:val="24"/>
        </w:rPr>
        <w:t>I agree that I and/or my child shall have no right, title, or interest in any photo or videotape covered by this</w:t>
      </w:r>
      <w:r>
        <w:rPr>
          <w:rFonts w:ascii="Tahoma" w:hAnsi="Tahoma"/>
          <w:spacing w:val="-5"/>
          <w:sz w:val="24"/>
        </w:rPr>
        <w:t xml:space="preserve"> </w:t>
      </w:r>
      <w:r>
        <w:rPr>
          <w:rFonts w:ascii="Tahoma" w:hAnsi="Tahoma"/>
          <w:sz w:val="24"/>
        </w:rPr>
        <w:t>agreement</w:t>
      </w:r>
      <w:r>
        <w:rPr>
          <w:rFonts w:ascii="Tahoma" w:hAnsi="Tahoma"/>
          <w:spacing w:val="-3"/>
          <w:sz w:val="24"/>
        </w:rPr>
        <w:t xml:space="preserve"> </w:t>
      </w:r>
      <w:r>
        <w:rPr>
          <w:rFonts w:ascii="Tahoma" w:hAnsi="Tahoma"/>
          <w:sz w:val="24"/>
        </w:rPr>
        <w:t>and</w:t>
      </w:r>
      <w:r>
        <w:rPr>
          <w:rFonts w:ascii="Tahoma" w:hAnsi="Tahoma"/>
          <w:spacing w:val="-1"/>
          <w:sz w:val="24"/>
        </w:rPr>
        <w:t xml:space="preserve"> </w:t>
      </w:r>
      <w:r>
        <w:rPr>
          <w:rFonts w:ascii="Tahoma" w:hAnsi="Tahoma"/>
          <w:sz w:val="24"/>
        </w:rPr>
        <w:t>waive</w:t>
      </w:r>
      <w:r>
        <w:rPr>
          <w:rFonts w:ascii="Tahoma" w:hAnsi="Tahoma"/>
          <w:spacing w:val="-4"/>
          <w:sz w:val="24"/>
        </w:rPr>
        <w:t xml:space="preserve"> </w:t>
      </w:r>
      <w:r>
        <w:rPr>
          <w:rFonts w:ascii="Tahoma" w:hAnsi="Tahoma"/>
          <w:sz w:val="24"/>
        </w:rPr>
        <w:t>any</w:t>
      </w:r>
      <w:r>
        <w:rPr>
          <w:rFonts w:ascii="Tahoma" w:hAnsi="Tahoma"/>
          <w:spacing w:val="-3"/>
          <w:sz w:val="24"/>
        </w:rPr>
        <w:t xml:space="preserve"> </w:t>
      </w:r>
      <w:r>
        <w:rPr>
          <w:rFonts w:ascii="Tahoma" w:hAnsi="Tahoma"/>
          <w:sz w:val="24"/>
        </w:rPr>
        <w:t>right</w:t>
      </w:r>
      <w:r>
        <w:rPr>
          <w:rFonts w:ascii="Tahoma" w:hAnsi="Tahoma"/>
          <w:spacing w:val="-3"/>
          <w:sz w:val="24"/>
        </w:rPr>
        <w:t xml:space="preserve"> </w:t>
      </w:r>
      <w:r>
        <w:rPr>
          <w:rFonts w:ascii="Tahoma" w:hAnsi="Tahoma"/>
          <w:sz w:val="24"/>
        </w:rPr>
        <w:t>to</w:t>
      </w:r>
      <w:r>
        <w:rPr>
          <w:rFonts w:ascii="Tahoma" w:hAnsi="Tahoma"/>
          <w:spacing w:val="-4"/>
          <w:sz w:val="24"/>
        </w:rPr>
        <w:t xml:space="preserve"> </w:t>
      </w:r>
      <w:r>
        <w:rPr>
          <w:rFonts w:ascii="Tahoma" w:hAnsi="Tahoma"/>
          <w:sz w:val="24"/>
        </w:rPr>
        <w:t>compensation</w:t>
      </w:r>
      <w:r>
        <w:rPr>
          <w:rFonts w:ascii="Tahoma" w:hAnsi="Tahoma"/>
          <w:spacing w:val="-3"/>
          <w:sz w:val="24"/>
        </w:rPr>
        <w:t xml:space="preserve"> </w:t>
      </w:r>
      <w:r>
        <w:rPr>
          <w:rFonts w:ascii="Tahoma" w:hAnsi="Tahoma"/>
          <w:sz w:val="24"/>
        </w:rPr>
        <w:t>for</w:t>
      </w:r>
      <w:r>
        <w:rPr>
          <w:rFonts w:ascii="Tahoma" w:hAnsi="Tahoma"/>
          <w:spacing w:val="-5"/>
          <w:sz w:val="24"/>
        </w:rPr>
        <w:t xml:space="preserve"> </w:t>
      </w:r>
      <w:r>
        <w:rPr>
          <w:rFonts w:ascii="Tahoma" w:hAnsi="Tahoma"/>
          <w:sz w:val="24"/>
        </w:rPr>
        <w:t>such</w:t>
      </w:r>
      <w:r>
        <w:rPr>
          <w:rFonts w:ascii="Tahoma" w:hAnsi="Tahoma"/>
          <w:spacing w:val="-3"/>
          <w:sz w:val="24"/>
        </w:rPr>
        <w:t xml:space="preserve"> </w:t>
      </w:r>
      <w:r>
        <w:rPr>
          <w:rFonts w:ascii="Tahoma" w:hAnsi="Tahoma"/>
          <w:sz w:val="24"/>
        </w:rPr>
        <w:t>use.</w:t>
      </w:r>
      <w:r>
        <w:rPr>
          <w:rFonts w:ascii="Tahoma" w:hAnsi="Tahoma"/>
          <w:spacing w:val="-1"/>
          <w:sz w:val="24"/>
        </w:rPr>
        <w:t xml:space="preserve"> </w:t>
      </w:r>
      <w:r>
        <w:rPr>
          <w:rFonts w:ascii="Tahoma" w:hAnsi="Tahoma"/>
          <w:sz w:val="24"/>
        </w:rPr>
        <w:t>I</w:t>
      </w:r>
      <w:r>
        <w:rPr>
          <w:rFonts w:ascii="Tahoma" w:hAnsi="Tahoma"/>
          <w:spacing w:val="-3"/>
          <w:sz w:val="24"/>
        </w:rPr>
        <w:t xml:space="preserve"> </w:t>
      </w:r>
      <w:r>
        <w:rPr>
          <w:rFonts w:ascii="Tahoma" w:hAnsi="Tahoma"/>
          <w:sz w:val="24"/>
        </w:rPr>
        <w:t>release Mater</w:t>
      </w:r>
      <w:r>
        <w:rPr>
          <w:rFonts w:ascii="Tahoma" w:hAnsi="Tahoma"/>
          <w:spacing w:val="-5"/>
          <w:sz w:val="24"/>
        </w:rPr>
        <w:t xml:space="preserve"> </w:t>
      </w:r>
      <w:r>
        <w:rPr>
          <w:rFonts w:ascii="Tahoma" w:hAnsi="Tahoma"/>
          <w:sz w:val="24"/>
        </w:rPr>
        <w:t>Academy</w:t>
      </w:r>
      <w:r>
        <w:rPr>
          <w:rFonts w:ascii="Tahoma" w:hAnsi="Tahoma"/>
          <w:spacing w:val="-3"/>
          <w:sz w:val="24"/>
        </w:rPr>
        <w:t xml:space="preserve"> </w:t>
      </w:r>
      <w:r>
        <w:rPr>
          <w:rFonts w:ascii="Tahoma" w:hAnsi="Tahoma"/>
          <w:sz w:val="24"/>
        </w:rPr>
        <w:t xml:space="preserve">Preparatory, its Board members, the Management Company, employees, agents, representatives, and all organizations and individuals related to Mater Academy Preparatory from </w:t>
      </w:r>
      <w:proofErr w:type="gramStart"/>
      <w:r>
        <w:rPr>
          <w:rFonts w:ascii="Tahoma" w:hAnsi="Tahoma"/>
          <w:sz w:val="24"/>
        </w:rPr>
        <w:t>any and all</w:t>
      </w:r>
      <w:proofErr w:type="gramEnd"/>
      <w:r>
        <w:rPr>
          <w:rFonts w:ascii="Tahoma" w:hAnsi="Tahoma"/>
          <w:sz w:val="24"/>
        </w:rPr>
        <w:t xml:space="preserve"> liabilities or damages that result from the use of this student’s name and/or photographic likeness as described </w:t>
      </w:r>
      <w:r>
        <w:rPr>
          <w:rFonts w:ascii="Tahoma" w:hAnsi="Tahoma"/>
          <w:spacing w:val="-2"/>
          <w:sz w:val="24"/>
        </w:rPr>
        <w:t>above.</w:t>
      </w:r>
    </w:p>
    <w:p w14:paraId="7831AE52" w14:textId="77777777" w:rsidR="00577B48" w:rsidRDefault="00000000">
      <w:pPr>
        <w:pStyle w:val="ListParagraph"/>
        <w:numPr>
          <w:ilvl w:val="0"/>
          <w:numId w:val="5"/>
        </w:numPr>
        <w:tabs>
          <w:tab w:val="left" w:pos="1060"/>
        </w:tabs>
        <w:spacing w:before="288"/>
        <w:rPr>
          <w:rFonts w:ascii="Tahoma" w:hAnsi="Tahoma"/>
          <w:sz w:val="28"/>
        </w:rPr>
      </w:pPr>
      <w:r>
        <w:rPr>
          <w:rFonts w:ascii="Tahoma" w:hAnsi="Tahoma"/>
          <w:sz w:val="28"/>
        </w:rPr>
        <w:t>I/We agree</w:t>
      </w:r>
      <w:r>
        <w:rPr>
          <w:rFonts w:ascii="Tahoma" w:hAnsi="Tahoma"/>
          <w:spacing w:val="-4"/>
          <w:sz w:val="28"/>
        </w:rPr>
        <w:t xml:space="preserve"> </w:t>
      </w:r>
      <w:r>
        <w:rPr>
          <w:rFonts w:ascii="Tahoma" w:hAnsi="Tahoma"/>
          <w:sz w:val="28"/>
        </w:rPr>
        <w:t>to</w:t>
      </w:r>
      <w:r>
        <w:rPr>
          <w:rFonts w:ascii="Tahoma" w:hAnsi="Tahoma"/>
          <w:spacing w:val="-3"/>
          <w:sz w:val="28"/>
        </w:rPr>
        <w:t xml:space="preserve"> </w:t>
      </w:r>
      <w:r>
        <w:rPr>
          <w:rFonts w:ascii="Tahoma" w:hAnsi="Tahoma"/>
          <w:sz w:val="28"/>
        </w:rPr>
        <w:t>give</w:t>
      </w:r>
      <w:r>
        <w:rPr>
          <w:rFonts w:ascii="Tahoma" w:hAnsi="Tahoma"/>
          <w:spacing w:val="-4"/>
          <w:sz w:val="28"/>
        </w:rPr>
        <w:t xml:space="preserve"> </w:t>
      </w:r>
      <w:r>
        <w:rPr>
          <w:rFonts w:ascii="Tahoma" w:hAnsi="Tahoma"/>
          <w:sz w:val="28"/>
        </w:rPr>
        <w:t>permission</w:t>
      </w:r>
      <w:r>
        <w:rPr>
          <w:rFonts w:ascii="Tahoma" w:hAnsi="Tahoma"/>
          <w:spacing w:val="-2"/>
          <w:sz w:val="28"/>
        </w:rPr>
        <w:t xml:space="preserve"> </w:t>
      </w:r>
      <w:proofErr w:type="gramStart"/>
      <w:r>
        <w:rPr>
          <w:rFonts w:ascii="Tahoma" w:hAnsi="Tahoma"/>
          <w:sz w:val="28"/>
        </w:rPr>
        <w:t>at</w:t>
      </w:r>
      <w:r>
        <w:rPr>
          <w:rFonts w:ascii="Tahoma" w:hAnsi="Tahoma"/>
          <w:spacing w:val="-1"/>
          <w:sz w:val="28"/>
        </w:rPr>
        <w:t xml:space="preserve"> </w:t>
      </w:r>
      <w:r>
        <w:rPr>
          <w:rFonts w:ascii="Tahoma" w:hAnsi="Tahoma"/>
          <w:sz w:val="28"/>
        </w:rPr>
        <w:t>this</w:t>
      </w:r>
      <w:r>
        <w:rPr>
          <w:rFonts w:ascii="Tahoma" w:hAnsi="Tahoma"/>
          <w:spacing w:val="-6"/>
          <w:sz w:val="28"/>
        </w:rPr>
        <w:t xml:space="preserve"> </w:t>
      </w:r>
      <w:r>
        <w:rPr>
          <w:rFonts w:ascii="Tahoma" w:hAnsi="Tahoma"/>
          <w:spacing w:val="-2"/>
          <w:sz w:val="28"/>
        </w:rPr>
        <w:t>time</w:t>
      </w:r>
      <w:proofErr w:type="gramEnd"/>
      <w:r>
        <w:rPr>
          <w:rFonts w:ascii="Tahoma" w:hAnsi="Tahoma"/>
          <w:spacing w:val="-2"/>
          <w:sz w:val="28"/>
        </w:rPr>
        <w:t>.</w:t>
      </w:r>
    </w:p>
    <w:p w14:paraId="24F9652B" w14:textId="77777777" w:rsidR="00577B48" w:rsidRDefault="00577B48">
      <w:pPr>
        <w:pStyle w:val="BodyText"/>
        <w:spacing w:before="3"/>
        <w:rPr>
          <w:rFonts w:ascii="Tahoma"/>
          <w:sz w:val="28"/>
        </w:rPr>
      </w:pPr>
    </w:p>
    <w:p w14:paraId="0EAAF352" w14:textId="77777777" w:rsidR="00577B48" w:rsidRDefault="00000000">
      <w:pPr>
        <w:ind w:left="600"/>
        <w:rPr>
          <w:rFonts w:ascii="Tahoma"/>
          <w:sz w:val="28"/>
        </w:rPr>
      </w:pPr>
      <w:r>
        <w:rPr>
          <w:rFonts w:ascii="Tahoma"/>
          <w:spacing w:val="-5"/>
          <w:sz w:val="28"/>
        </w:rPr>
        <w:t>OR</w:t>
      </w:r>
    </w:p>
    <w:p w14:paraId="4F455C51" w14:textId="77777777" w:rsidR="00577B48" w:rsidRDefault="00000000">
      <w:pPr>
        <w:pStyle w:val="ListParagraph"/>
        <w:numPr>
          <w:ilvl w:val="0"/>
          <w:numId w:val="5"/>
        </w:numPr>
        <w:tabs>
          <w:tab w:val="left" w:pos="1060"/>
        </w:tabs>
        <w:spacing w:before="337"/>
        <w:rPr>
          <w:rFonts w:ascii="Tahoma" w:hAnsi="Tahoma"/>
          <w:sz w:val="28"/>
        </w:rPr>
      </w:pPr>
      <w:r>
        <w:rPr>
          <w:rFonts w:ascii="Tahoma" w:hAnsi="Tahoma"/>
          <w:sz w:val="28"/>
        </w:rPr>
        <w:t>I/We</w:t>
      </w:r>
      <w:r>
        <w:rPr>
          <w:rFonts w:ascii="Tahoma" w:hAnsi="Tahoma"/>
          <w:spacing w:val="1"/>
          <w:sz w:val="28"/>
        </w:rPr>
        <w:t xml:space="preserve"> </w:t>
      </w:r>
      <w:r>
        <w:rPr>
          <w:rFonts w:ascii="Tahoma" w:hAnsi="Tahoma"/>
          <w:b/>
          <w:sz w:val="28"/>
          <w:u w:val="single"/>
        </w:rPr>
        <w:t>DO</w:t>
      </w:r>
      <w:r>
        <w:rPr>
          <w:rFonts w:ascii="Tahoma" w:hAnsi="Tahoma"/>
          <w:b/>
          <w:spacing w:val="-6"/>
          <w:sz w:val="28"/>
          <w:u w:val="single"/>
        </w:rPr>
        <w:t xml:space="preserve"> </w:t>
      </w:r>
      <w:r>
        <w:rPr>
          <w:rFonts w:ascii="Tahoma" w:hAnsi="Tahoma"/>
          <w:b/>
          <w:sz w:val="28"/>
          <w:u w:val="single"/>
        </w:rPr>
        <w:t>NOT</w:t>
      </w:r>
      <w:r>
        <w:rPr>
          <w:rFonts w:ascii="Tahoma" w:hAnsi="Tahoma"/>
          <w:b/>
          <w:spacing w:val="2"/>
          <w:sz w:val="28"/>
        </w:rPr>
        <w:t xml:space="preserve"> </w:t>
      </w:r>
      <w:r>
        <w:rPr>
          <w:rFonts w:ascii="Tahoma" w:hAnsi="Tahoma"/>
          <w:sz w:val="28"/>
        </w:rPr>
        <w:t>give</w:t>
      </w:r>
      <w:r>
        <w:rPr>
          <w:rFonts w:ascii="Tahoma" w:hAnsi="Tahoma"/>
          <w:spacing w:val="-3"/>
          <w:sz w:val="28"/>
        </w:rPr>
        <w:t xml:space="preserve"> </w:t>
      </w:r>
      <w:r>
        <w:rPr>
          <w:rFonts w:ascii="Tahoma" w:hAnsi="Tahoma"/>
          <w:sz w:val="28"/>
        </w:rPr>
        <w:t>permission</w:t>
      </w:r>
      <w:r>
        <w:rPr>
          <w:rFonts w:ascii="Tahoma" w:hAnsi="Tahoma"/>
          <w:spacing w:val="-3"/>
          <w:sz w:val="28"/>
        </w:rPr>
        <w:t xml:space="preserve"> </w:t>
      </w:r>
      <w:proofErr w:type="gramStart"/>
      <w:r>
        <w:rPr>
          <w:rFonts w:ascii="Tahoma" w:hAnsi="Tahoma"/>
          <w:sz w:val="28"/>
        </w:rPr>
        <w:t>at</w:t>
      </w:r>
      <w:r>
        <w:rPr>
          <w:rFonts w:ascii="Tahoma" w:hAnsi="Tahoma"/>
          <w:spacing w:val="-5"/>
          <w:sz w:val="28"/>
        </w:rPr>
        <w:t xml:space="preserve"> </w:t>
      </w:r>
      <w:r>
        <w:rPr>
          <w:rFonts w:ascii="Tahoma" w:hAnsi="Tahoma"/>
          <w:sz w:val="28"/>
        </w:rPr>
        <w:t>this</w:t>
      </w:r>
      <w:r>
        <w:rPr>
          <w:rFonts w:ascii="Tahoma" w:hAnsi="Tahoma"/>
          <w:spacing w:val="-1"/>
          <w:sz w:val="28"/>
        </w:rPr>
        <w:t xml:space="preserve"> </w:t>
      </w:r>
      <w:r>
        <w:rPr>
          <w:rFonts w:ascii="Tahoma" w:hAnsi="Tahoma"/>
          <w:spacing w:val="-2"/>
          <w:sz w:val="28"/>
        </w:rPr>
        <w:t>time</w:t>
      </w:r>
      <w:proofErr w:type="gramEnd"/>
      <w:r>
        <w:rPr>
          <w:rFonts w:ascii="Tahoma" w:hAnsi="Tahoma"/>
          <w:spacing w:val="-2"/>
          <w:sz w:val="28"/>
        </w:rPr>
        <w:t>.</w:t>
      </w:r>
    </w:p>
    <w:p w14:paraId="32F36CDD" w14:textId="77777777" w:rsidR="00577B48" w:rsidRDefault="00577B48">
      <w:pPr>
        <w:pStyle w:val="BodyText"/>
        <w:rPr>
          <w:rFonts w:ascii="Tahoma"/>
          <w:sz w:val="28"/>
        </w:rPr>
      </w:pPr>
    </w:p>
    <w:p w14:paraId="3FA4212B" w14:textId="77777777" w:rsidR="00577B48" w:rsidRDefault="00577B48">
      <w:pPr>
        <w:pStyle w:val="BodyText"/>
        <w:rPr>
          <w:rFonts w:ascii="Tahoma"/>
          <w:sz w:val="28"/>
        </w:rPr>
      </w:pPr>
    </w:p>
    <w:p w14:paraId="16994205" w14:textId="77777777" w:rsidR="00577B48" w:rsidRDefault="00000000">
      <w:pPr>
        <w:tabs>
          <w:tab w:val="left" w:pos="8126"/>
          <w:tab w:val="left" w:pos="11431"/>
        </w:tabs>
        <w:ind w:left="600"/>
        <w:rPr>
          <w:rFonts w:ascii="Tahoma"/>
          <w:sz w:val="28"/>
        </w:rPr>
      </w:pPr>
      <w:r>
        <w:rPr>
          <w:rFonts w:ascii="Tahoma"/>
          <w:sz w:val="28"/>
        </w:rPr>
        <w:t>Parent/Guardian Signature</w:t>
      </w:r>
      <w:proofErr w:type="gramStart"/>
      <w:r>
        <w:rPr>
          <w:rFonts w:ascii="Tahoma"/>
          <w:sz w:val="28"/>
        </w:rPr>
        <w:t xml:space="preserve">: </w:t>
      </w:r>
      <w:r>
        <w:rPr>
          <w:rFonts w:ascii="Tahoma"/>
          <w:sz w:val="28"/>
          <w:u w:val="single"/>
        </w:rPr>
        <w:tab/>
      </w:r>
      <w:r>
        <w:rPr>
          <w:rFonts w:ascii="Tahoma"/>
          <w:sz w:val="28"/>
        </w:rPr>
        <w:t>Date</w:t>
      </w:r>
      <w:proofErr w:type="gramEnd"/>
      <w:r>
        <w:rPr>
          <w:rFonts w:ascii="Tahoma"/>
          <w:sz w:val="28"/>
        </w:rPr>
        <w:t xml:space="preserve">: </w:t>
      </w:r>
      <w:r>
        <w:rPr>
          <w:rFonts w:ascii="Tahoma"/>
          <w:sz w:val="28"/>
          <w:u w:val="single"/>
        </w:rPr>
        <w:tab/>
      </w:r>
    </w:p>
    <w:p w14:paraId="108673AA" w14:textId="77777777" w:rsidR="00577B48" w:rsidRDefault="00577B48">
      <w:pPr>
        <w:pStyle w:val="BodyText"/>
        <w:rPr>
          <w:rFonts w:ascii="Tahoma"/>
          <w:sz w:val="18"/>
        </w:rPr>
      </w:pPr>
    </w:p>
    <w:p w14:paraId="110FFCEE" w14:textId="77777777" w:rsidR="00577B48" w:rsidRDefault="00577B48">
      <w:pPr>
        <w:pStyle w:val="BodyText"/>
        <w:rPr>
          <w:rFonts w:ascii="Tahoma"/>
          <w:sz w:val="18"/>
        </w:rPr>
      </w:pPr>
    </w:p>
    <w:p w14:paraId="2D66E478" w14:textId="77777777" w:rsidR="00577B48" w:rsidRDefault="00577B48">
      <w:pPr>
        <w:pStyle w:val="BodyText"/>
        <w:rPr>
          <w:rFonts w:ascii="Tahoma"/>
          <w:sz w:val="18"/>
        </w:rPr>
      </w:pPr>
    </w:p>
    <w:p w14:paraId="5F57974C" w14:textId="77777777" w:rsidR="00577B48" w:rsidRDefault="00577B48">
      <w:pPr>
        <w:pStyle w:val="BodyText"/>
        <w:rPr>
          <w:rFonts w:ascii="Tahoma"/>
          <w:sz w:val="18"/>
        </w:rPr>
      </w:pPr>
    </w:p>
    <w:p w14:paraId="3E54384B" w14:textId="77777777" w:rsidR="00577B48" w:rsidRDefault="00577B48">
      <w:pPr>
        <w:pStyle w:val="BodyText"/>
        <w:rPr>
          <w:rFonts w:ascii="Tahoma"/>
          <w:sz w:val="18"/>
        </w:rPr>
      </w:pPr>
    </w:p>
    <w:p w14:paraId="40006E7C" w14:textId="77777777" w:rsidR="00577B48" w:rsidRDefault="00577B48">
      <w:pPr>
        <w:pStyle w:val="BodyText"/>
        <w:spacing w:before="49"/>
        <w:rPr>
          <w:rFonts w:ascii="Tahoma"/>
          <w:sz w:val="18"/>
        </w:rPr>
      </w:pPr>
    </w:p>
    <w:p w14:paraId="6B9B71B2" w14:textId="77777777" w:rsidR="00577B48" w:rsidRDefault="00000000">
      <w:pPr>
        <w:ind w:left="2981"/>
        <w:rPr>
          <w:rFonts w:ascii="Tahoma"/>
          <w:sz w:val="18"/>
        </w:rPr>
      </w:pPr>
      <w:r>
        <w:rPr>
          <w:rFonts w:ascii="Tahoma"/>
          <w:sz w:val="18"/>
        </w:rPr>
        <w:t>Mater</w:t>
      </w:r>
      <w:r>
        <w:rPr>
          <w:rFonts w:ascii="Tahoma"/>
          <w:spacing w:val="-3"/>
          <w:sz w:val="18"/>
        </w:rPr>
        <w:t xml:space="preserve"> </w:t>
      </w:r>
      <w:r>
        <w:rPr>
          <w:rFonts w:ascii="Tahoma"/>
          <w:sz w:val="18"/>
        </w:rPr>
        <w:t>Academy</w:t>
      </w:r>
      <w:r>
        <w:rPr>
          <w:rFonts w:ascii="Tahoma"/>
          <w:spacing w:val="-1"/>
          <w:sz w:val="18"/>
        </w:rPr>
        <w:t xml:space="preserve"> </w:t>
      </w:r>
      <w:r>
        <w:rPr>
          <w:rFonts w:ascii="Tahoma"/>
          <w:sz w:val="18"/>
        </w:rPr>
        <w:t>Preparatory:</w:t>
      </w:r>
      <w:r>
        <w:rPr>
          <w:rFonts w:ascii="Tahoma"/>
          <w:spacing w:val="-1"/>
          <w:sz w:val="18"/>
        </w:rPr>
        <w:t xml:space="preserve"> </w:t>
      </w:r>
      <w:r>
        <w:rPr>
          <w:rFonts w:ascii="Tahoma"/>
          <w:sz w:val="18"/>
        </w:rPr>
        <w:t>5085</w:t>
      </w:r>
      <w:r>
        <w:rPr>
          <w:rFonts w:ascii="Tahoma"/>
          <w:spacing w:val="-1"/>
          <w:sz w:val="18"/>
        </w:rPr>
        <w:t xml:space="preserve"> </w:t>
      </w:r>
      <w:r>
        <w:rPr>
          <w:rFonts w:ascii="Tahoma"/>
          <w:sz w:val="18"/>
        </w:rPr>
        <w:t>Reed</w:t>
      </w:r>
      <w:r>
        <w:rPr>
          <w:rFonts w:ascii="Tahoma"/>
          <w:spacing w:val="-1"/>
          <w:sz w:val="18"/>
        </w:rPr>
        <w:t xml:space="preserve"> </w:t>
      </w:r>
      <w:r>
        <w:rPr>
          <w:rFonts w:ascii="Tahoma"/>
          <w:sz w:val="18"/>
        </w:rPr>
        <w:t>Road,</w:t>
      </w:r>
      <w:r>
        <w:rPr>
          <w:rFonts w:ascii="Tahoma"/>
          <w:spacing w:val="-3"/>
          <w:sz w:val="18"/>
        </w:rPr>
        <w:t xml:space="preserve"> </w:t>
      </w:r>
      <w:r>
        <w:rPr>
          <w:rFonts w:ascii="Tahoma"/>
          <w:sz w:val="18"/>
        </w:rPr>
        <w:t>Columbus,</w:t>
      </w:r>
      <w:r>
        <w:rPr>
          <w:rFonts w:ascii="Tahoma"/>
          <w:spacing w:val="-2"/>
          <w:sz w:val="18"/>
        </w:rPr>
        <w:t xml:space="preserve"> </w:t>
      </w:r>
      <w:r>
        <w:rPr>
          <w:rFonts w:ascii="Tahoma"/>
          <w:sz w:val="18"/>
        </w:rPr>
        <w:t>OH</w:t>
      </w:r>
      <w:r>
        <w:rPr>
          <w:rFonts w:ascii="Tahoma"/>
          <w:spacing w:val="-3"/>
          <w:sz w:val="18"/>
        </w:rPr>
        <w:t xml:space="preserve"> </w:t>
      </w:r>
      <w:r>
        <w:rPr>
          <w:rFonts w:ascii="Tahoma"/>
          <w:sz w:val="18"/>
        </w:rPr>
        <w:t>43220</w:t>
      </w:r>
      <w:r>
        <w:rPr>
          <w:rFonts w:ascii="Tahoma"/>
          <w:spacing w:val="-1"/>
          <w:sz w:val="18"/>
        </w:rPr>
        <w:t xml:space="preserve"> </w:t>
      </w:r>
      <w:r>
        <w:rPr>
          <w:rFonts w:ascii="Tahoma"/>
          <w:sz w:val="18"/>
        </w:rPr>
        <w:t>(614)</w:t>
      </w:r>
      <w:r>
        <w:rPr>
          <w:rFonts w:ascii="Tahoma"/>
          <w:spacing w:val="-1"/>
          <w:sz w:val="18"/>
        </w:rPr>
        <w:t xml:space="preserve"> </w:t>
      </w:r>
      <w:r>
        <w:rPr>
          <w:rFonts w:ascii="Tahoma"/>
          <w:sz w:val="18"/>
        </w:rPr>
        <w:t>489-</w:t>
      </w:r>
      <w:r>
        <w:rPr>
          <w:rFonts w:ascii="Tahoma"/>
          <w:spacing w:val="-4"/>
          <w:sz w:val="18"/>
        </w:rPr>
        <w:t>8787</w:t>
      </w:r>
    </w:p>
    <w:p w14:paraId="4565B406" w14:textId="77777777" w:rsidR="00577B48" w:rsidRDefault="00577B48">
      <w:pPr>
        <w:rPr>
          <w:rFonts w:ascii="Tahoma"/>
          <w:sz w:val="18"/>
        </w:rPr>
        <w:sectPr w:rsidR="00577B48">
          <w:pgSz w:w="12240" w:h="15840"/>
          <w:pgMar w:top="1500" w:right="80" w:bottom="280" w:left="0" w:header="720" w:footer="720" w:gutter="0"/>
          <w:pgBorders w:offsetFrom="page">
            <w:top w:val="double" w:sz="4" w:space="25" w:color="000000"/>
            <w:left w:val="double" w:sz="4" w:space="25" w:color="000000"/>
            <w:bottom w:val="double" w:sz="4" w:space="24" w:color="000000"/>
            <w:right w:val="double" w:sz="4" w:space="24" w:color="000000"/>
          </w:pgBorders>
          <w:cols w:space="720"/>
        </w:sectPr>
      </w:pPr>
    </w:p>
    <w:p w14:paraId="69B8157B" w14:textId="77777777" w:rsidR="00577B48" w:rsidRDefault="00000000">
      <w:pPr>
        <w:spacing w:before="73" w:line="357" w:lineRule="auto"/>
        <w:ind w:left="4772" w:right="4542" w:firstLine="185"/>
        <w:rPr>
          <w:rFonts w:ascii="Arial"/>
          <w:b/>
          <w:sz w:val="12"/>
        </w:rPr>
      </w:pPr>
      <w:r>
        <w:rPr>
          <w:rFonts w:ascii="Arial"/>
          <w:b/>
          <w:color w:val="30333A"/>
          <w:sz w:val="12"/>
        </w:rPr>
        <w:lastRenderedPageBreak/>
        <w:t>MATER ACADEMY PREPARATORY, INC.</w:t>
      </w:r>
      <w:r>
        <w:rPr>
          <w:rFonts w:ascii="Arial"/>
          <w:b/>
          <w:color w:val="30333A"/>
          <w:spacing w:val="40"/>
          <w:sz w:val="12"/>
        </w:rPr>
        <w:t xml:space="preserve"> </w:t>
      </w:r>
      <w:r>
        <w:rPr>
          <w:rFonts w:ascii="Arial"/>
          <w:b/>
          <w:color w:val="30333A"/>
          <w:sz w:val="12"/>
        </w:rPr>
        <w:t>ROCK</w:t>
      </w:r>
      <w:r>
        <w:rPr>
          <w:rFonts w:ascii="Arial"/>
          <w:b/>
          <w:color w:val="30333A"/>
          <w:spacing w:val="-9"/>
          <w:sz w:val="12"/>
        </w:rPr>
        <w:t xml:space="preserve"> </w:t>
      </w:r>
      <w:r>
        <w:rPr>
          <w:rFonts w:ascii="Arial"/>
          <w:b/>
          <w:color w:val="30333A"/>
          <w:sz w:val="12"/>
        </w:rPr>
        <w:t>CLIMBING</w:t>
      </w:r>
      <w:r>
        <w:rPr>
          <w:rFonts w:ascii="Arial"/>
          <w:b/>
          <w:color w:val="30333A"/>
          <w:spacing w:val="-8"/>
          <w:sz w:val="12"/>
        </w:rPr>
        <w:t xml:space="preserve"> </w:t>
      </w:r>
      <w:r>
        <w:rPr>
          <w:rFonts w:ascii="Arial"/>
          <w:b/>
          <w:color w:val="30333A"/>
          <w:sz w:val="12"/>
        </w:rPr>
        <w:t>WALL</w:t>
      </w:r>
      <w:r>
        <w:rPr>
          <w:rFonts w:ascii="Arial"/>
          <w:b/>
          <w:color w:val="30333A"/>
          <w:spacing w:val="-8"/>
          <w:sz w:val="12"/>
        </w:rPr>
        <w:t xml:space="preserve"> </w:t>
      </w:r>
      <w:r>
        <w:rPr>
          <w:rFonts w:ascii="Arial"/>
          <w:b/>
          <w:color w:val="30333A"/>
          <w:sz w:val="12"/>
        </w:rPr>
        <w:t>PARTICIPATION</w:t>
      </w:r>
      <w:r>
        <w:rPr>
          <w:rFonts w:ascii="Arial"/>
          <w:b/>
          <w:color w:val="30333A"/>
          <w:spacing w:val="-9"/>
          <w:sz w:val="12"/>
        </w:rPr>
        <w:t xml:space="preserve"> </w:t>
      </w:r>
      <w:r>
        <w:rPr>
          <w:rFonts w:ascii="Arial"/>
          <w:b/>
          <w:color w:val="30333A"/>
          <w:sz w:val="12"/>
        </w:rPr>
        <w:t>FORM</w:t>
      </w:r>
    </w:p>
    <w:p w14:paraId="561CFE94" w14:textId="77777777" w:rsidR="00577B48" w:rsidRDefault="00577B48">
      <w:pPr>
        <w:pStyle w:val="BodyText"/>
        <w:spacing w:before="80"/>
        <w:rPr>
          <w:rFonts w:ascii="Arial"/>
          <w:b/>
          <w:sz w:val="12"/>
        </w:rPr>
      </w:pPr>
    </w:p>
    <w:p w14:paraId="315F4703" w14:textId="77777777" w:rsidR="00577B48" w:rsidRDefault="00000000">
      <w:pPr>
        <w:spacing w:before="1" w:line="364" w:lineRule="auto"/>
        <w:ind w:left="705" w:right="5257"/>
        <w:rPr>
          <w:rFonts w:ascii="Arial"/>
          <w:sz w:val="12"/>
        </w:rPr>
      </w:pPr>
      <w:r>
        <w:rPr>
          <w:rFonts w:ascii="Arial"/>
          <w:sz w:val="12"/>
        </w:rPr>
        <w:t>IN CONSIDERATION FOR MATER ACADEMY PREPARATORY, INC., ITS SUBSIDIARIES, AFFILIATES,</w:t>
      </w:r>
      <w:r>
        <w:rPr>
          <w:rFonts w:ascii="Arial"/>
          <w:spacing w:val="40"/>
          <w:sz w:val="12"/>
        </w:rPr>
        <w:t xml:space="preserve"> </w:t>
      </w:r>
      <w:r>
        <w:rPr>
          <w:rFonts w:ascii="Arial"/>
          <w:sz w:val="12"/>
        </w:rPr>
        <w:t>ASSIGNEES,</w:t>
      </w:r>
      <w:r>
        <w:rPr>
          <w:rFonts w:ascii="Arial"/>
          <w:spacing w:val="-4"/>
          <w:sz w:val="12"/>
        </w:rPr>
        <w:t xml:space="preserve"> </w:t>
      </w:r>
      <w:r>
        <w:rPr>
          <w:rFonts w:ascii="Arial"/>
          <w:sz w:val="12"/>
        </w:rPr>
        <w:t>LICENSEES,</w:t>
      </w:r>
      <w:r>
        <w:rPr>
          <w:rFonts w:ascii="Arial"/>
          <w:spacing w:val="-4"/>
          <w:sz w:val="12"/>
        </w:rPr>
        <w:t xml:space="preserve"> </w:t>
      </w:r>
      <w:r>
        <w:rPr>
          <w:rFonts w:ascii="Arial"/>
          <w:sz w:val="12"/>
        </w:rPr>
        <w:t>VENDORS,</w:t>
      </w:r>
      <w:r>
        <w:rPr>
          <w:rFonts w:ascii="Arial"/>
          <w:spacing w:val="-4"/>
          <w:sz w:val="12"/>
        </w:rPr>
        <w:t xml:space="preserve"> </w:t>
      </w:r>
      <w:r>
        <w:rPr>
          <w:rFonts w:ascii="Arial"/>
          <w:sz w:val="12"/>
        </w:rPr>
        <w:t>LANDLORD,</w:t>
      </w:r>
      <w:r>
        <w:rPr>
          <w:rFonts w:ascii="Arial"/>
          <w:spacing w:val="-4"/>
          <w:sz w:val="12"/>
        </w:rPr>
        <w:t xml:space="preserve"> </w:t>
      </w:r>
      <w:r>
        <w:rPr>
          <w:rFonts w:ascii="Arial"/>
          <w:sz w:val="12"/>
        </w:rPr>
        <w:t>AND/OR</w:t>
      </w:r>
      <w:r>
        <w:rPr>
          <w:rFonts w:ascii="Arial"/>
          <w:spacing w:val="-7"/>
          <w:sz w:val="12"/>
        </w:rPr>
        <w:t xml:space="preserve"> </w:t>
      </w:r>
      <w:r>
        <w:rPr>
          <w:rFonts w:ascii="Arial"/>
          <w:sz w:val="12"/>
        </w:rPr>
        <w:t>AGENTS</w:t>
      </w:r>
      <w:r>
        <w:rPr>
          <w:rFonts w:ascii="Arial"/>
          <w:spacing w:val="-5"/>
          <w:sz w:val="12"/>
        </w:rPr>
        <w:t xml:space="preserve"> </w:t>
      </w:r>
      <w:r>
        <w:rPr>
          <w:rFonts w:ascii="Arial"/>
          <w:sz w:val="12"/>
        </w:rPr>
        <w:t>(COLLECTIVELY</w:t>
      </w:r>
      <w:r>
        <w:rPr>
          <w:rFonts w:ascii="Arial"/>
          <w:spacing w:val="-5"/>
          <w:sz w:val="12"/>
        </w:rPr>
        <w:t xml:space="preserve"> </w:t>
      </w:r>
      <w:r>
        <w:rPr>
          <w:rFonts w:ascii="Arial"/>
          <w:sz w:val="12"/>
        </w:rPr>
        <w:t>REFERRED</w:t>
      </w:r>
      <w:r>
        <w:rPr>
          <w:rFonts w:ascii="Arial"/>
          <w:spacing w:val="-7"/>
          <w:sz w:val="12"/>
        </w:rPr>
        <w:t xml:space="preserve"> </w:t>
      </w:r>
      <w:r>
        <w:rPr>
          <w:rFonts w:ascii="Arial"/>
          <w:sz w:val="12"/>
        </w:rPr>
        <w:t>TO</w:t>
      </w:r>
      <w:r>
        <w:rPr>
          <w:rFonts w:ascii="Arial"/>
          <w:spacing w:val="-4"/>
          <w:sz w:val="12"/>
        </w:rPr>
        <w:t xml:space="preserve"> </w:t>
      </w:r>
      <w:r>
        <w:rPr>
          <w:rFonts w:ascii="Arial"/>
          <w:sz w:val="12"/>
        </w:rPr>
        <w:t>AS</w:t>
      </w:r>
    </w:p>
    <w:p w14:paraId="2F34105D" w14:textId="77777777" w:rsidR="00577B48" w:rsidRDefault="00000000">
      <w:pPr>
        <w:spacing w:line="312" w:lineRule="auto"/>
        <w:ind w:left="715" w:right="650" w:hanging="10"/>
        <w:rPr>
          <w:rFonts w:ascii="Arial"/>
          <w:sz w:val="12"/>
        </w:rPr>
      </w:pPr>
      <w:r>
        <w:rPr>
          <w:rFonts w:ascii="Arial"/>
          <w:sz w:val="12"/>
        </w:rPr>
        <w:t>"SCHOOL")</w:t>
      </w:r>
      <w:r>
        <w:rPr>
          <w:rFonts w:ascii="Arial"/>
          <w:spacing w:val="-2"/>
          <w:sz w:val="12"/>
        </w:rPr>
        <w:t xml:space="preserve"> </w:t>
      </w:r>
      <w:r>
        <w:rPr>
          <w:rFonts w:ascii="Arial"/>
          <w:sz w:val="12"/>
        </w:rPr>
        <w:t>PROVIDING</w:t>
      </w:r>
      <w:r>
        <w:rPr>
          <w:rFonts w:ascii="Arial"/>
          <w:spacing w:val="-4"/>
          <w:sz w:val="12"/>
        </w:rPr>
        <w:t xml:space="preserve"> </w:t>
      </w:r>
      <w:r>
        <w:rPr>
          <w:rFonts w:ascii="Arial"/>
          <w:sz w:val="12"/>
        </w:rPr>
        <w:t>A</w:t>
      </w:r>
      <w:r>
        <w:rPr>
          <w:rFonts w:ascii="Arial"/>
          <w:spacing w:val="-2"/>
          <w:sz w:val="12"/>
        </w:rPr>
        <w:t xml:space="preserve"> </w:t>
      </w:r>
      <w:r>
        <w:rPr>
          <w:rFonts w:ascii="Arial"/>
          <w:sz w:val="12"/>
        </w:rPr>
        <w:t>ROCK-CLIMBING WALL</w:t>
      </w:r>
      <w:r>
        <w:rPr>
          <w:rFonts w:ascii="Arial"/>
          <w:spacing w:val="-3"/>
          <w:sz w:val="12"/>
        </w:rPr>
        <w:t xml:space="preserve"> </w:t>
      </w:r>
      <w:r>
        <w:rPr>
          <w:rFonts w:ascii="Arial"/>
          <w:sz w:val="12"/>
        </w:rPr>
        <w:t>AND</w:t>
      </w:r>
      <w:r>
        <w:rPr>
          <w:rFonts w:ascii="Arial"/>
          <w:spacing w:val="-3"/>
          <w:sz w:val="12"/>
        </w:rPr>
        <w:t xml:space="preserve"> </w:t>
      </w:r>
      <w:r>
        <w:rPr>
          <w:rFonts w:ascii="Arial"/>
          <w:sz w:val="12"/>
        </w:rPr>
        <w:t>RELATED</w:t>
      </w:r>
      <w:r>
        <w:rPr>
          <w:rFonts w:ascii="Arial"/>
          <w:spacing w:val="-3"/>
          <w:sz w:val="12"/>
        </w:rPr>
        <w:t xml:space="preserve"> </w:t>
      </w:r>
      <w:r>
        <w:rPr>
          <w:rFonts w:ascii="Arial"/>
          <w:sz w:val="12"/>
        </w:rPr>
        <w:t>EQUIPMENT FOR</w:t>
      </w:r>
      <w:r>
        <w:rPr>
          <w:rFonts w:ascii="Arial"/>
          <w:spacing w:val="-3"/>
          <w:sz w:val="12"/>
        </w:rPr>
        <w:t xml:space="preserve"> </w:t>
      </w:r>
      <w:r>
        <w:rPr>
          <w:rFonts w:ascii="Arial"/>
          <w:sz w:val="12"/>
        </w:rPr>
        <w:t>USE</w:t>
      </w:r>
      <w:r>
        <w:rPr>
          <w:rFonts w:ascii="Arial"/>
          <w:spacing w:val="-2"/>
          <w:sz w:val="12"/>
        </w:rPr>
        <w:t xml:space="preserve"> </w:t>
      </w:r>
      <w:r>
        <w:rPr>
          <w:rFonts w:ascii="Arial"/>
          <w:sz w:val="12"/>
        </w:rPr>
        <w:t>DURING PHYSICAL</w:t>
      </w:r>
      <w:r>
        <w:rPr>
          <w:rFonts w:ascii="Arial"/>
          <w:spacing w:val="-3"/>
          <w:sz w:val="12"/>
        </w:rPr>
        <w:t xml:space="preserve"> </w:t>
      </w:r>
      <w:r>
        <w:rPr>
          <w:rFonts w:ascii="Arial"/>
          <w:sz w:val="12"/>
        </w:rPr>
        <w:t>EDUCATION, AND</w:t>
      </w:r>
      <w:r>
        <w:rPr>
          <w:rFonts w:ascii="Arial"/>
          <w:spacing w:val="-3"/>
          <w:sz w:val="12"/>
        </w:rPr>
        <w:t xml:space="preserve"> </w:t>
      </w:r>
      <w:r>
        <w:rPr>
          <w:rFonts w:ascii="Arial"/>
          <w:sz w:val="12"/>
        </w:rPr>
        <w:t>ENABLING MY</w:t>
      </w:r>
      <w:r>
        <w:rPr>
          <w:rFonts w:ascii="Arial"/>
          <w:spacing w:val="-2"/>
          <w:sz w:val="12"/>
        </w:rPr>
        <w:t xml:space="preserve"> </w:t>
      </w:r>
      <w:r>
        <w:rPr>
          <w:rFonts w:ascii="Arial"/>
          <w:sz w:val="12"/>
        </w:rPr>
        <w:t>CHILD</w:t>
      </w:r>
      <w:r>
        <w:rPr>
          <w:rFonts w:ascii="Arial"/>
          <w:spacing w:val="-3"/>
          <w:sz w:val="12"/>
        </w:rPr>
        <w:t xml:space="preserve"> </w:t>
      </w:r>
      <w:r>
        <w:rPr>
          <w:rFonts w:ascii="Arial"/>
          <w:sz w:val="12"/>
        </w:rPr>
        <w:t>TO PARTICIPATE,</w:t>
      </w:r>
      <w:r>
        <w:rPr>
          <w:rFonts w:ascii="Arial"/>
          <w:spacing w:val="-4"/>
          <w:sz w:val="12"/>
        </w:rPr>
        <w:t xml:space="preserve"> </w:t>
      </w:r>
      <w:r>
        <w:rPr>
          <w:rFonts w:ascii="Arial"/>
          <w:sz w:val="12"/>
        </w:rPr>
        <w:t>I,</w:t>
      </w:r>
      <w:r>
        <w:rPr>
          <w:rFonts w:ascii="Arial"/>
          <w:spacing w:val="-4"/>
          <w:sz w:val="12"/>
        </w:rPr>
        <w:t xml:space="preserve"> </w:t>
      </w:r>
      <w:r>
        <w:rPr>
          <w:rFonts w:ascii="Arial"/>
          <w:sz w:val="12"/>
        </w:rPr>
        <w:t>THE</w:t>
      </w:r>
      <w:r>
        <w:rPr>
          <w:rFonts w:ascii="Arial"/>
          <w:spacing w:val="-2"/>
          <w:sz w:val="12"/>
        </w:rPr>
        <w:t xml:space="preserve"> </w:t>
      </w:r>
      <w:r>
        <w:rPr>
          <w:rFonts w:ascii="Arial"/>
          <w:sz w:val="12"/>
        </w:rPr>
        <w:t>UNDERSIGNED</w:t>
      </w:r>
      <w:r>
        <w:rPr>
          <w:rFonts w:ascii="Arial"/>
          <w:spacing w:val="40"/>
          <w:sz w:val="12"/>
        </w:rPr>
        <w:t xml:space="preserve"> </w:t>
      </w:r>
      <w:r>
        <w:rPr>
          <w:rFonts w:ascii="Arial"/>
          <w:sz w:val="12"/>
        </w:rPr>
        <w:t>PARENT OR LEGAL GUARDIAN, HEREBY ACKNOWLEDGE AND AGREE AS FOLLOWS:</w:t>
      </w:r>
    </w:p>
    <w:p w14:paraId="7B648431" w14:textId="77777777" w:rsidR="00577B48" w:rsidRDefault="00577B48">
      <w:pPr>
        <w:pStyle w:val="BodyText"/>
        <w:spacing w:before="79"/>
        <w:rPr>
          <w:rFonts w:ascii="Arial"/>
          <w:sz w:val="12"/>
        </w:rPr>
      </w:pPr>
    </w:p>
    <w:p w14:paraId="5A3045C8" w14:textId="77777777" w:rsidR="00577B48" w:rsidRDefault="00000000">
      <w:pPr>
        <w:spacing w:line="362" w:lineRule="auto"/>
        <w:ind w:left="705" w:right="5257"/>
        <w:rPr>
          <w:rFonts w:ascii="Arial"/>
          <w:sz w:val="12"/>
        </w:rPr>
      </w:pPr>
      <w:r>
        <w:rPr>
          <w:rFonts w:ascii="Arial"/>
          <w:b/>
          <w:sz w:val="12"/>
        </w:rPr>
        <w:t xml:space="preserve">ASSUMPTION OF RISK: </w:t>
      </w:r>
      <w:r>
        <w:rPr>
          <w:rFonts w:ascii="Arial"/>
          <w:sz w:val="12"/>
        </w:rPr>
        <w:t>I UNDERSTAND THAT USING THE CLIMBING WALL INVOLVES INHERENT RISKS,</w:t>
      </w:r>
      <w:r>
        <w:rPr>
          <w:rFonts w:ascii="Arial"/>
          <w:spacing w:val="40"/>
          <w:sz w:val="12"/>
        </w:rPr>
        <w:t xml:space="preserve"> </w:t>
      </w:r>
      <w:r>
        <w:rPr>
          <w:rFonts w:ascii="Arial"/>
          <w:sz w:val="12"/>
        </w:rPr>
        <w:t>DANGERS, AND HAZARDS, INCLUDING BUT NOT LIMITED TO FALLS, STRAINS, FRACTURES, PARALYSIS,</w:t>
      </w:r>
      <w:r>
        <w:rPr>
          <w:rFonts w:ascii="Arial"/>
          <w:spacing w:val="40"/>
          <w:sz w:val="12"/>
        </w:rPr>
        <w:t xml:space="preserve"> </w:t>
      </w:r>
      <w:r>
        <w:rPr>
          <w:rFonts w:ascii="Arial"/>
          <w:sz w:val="12"/>
        </w:rPr>
        <w:t>ILLNESS</w:t>
      </w:r>
      <w:r>
        <w:rPr>
          <w:rFonts w:ascii="Arial"/>
          <w:spacing w:val="-4"/>
          <w:sz w:val="12"/>
        </w:rPr>
        <w:t xml:space="preserve"> </w:t>
      </w:r>
      <w:r>
        <w:rPr>
          <w:rFonts w:ascii="Arial"/>
          <w:sz w:val="12"/>
        </w:rPr>
        <w:t>(INCLUDING EXPOSURE</w:t>
      </w:r>
      <w:r>
        <w:rPr>
          <w:rFonts w:ascii="Arial"/>
          <w:spacing w:val="-2"/>
          <w:sz w:val="12"/>
        </w:rPr>
        <w:t xml:space="preserve"> </w:t>
      </w:r>
      <w:r>
        <w:rPr>
          <w:rFonts w:ascii="Arial"/>
          <w:sz w:val="12"/>
        </w:rPr>
        <w:t>TO VIRUSES), AND</w:t>
      </w:r>
      <w:r>
        <w:rPr>
          <w:rFonts w:ascii="Arial"/>
          <w:spacing w:val="-4"/>
          <w:sz w:val="12"/>
        </w:rPr>
        <w:t xml:space="preserve"> </w:t>
      </w:r>
      <w:r>
        <w:rPr>
          <w:rFonts w:ascii="Arial"/>
          <w:sz w:val="12"/>
        </w:rPr>
        <w:t>EVEN</w:t>
      </w:r>
      <w:r>
        <w:rPr>
          <w:rFonts w:ascii="Arial"/>
          <w:spacing w:val="-4"/>
          <w:sz w:val="12"/>
        </w:rPr>
        <w:t xml:space="preserve"> </w:t>
      </w:r>
      <w:r>
        <w:rPr>
          <w:rFonts w:ascii="Arial"/>
          <w:sz w:val="12"/>
        </w:rPr>
        <w:t>DEATH.</w:t>
      </w:r>
      <w:r>
        <w:rPr>
          <w:rFonts w:ascii="Arial"/>
          <w:spacing w:val="-5"/>
          <w:sz w:val="12"/>
        </w:rPr>
        <w:t xml:space="preserve"> </w:t>
      </w:r>
      <w:r>
        <w:rPr>
          <w:rFonts w:ascii="Arial"/>
          <w:sz w:val="12"/>
        </w:rPr>
        <w:t>I CERTIFY</w:t>
      </w:r>
      <w:r>
        <w:rPr>
          <w:rFonts w:ascii="Arial"/>
          <w:spacing w:val="-7"/>
          <w:sz w:val="12"/>
        </w:rPr>
        <w:t xml:space="preserve"> </w:t>
      </w:r>
      <w:r>
        <w:rPr>
          <w:rFonts w:ascii="Arial"/>
          <w:sz w:val="12"/>
        </w:rPr>
        <w:t>THAT MY</w:t>
      </w:r>
      <w:r>
        <w:rPr>
          <w:rFonts w:ascii="Arial"/>
          <w:spacing w:val="-9"/>
          <w:sz w:val="12"/>
        </w:rPr>
        <w:t xml:space="preserve"> </w:t>
      </w:r>
      <w:r>
        <w:rPr>
          <w:rFonts w:ascii="Arial"/>
          <w:sz w:val="12"/>
        </w:rPr>
        <w:t>CHILD</w:t>
      </w:r>
      <w:r>
        <w:rPr>
          <w:rFonts w:ascii="Arial"/>
          <w:spacing w:val="-4"/>
          <w:sz w:val="12"/>
        </w:rPr>
        <w:t xml:space="preserve"> </w:t>
      </w:r>
      <w:r>
        <w:rPr>
          <w:rFonts w:ascii="Arial"/>
          <w:sz w:val="12"/>
        </w:rPr>
        <w:t>IS</w:t>
      </w:r>
      <w:r>
        <w:rPr>
          <w:rFonts w:ascii="Arial"/>
          <w:spacing w:val="-2"/>
          <w:sz w:val="12"/>
        </w:rPr>
        <w:t xml:space="preserve"> </w:t>
      </w:r>
      <w:r>
        <w:rPr>
          <w:rFonts w:ascii="Arial"/>
          <w:sz w:val="12"/>
        </w:rPr>
        <w:t>IN</w:t>
      </w:r>
      <w:r>
        <w:rPr>
          <w:rFonts w:ascii="Arial"/>
          <w:spacing w:val="-4"/>
          <w:sz w:val="12"/>
        </w:rPr>
        <w:t xml:space="preserve"> </w:t>
      </w:r>
      <w:r>
        <w:rPr>
          <w:rFonts w:ascii="Arial"/>
          <w:sz w:val="12"/>
        </w:rPr>
        <w:t>GOOD</w:t>
      </w:r>
      <w:r>
        <w:rPr>
          <w:rFonts w:ascii="Arial"/>
          <w:spacing w:val="40"/>
          <w:sz w:val="12"/>
        </w:rPr>
        <w:t xml:space="preserve"> </w:t>
      </w:r>
      <w:r>
        <w:rPr>
          <w:rFonts w:ascii="Arial"/>
          <w:sz w:val="12"/>
        </w:rPr>
        <w:t>HEALTH AND DOES NOT SUFFER FROM ANY MEDICAL CONDITION THAT COULD BE WORSENED BY</w:t>
      </w:r>
      <w:r>
        <w:rPr>
          <w:rFonts w:ascii="Arial"/>
          <w:spacing w:val="40"/>
          <w:sz w:val="12"/>
        </w:rPr>
        <w:t xml:space="preserve"> </w:t>
      </w:r>
      <w:r>
        <w:rPr>
          <w:rFonts w:ascii="Arial"/>
          <w:sz w:val="12"/>
        </w:rPr>
        <w:t>PARTICIPATION</w:t>
      </w:r>
      <w:r>
        <w:rPr>
          <w:rFonts w:ascii="Arial"/>
          <w:spacing w:val="-2"/>
          <w:sz w:val="12"/>
        </w:rPr>
        <w:t xml:space="preserve"> </w:t>
      </w:r>
      <w:r>
        <w:rPr>
          <w:rFonts w:ascii="Arial"/>
          <w:sz w:val="12"/>
        </w:rPr>
        <w:t>IN THIS ACTIVITY. I VOLUNTARILY ALLOW MY CHILD TO PARTICIPATE WITH FULL</w:t>
      </w:r>
    </w:p>
    <w:p w14:paraId="08F1FEC6" w14:textId="77777777" w:rsidR="00577B48" w:rsidRDefault="00000000">
      <w:pPr>
        <w:spacing w:line="321" w:lineRule="auto"/>
        <w:ind w:left="715" w:right="650" w:hanging="10"/>
        <w:rPr>
          <w:rFonts w:ascii="Arial"/>
          <w:sz w:val="12"/>
        </w:rPr>
      </w:pPr>
      <w:r>
        <w:rPr>
          <w:rFonts w:ascii="Arial"/>
          <w:sz w:val="12"/>
        </w:rPr>
        <w:t>KNOWLEDGE</w:t>
      </w:r>
      <w:r>
        <w:rPr>
          <w:rFonts w:ascii="Arial"/>
          <w:spacing w:val="-2"/>
          <w:sz w:val="12"/>
        </w:rPr>
        <w:t xml:space="preserve"> </w:t>
      </w:r>
      <w:r>
        <w:rPr>
          <w:rFonts w:ascii="Arial"/>
          <w:sz w:val="12"/>
        </w:rPr>
        <w:t>AND</w:t>
      </w:r>
      <w:r>
        <w:rPr>
          <w:rFonts w:ascii="Arial"/>
          <w:spacing w:val="-4"/>
          <w:sz w:val="12"/>
        </w:rPr>
        <w:t xml:space="preserve"> </w:t>
      </w:r>
      <w:r>
        <w:rPr>
          <w:rFonts w:ascii="Arial"/>
          <w:sz w:val="12"/>
        </w:rPr>
        <w:t>ACCEPTANCE</w:t>
      </w:r>
      <w:r>
        <w:rPr>
          <w:rFonts w:ascii="Arial"/>
          <w:spacing w:val="-2"/>
          <w:sz w:val="12"/>
        </w:rPr>
        <w:t xml:space="preserve"> </w:t>
      </w:r>
      <w:r>
        <w:rPr>
          <w:rFonts w:ascii="Arial"/>
          <w:sz w:val="12"/>
        </w:rPr>
        <w:t>OF THE</w:t>
      </w:r>
      <w:r>
        <w:rPr>
          <w:rFonts w:ascii="Arial"/>
          <w:spacing w:val="-2"/>
          <w:sz w:val="12"/>
        </w:rPr>
        <w:t xml:space="preserve"> </w:t>
      </w:r>
      <w:r>
        <w:rPr>
          <w:rFonts w:ascii="Arial"/>
          <w:sz w:val="12"/>
        </w:rPr>
        <w:t>POTENTIAL</w:t>
      </w:r>
      <w:r>
        <w:rPr>
          <w:rFonts w:ascii="Arial"/>
          <w:spacing w:val="-4"/>
          <w:sz w:val="12"/>
        </w:rPr>
        <w:t xml:space="preserve"> </w:t>
      </w:r>
      <w:r>
        <w:rPr>
          <w:rFonts w:ascii="Arial"/>
          <w:sz w:val="12"/>
        </w:rPr>
        <w:t>RISKS</w:t>
      </w:r>
      <w:r>
        <w:rPr>
          <w:rFonts w:ascii="Arial"/>
          <w:spacing w:val="-2"/>
          <w:sz w:val="12"/>
        </w:rPr>
        <w:t xml:space="preserve"> </w:t>
      </w:r>
      <w:r>
        <w:rPr>
          <w:rFonts w:ascii="Arial"/>
          <w:sz w:val="12"/>
        </w:rPr>
        <w:t>INVOLVED.</w:t>
      </w:r>
      <w:r>
        <w:rPr>
          <w:rFonts w:ascii="Arial"/>
          <w:spacing w:val="-4"/>
          <w:sz w:val="12"/>
        </w:rPr>
        <w:t xml:space="preserve"> </w:t>
      </w:r>
      <w:r>
        <w:rPr>
          <w:rFonts w:ascii="Arial"/>
          <w:sz w:val="12"/>
        </w:rPr>
        <w:t>I EXPRESSLY</w:t>
      </w:r>
      <w:r>
        <w:rPr>
          <w:rFonts w:ascii="Arial"/>
          <w:spacing w:val="-2"/>
          <w:sz w:val="12"/>
        </w:rPr>
        <w:t xml:space="preserve"> </w:t>
      </w:r>
      <w:r>
        <w:rPr>
          <w:rFonts w:ascii="Arial"/>
          <w:sz w:val="12"/>
        </w:rPr>
        <w:t>ASSUME</w:t>
      </w:r>
      <w:r>
        <w:rPr>
          <w:rFonts w:ascii="Arial"/>
          <w:spacing w:val="-2"/>
          <w:sz w:val="12"/>
        </w:rPr>
        <w:t xml:space="preserve"> </w:t>
      </w:r>
      <w:r>
        <w:rPr>
          <w:rFonts w:ascii="Arial"/>
          <w:sz w:val="12"/>
        </w:rPr>
        <w:t>ALL</w:t>
      </w:r>
      <w:r>
        <w:rPr>
          <w:rFonts w:ascii="Arial"/>
          <w:spacing w:val="-4"/>
          <w:sz w:val="12"/>
        </w:rPr>
        <w:t xml:space="preserve"> </w:t>
      </w:r>
      <w:r>
        <w:rPr>
          <w:rFonts w:ascii="Arial"/>
          <w:sz w:val="12"/>
        </w:rPr>
        <w:t>RISKS, WHETHER</w:t>
      </w:r>
      <w:r>
        <w:rPr>
          <w:rFonts w:ascii="Arial"/>
          <w:spacing w:val="-4"/>
          <w:sz w:val="12"/>
        </w:rPr>
        <w:t xml:space="preserve"> </w:t>
      </w:r>
      <w:r>
        <w:rPr>
          <w:rFonts w:ascii="Arial"/>
          <w:sz w:val="12"/>
        </w:rPr>
        <w:t>KNOWN</w:t>
      </w:r>
      <w:r>
        <w:rPr>
          <w:rFonts w:ascii="Arial"/>
          <w:spacing w:val="-4"/>
          <w:sz w:val="12"/>
        </w:rPr>
        <w:t xml:space="preserve"> </w:t>
      </w:r>
      <w:r>
        <w:rPr>
          <w:rFonts w:ascii="Arial"/>
          <w:sz w:val="12"/>
        </w:rPr>
        <w:t>OR</w:t>
      </w:r>
      <w:r>
        <w:rPr>
          <w:rFonts w:ascii="Arial"/>
          <w:spacing w:val="-4"/>
          <w:sz w:val="12"/>
        </w:rPr>
        <w:t xml:space="preserve"> </w:t>
      </w:r>
      <w:r>
        <w:rPr>
          <w:rFonts w:ascii="Arial"/>
          <w:sz w:val="12"/>
        </w:rPr>
        <w:t>UNKNOWN, INCLUDING THOSE</w:t>
      </w:r>
      <w:r>
        <w:rPr>
          <w:rFonts w:ascii="Arial"/>
          <w:spacing w:val="-2"/>
          <w:sz w:val="12"/>
        </w:rPr>
        <w:t xml:space="preserve"> </w:t>
      </w:r>
      <w:r>
        <w:rPr>
          <w:rFonts w:ascii="Arial"/>
          <w:sz w:val="12"/>
        </w:rPr>
        <w:t>ARISING</w:t>
      </w:r>
      <w:r>
        <w:rPr>
          <w:rFonts w:ascii="Arial"/>
          <w:spacing w:val="-4"/>
          <w:sz w:val="12"/>
        </w:rPr>
        <w:t xml:space="preserve"> </w:t>
      </w:r>
      <w:r>
        <w:rPr>
          <w:rFonts w:ascii="Arial"/>
          <w:sz w:val="12"/>
        </w:rPr>
        <w:t>FROM</w:t>
      </w:r>
      <w:r>
        <w:rPr>
          <w:rFonts w:ascii="Arial"/>
          <w:spacing w:val="-2"/>
          <w:sz w:val="12"/>
        </w:rPr>
        <w:t xml:space="preserve"> </w:t>
      </w:r>
      <w:r>
        <w:rPr>
          <w:rFonts w:ascii="Arial"/>
          <w:sz w:val="12"/>
        </w:rPr>
        <w:t>THE</w:t>
      </w:r>
      <w:r>
        <w:rPr>
          <w:rFonts w:ascii="Arial"/>
          <w:spacing w:val="40"/>
          <w:sz w:val="12"/>
        </w:rPr>
        <w:t xml:space="preserve"> </w:t>
      </w:r>
      <w:r>
        <w:rPr>
          <w:rFonts w:ascii="Arial"/>
          <w:sz w:val="12"/>
        </w:rPr>
        <w:t>NEGLIGENCE OR RECKLESSNESS OF THE SCHOOL, ITS AGENTS, EMPLOYEES, OR OTHERS.</w:t>
      </w:r>
    </w:p>
    <w:p w14:paraId="46C7A1BC" w14:textId="77777777" w:rsidR="00577B48" w:rsidRDefault="00577B48">
      <w:pPr>
        <w:pStyle w:val="BodyText"/>
        <w:spacing w:before="81"/>
        <w:rPr>
          <w:rFonts w:ascii="Arial"/>
          <w:sz w:val="12"/>
        </w:rPr>
      </w:pPr>
    </w:p>
    <w:p w14:paraId="73947ECA" w14:textId="77777777" w:rsidR="00577B48" w:rsidRDefault="00000000">
      <w:pPr>
        <w:spacing w:line="312" w:lineRule="auto"/>
        <w:ind w:left="715" w:right="650" w:hanging="10"/>
        <w:rPr>
          <w:rFonts w:ascii="Arial"/>
          <w:sz w:val="12"/>
        </w:rPr>
      </w:pPr>
      <w:r>
        <w:rPr>
          <w:rFonts w:ascii="Arial"/>
          <w:b/>
          <w:sz w:val="12"/>
        </w:rPr>
        <w:t>PARTICIPATION</w:t>
      </w:r>
      <w:r>
        <w:rPr>
          <w:rFonts w:ascii="Arial"/>
          <w:b/>
          <w:spacing w:val="-4"/>
          <w:sz w:val="12"/>
        </w:rPr>
        <w:t xml:space="preserve"> </w:t>
      </w:r>
      <w:r>
        <w:rPr>
          <w:rFonts w:ascii="Arial"/>
          <w:b/>
          <w:sz w:val="12"/>
        </w:rPr>
        <w:t xml:space="preserve">RESPONSIBILITY: </w:t>
      </w:r>
      <w:r>
        <w:rPr>
          <w:rFonts w:ascii="Arial"/>
          <w:sz w:val="12"/>
        </w:rPr>
        <w:t>I</w:t>
      </w:r>
      <w:r>
        <w:rPr>
          <w:rFonts w:ascii="Arial"/>
          <w:spacing w:val="-5"/>
          <w:sz w:val="12"/>
        </w:rPr>
        <w:t xml:space="preserve"> </w:t>
      </w:r>
      <w:r>
        <w:rPr>
          <w:rFonts w:ascii="Arial"/>
          <w:sz w:val="12"/>
        </w:rPr>
        <w:t>UNDERSTAND</w:t>
      </w:r>
      <w:r>
        <w:rPr>
          <w:rFonts w:ascii="Arial"/>
          <w:spacing w:val="-4"/>
          <w:sz w:val="12"/>
        </w:rPr>
        <w:t xml:space="preserve"> </w:t>
      </w:r>
      <w:r>
        <w:rPr>
          <w:rFonts w:ascii="Arial"/>
          <w:sz w:val="12"/>
        </w:rPr>
        <w:t>AND</w:t>
      </w:r>
      <w:r>
        <w:rPr>
          <w:rFonts w:ascii="Arial"/>
          <w:spacing w:val="-4"/>
          <w:sz w:val="12"/>
        </w:rPr>
        <w:t xml:space="preserve"> </w:t>
      </w:r>
      <w:r>
        <w:rPr>
          <w:rFonts w:ascii="Arial"/>
          <w:sz w:val="12"/>
        </w:rPr>
        <w:t>AGREE</w:t>
      </w:r>
      <w:r>
        <w:rPr>
          <w:rFonts w:ascii="Arial"/>
          <w:spacing w:val="-2"/>
          <w:sz w:val="12"/>
        </w:rPr>
        <w:t xml:space="preserve"> </w:t>
      </w:r>
      <w:r>
        <w:rPr>
          <w:rFonts w:ascii="Arial"/>
          <w:sz w:val="12"/>
        </w:rPr>
        <w:t>THAT MY</w:t>
      </w:r>
      <w:r>
        <w:rPr>
          <w:rFonts w:ascii="Arial"/>
          <w:spacing w:val="-2"/>
          <w:sz w:val="12"/>
        </w:rPr>
        <w:t xml:space="preserve"> </w:t>
      </w:r>
      <w:r>
        <w:rPr>
          <w:rFonts w:ascii="Arial"/>
          <w:sz w:val="12"/>
        </w:rPr>
        <w:t>CHILD</w:t>
      </w:r>
      <w:r>
        <w:rPr>
          <w:rFonts w:ascii="Arial"/>
          <w:spacing w:val="-4"/>
          <w:sz w:val="12"/>
        </w:rPr>
        <w:t xml:space="preserve"> </w:t>
      </w:r>
      <w:r>
        <w:rPr>
          <w:rFonts w:ascii="Arial"/>
          <w:sz w:val="12"/>
        </w:rPr>
        <w:t>IS</w:t>
      </w:r>
      <w:r>
        <w:rPr>
          <w:rFonts w:ascii="Arial"/>
          <w:spacing w:val="-2"/>
          <w:sz w:val="12"/>
        </w:rPr>
        <w:t xml:space="preserve"> </w:t>
      </w:r>
      <w:r>
        <w:rPr>
          <w:rFonts w:ascii="Arial"/>
          <w:sz w:val="12"/>
        </w:rPr>
        <w:t>RESPONSIBLE</w:t>
      </w:r>
      <w:r>
        <w:rPr>
          <w:rFonts w:ascii="Arial"/>
          <w:spacing w:val="-2"/>
          <w:sz w:val="12"/>
        </w:rPr>
        <w:t xml:space="preserve"> </w:t>
      </w:r>
      <w:r>
        <w:rPr>
          <w:rFonts w:ascii="Arial"/>
          <w:sz w:val="12"/>
        </w:rPr>
        <w:t>FOR</w:t>
      </w:r>
      <w:r>
        <w:rPr>
          <w:rFonts w:ascii="Arial"/>
          <w:spacing w:val="-4"/>
          <w:sz w:val="12"/>
        </w:rPr>
        <w:t xml:space="preserve"> </w:t>
      </w:r>
      <w:r>
        <w:rPr>
          <w:rFonts w:ascii="Arial"/>
          <w:sz w:val="12"/>
        </w:rPr>
        <w:t>FOLLOWING ALL</w:t>
      </w:r>
      <w:r>
        <w:rPr>
          <w:rFonts w:ascii="Arial"/>
          <w:spacing w:val="-4"/>
          <w:sz w:val="12"/>
        </w:rPr>
        <w:t xml:space="preserve"> </w:t>
      </w:r>
      <w:r>
        <w:rPr>
          <w:rFonts w:ascii="Arial"/>
          <w:sz w:val="12"/>
        </w:rPr>
        <w:t>POSTED</w:t>
      </w:r>
      <w:r>
        <w:rPr>
          <w:rFonts w:ascii="Arial"/>
          <w:spacing w:val="-4"/>
          <w:sz w:val="12"/>
        </w:rPr>
        <w:t xml:space="preserve"> </w:t>
      </w:r>
      <w:r>
        <w:rPr>
          <w:rFonts w:ascii="Arial"/>
          <w:sz w:val="12"/>
        </w:rPr>
        <w:t>RULES</w:t>
      </w:r>
      <w:r>
        <w:rPr>
          <w:rFonts w:ascii="Arial"/>
          <w:spacing w:val="-2"/>
          <w:sz w:val="12"/>
        </w:rPr>
        <w:t xml:space="preserve"> </w:t>
      </w:r>
      <w:r>
        <w:rPr>
          <w:rFonts w:ascii="Arial"/>
          <w:sz w:val="12"/>
        </w:rPr>
        <w:t>AND</w:t>
      </w:r>
      <w:r>
        <w:rPr>
          <w:rFonts w:ascii="Arial"/>
          <w:spacing w:val="-4"/>
          <w:sz w:val="12"/>
        </w:rPr>
        <w:t xml:space="preserve"> </w:t>
      </w:r>
      <w:r>
        <w:rPr>
          <w:rFonts w:ascii="Arial"/>
          <w:sz w:val="12"/>
        </w:rPr>
        <w:t>INSTRUCTIONS</w:t>
      </w:r>
      <w:r>
        <w:rPr>
          <w:rFonts w:ascii="Arial"/>
          <w:spacing w:val="-2"/>
          <w:sz w:val="12"/>
        </w:rPr>
        <w:t xml:space="preserve"> </w:t>
      </w:r>
      <w:r>
        <w:rPr>
          <w:rFonts w:ascii="Arial"/>
          <w:sz w:val="12"/>
        </w:rPr>
        <w:t>PROVIDED</w:t>
      </w:r>
      <w:r>
        <w:rPr>
          <w:rFonts w:ascii="Arial"/>
          <w:spacing w:val="-4"/>
          <w:sz w:val="12"/>
        </w:rPr>
        <w:t xml:space="preserve"> </w:t>
      </w:r>
      <w:r>
        <w:rPr>
          <w:rFonts w:ascii="Arial"/>
          <w:sz w:val="12"/>
        </w:rPr>
        <w:t>BY</w:t>
      </w:r>
      <w:r>
        <w:rPr>
          <w:rFonts w:ascii="Arial"/>
          <w:spacing w:val="-2"/>
          <w:sz w:val="12"/>
        </w:rPr>
        <w:t xml:space="preserve"> </w:t>
      </w:r>
      <w:r>
        <w:rPr>
          <w:rFonts w:ascii="Arial"/>
          <w:sz w:val="12"/>
        </w:rPr>
        <w:t>SCHOOL</w:t>
      </w:r>
      <w:r>
        <w:rPr>
          <w:rFonts w:ascii="Arial"/>
          <w:spacing w:val="40"/>
          <w:sz w:val="12"/>
        </w:rPr>
        <w:t xml:space="preserve"> </w:t>
      </w:r>
      <w:r>
        <w:rPr>
          <w:rFonts w:ascii="Arial"/>
          <w:sz w:val="12"/>
        </w:rPr>
        <w:t>STAFF OR INSTRUCTORS.</w:t>
      </w:r>
    </w:p>
    <w:p w14:paraId="22D0EEE4" w14:textId="77777777" w:rsidR="00577B48" w:rsidRDefault="00577B48">
      <w:pPr>
        <w:pStyle w:val="BodyText"/>
        <w:spacing w:before="18"/>
        <w:rPr>
          <w:rFonts w:ascii="Arial"/>
          <w:sz w:val="12"/>
        </w:rPr>
      </w:pPr>
    </w:p>
    <w:p w14:paraId="44695CB2" w14:textId="77777777" w:rsidR="00577B48" w:rsidRDefault="00000000">
      <w:pPr>
        <w:spacing w:line="276" w:lineRule="auto"/>
        <w:ind w:left="705" w:right="5257"/>
        <w:rPr>
          <w:rFonts w:ascii="Arial" w:hAnsi="Arial"/>
          <w:sz w:val="12"/>
        </w:rPr>
      </w:pPr>
      <w:r>
        <w:rPr>
          <w:rFonts w:ascii="Arial" w:hAnsi="Arial"/>
          <w:sz w:val="12"/>
        </w:rPr>
        <w:t>BY</w:t>
      </w:r>
      <w:r>
        <w:rPr>
          <w:rFonts w:ascii="Arial" w:hAnsi="Arial"/>
          <w:spacing w:val="-2"/>
          <w:sz w:val="12"/>
        </w:rPr>
        <w:t xml:space="preserve"> </w:t>
      </w:r>
      <w:r>
        <w:rPr>
          <w:rFonts w:ascii="Arial" w:hAnsi="Arial"/>
          <w:sz w:val="12"/>
        </w:rPr>
        <w:t>SIGNING</w:t>
      </w:r>
      <w:r>
        <w:rPr>
          <w:rFonts w:ascii="Arial" w:hAnsi="Arial"/>
          <w:spacing w:val="-5"/>
          <w:sz w:val="12"/>
        </w:rPr>
        <w:t xml:space="preserve"> </w:t>
      </w:r>
      <w:r>
        <w:rPr>
          <w:rFonts w:ascii="Arial" w:hAnsi="Arial"/>
          <w:sz w:val="12"/>
        </w:rPr>
        <w:t>THIS</w:t>
      </w:r>
      <w:r>
        <w:rPr>
          <w:rFonts w:ascii="Arial" w:hAnsi="Arial"/>
          <w:spacing w:val="-2"/>
          <w:sz w:val="12"/>
        </w:rPr>
        <w:t xml:space="preserve"> </w:t>
      </w:r>
      <w:r>
        <w:rPr>
          <w:rFonts w:ascii="Arial" w:hAnsi="Arial"/>
          <w:sz w:val="12"/>
        </w:rPr>
        <w:t>FORM, I</w:t>
      </w:r>
      <w:r>
        <w:rPr>
          <w:rFonts w:ascii="Arial" w:hAnsi="Arial"/>
          <w:spacing w:val="-5"/>
          <w:sz w:val="12"/>
        </w:rPr>
        <w:t xml:space="preserve"> </w:t>
      </w:r>
      <w:r>
        <w:rPr>
          <w:rFonts w:ascii="Arial" w:hAnsi="Arial"/>
          <w:sz w:val="12"/>
        </w:rPr>
        <w:t>ACKNOWLEDGE</w:t>
      </w:r>
      <w:r>
        <w:rPr>
          <w:rFonts w:ascii="Arial" w:hAnsi="Arial"/>
          <w:spacing w:val="-2"/>
          <w:sz w:val="12"/>
        </w:rPr>
        <w:t xml:space="preserve"> </w:t>
      </w:r>
      <w:r>
        <w:rPr>
          <w:rFonts w:ascii="Arial" w:hAnsi="Arial"/>
          <w:sz w:val="12"/>
        </w:rPr>
        <w:t>AND</w:t>
      </w:r>
      <w:r>
        <w:rPr>
          <w:rFonts w:ascii="Arial" w:hAnsi="Arial"/>
          <w:spacing w:val="-4"/>
          <w:sz w:val="12"/>
        </w:rPr>
        <w:t xml:space="preserve"> </w:t>
      </w:r>
      <w:r>
        <w:rPr>
          <w:rFonts w:ascii="Arial" w:hAnsi="Arial"/>
          <w:sz w:val="12"/>
        </w:rPr>
        <w:t>FULLY</w:t>
      </w:r>
      <w:r>
        <w:rPr>
          <w:rFonts w:ascii="Arial" w:hAnsi="Arial"/>
          <w:spacing w:val="-2"/>
          <w:sz w:val="12"/>
        </w:rPr>
        <w:t xml:space="preserve"> </w:t>
      </w:r>
      <w:r>
        <w:rPr>
          <w:rFonts w:ascii="Arial" w:hAnsi="Arial"/>
          <w:sz w:val="12"/>
        </w:rPr>
        <w:t>UNDERSTAND, THERE</w:t>
      </w:r>
      <w:r>
        <w:rPr>
          <w:rFonts w:ascii="Arial" w:hAnsi="Arial"/>
          <w:spacing w:val="-2"/>
          <w:sz w:val="12"/>
        </w:rPr>
        <w:t xml:space="preserve"> </w:t>
      </w:r>
      <w:r>
        <w:rPr>
          <w:rFonts w:ascii="Arial" w:hAnsi="Arial"/>
          <w:sz w:val="12"/>
        </w:rPr>
        <w:t>ARE</w:t>
      </w:r>
      <w:r>
        <w:rPr>
          <w:rFonts w:ascii="Arial" w:hAnsi="Arial"/>
          <w:spacing w:val="-2"/>
          <w:sz w:val="12"/>
        </w:rPr>
        <w:t xml:space="preserve"> </w:t>
      </w:r>
      <w:r>
        <w:rPr>
          <w:rFonts w:ascii="Arial" w:hAnsi="Arial"/>
          <w:sz w:val="12"/>
        </w:rPr>
        <w:t>POTENTIAL</w:t>
      </w:r>
      <w:r>
        <w:rPr>
          <w:rFonts w:ascii="Arial" w:hAnsi="Arial"/>
          <w:spacing w:val="-4"/>
          <w:sz w:val="12"/>
        </w:rPr>
        <w:t xml:space="preserve"> </w:t>
      </w:r>
      <w:r>
        <w:rPr>
          <w:rFonts w:ascii="Arial" w:hAnsi="Arial"/>
          <w:sz w:val="12"/>
        </w:rPr>
        <w:t>RISKS</w:t>
      </w:r>
      <w:r>
        <w:rPr>
          <w:rFonts w:ascii="Arial" w:hAnsi="Arial"/>
          <w:spacing w:val="-2"/>
          <w:sz w:val="12"/>
        </w:rPr>
        <w:t xml:space="preserve"> </w:t>
      </w:r>
      <w:r>
        <w:rPr>
          <w:rFonts w:ascii="Arial" w:hAnsi="Arial"/>
          <w:sz w:val="12"/>
        </w:rPr>
        <w:t>AND</w:t>
      </w:r>
      <w:r>
        <w:rPr>
          <w:rFonts w:ascii="Arial" w:hAnsi="Arial"/>
          <w:spacing w:val="40"/>
          <w:sz w:val="12"/>
        </w:rPr>
        <w:t xml:space="preserve"> </w:t>
      </w:r>
      <w:r>
        <w:rPr>
          <w:rFonts w:ascii="Arial" w:hAnsi="Arial"/>
          <w:sz w:val="12"/>
        </w:rPr>
        <w:t>HAZARDS ASSOCIATED WITH</w:t>
      </w:r>
      <w:r>
        <w:rPr>
          <w:rFonts w:ascii="Arial" w:hAnsi="Arial"/>
          <w:spacing w:val="-3"/>
          <w:sz w:val="12"/>
        </w:rPr>
        <w:t xml:space="preserve"> </w:t>
      </w:r>
      <w:r>
        <w:rPr>
          <w:rFonts w:ascii="Arial" w:hAnsi="Arial"/>
          <w:sz w:val="12"/>
        </w:rPr>
        <w:t xml:space="preserve">THE ACTIVITY, INCLUDING, BUT NOT LIMITED </w:t>
      </w:r>
      <w:proofErr w:type="gramStart"/>
      <w:r>
        <w:rPr>
          <w:rFonts w:ascii="Arial" w:hAnsi="Arial"/>
          <w:sz w:val="12"/>
        </w:rPr>
        <w:t>TO,</w:t>
      </w:r>
      <w:proofErr w:type="gramEnd"/>
      <w:r>
        <w:rPr>
          <w:rFonts w:ascii="Arial" w:hAnsi="Arial"/>
          <w:sz w:val="12"/>
        </w:rPr>
        <w:t xml:space="preserve"> INJURY, ILLNESS, OR</w:t>
      </w:r>
      <w:r>
        <w:rPr>
          <w:rFonts w:ascii="Arial" w:hAnsi="Arial"/>
          <w:spacing w:val="40"/>
          <w:sz w:val="12"/>
        </w:rPr>
        <w:t xml:space="preserve"> </w:t>
      </w:r>
      <w:r>
        <w:rPr>
          <w:rFonts w:ascii="Arial" w:hAnsi="Arial"/>
          <w:sz w:val="12"/>
        </w:rPr>
        <w:t>LOSS OF LIFE. DESPITE THE POTENTIAL RISKS</w:t>
      </w:r>
      <w:r>
        <w:rPr>
          <w:rFonts w:ascii="Arial" w:hAnsi="Arial"/>
          <w:spacing w:val="-1"/>
          <w:sz w:val="12"/>
        </w:rPr>
        <w:t xml:space="preserve"> </w:t>
      </w:r>
      <w:r>
        <w:rPr>
          <w:rFonts w:ascii="Arial" w:hAnsi="Arial"/>
          <w:sz w:val="12"/>
        </w:rPr>
        <w:t>AND HAZARDS ASSOCIATED WITH THE</w:t>
      </w:r>
      <w:r>
        <w:rPr>
          <w:rFonts w:ascii="Arial" w:hAnsi="Arial"/>
          <w:spacing w:val="-1"/>
          <w:sz w:val="12"/>
        </w:rPr>
        <w:t xml:space="preserve"> </w:t>
      </w:r>
      <w:r>
        <w:rPr>
          <w:rFonts w:ascii="Arial" w:hAnsi="Arial"/>
          <w:sz w:val="12"/>
        </w:rPr>
        <w:t>ACTIVITY, I WISH</w:t>
      </w:r>
      <w:r>
        <w:rPr>
          <w:rFonts w:ascii="Arial" w:hAnsi="Arial"/>
          <w:spacing w:val="40"/>
          <w:sz w:val="12"/>
        </w:rPr>
        <w:t xml:space="preserve"> </w:t>
      </w:r>
      <w:r>
        <w:rPr>
          <w:rFonts w:ascii="Arial" w:hAnsi="Arial"/>
          <w:sz w:val="12"/>
        </w:rPr>
        <w:t>TO</w:t>
      </w:r>
      <w:r>
        <w:rPr>
          <w:rFonts w:ascii="Arial" w:hAnsi="Arial"/>
          <w:spacing w:val="-1"/>
          <w:sz w:val="12"/>
        </w:rPr>
        <w:t xml:space="preserve"> </w:t>
      </w:r>
      <w:r>
        <w:rPr>
          <w:rFonts w:ascii="Arial" w:hAnsi="Arial"/>
          <w:sz w:val="12"/>
        </w:rPr>
        <w:t>PROCEED</w:t>
      </w:r>
      <w:r>
        <w:rPr>
          <w:rFonts w:ascii="Arial" w:hAnsi="Arial"/>
          <w:spacing w:val="-4"/>
          <w:sz w:val="12"/>
        </w:rPr>
        <w:t xml:space="preserve"> </w:t>
      </w:r>
      <w:r>
        <w:rPr>
          <w:rFonts w:ascii="Arial" w:hAnsi="Arial"/>
          <w:sz w:val="12"/>
        </w:rPr>
        <w:t>AND</w:t>
      </w:r>
      <w:r>
        <w:rPr>
          <w:rFonts w:ascii="Arial" w:hAnsi="Arial"/>
          <w:spacing w:val="-4"/>
          <w:sz w:val="12"/>
        </w:rPr>
        <w:t xml:space="preserve"> </w:t>
      </w:r>
      <w:r>
        <w:rPr>
          <w:rFonts w:ascii="Arial" w:hAnsi="Arial"/>
          <w:sz w:val="12"/>
        </w:rPr>
        <w:t>GRANT</w:t>
      </w:r>
      <w:r>
        <w:rPr>
          <w:rFonts w:ascii="Arial" w:hAnsi="Arial"/>
          <w:spacing w:val="-1"/>
          <w:sz w:val="12"/>
        </w:rPr>
        <w:t xml:space="preserve"> </w:t>
      </w:r>
      <w:r>
        <w:rPr>
          <w:rFonts w:ascii="Arial" w:hAnsi="Arial"/>
          <w:sz w:val="12"/>
        </w:rPr>
        <w:t>PERMISSION</w:t>
      </w:r>
      <w:r>
        <w:rPr>
          <w:rFonts w:ascii="Arial" w:hAnsi="Arial"/>
          <w:spacing w:val="-9"/>
          <w:sz w:val="12"/>
        </w:rPr>
        <w:t xml:space="preserve"> </w:t>
      </w:r>
      <w:r>
        <w:rPr>
          <w:rFonts w:ascii="Arial" w:hAnsi="Arial"/>
          <w:sz w:val="12"/>
        </w:rPr>
        <w:t>FOR</w:t>
      </w:r>
      <w:r>
        <w:rPr>
          <w:rFonts w:ascii="Arial" w:hAnsi="Arial"/>
          <w:spacing w:val="-4"/>
          <w:sz w:val="12"/>
        </w:rPr>
        <w:t xml:space="preserve"> </w:t>
      </w:r>
      <w:r>
        <w:rPr>
          <w:rFonts w:ascii="Arial" w:hAnsi="Arial"/>
          <w:sz w:val="12"/>
        </w:rPr>
        <w:t>MY</w:t>
      </w:r>
      <w:r>
        <w:rPr>
          <w:rFonts w:ascii="Arial" w:hAnsi="Arial"/>
          <w:spacing w:val="-3"/>
          <w:sz w:val="12"/>
        </w:rPr>
        <w:t xml:space="preserve"> </w:t>
      </w:r>
      <w:r>
        <w:rPr>
          <w:rFonts w:ascii="Arial" w:hAnsi="Arial"/>
          <w:sz w:val="12"/>
        </w:rPr>
        <w:t>CHILD</w:t>
      </w:r>
      <w:r>
        <w:rPr>
          <w:rFonts w:ascii="Arial" w:hAnsi="Arial"/>
          <w:spacing w:val="-4"/>
          <w:sz w:val="12"/>
        </w:rPr>
        <w:t xml:space="preserve"> </w:t>
      </w:r>
      <w:r>
        <w:rPr>
          <w:rFonts w:ascii="Arial" w:hAnsi="Arial"/>
          <w:sz w:val="12"/>
        </w:rPr>
        <w:t>TO</w:t>
      </w:r>
      <w:r>
        <w:rPr>
          <w:rFonts w:ascii="Arial" w:hAnsi="Arial"/>
          <w:spacing w:val="-5"/>
          <w:sz w:val="12"/>
        </w:rPr>
        <w:t xml:space="preserve"> </w:t>
      </w:r>
      <w:r>
        <w:rPr>
          <w:rFonts w:ascii="Arial" w:hAnsi="Arial"/>
          <w:sz w:val="12"/>
        </w:rPr>
        <w:t>PARTICIPATE.</w:t>
      </w:r>
      <w:r>
        <w:rPr>
          <w:rFonts w:ascii="Arial" w:hAnsi="Arial"/>
          <w:spacing w:val="-1"/>
          <w:sz w:val="12"/>
        </w:rPr>
        <w:t xml:space="preserve"> </w:t>
      </w:r>
      <w:r>
        <w:rPr>
          <w:rFonts w:ascii="Arial" w:hAnsi="Arial"/>
          <w:sz w:val="12"/>
        </w:rPr>
        <w:t>I</w:t>
      </w:r>
      <w:r>
        <w:rPr>
          <w:rFonts w:ascii="Arial" w:hAnsi="Arial"/>
          <w:spacing w:val="-5"/>
          <w:sz w:val="12"/>
        </w:rPr>
        <w:t xml:space="preserve"> </w:t>
      </w:r>
      <w:r>
        <w:rPr>
          <w:rFonts w:ascii="Arial" w:hAnsi="Arial"/>
          <w:sz w:val="12"/>
        </w:rPr>
        <w:t>FREELY</w:t>
      </w:r>
      <w:r>
        <w:rPr>
          <w:rFonts w:ascii="Arial" w:hAnsi="Arial"/>
          <w:spacing w:val="-3"/>
          <w:sz w:val="12"/>
        </w:rPr>
        <w:t xml:space="preserve"> </w:t>
      </w:r>
      <w:r>
        <w:rPr>
          <w:rFonts w:ascii="Arial" w:hAnsi="Arial"/>
          <w:sz w:val="12"/>
        </w:rPr>
        <w:t>ACCEPT</w:t>
      </w:r>
      <w:r>
        <w:rPr>
          <w:rFonts w:ascii="Arial" w:hAnsi="Arial"/>
          <w:spacing w:val="-1"/>
          <w:sz w:val="12"/>
        </w:rPr>
        <w:t xml:space="preserve"> </w:t>
      </w:r>
      <w:r>
        <w:rPr>
          <w:rFonts w:ascii="Arial" w:hAnsi="Arial"/>
          <w:sz w:val="12"/>
        </w:rPr>
        <w:t>AND</w:t>
      </w:r>
      <w:r>
        <w:rPr>
          <w:rFonts w:ascii="Arial" w:hAnsi="Arial"/>
          <w:spacing w:val="-4"/>
          <w:sz w:val="12"/>
        </w:rPr>
        <w:t xml:space="preserve"> </w:t>
      </w:r>
      <w:r>
        <w:rPr>
          <w:rFonts w:ascii="Arial" w:hAnsi="Arial"/>
          <w:sz w:val="12"/>
        </w:rPr>
        <w:t>ASSUME</w:t>
      </w:r>
      <w:r>
        <w:rPr>
          <w:rFonts w:ascii="Arial" w:hAnsi="Arial"/>
          <w:spacing w:val="40"/>
          <w:sz w:val="12"/>
        </w:rPr>
        <w:t xml:space="preserve"> </w:t>
      </w:r>
      <w:r>
        <w:rPr>
          <w:rFonts w:ascii="Arial" w:hAnsi="Arial"/>
          <w:sz w:val="12"/>
        </w:rPr>
        <w:t>ALL RISKS AND HAZARDS THAT MAY ARISE FROM MY CHILD’S PARTICIPATION IN</w:t>
      </w:r>
      <w:r>
        <w:rPr>
          <w:rFonts w:ascii="Arial" w:hAnsi="Arial"/>
          <w:spacing w:val="-2"/>
          <w:sz w:val="12"/>
        </w:rPr>
        <w:t xml:space="preserve"> </w:t>
      </w:r>
      <w:r>
        <w:rPr>
          <w:rFonts w:ascii="Arial" w:hAnsi="Arial"/>
          <w:sz w:val="12"/>
        </w:rPr>
        <w:t>THE ACTIVITY AND</w:t>
      </w:r>
    </w:p>
    <w:p w14:paraId="1915F787" w14:textId="77777777" w:rsidR="00577B48" w:rsidRDefault="00000000">
      <w:pPr>
        <w:spacing w:before="2"/>
        <w:ind w:left="705"/>
        <w:rPr>
          <w:rFonts w:ascii="Arial" w:hAnsi="Arial"/>
          <w:sz w:val="12"/>
        </w:rPr>
      </w:pPr>
      <w:r>
        <w:rPr>
          <w:rFonts w:ascii="Arial" w:hAnsi="Arial"/>
          <w:sz w:val="12"/>
        </w:rPr>
        <w:t>WHICH</w:t>
      </w:r>
      <w:r>
        <w:rPr>
          <w:rFonts w:ascii="Arial" w:hAnsi="Arial"/>
          <w:spacing w:val="-7"/>
          <w:sz w:val="12"/>
        </w:rPr>
        <w:t xml:space="preserve"> </w:t>
      </w:r>
      <w:r>
        <w:rPr>
          <w:rFonts w:ascii="Arial" w:hAnsi="Arial"/>
          <w:sz w:val="12"/>
        </w:rPr>
        <w:t>COULD</w:t>
      </w:r>
      <w:r>
        <w:rPr>
          <w:rFonts w:ascii="Arial" w:hAnsi="Arial"/>
          <w:spacing w:val="-4"/>
          <w:sz w:val="12"/>
        </w:rPr>
        <w:t xml:space="preserve"> </w:t>
      </w:r>
      <w:r>
        <w:rPr>
          <w:rFonts w:ascii="Arial" w:hAnsi="Arial"/>
          <w:sz w:val="12"/>
        </w:rPr>
        <w:t>RESULT</w:t>
      </w:r>
      <w:r>
        <w:rPr>
          <w:rFonts w:ascii="Arial" w:hAnsi="Arial"/>
          <w:spacing w:val="-1"/>
          <w:sz w:val="12"/>
        </w:rPr>
        <w:t xml:space="preserve"> </w:t>
      </w:r>
      <w:r>
        <w:rPr>
          <w:rFonts w:ascii="Arial" w:hAnsi="Arial"/>
          <w:sz w:val="12"/>
        </w:rPr>
        <w:t>IN</w:t>
      </w:r>
      <w:r>
        <w:rPr>
          <w:rFonts w:ascii="Arial" w:hAnsi="Arial"/>
          <w:spacing w:val="-4"/>
          <w:sz w:val="12"/>
        </w:rPr>
        <w:t xml:space="preserve"> </w:t>
      </w:r>
      <w:r>
        <w:rPr>
          <w:rFonts w:ascii="Arial" w:hAnsi="Arial"/>
          <w:sz w:val="12"/>
        </w:rPr>
        <w:t>LOSS,</w:t>
      </w:r>
      <w:r>
        <w:rPr>
          <w:rFonts w:ascii="Arial" w:hAnsi="Arial"/>
          <w:spacing w:val="-1"/>
          <w:sz w:val="12"/>
        </w:rPr>
        <w:t xml:space="preserve"> </w:t>
      </w:r>
      <w:r>
        <w:rPr>
          <w:rFonts w:ascii="Arial" w:hAnsi="Arial"/>
          <w:sz w:val="12"/>
        </w:rPr>
        <w:t>PERSONAL</w:t>
      </w:r>
      <w:r>
        <w:rPr>
          <w:rFonts w:ascii="Arial" w:hAnsi="Arial"/>
          <w:spacing w:val="-4"/>
          <w:sz w:val="12"/>
        </w:rPr>
        <w:t xml:space="preserve"> </w:t>
      </w:r>
      <w:r>
        <w:rPr>
          <w:rFonts w:ascii="Arial" w:hAnsi="Arial"/>
          <w:sz w:val="12"/>
        </w:rPr>
        <w:t>INJURY,</w:t>
      </w:r>
      <w:r>
        <w:rPr>
          <w:rFonts w:ascii="Arial" w:hAnsi="Arial"/>
          <w:spacing w:val="-1"/>
          <w:sz w:val="12"/>
        </w:rPr>
        <w:t xml:space="preserve"> </w:t>
      </w:r>
      <w:r>
        <w:rPr>
          <w:rFonts w:ascii="Arial" w:hAnsi="Arial"/>
          <w:sz w:val="12"/>
        </w:rPr>
        <w:t>ILLNESS, DEATH</w:t>
      </w:r>
      <w:r>
        <w:rPr>
          <w:rFonts w:ascii="Arial" w:hAnsi="Arial"/>
          <w:spacing w:val="-5"/>
          <w:sz w:val="12"/>
        </w:rPr>
        <w:t xml:space="preserve"> </w:t>
      </w:r>
      <w:r>
        <w:rPr>
          <w:rFonts w:ascii="Arial" w:hAnsi="Arial"/>
          <w:sz w:val="12"/>
        </w:rPr>
        <w:t>OR</w:t>
      </w:r>
      <w:r>
        <w:rPr>
          <w:rFonts w:ascii="Arial" w:hAnsi="Arial"/>
          <w:spacing w:val="-4"/>
          <w:sz w:val="12"/>
        </w:rPr>
        <w:t xml:space="preserve"> </w:t>
      </w:r>
      <w:r>
        <w:rPr>
          <w:rFonts w:ascii="Arial" w:hAnsi="Arial"/>
          <w:sz w:val="12"/>
        </w:rPr>
        <w:t>PROPERTY</w:t>
      </w:r>
      <w:r>
        <w:rPr>
          <w:rFonts w:ascii="Arial" w:hAnsi="Arial"/>
          <w:spacing w:val="-7"/>
          <w:sz w:val="12"/>
        </w:rPr>
        <w:t xml:space="preserve"> </w:t>
      </w:r>
      <w:r>
        <w:rPr>
          <w:rFonts w:ascii="Arial" w:hAnsi="Arial"/>
          <w:sz w:val="12"/>
        </w:rPr>
        <w:t>DAMAGE,</w:t>
      </w:r>
      <w:r>
        <w:rPr>
          <w:rFonts w:ascii="Arial" w:hAnsi="Arial"/>
          <w:spacing w:val="-1"/>
          <w:sz w:val="12"/>
        </w:rPr>
        <w:t xml:space="preserve"> </w:t>
      </w:r>
      <w:r>
        <w:rPr>
          <w:rFonts w:ascii="Arial" w:hAnsi="Arial"/>
          <w:sz w:val="12"/>
        </w:rPr>
        <w:t>(COLLECTIVELY, AN</w:t>
      </w:r>
      <w:r>
        <w:rPr>
          <w:rFonts w:ascii="Arial" w:hAnsi="Arial"/>
          <w:spacing w:val="-4"/>
          <w:sz w:val="12"/>
        </w:rPr>
        <w:t xml:space="preserve"> </w:t>
      </w:r>
      <w:r>
        <w:rPr>
          <w:rFonts w:ascii="Arial" w:hAnsi="Arial"/>
          <w:sz w:val="12"/>
        </w:rPr>
        <w:t>“ACTIVITY-RELATED</w:t>
      </w:r>
      <w:r>
        <w:rPr>
          <w:rFonts w:ascii="Arial" w:hAnsi="Arial"/>
          <w:spacing w:val="-5"/>
          <w:sz w:val="12"/>
        </w:rPr>
        <w:t xml:space="preserve"> </w:t>
      </w:r>
      <w:r>
        <w:rPr>
          <w:rFonts w:ascii="Arial" w:hAnsi="Arial"/>
          <w:sz w:val="12"/>
        </w:rPr>
        <w:t>INJURY”), WHETHER</w:t>
      </w:r>
      <w:r>
        <w:rPr>
          <w:rFonts w:ascii="Arial" w:hAnsi="Arial"/>
          <w:spacing w:val="-5"/>
          <w:sz w:val="12"/>
        </w:rPr>
        <w:t xml:space="preserve"> </w:t>
      </w:r>
      <w:r>
        <w:rPr>
          <w:rFonts w:ascii="Arial" w:hAnsi="Arial"/>
          <w:sz w:val="12"/>
        </w:rPr>
        <w:t>CAUSED</w:t>
      </w:r>
      <w:r>
        <w:rPr>
          <w:rFonts w:ascii="Arial" w:hAnsi="Arial"/>
          <w:spacing w:val="-4"/>
          <w:sz w:val="12"/>
        </w:rPr>
        <w:t xml:space="preserve"> </w:t>
      </w:r>
      <w:r>
        <w:rPr>
          <w:rFonts w:ascii="Arial" w:hAnsi="Arial"/>
          <w:sz w:val="12"/>
        </w:rPr>
        <w:t>BY</w:t>
      </w:r>
      <w:r>
        <w:rPr>
          <w:rFonts w:ascii="Arial" w:hAnsi="Arial"/>
          <w:spacing w:val="-2"/>
          <w:sz w:val="12"/>
        </w:rPr>
        <w:t xml:space="preserve"> </w:t>
      </w:r>
      <w:r>
        <w:rPr>
          <w:rFonts w:ascii="Arial" w:hAnsi="Arial"/>
          <w:spacing w:val="-5"/>
          <w:sz w:val="12"/>
        </w:rPr>
        <w:t>THE</w:t>
      </w:r>
    </w:p>
    <w:p w14:paraId="7AC5A7DE" w14:textId="77777777" w:rsidR="00577B48" w:rsidRDefault="00000000">
      <w:pPr>
        <w:spacing w:before="12"/>
        <w:ind w:left="715"/>
        <w:rPr>
          <w:rFonts w:ascii="Arial"/>
          <w:sz w:val="12"/>
        </w:rPr>
      </w:pPr>
      <w:r>
        <w:rPr>
          <w:rFonts w:ascii="Arial"/>
          <w:sz w:val="12"/>
        </w:rPr>
        <w:t>NEGLIGENCE</w:t>
      </w:r>
      <w:r>
        <w:rPr>
          <w:rFonts w:ascii="Arial"/>
          <w:spacing w:val="-2"/>
          <w:sz w:val="12"/>
        </w:rPr>
        <w:t xml:space="preserve"> </w:t>
      </w:r>
      <w:r>
        <w:rPr>
          <w:rFonts w:ascii="Arial"/>
          <w:sz w:val="12"/>
        </w:rPr>
        <w:t>OF RELEASEES,</w:t>
      </w:r>
      <w:r>
        <w:rPr>
          <w:rFonts w:ascii="Arial"/>
          <w:spacing w:val="-1"/>
          <w:sz w:val="12"/>
        </w:rPr>
        <w:t xml:space="preserve"> </w:t>
      </w:r>
      <w:r>
        <w:rPr>
          <w:rFonts w:ascii="Arial"/>
          <w:sz w:val="12"/>
        </w:rPr>
        <w:t>AS</w:t>
      </w:r>
      <w:r>
        <w:rPr>
          <w:rFonts w:ascii="Arial"/>
          <w:spacing w:val="-2"/>
          <w:sz w:val="12"/>
        </w:rPr>
        <w:t xml:space="preserve"> </w:t>
      </w:r>
      <w:r>
        <w:rPr>
          <w:rFonts w:ascii="Arial"/>
          <w:sz w:val="12"/>
        </w:rPr>
        <w:t>DEFINED</w:t>
      </w:r>
      <w:r>
        <w:rPr>
          <w:rFonts w:ascii="Arial"/>
          <w:spacing w:val="-3"/>
          <w:sz w:val="12"/>
        </w:rPr>
        <w:t xml:space="preserve"> </w:t>
      </w:r>
      <w:r>
        <w:rPr>
          <w:rFonts w:ascii="Arial"/>
          <w:sz w:val="12"/>
        </w:rPr>
        <w:t>BELOW,</w:t>
      </w:r>
      <w:r>
        <w:rPr>
          <w:rFonts w:ascii="Arial"/>
          <w:spacing w:val="-5"/>
          <w:sz w:val="12"/>
        </w:rPr>
        <w:t xml:space="preserve"> </w:t>
      </w:r>
      <w:r>
        <w:rPr>
          <w:rFonts w:ascii="Arial"/>
          <w:sz w:val="12"/>
        </w:rPr>
        <w:t>OR</w:t>
      </w:r>
      <w:r>
        <w:rPr>
          <w:rFonts w:ascii="Arial"/>
          <w:spacing w:val="-3"/>
          <w:sz w:val="12"/>
        </w:rPr>
        <w:t xml:space="preserve"> </w:t>
      </w:r>
      <w:r>
        <w:rPr>
          <w:rFonts w:ascii="Arial"/>
          <w:spacing w:val="-2"/>
          <w:sz w:val="12"/>
        </w:rPr>
        <w:t>OTHERWISE.</w:t>
      </w:r>
    </w:p>
    <w:p w14:paraId="0BC5E7D6" w14:textId="77777777" w:rsidR="00577B48" w:rsidRDefault="00577B48">
      <w:pPr>
        <w:pStyle w:val="BodyText"/>
        <w:spacing w:before="34"/>
        <w:rPr>
          <w:rFonts w:ascii="Arial"/>
          <w:sz w:val="12"/>
        </w:rPr>
      </w:pPr>
    </w:p>
    <w:p w14:paraId="425BBDB5" w14:textId="77777777" w:rsidR="00577B48" w:rsidRDefault="00000000">
      <w:pPr>
        <w:ind w:left="705"/>
        <w:rPr>
          <w:rFonts w:ascii="Arial"/>
          <w:sz w:val="12"/>
        </w:rPr>
      </w:pPr>
      <w:r>
        <w:rPr>
          <w:rFonts w:ascii="Arial"/>
          <w:sz w:val="12"/>
        </w:rPr>
        <w:t>I,</w:t>
      </w:r>
      <w:r>
        <w:rPr>
          <w:rFonts w:ascii="Arial"/>
          <w:spacing w:val="-1"/>
          <w:sz w:val="12"/>
        </w:rPr>
        <w:t xml:space="preserve"> </w:t>
      </w:r>
      <w:r>
        <w:rPr>
          <w:rFonts w:ascii="Arial"/>
          <w:sz w:val="12"/>
        </w:rPr>
        <w:t>FOR</w:t>
      </w:r>
      <w:r>
        <w:rPr>
          <w:rFonts w:ascii="Arial"/>
          <w:spacing w:val="-4"/>
          <w:sz w:val="12"/>
        </w:rPr>
        <w:t xml:space="preserve"> </w:t>
      </w:r>
      <w:r>
        <w:rPr>
          <w:rFonts w:ascii="Arial"/>
          <w:sz w:val="12"/>
        </w:rPr>
        <w:t>MYSELF, MY</w:t>
      </w:r>
      <w:r>
        <w:rPr>
          <w:rFonts w:ascii="Arial"/>
          <w:spacing w:val="-7"/>
          <w:sz w:val="12"/>
        </w:rPr>
        <w:t xml:space="preserve"> </w:t>
      </w:r>
      <w:r>
        <w:rPr>
          <w:rFonts w:ascii="Arial"/>
          <w:sz w:val="12"/>
        </w:rPr>
        <w:t>ESTATE, HEIRS, ADMINISTRATORS, EXECUTORS,</w:t>
      </w:r>
      <w:r>
        <w:rPr>
          <w:rFonts w:ascii="Arial"/>
          <w:spacing w:val="-5"/>
          <w:sz w:val="12"/>
        </w:rPr>
        <w:t xml:space="preserve"> </w:t>
      </w:r>
      <w:r>
        <w:rPr>
          <w:rFonts w:ascii="Arial"/>
          <w:sz w:val="12"/>
        </w:rPr>
        <w:t>AND</w:t>
      </w:r>
      <w:r>
        <w:rPr>
          <w:rFonts w:ascii="Arial"/>
          <w:spacing w:val="-4"/>
          <w:sz w:val="12"/>
        </w:rPr>
        <w:t xml:space="preserve"> </w:t>
      </w:r>
      <w:r>
        <w:rPr>
          <w:rFonts w:ascii="Arial"/>
          <w:sz w:val="12"/>
        </w:rPr>
        <w:t>ASSIGNS,</w:t>
      </w:r>
      <w:r>
        <w:rPr>
          <w:rFonts w:ascii="Arial"/>
          <w:spacing w:val="-1"/>
          <w:sz w:val="12"/>
        </w:rPr>
        <w:t xml:space="preserve"> </w:t>
      </w:r>
      <w:r>
        <w:rPr>
          <w:rFonts w:ascii="Arial"/>
          <w:sz w:val="12"/>
        </w:rPr>
        <w:t>AND</w:t>
      </w:r>
      <w:r>
        <w:rPr>
          <w:rFonts w:ascii="Arial"/>
          <w:spacing w:val="-3"/>
          <w:sz w:val="12"/>
        </w:rPr>
        <w:t xml:space="preserve"> </w:t>
      </w:r>
      <w:r>
        <w:rPr>
          <w:rFonts w:ascii="Arial"/>
          <w:sz w:val="12"/>
        </w:rPr>
        <w:t>FOR</w:t>
      </w:r>
      <w:r>
        <w:rPr>
          <w:rFonts w:ascii="Arial"/>
          <w:spacing w:val="-4"/>
          <w:sz w:val="12"/>
        </w:rPr>
        <w:t xml:space="preserve"> </w:t>
      </w:r>
      <w:r>
        <w:rPr>
          <w:rFonts w:ascii="Arial"/>
          <w:sz w:val="12"/>
        </w:rPr>
        <w:t>MY</w:t>
      </w:r>
      <w:r>
        <w:rPr>
          <w:rFonts w:ascii="Arial"/>
          <w:spacing w:val="-2"/>
          <w:sz w:val="12"/>
        </w:rPr>
        <w:t xml:space="preserve"> CHILD,</w:t>
      </w:r>
    </w:p>
    <w:p w14:paraId="54898EBC" w14:textId="77777777" w:rsidR="00577B48" w:rsidRDefault="00000000">
      <w:pPr>
        <w:spacing w:before="22"/>
        <w:ind w:left="705"/>
        <w:rPr>
          <w:rFonts w:ascii="Arial" w:hAnsi="Arial"/>
          <w:sz w:val="12"/>
        </w:rPr>
      </w:pPr>
      <w:r>
        <w:rPr>
          <w:rFonts w:ascii="Arial" w:hAnsi="Arial"/>
          <w:sz w:val="12"/>
        </w:rPr>
        <w:t>MY</w:t>
      </w:r>
      <w:r>
        <w:rPr>
          <w:rFonts w:ascii="Arial" w:hAnsi="Arial"/>
          <w:spacing w:val="-4"/>
          <w:sz w:val="12"/>
        </w:rPr>
        <w:t xml:space="preserve"> </w:t>
      </w:r>
      <w:r>
        <w:rPr>
          <w:rFonts w:ascii="Arial" w:hAnsi="Arial"/>
          <w:sz w:val="12"/>
        </w:rPr>
        <w:t>CHILD’S</w:t>
      </w:r>
      <w:r>
        <w:rPr>
          <w:rFonts w:ascii="Arial" w:hAnsi="Arial"/>
          <w:spacing w:val="-3"/>
          <w:sz w:val="12"/>
        </w:rPr>
        <w:t xml:space="preserve"> </w:t>
      </w:r>
      <w:r>
        <w:rPr>
          <w:rFonts w:ascii="Arial" w:hAnsi="Arial"/>
          <w:sz w:val="12"/>
        </w:rPr>
        <w:t>ESTATE,</w:t>
      </w:r>
      <w:r>
        <w:rPr>
          <w:rFonts w:ascii="Arial" w:hAnsi="Arial"/>
          <w:spacing w:val="-1"/>
          <w:sz w:val="12"/>
        </w:rPr>
        <w:t xml:space="preserve"> </w:t>
      </w:r>
      <w:r>
        <w:rPr>
          <w:rFonts w:ascii="Arial" w:hAnsi="Arial"/>
          <w:sz w:val="12"/>
        </w:rPr>
        <w:t>HEIRS,</w:t>
      </w:r>
      <w:r>
        <w:rPr>
          <w:rFonts w:ascii="Arial" w:hAnsi="Arial"/>
          <w:spacing w:val="-2"/>
          <w:sz w:val="12"/>
        </w:rPr>
        <w:t xml:space="preserve"> </w:t>
      </w:r>
      <w:r>
        <w:rPr>
          <w:rFonts w:ascii="Arial" w:hAnsi="Arial"/>
          <w:sz w:val="12"/>
        </w:rPr>
        <w:t>ADMINISTRATORS,</w:t>
      </w:r>
      <w:r>
        <w:rPr>
          <w:rFonts w:ascii="Arial" w:hAnsi="Arial"/>
          <w:spacing w:val="-1"/>
          <w:sz w:val="12"/>
        </w:rPr>
        <w:t xml:space="preserve"> </w:t>
      </w:r>
      <w:r>
        <w:rPr>
          <w:rFonts w:ascii="Arial" w:hAnsi="Arial"/>
          <w:sz w:val="12"/>
        </w:rPr>
        <w:t>EXECUTORS,</w:t>
      </w:r>
      <w:r>
        <w:rPr>
          <w:rFonts w:ascii="Arial" w:hAnsi="Arial"/>
          <w:spacing w:val="-1"/>
          <w:sz w:val="12"/>
        </w:rPr>
        <w:t xml:space="preserve"> </w:t>
      </w:r>
      <w:r>
        <w:rPr>
          <w:rFonts w:ascii="Arial" w:hAnsi="Arial"/>
          <w:sz w:val="12"/>
        </w:rPr>
        <w:t>AND</w:t>
      </w:r>
      <w:r>
        <w:rPr>
          <w:rFonts w:ascii="Arial" w:hAnsi="Arial"/>
          <w:spacing w:val="-5"/>
          <w:sz w:val="12"/>
        </w:rPr>
        <w:t xml:space="preserve"> </w:t>
      </w:r>
      <w:r>
        <w:rPr>
          <w:rFonts w:ascii="Arial" w:hAnsi="Arial"/>
          <w:sz w:val="12"/>
        </w:rPr>
        <w:t>ASSIGNS</w:t>
      </w:r>
      <w:r>
        <w:rPr>
          <w:rFonts w:ascii="Arial" w:hAnsi="Arial"/>
          <w:spacing w:val="-3"/>
          <w:sz w:val="12"/>
        </w:rPr>
        <w:t xml:space="preserve"> </w:t>
      </w:r>
      <w:r>
        <w:rPr>
          <w:rFonts w:ascii="Arial" w:hAnsi="Arial"/>
          <w:spacing w:val="-2"/>
          <w:sz w:val="12"/>
        </w:rPr>
        <w:t>(COLLECTIVELY,</w:t>
      </w:r>
    </w:p>
    <w:p w14:paraId="3C35B52A" w14:textId="77777777" w:rsidR="00577B48" w:rsidRDefault="00000000">
      <w:pPr>
        <w:spacing w:before="22"/>
        <w:ind w:left="705"/>
        <w:rPr>
          <w:rFonts w:ascii="Arial" w:hAnsi="Arial"/>
          <w:sz w:val="12"/>
        </w:rPr>
      </w:pPr>
      <w:r>
        <w:rPr>
          <w:rFonts w:ascii="Arial" w:hAnsi="Arial"/>
          <w:sz w:val="12"/>
        </w:rPr>
        <w:t>“RELEASORS”)</w:t>
      </w:r>
      <w:r>
        <w:rPr>
          <w:rFonts w:ascii="Arial" w:hAnsi="Arial"/>
          <w:spacing w:val="-5"/>
          <w:sz w:val="12"/>
        </w:rPr>
        <w:t xml:space="preserve"> </w:t>
      </w:r>
      <w:r>
        <w:rPr>
          <w:rFonts w:ascii="Arial" w:hAnsi="Arial"/>
          <w:sz w:val="12"/>
        </w:rPr>
        <w:t>HEREBY</w:t>
      </w:r>
      <w:r>
        <w:rPr>
          <w:rFonts w:ascii="Arial" w:hAnsi="Arial"/>
          <w:spacing w:val="-2"/>
          <w:sz w:val="12"/>
        </w:rPr>
        <w:t xml:space="preserve"> </w:t>
      </w:r>
      <w:r>
        <w:rPr>
          <w:rFonts w:ascii="Arial" w:hAnsi="Arial"/>
          <w:sz w:val="12"/>
        </w:rPr>
        <w:t>RELEASE</w:t>
      </w:r>
      <w:r>
        <w:rPr>
          <w:rFonts w:ascii="Arial" w:hAnsi="Arial"/>
          <w:spacing w:val="-3"/>
          <w:sz w:val="12"/>
        </w:rPr>
        <w:t xml:space="preserve"> </w:t>
      </w:r>
      <w:r>
        <w:rPr>
          <w:rFonts w:ascii="Arial" w:hAnsi="Arial"/>
          <w:sz w:val="12"/>
        </w:rPr>
        <w:t>AND</w:t>
      </w:r>
      <w:r>
        <w:rPr>
          <w:rFonts w:ascii="Arial" w:hAnsi="Arial"/>
          <w:spacing w:val="-4"/>
          <w:sz w:val="12"/>
        </w:rPr>
        <w:t xml:space="preserve"> </w:t>
      </w:r>
      <w:r>
        <w:rPr>
          <w:rFonts w:ascii="Arial" w:hAnsi="Arial"/>
          <w:sz w:val="12"/>
        </w:rPr>
        <w:t>HOLD</w:t>
      </w:r>
      <w:r>
        <w:rPr>
          <w:rFonts w:ascii="Arial" w:hAnsi="Arial"/>
          <w:spacing w:val="-4"/>
          <w:sz w:val="12"/>
        </w:rPr>
        <w:t xml:space="preserve"> </w:t>
      </w:r>
      <w:r>
        <w:rPr>
          <w:rFonts w:ascii="Arial" w:hAnsi="Arial"/>
          <w:sz w:val="12"/>
        </w:rPr>
        <w:t>HARMLESS</w:t>
      </w:r>
      <w:r>
        <w:rPr>
          <w:rFonts w:ascii="Arial" w:hAnsi="Arial"/>
          <w:spacing w:val="-3"/>
          <w:sz w:val="12"/>
        </w:rPr>
        <w:t xml:space="preserve"> </w:t>
      </w:r>
      <w:r>
        <w:rPr>
          <w:rFonts w:ascii="Arial" w:hAnsi="Arial"/>
          <w:sz w:val="12"/>
        </w:rPr>
        <w:t>SCHOOL, ITS</w:t>
      </w:r>
      <w:r>
        <w:rPr>
          <w:rFonts w:ascii="Arial" w:hAnsi="Arial"/>
          <w:spacing w:val="-3"/>
          <w:sz w:val="12"/>
        </w:rPr>
        <w:t xml:space="preserve"> </w:t>
      </w:r>
      <w:r>
        <w:rPr>
          <w:rFonts w:ascii="Arial" w:hAnsi="Arial"/>
          <w:sz w:val="12"/>
        </w:rPr>
        <w:t>GOVERNING ENTITY,</w:t>
      </w:r>
      <w:r>
        <w:rPr>
          <w:rFonts w:ascii="Arial" w:hAnsi="Arial"/>
          <w:spacing w:val="-5"/>
          <w:sz w:val="12"/>
        </w:rPr>
        <w:t xml:space="preserve"> </w:t>
      </w:r>
      <w:r>
        <w:rPr>
          <w:rFonts w:ascii="Arial" w:hAnsi="Arial"/>
          <w:spacing w:val="-2"/>
          <w:sz w:val="12"/>
        </w:rPr>
        <w:t>OFFICERS,</w:t>
      </w:r>
    </w:p>
    <w:p w14:paraId="7373D130" w14:textId="77777777" w:rsidR="00577B48" w:rsidRDefault="00000000">
      <w:pPr>
        <w:spacing w:before="17"/>
        <w:ind w:left="705"/>
        <w:rPr>
          <w:rFonts w:ascii="Arial"/>
          <w:sz w:val="12"/>
        </w:rPr>
      </w:pPr>
      <w:r>
        <w:rPr>
          <w:rFonts w:ascii="Arial"/>
          <w:sz w:val="12"/>
        </w:rPr>
        <w:t>DIRECTORS,</w:t>
      </w:r>
      <w:r>
        <w:rPr>
          <w:rFonts w:ascii="Arial"/>
          <w:spacing w:val="-3"/>
          <w:sz w:val="12"/>
        </w:rPr>
        <w:t xml:space="preserve"> </w:t>
      </w:r>
      <w:r>
        <w:rPr>
          <w:rFonts w:ascii="Arial"/>
          <w:sz w:val="12"/>
        </w:rPr>
        <w:t>EMPLOYEES,</w:t>
      </w:r>
      <w:r>
        <w:rPr>
          <w:rFonts w:ascii="Arial"/>
          <w:spacing w:val="-4"/>
          <w:sz w:val="12"/>
        </w:rPr>
        <w:t xml:space="preserve"> </w:t>
      </w:r>
      <w:r>
        <w:rPr>
          <w:rFonts w:ascii="Arial"/>
          <w:sz w:val="12"/>
        </w:rPr>
        <w:t>REPRESENTATIVES,</w:t>
      </w:r>
      <w:r>
        <w:rPr>
          <w:rFonts w:ascii="Arial"/>
          <w:spacing w:val="-6"/>
          <w:sz w:val="12"/>
        </w:rPr>
        <w:t xml:space="preserve"> </w:t>
      </w:r>
      <w:r>
        <w:rPr>
          <w:rFonts w:ascii="Arial"/>
          <w:sz w:val="12"/>
        </w:rPr>
        <w:t>CONTRACTORS,</w:t>
      </w:r>
      <w:r>
        <w:rPr>
          <w:rFonts w:ascii="Arial"/>
          <w:spacing w:val="-3"/>
          <w:sz w:val="12"/>
        </w:rPr>
        <w:t xml:space="preserve"> </w:t>
      </w:r>
      <w:r>
        <w:rPr>
          <w:rFonts w:ascii="Arial"/>
          <w:sz w:val="12"/>
        </w:rPr>
        <w:t>SERVICE</w:t>
      </w:r>
      <w:r>
        <w:rPr>
          <w:rFonts w:ascii="Arial"/>
          <w:spacing w:val="-4"/>
          <w:sz w:val="12"/>
        </w:rPr>
        <w:t xml:space="preserve"> </w:t>
      </w:r>
      <w:r>
        <w:rPr>
          <w:rFonts w:ascii="Arial"/>
          <w:sz w:val="12"/>
        </w:rPr>
        <w:t>PROVIDERS,</w:t>
      </w:r>
      <w:r>
        <w:rPr>
          <w:rFonts w:ascii="Arial"/>
          <w:spacing w:val="-7"/>
          <w:sz w:val="12"/>
        </w:rPr>
        <w:t xml:space="preserve"> </w:t>
      </w:r>
      <w:r>
        <w:rPr>
          <w:rFonts w:ascii="Arial"/>
          <w:sz w:val="12"/>
        </w:rPr>
        <w:t>AGENTS</w:t>
      </w:r>
      <w:r>
        <w:rPr>
          <w:rFonts w:ascii="Arial"/>
          <w:spacing w:val="-4"/>
          <w:sz w:val="12"/>
        </w:rPr>
        <w:t xml:space="preserve"> </w:t>
      </w:r>
      <w:r>
        <w:rPr>
          <w:rFonts w:ascii="Arial"/>
          <w:spacing w:val="-5"/>
          <w:sz w:val="12"/>
        </w:rPr>
        <w:t>AND</w:t>
      </w:r>
    </w:p>
    <w:p w14:paraId="3D2D22D6" w14:textId="77777777" w:rsidR="00577B48" w:rsidRDefault="00000000">
      <w:pPr>
        <w:spacing w:before="22" w:line="276" w:lineRule="auto"/>
        <w:ind w:left="705" w:right="5287"/>
        <w:rPr>
          <w:rFonts w:ascii="Arial" w:hAnsi="Arial"/>
          <w:sz w:val="12"/>
        </w:rPr>
      </w:pPr>
      <w:r>
        <w:rPr>
          <w:rFonts w:ascii="Arial" w:hAnsi="Arial"/>
          <w:sz w:val="12"/>
        </w:rPr>
        <w:t>ASSIGNS (COLLECTIVELY, “RELEASEES”) FROM ANY AND ALL LIABILITY AND RESPONSIBILITY</w:t>
      </w:r>
      <w:r>
        <w:rPr>
          <w:rFonts w:ascii="Arial" w:hAnsi="Arial"/>
          <w:spacing w:val="40"/>
          <w:sz w:val="12"/>
        </w:rPr>
        <w:t xml:space="preserve"> </w:t>
      </w:r>
      <w:r>
        <w:rPr>
          <w:rFonts w:ascii="Arial" w:hAnsi="Arial"/>
          <w:sz w:val="12"/>
        </w:rPr>
        <w:t>WHATSOEVER,</w:t>
      </w:r>
      <w:r>
        <w:rPr>
          <w:rFonts w:ascii="Arial" w:hAnsi="Arial"/>
          <w:spacing w:val="-1"/>
          <w:sz w:val="12"/>
        </w:rPr>
        <w:t xml:space="preserve"> </w:t>
      </w:r>
      <w:r>
        <w:rPr>
          <w:rFonts w:ascii="Arial" w:hAnsi="Arial"/>
          <w:sz w:val="12"/>
        </w:rPr>
        <w:t>HOWEVER</w:t>
      </w:r>
      <w:r>
        <w:rPr>
          <w:rFonts w:ascii="Arial" w:hAnsi="Arial"/>
          <w:spacing w:val="-5"/>
          <w:sz w:val="12"/>
        </w:rPr>
        <w:t xml:space="preserve"> </w:t>
      </w:r>
      <w:r>
        <w:rPr>
          <w:rFonts w:ascii="Arial" w:hAnsi="Arial"/>
          <w:sz w:val="12"/>
        </w:rPr>
        <w:t>CAUSED,</w:t>
      </w:r>
      <w:r>
        <w:rPr>
          <w:rFonts w:ascii="Arial" w:hAnsi="Arial"/>
          <w:spacing w:val="-1"/>
          <w:sz w:val="12"/>
        </w:rPr>
        <w:t xml:space="preserve"> </w:t>
      </w:r>
      <w:r>
        <w:rPr>
          <w:rFonts w:ascii="Arial" w:hAnsi="Arial"/>
          <w:sz w:val="12"/>
        </w:rPr>
        <w:t>FOR</w:t>
      </w:r>
      <w:r>
        <w:rPr>
          <w:rFonts w:ascii="Arial" w:hAnsi="Arial"/>
          <w:spacing w:val="-5"/>
          <w:sz w:val="12"/>
        </w:rPr>
        <w:t xml:space="preserve"> </w:t>
      </w:r>
      <w:r>
        <w:rPr>
          <w:rFonts w:ascii="Arial" w:hAnsi="Arial"/>
          <w:sz w:val="12"/>
        </w:rPr>
        <w:t>ANY</w:t>
      </w:r>
      <w:r>
        <w:rPr>
          <w:rFonts w:ascii="Arial" w:hAnsi="Arial"/>
          <w:spacing w:val="-3"/>
          <w:sz w:val="12"/>
        </w:rPr>
        <w:t xml:space="preserve"> </w:t>
      </w:r>
      <w:r>
        <w:rPr>
          <w:rFonts w:ascii="Arial" w:hAnsi="Arial"/>
          <w:sz w:val="12"/>
        </w:rPr>
        <w:t>AND</w:t>
      </w:r>
      <w:r>
        <w:rPr>
          <w:rFonts w:ascii="Arial" w:hAnsi="Arial"/>
          <w:spacing w:val="-5"/>
          <w:sz w:val="12"/>
        </w:rPr>
        <w:t xml:space="preserve"> </w:t>
      </w:r>
      <w:r>
        <w:rPr>
          <w:rFonts w:ascii="Arial" w:hAnsi="Arial"/>
          <w:sz w:val="12"/>
        </w:rPr>
        <w:t>ALL</w:t>
      </w:r>
      <w:r>
        <w:rPr>
          <w:rFonts w:ascii="Arial" w:hAnsi="Arial"/>
          <w:spacing w:val="-5"/>
          <w:sz w:val="12"/>
        </w:rPr>
        <w:t xml:space="preserve"> </w:t>
      </w:r>
      <w:r>
        <w:rPr>
          <w:rFonts w:ascii="Arial" w:hAnsi="Arial"/>
          <w:sz w:val="12"/>
        </w:rPr>
        <w:t>DAMAGES,</w:t>
      </w:r>
      <w:r>
        <w:rPr>
          <w:rFonts w:ascii="Arial" w:hAnsi="Arial"/>
          <w:spacing w:val="-1"/>
          <w:sz w:val="12"/>
        </w:rPr>
        <w:t xml:space="preserve"> </w:t>
      </w:r>
      <w:r>
        <w:rPr>
          <w:rFonts w:ascii="Arial" w:hAnsi="Arial"/>
          <w:sz w:val="12"/>
        </w:rPr>
        <w:t>CLAIMS,</w:t>
      </w:r>
      <w:r>
        <w:rPr>
          <w:rFonts w:ascii="Arial" w:hAnsi="Arial"/>
          <w:spacing w:val="-1"/>
          <w:sz w:val="12"/>
        </w:rPr>
        <w:t xml:space="preserve"> </w:t>
      </w:r>
      <w:r>
        <w:rPr>
          <w:rFonts w:ascii="Arial" w:hAnsi="Arial"/>
          <w:sz w:val="12"/>
        </w:rPr>
        <w:t>OR</w:t>
      </w:r>
      <w:r>
        <w:rPr>
          <w:rFonts w:ascii="Arial" w:hAnsi="Arial"/>
          <w:spacing w:val="-5"/>
          <w:sz w:val="12"/>
        </w:rPr>
        <w:t xml:space="preserve"> </w:t>
      </w:r>
      <w:r>
        <w:rPr>
          <w:rFonts w:ascii="Arial" w:hAnsi="Arial"/>
          <w:sz w:val="12"/>
        </w:rPr>
        <w:t>CAUSES</w:t>
      </w:r>
      <w:r>
        <w:rPr>
          <w:rFonts w:ascii="Arial" w:hAnsi="Arial"/>
          <w:spacing w:val="-3"/>
          <w:sz w:val="12"/>
        </w:rPr>
        <w:t xml:space="preserve"> </w:t>
      </w:r>
      <w:r>
        <w:rPr>
          <w:rFonts w:ascii="Arial" w:hAnsi="Arial"/>
          <w:sz w:val="12"/>
        </w:rPr>
        <w:t>OF</w:t>
      </w:r>
      <w:r>
        <w:rPr>
          <w:rFonts w:ascii="Arial" w:hAnsi="Arial"/>
          <w:spacing w:val="-1"/>
          <w:sz w:val="12"/>
        </w:rPr>
        <w:t xml:space="preserve"> </w:t>
      </w:r>
      <w:r>
        <w:rPr>
          <w:rFonts w:ascii="Arial" w:hAnsi="Arial"/>
          <w:sz w:val="12"/>
        </w:rPr>
        <w:t>ACTION</w:t>
      </w:r>
      <w:r>
        <w:rPr>
          <w:rFonts w:ascii="Arial" w:hAnsi="Arial"/>
          <w:spacing w:val="-5"/>
          <w:sz w:val="12"/>
        </w:rPr>
        <w:t xml:space="preserve"> </w:t>
      </w:r>
      <w:r>
        <w:rPr>
          <w:rFonts w:ascii="Arial" w:hAnsi="Arial"/>
          <w:sz w:val="12"/>
        </w:rPr>
        <w:t>THAT</w:t>
      </w:r>
      <w:r>
        <w:rPr>
          <w:rFonts w:ascii="Arial" w:hAnsi="Arial"/>
          <w:spacing w:val="40"/>
          <w:sz w:val="12"/>
        </w:rPr>
        <w:t xml:space="preserve"> </w:t>
      </w:r>
      <w:r>
        <w:rPr>
          <w:rFonts w:ascii="Arial" w:hAnsi="Arial"/>
          <w:sz w:val="12"/>
        </w:rPr>
        <w:t>RELEASORS MAY HAVE ARISING OUT OF, CONNECTED WITH, OR IN ANY MANNER PERTAINING TO AN</w:t>
      </w:r>
      <w:r>
        <w:rPr>
          <w:rFonts w:ascii="Arial" w:hAnsi="Arial"/>
          <w:spacing w:val="40"/>
          <w:sz w:val="12"/>
        </w:rPr>
        <w:t xml:space="preserve"> </w:t>
      </w:r>
      <w:r>
        <w:rPr>
          <w:rFonts w:ascii="Arial" w:hAnsi="Arial"/>
          <w:sz w:val="12"/>
        </w:rPr>
        <w:t>ACTIVITY-RELATED INJURY, WHETHER CAUSED BY THE NEGLIGENCE OF RELEASEES OR OTHERWISE,</w:t>
      </w:r>
      <w:r>
        <w:rPr>
          <w:rFonts w:ascii="Arial" w:hAnsi="Arial"/>
          <w:spacing w:val="40"/>
          <w:sz w:val="12"/>
        </w:rPr>
        <w:t xml:space="preserve"> </w:t>
      </w:r>
      <w:r>
        <w:rPr>
          <w:rFonts w:ascii="Arial" w:hAnsi="Arial"/>
          <w:sz w:val="12"/>
        </w:rPr>
        <w:t>AND</w:t>
      </w:r>
      <w:r>
        <w:rPr>
          <w:rFonts w:ascii="Arial" w:hAnsi="Arial"/>
          <w:spacing w:val="-4"/>
          <w:sz w:val="12"/>
        </w:rPr>
        <w:t xml:space="preserve"> </w:t>
      </w:r>
      <w:r>
        <w:rPr>
          <w:rFonts w:ascii="Arial" w:hAnsi="Arial"/>
          <w:sz w:val="12"/>
        </w:rPr>
        <w:t>AGREE</w:t>
      </w:r>
      <w:r>
        <w:rPr>
          <w:rFonts w:ascii="Arial" w:hAnsi="Arial"/>
          <w:spacing w:val="-2"/>
          <w:sz w:val="12"/>
        </w:rPr>
        <w:t xml:space="preserve"> </w:t>
      </w:r>
      <w:r>
        <w:rPr>
          <w:rFonts w:ascii="Arial" w:hAnsi="Arial"/>
          <w:sz w:val="12"/>
        </w:rPr>
        <w:t>AND</w:t>
      </w:r>
      <w:r>
        <w:rPr>
          <w:rFonts w:ascii="Arial" w:hAnsi="Arial"/>
          <w:spacing w:val="-4"/>
          <w:sz w:val="12"/>
        </w:rPr>
        <w:t xml:space="preserve"> </w:t>
      </w:r>
      <w:r>
        <w:rPr>
          <w:rFonts w:ascii="Arial" w:hAnsi="Arial"/>
          <w:sz w:val="12"/>
        </w:rPr>
        <w:t>COVENANT NOT TO SUE</w:t>
      </w:r>
      <w:r>
        <w:rPr>
          <w:rFonts w:ascii="Arial" w:hAnsi="Arial"/>
          <w:spacing w:val="-2"/>
          <w:sz w:val="12"/>
        </w:rPr>
        <w:t xml:space="preserve"> </w:t>
      </w:r>
      <w:r>
        <w:rPr>
          <w:rFonts w:ascii="Arial" w:hAnsi="Arial"/>
          <w:sz w:val="12"/>
        </w:rPr>
        <w:t>RELEASEES</w:t>
      </w:r>
      <w:r>
        <w:rPr>
          <w:rFonts w:ascii="Arial" w:hAnsi="Arial"/>
          <w:spacing w:val="-2"/>
          <w:sz w:val="12"/>
        </w:rPr>
        <w:t xml:space="preserve"> </w:t>
      </w:r>
      <w:r>
        <w:rPr>
          <w:rFonts w:ascii="Arial" w:hAnsi="Arial"/>
          <w:sz w:val="12"/>
        </w:rPr>
        <w:t>AND</w:t>
      </w:r>
      <w:r>
        <w:rPr>
          <w:rFonts w:ascii="Arial" w:hAnsi="Arial"/>
          <w:spacing w:val="-4"/>
          <w:sz w:val="12"/>
        </w:rPr>
        <w:t xml:space="preserve"> </w:t>
      </w:r>
      <w:r>
        <w:rPr>
          <w:rFonts w:ascii="Arial" w:hAnsi="Arial"/>
          <w:sz w:val="12"/>
        </w:rPr>
        <w:t>TO</w:t>
      </w:r>
      <w:r>
        <w:rPr>
          <w:rFonts w:ascii="Arial" w:hAnsi="Arial"/>
          <w:spacing w:val="-5"/>
          <w:sz w:val="12"/>
        </w:rPr>
        <w:t xml:space="preserve"> </w:t>
      </w:r>
      <w:r>
        <w:rPr>
          <w:rFonts w:ascii="Arial" w:hAnsi="Arial"/>
          <w:sz w:val="12"/>
        </w:rPr>
        <w:t>HOLD</w:t>
      </w:r>
      <w:r>
        <w:rPr>
          <w:rFonts w:ascii="Arial" w:hAnsi="Arial"/>
          <w:spacing w:val="-4"/>
          <w:sz w:val="12"/>
        </w:rPr>
        <w:t xml:space="preserve"> </w:t>
      </w:r>
      <w:r>
        <w:rPr>
          <w:rFonts w:ascii="Arial" w:hAnsi="Arial"/>
          <w:sz w:val="12"/>
        </w:rPr>
        <w:t>EACH</w:t>
      </w:r>
      <w:r>
        <w:rPr>
          <w:rFonts w:ascii="Arial" w:hAnsi="Arial"/>
          <w:spacing w:val="-4"/>
          <w:sz w:val="12"/>
        </w:rPr>
        <w:t xml:space="preserve"> </w:t>
      </w:r>
      <w:r>
        <w:rPr>
          <w:rFonts w:ascii="Arial" w:hAnsi="Arial"/>
          <w:sz w:val="12"/>
        </w:rPr>
        <w:t>HARMLESS</w:t>
      </w:r>
      <w:r>
        <w:rPr>
          <w:rFonts w:ascii="Arial" w:hAnsi="Arial"/>
          <w:spacing w:val="-2"/>
          <w:sz w:val="12"/>
        </w:rPr>
        <w:t xml:space="preserve"> </w:t>
      </w:r>
      <w:r>
        <w:rPr>
          <w:rFonts w:ascii="Arial" w:hAnsi="Arial"/>
          <w:sz w:val="12"/>
        </w:rPr>
        <w:t>FROM</w:t>
      </w:r>
      <w:r>
        <w:rPr>
          <w:rFonts w:ascii="Arial" w:hAnsi="Arial"/>
          <w:spacing w:val="-2"/>
          <w:sz w:val="12"/>
        </w:rPr>
        <w:t xml:space="preserve"> </w:t>
      </w:r>
      <w:r>
        <w:rPr>
          <w:rFonts w:ascii="Arial" w:hAnsi="Arial"/>
          <w:sz w:val="12"/>
        </w:rPr>
        <w:t>ANY</w:t>
      </w:r>
      <w:r>
        <w:rPr>
          <w:rFonts w:ascii="Arial" w:hAnsi="Arial"/>
          <w:spacing w:val="-2"/>
          <w:sz w:val="12"/>
        </w:rPr>
        <w:t xml:space="preserve"> </w:t>
      </w:r>
      <w:r>
        <w:rPr>
          <w:rFonts w:ascii="Arial" w:hAnsi="Arial"/>
          <w:sz w:val="12"/>
        </w:rPr>
        <w:t>SUCH</w:t>
      </w:r>
      <w:r>
        <w:rPr>
          <w:rFonts w:ascii="Arial" w:hAnsi="Arial"/>
          <w:spacing w:val="40"/>
          <w:sz w:val="12"/>
        </w:rPr>
        <w:t xml:space="preserve"> </w:t>
      </w:r>
      <w:r>
        <w:rPr>
          <w:rFonts w:ascii="Arial" w:hAnsi="Arial"/>
          <w:sz w:val="12"/>
        </w:rPr>
        <w:t>CLAIMS. I FURTHER AGREE TO INDEMNIFY AND HOLD HARMLESS RELEASEES FROM ANY JUDGMENT,</w:t>
      </w:r>
      <w:r>
        <w:rPr>
          <w:rFonts w:ascii="Arial" w:hAnsi="Arial"/>
          <w:spacing w:val="40"/>
          <w:sz w:val="12"/>
        </w:rPr>
        <w:t xml:space="preserve"> </w:t>
      </w:r>
      <w:r>
        <w:rPr>
          <w:rFonts w:ascii="Arial" w:hAnsi="Arial"/>
          <w:sz w:val="12"/>
        </w:rPr>
        <w:t>SETTLEMENT, LOSS, LIABILITY, DAMAGE, COSTS OR EXPENSES, INCLUDING COURT COSTS AND</w:t>
      </w:r>
      <w:r>
        <w:rPr>
          <w:rFonts w:ascii="Arial" w:hAnsi="Arial"/>
          <w:spacing w:val="40"/>
          <w:sz w:val="12"/>
        </w:rPr>
        <w:t xml:space="preserve"> </w:t>
      </w:r>
      <w:r>
        <w:rPr>
          <w:rFonts w:ascii="Arial" w:hAnsi="Arial"/>
          <w:sz w:val="12"/>
        </w:rPr>
        <w:t>ATTORNEY FEES AT BOTH THE TRIAL AND APPELLATE LEVELS, THAT MAY</w:t>
      </w:r>
      <w:r>
        <w:rPr>
          <w:rFonts w:ascii="Arial" w:hAnsi="Arial"/>
          <w:spacing w:val="-1"/>
          <w:sz w:val="12"/>
        </w:rPr>
        <w:t xml:space="preserve"> </w:t>
      </w:r>
      <w:r>
        <w:rPr>
          <w:rFonts w:ascii="Arial" w:hAnsi="Arial"/>
          <w:sz w:val="12"/>
        </w:rPr>
        <w:t>BE INCURRED, OR ARISING</w:t>
      </w:r>
    </w:p>
    <w:p w14:paraId="079E4416" w14:textId="77777777" w:rsidR="00577B48" w:rsidRDefault="00000000">
      <w:pPr>
        <w:spacing w:before="1"/>
        <w:ind w:left="720"/>
        <w:rPr>
          <w:rFonts w:ascii="Arial" w:hAnsi="Arial"/>
          <w:sz w:val="12"/>
        </w:rPr>
      </w:pPr>
      <w:r>
        <w:rPr>
          <w:rFonts w:ascii="Arial" w:hAnsi="Arial"/>
          <w:sz w:val="12"/>
        </w:rPr>
        <w:t>OUT</w:t>
      </w:r>
      <w:r>
        <w:rPr>
          <w:rFonts w:ascii="Arial" w:hAnsi="Arial"/>
          <w:spacing w:val="-7"/>
          <w:sz w:val="12"/>
        </w:rPr>
        <w:t xml:space="preserve"> </w:t>
      </w:r>
      <w:r>
        <w:rPr>
          <w:rFonts w:ascii="Arial" w:hAnsi="Arial"/>
          <w:sz w:val="12"/>
        </w:rPr>
        <w:t>OF</w:t>
      </w:r>
      <w:r>
        <w:rPr>
          <w:rFonts w:ascii="Arial" w:hAnsi="Arial"/>
          <w:spacing w:val="-4"/>
          <w:sz w:val="12"/>
        </w:rPr>
        <w:t xml:space="preserve"> </w:t>
      </w:r>
      <w:r>
        <w:rPr>
          <w:rFonts w:ascii="Arial" w:hAnsi="Arial"/>
          <w:sz w:val="12"/>
        </w:rPr>
        <w:t>OR</w:t>
      </w:r>
      <w:r>
        <w:rPr>
          <w:rFonts w:ascii="Arial" w:hAnsi="Arial"/>
          <w:spacing w:val="-8"/>
          <w:sz w:val="12"/>
        </w:rPr>
        <w:t xml:space="preserve"> </w:t>
      </w:r>
      <w:r>
        <w:rPr>
          <w:rFonts w:ascii="Arial" w:hAnsi="Arial"/>
          <w:sz w:val="12"/>
        </w:rPr>
        <w:t>IN</w:t>
      </w:r>
      <w:r>
        <w:rPr>
          <w:rFonts w:ascii="Arial" w:hAnsi="Arial"/>
          <w:spacing w:val="-7"/>
          <w:sz w:val="12"/>
        </w:rPr>
        <w:t xml:space="preserve"> </w:t>
      </w:r>
      <w:r>
        <w:rPr>
          <w:rFonts w:ascii="Arial" w:hAnsi="Arial"/>
          <w:sz w:val="12"/>
        </w:rPr>
        <w:t>ANY</w:t>
      </w:r>
      <w:r>
        <w:rPr>
          <w:rFonts w:ascii="Arial" w:hAnsi="Arial"/>
          <w:spacing w:val="-6"/>
          <w:sz w:val="12"/>
        </w:rPr>
        <w:t xml:space="preserve"> </w:t>
      </w:r>
      <w:r>
        <w:rPr>
          <w:rFonts w:ascii="Arial" w:hAnsi="Arial"/>
          <w:sz w:val="12"/>
        </w:rPr>
        <w:t>WAY</w:t>
      </w:r>
      <w:r>
        <w:rPr>
          <w:rFonts w:ascii="Arial" w:hAnsi="Arial"/>
          <w:spacing w:val="-5"/>
          <w:sz w:val="12"/>
        </w:rPr>
        <w:t xml:space="preserve"> </w:t>
      </w:r>
      <w:r>
        <w:rPr>
          <w:rFonts w:ascii="Arial" w:hAnsi="Arial"/>
          <w:sz w:val="12"/>
        </w:rPr>
        <w:t>RELATED</w:t>
      </w:r>
      <w:r>
        <w:rPr>
          <w:rFonts w:ascii="Arial" w:hAnsi="Arial"/>
          <w:spacing w:val="-8"/>
          <w:sz w:val="12"/>
        </w:rPr>
        <w:t xml:space="preserve"> </w:t>
      </w:r>
      <w:r>
        <w:rPr>
          <w:rFonts w:ascii="Arial" w:hAnsi="Arial"/>
          <w:sz w:val="12"/>
        </w:rPr>
        <w:t>TO</w:t>
      </w:r>
      <w:r>
        <w:rPr>
          <w:rFonts w:ascii="Arial" w:hAnsi="Arial"/>
          <w:spacing w:val="-3"/>
          <w:sz w:val="12"/>
        </w:rPr>
        <w:t xml:space="preserve"> </w:t>
      </w:r>
      <w:r>
        <w:rPr>
          <w:rFonts w:ascii="Arial" w:hAnsi="Arial"/>
          <w:sz w:val="12"/>
        </w:rPr>
        <w:t>AN</w:t>
      </w:r>
      <w:r>
        <w:rPr>
          <w:rFonts w:ascii="Arial" w:hAnsi="Arial"/>
          <w:spacing w:val="-8"/>
          <w:sz w:val="12"/>
        </w:rPr>
        <w:t xml:space="preserve"> </w:t>
      </w:r>
      <w:r>
        <w:rPr>
          <w:rFonts w:ascii="Arial" w:hAnsi="Arial"/>
          <w:sz w:val="12"/>
        </w:rPr>
        <w:t>ACTIVITY-RELATED</w:t>
      </w:r>
      <w:r>
        <w:rPr>
          <w:rFonts w:ascii="Arial" w:hAnsi="Arial"/>
          <w:spacing w:val="-7"/>
          <w:sz w:val="12"/>
        </w:rPr>
        <w:t xml:space="preserve"> </w:t>
      </w:r>
      <w:r>
        <w:rPr>
          <w:rFonts w:ascii="Arial" w:hAnsi="Arial"/>
          <w:sz w:val="12"/>
        </w:rPr>
        <w:t>INJURY,</w:t>
      </w:r>
      <w:r>
        <w:rPr>
          <w:rFonts w:ascii="Arial" w:hAnsi="Arial"/>
          <w:spacing w:val="-4"/>
          <w:sz w:val="12"/>
        </w:rPr>
        <w:t xml:space="preserve"> </w:t>
      </w:r>
      <w:r>
        <w:rPr>
          <w:rFonts w:ascii="Arial" w:hAnsi="Arial"/>
          <w:sz w:val="12"/>
        </w:rPr>
        <w:t>OR</w:t>
      </w:r>
      <w:r>
        <w:rPr>
          <w:rFonts w:ascii="Arial" w:hAnsi="Arial"/>
          <w:spacing w:val="-7"/>
          <w:sz w:val="12"/>
        </w:rPr>
        <w:t xml:space="preserve"> </w:t>
      </w:r>
      <w:r>
        <w:rPr>
          <w:rFonts w:ascii="Arial" w:hAnsi="Arial"/>
          <w:sz w:val="12"/>
        </w:rPr>
        <w:t>IN</w:t>
      </w:r>
      <w:r>
        <w:rPr>
          <w:rFonts w:ascii="Arial" w:hAnsi="Arial"/>
          <w:spacing w:val="-8"/>
          <w:sz w:val="12"/>
        </w:rPr>
        <w:t xml:space="preserve"> </w:t>
      </w:r>
      <w:r>
        <w:rPr>
          <w:rFonts w:ascii="Arial" w:hAnsi="Arial"/>
          <w:sz w:val="12"/>
        </w:rPr>
        <w:t>ANY</w:t>
      </w:r>
      <w:r>
        <w:rPr>
          <w:rFonts w:ascii="Arial" w:hAnsi="Arial"/>
          <w:spacing w:val="-5"/>
          <w:sz w:val="12"/>
        </w:rPr>
        <w:t xml:space="preserve"> </w:t>
      </w:r>
      <w:r>
        <w:rPr>
          <w:rFonts w:ascii="Arial" w:hAnsi="Arial"/>
          <w:sz w:val="12"/>
        </w:rPr>
        <w:t>WAY</w:t>
      </w:r>
      <w:r>
        <w:rPr>
          <w:rFonts w:ascii="Arial" w:hAnsi="Arial"/>
          <w:spacing w:val="-6"/>
          <w:sz w:val="12"/>
        </w:rPr>
        <w:t xml:space="preserve"> </w:t>
      </w:r>
      <w:r>
        <w:rPr>
          <w:rFonts w:ascii="Arial" w:hAnsi="Arial"/>
          <w:sz w:val="12"/>
        </w:rPr>
        <w:t>RELATED</w:t>
      </w:r>
      <w:r>
        <w:rPr>
          <w:rFonts w:ascii="Arial" w:hAnsi="Arial"/>
          <w:spacing w:val="-7"/>
          <w:sz w:val="12"/>
        </w:rPr>
        <w:t xml:space="preserve"> </w:t>
      </w:r>
      <w:r>
        <w:rPr>
          <w:rFonts w:ascii="Arial" w:hAnsi="Arial"/>
          <w:sz w:val="12"/>
        </w:rPr>
        <w:t>TO</w:t>
      </w:r>
      <w:r>
        <w:rPr>
          <w:rFonts w:ascii="Arial" w:hAnsi="Arial"/>
          <w:spacing w:val="-4"/>
          <w:sz w:val="12"/>
        </w:rPr>
        <w:t xml:space="preserve"> </w:t>
      </w:r>
      <w:r>
        <w:rPr>
          <w:rFonts w:ascii="Arial" w:hAnsi="Arial"/>
          <w:sz w:val="12"/>
        </w:rPr>
        <w:t>THE</w:t>
      </w:r>
      <w:r>
        <w:rPr>
          <w:rFonts w:ascii="Arial" w:hAnsi="Arial"/>
          <w:spacing w:val="-5"/>
          <w:sz w:val="12"/>
        </w:rPr>
        <w:t xml:space="preserve"> </w:t>
      </w:r>
      <w:r>
        <w:rPr>
          <w:rFonts w:ascii="Arial" w:hAnsi="Arial"/>
          <w:sz w:val="12"/>
        </w:rPr>
        <w:t>ACTIVITY</w:t>
      </w:r>
      <w:r>
        <w:rPr>
          <w:rFonts w:ascii="Arial" w:hAnsi="Arial"/>
          <w:spacing w:val="-9"/>
          <w:sz w:val="12"/>
        </w:rPr>
        <w:t xml:space="preserve"> </w:t>
      </w:r>
      <w:r>
        <w:rPr>
          <w:rFonts w:ascii="Arial" w:hAnsi="Arial"/>
          <w:sz w:val="12"/>
        </w:rPr>
        <w:t>OR</w:t>
      </w:r>
      <w:r>
        <w:rPr>
          <w:rFonts w:ascii="Arial" w:hAnsi="Arial"/>
          <w:spacing w:val="-8"/>
          <w:sz w:val="12"/>
        </w:rPr>
        <w:t xml:space="preserve"> </w:t>
      </w:r>
      <w:r>
        <w:rPr>
          <w:rFonts w:ascii="Arial" w:hAnsi="Arial"/>
          <w:sz w:val="12"/>
        </w:rPr>
        <w:t>MY/MY</w:t>
      </w:r>
      <w:r>
        <w:rPr>
          <w:rFonts w:ascii="Arial" w:hAnsi="Arial"/>
          <w:spacing w:val="-5"/>
          <w:sz w:val="12"/>
        </w:rPr>
        <w:t xml:space="preserve"> </w:t>
      </w:r>
      <w:r>
        <w:rPr>
          <w:rFonts w:ascii="Arial" w:hAnsi="Arial"/>
          <w:sz w:val="12"/>
        </w:rPr>
        <w:t>CHILD’S</w:t>
      </w:r>
      <w:r>
        <w:rPr>
          <w:rFonts w:ascii="Arial" w:hAnsi="Arial"/>
          <w:spacing w:val="-6"/>
          <w:sz w:val="12"/>
        </w:rPr>
        <w:t xml:space="preserve"> </w:t>
      </w:r>
      <w:r>
        <w:rPr>
          <w:rFonts w:ascii="Arial" w:hAnsi="Arial"/>
          <w:sz w:val="12"/>
        </w:rPr>
        <w:t>PARTICIPATION</w:t>
      </w:r>
      <w:r>
        <w:rPr>
          <w:rFonts w:ascii="Arial" w:hAnsi="Arial"/>
          <w:spacing w:val="-7"/>
          <w:sz w:val="12"/>
        </w:rPr>
        <w:t xml:space="preserve"> </w:t>
      </w:r>
      <w:r>
        <w:rPr>
          <w:rFonts w:ascii="Arial" w:hAnsi="Arial"/>
          <w:sz w:val="12"/>
        </w:rPr>
        <w:t>THEREIN,</w:t>
      </w:r>
      <w:r>
        <w:rPr>
          <w:rFonts w:ascii="Arial" w:hAnsi="Arial"/>
          <w:spacing w:val="-4"/>
          <w:sz w:val="12"/>
        </w:rPr>
        <w:t xml:space="preserve"> </w:t>
      </w:r>
      <w:r>
        <w:rPr>
          <w:rFonts w:ascii="Arial" w:hAnsi="Arial"/>
          <w:sz w:val="12"/>
        </w:rPr>
        <w:t>WHETHER</w:t>
      </w:r>
      <w:r>
        <w:rPr>
          <w:rFonts w:ascii="Arial" w:hAnsi="Arial"/>
          <w:spacing w:val="-7"/>
          <w:sz w:val="12"/>
        </w:rPr>
        <w:t xml:space="preserve"> </w:t>
      </w:r>
      <w:r>
        <w:rPr>
          <w:rFonts w:ascii="Arial" w:hAnsi="Arial"/>
          <w:spacing w:val="-2"/>
          <w:sz w:val="12"/>
        </w:rPr>
        <w:t>CAUSED</w:t>
      </w:r>
    </w:p>
    <w:p w14:paraId="5DA6B963" w14:textId="77777777" w:rsidR="00577B48" w:rsidRDefault="00000000">
      <w:pPr>
        <w:spacing w:before="18"/>
        <w:ind w:left="720"/>
        <w:rPr>
          <w:rFonts w:ascii="Arial"/>
          <w:sz w:val="12"/>
        </w:rPr>
      </w:pPr>
      <w:r>
        <w:rPr>
          <w:rFonts w:ascii="Arial"/>
          <w:sz w:val="12"/>
        </w:rPr>
        <w:t>BY</w:t>
      </w:r>
      <w:r>
        <w:rPr>
          <w:rFonts w:ascii="Arial"/>
          <w:spacing w:val="-1"/>
          <w:sz w:val="12"/>
        </w:rPr>
        <w:t xml:space="preserve"> </w:t>
      </w:r>
      <w:r>
        <w:rPr>
          <w:rFonts w:ascii="Arial"/>
          <w:sz w:val="12"/>
        </w:rPr>
        <w:t>NEGLIGENCE</w:t>
      </w:r>
      <w:r>
        <w:rPr>
          <w:rFonts w:ascii="Arial"/>
          <w:spacing w:val="-1"/>
          <w:sz w:val="12"/>
        </w:rPr>
        <w:t xml:space="preserve"> </w:t>
      </w:r>
      <w:r>
        <w:rPr>
          <w:rFonts w:ascii="Arial"/>
          <w:sz w:val="12"/>
        </w:rPr>
        <w:t>OF</w:t>
      </w:r>
      <w:r>
        <w:rPr>
          <w:rFonts w:ascii="Arial"/>
          <w:spacing w:val="1"/>
          <w:sz w:val="12"/>
        </w:rPr>
        <w:t xml:space="preserve"> </w:t>
      </w:r>
      <w:r>
        <w:rPr>
          <w:rFonts w:ascii="Arial"/>
          <w:sz w:val="12"/>
        </w:rPr>
        <w:t>RELEASEES</w:t>
      </w:r>
      <w:r>
        <w:rPr>
          <w:rFonts w:ascii="Arial"/>
          <w:spacing w:val="-1"/>
          <w:sz w:val="12"/>
        </w:rPr>
        <w:t xml:space="preserve"> </w:t>
      </w:r>
      <w:r>
        <w:rPr>
          <w:rFonts w:ascii="Arial"/>
          <w:sz w:val="12"/>
        </w:rPr>
        <w:t>OR</w:t>
      </w:r>
      <w:r>
        <w:rPr>
          <w:rFonts w:ascii="Arial"/>
          <w:spacing w:val="-7"/>
          <w:sz w:val="12"/>
        </w:rPr>
        <w:t xml:space="preserve"> </w:t>
      </w:r>
      <w:r>
        <w:rPr>
          <w:rFonts w:ascii="Arial"/>
          <w:spacing w:val="-2"/>
          <w:sz w:val="12"/>
        </w:rPr>
        <w:t>OTHERWISE.</w:t>
      </w:r>
    </w:p>
    <w:p w14:paraId="6022EA0C" w14:textId="77777777" w:rsidR="00577B48" w:rsidRDefault="00577B48">
      <w:pPr>
        <w:pStyle w:val="BodyText"/>
        <w:spacing w:before="23"/>
        <w:rPr>
          <w:rFonts w:ascii="Arial"/>
          <w:sz w:val="12"/>
        </w:rPr>
      </w:pPr>
    </w:p>
    <w:p w14:paraId="3679BB75" w14:textId="77777777" w:rsidR="00577B48" w:rsidRDefault="00000000">
      <w:pPr>
        <w:spacing w:before="1"/>
        <w:ind w:left="705"/>
        <w:rPr>
          <w:rFonts w:ascii="Arial"/>
          <w:sz w:val="12"/>
        </w:rPr>
      </w:pPr>
      <w:r>
        <w:rPr>
          <w:rFonts w:ascii="Arial"/>
          <w:sz w:val="12"/>
        </w:rPr>
        <w:t>I</w:t>
      </w:r>
      <w:r>
        <w:rPr>
          <w:rFonts w:ascii="Arial"/>
          <w:spacing w:val="-3"/>
          <w:sz w:val="12"/>
        </w:rPr>
        <w:t xml:space="preserve"> </w:t>
      </w:r>
      <w:r>
        <w:rPr>
          <w:rFonts w:ascii="Arial"/>
          <w:sz w:val="12"/>
        </w:rPr>
        <w:t>HAVE</w:t>
      </w:r>
      <w:r>
        <w:rPr>
          <w:rFonts w:ascii="Arial"/>
          <w:spacing w:val="-1"/>
          <w:sz w:val="12"/>
        </w:rPr>
        <w:t xml:space="preserve"> </w:t>
      </w:r>
      <w:r>
        <w:rPr>
          <w:rFonts w:ascii="Arial"/>
          <w:sz w:val="12"/>
        </w:rPr>
        <w:t>READ</w:t>
      </w:r>
      <w:r>
        <w:rPr>
          <w:rFonts w:ascii="Arial"/>
          <w:spacing w:val="-4"/>
          <w:sz w:val="12"/>
        </w:rPr>
        <w:t xml:space="preserve"> </w:t>
      </w:r>
      <w:r>
        <w:rPr>
          <w:rFonts w:ascii="Arial"/>
          <w:sz w:val="12"/>
        </w:rPr>
        <w:t>THIS</w:t>
      </w:r>
      <w:r>
        <w:rPr>
          <w:rFonts w:ascii="Arial"/>
          <w:spacing w:val="-2"/>
          <w:sz w:val="12"/>
        </w:rPr>
        <w:t xml:space="preserve"> </w:t>
      </w:r>
      <w:r>
        <w:rPr>
          <w:rFonts w:ascii="Arial"/>
          <w:sz w:val="12"/>
        </w:rPr>
        <w:t>FORM. I</w:t>
      </w:r>
      <w:r>
        <w:rPr>
          <w:rFonts w:ascii="Arial"/>
          <w:spacing w:val="-5"/>
          <w:sz w:val="12"/>
        </w:rPr>
        <w:t xml:space="preserve"> </w:t>
      </w:r>
      <w:r>
        <w:rPr>
          <w:rFonts w:ascii="Arial"/>
          <w:sz w:val="12"/>
        </w:rPr>
        <w:t>UNDERSTAND</w:t>
      </w:r>
      <w:r>
        <w:rPr>
          <w:rFonts w:ascii="Arial"/>
          <w:spacing w:val="-3"/>
          <w:sz w:val="12"/>
        </w:rPr>
        <w:t xml:space="preserve"> </w:t>
      </w:r>
      <w:r>
        <w:rPr>
          <w:rFonts w:ascii="Arial"/>
          <w:sz w:val="12"/>
        </w:rPr>
        <w:t>ITS</w:t>
      </w:r>
      <w:r>
        <w:rPr>
          <w:rFonts w:ascii="Arial"/>
          <w:spacing w:val="-2"/>
          <w:sz w:val="12"/>
        </w:rPr>
        <w:t xml:space="preserve"> </w:t>
      </w:r>
      <w:r>
        <w:rPr>
          <w:rFonts w:ascii="Arial"/>
          <w:sz w:val="12"/>
        </w:rPr>
        <w:t>TERMS</w:t>
      </w:r>
      <w:r>
        <w:rPr>
          <w:rFonts w:ascii="Arial"/>
          <w:spacing w:val="-2"/>
          <w:sz w:val="12"/>
        </w:rPr>
        <w:t xml:space="preserve"> </w:t>
      </w:r>
      <w:r>
        <w:rPr>
          <w:rFonts w:ascii="Arial"/>
          <w:sz w:val="12"/>
        </w:rPr>
        <w:t>ARE</w:t>
      </w:r>
      <w:r>
        <w:rPr>
          <w:rFonts w:ascii="Arial"/>
          <w:spacing w:val="-2"/>
          <w:sz w:val="12"/>
        </w:rPr>
        <w:t xml:space="preserve"> </w:t>
      </w:r>
      <w:r>
        <w:rPr>
          <w:rFonts w:ascii="Arial"/>
          <w:sz w:val="12"/>
        </w:rPr>
        <w:t>CONTRACTUAL</w:t>
      </w:r>
      <w:r>
        <w:rPr>
          <w:rFonts w:ascii="Arial"/>
          <w:spacing w:val="-3"/>
          <w:sz w:val="12"/>
        </w:rPr>
        <w:t xml:space="preserve"> </w:t>
      </w:r>
      <w:r>
        <w:rPr>
          <w:rFonts w:ascii="Arial"/>
          <w:sz w:val="12"/>
        </w:rPr>
        <w:t>AND</w:t>
      </w:r>
      <w:r>
        <w:rPr>
          <w:rFonts w:ascii="Arial"/>
          <w:spacing w:val="-4"/>
          <w:sz w:val="12"/>
        </w:rPr>
        <w:t xml:space="preserve"> </w:t>
      </w:r>
      <w:r>
        <w:rPr>
          <w:rFonts w:ascii="Arial"/>
          <w:sz w:val="12"/>
        </w:rPr>
        <w:t>NOT A</w:t>
      </w:r>
      <w:r>
        <w:rPr>
          <w:rFonts w:ascii="Arial"/>
          <w:spacing w:val="-7"/>
          <w:sz w:val="12"/>
        </w:rPr>
        <w:t xml:space="preserve"> </w:t>
      </w:r>
      <w:r>
        <w:rPr>
          <w:rFonts w:ascii="Arial"/>
          <w:sz w:val="12"/>
        </w:rPr>
        <w:t>MERE</w:t>
      </w:r>
      <w:r>
        <w:rPr>
          <w:rFonts w:ascii="Arial"/>
          <w:spacing w:val="-1"/>
          <w:sz w:val="12"/>
        </w:rPr>
        <w:t xml:space="preserve"> </w:t>
      </w:r>
      <w:r>
        <w:rPr>
          <w:rFonts w:ascii="Arial"/>
          <w:sz w:val="12"/>
        </w:rPr>
        <w:t xml:space="preserve">RECITAL. I </w:t>
      </w:r>
      <w:r>
        <w:rPr>
          <w:rFonts w:ascii="Arial"/>
          <w:spacing w:val="-5"/>
          <w:sz w:val="12"/>
        </w:rPr>
        <w:t>AM</w:t>
      </w:r>
    </w:p>
    <w:p w14:paraId="77193CF6" w14:textId="77777777" w:rsidR="00577B48" w:rsidRDefault="00000000">
      <w:pPr>
        <w:spacing w:before="17" w:line="261" w:lineRule="auto"/>
        <w:ind w:left="715" w:right="788" w:hanging="10"/>
        <w:rPr>
          <w:rFonts w:ascii="Arial"/>
          <w:sz w:val="12"/>
        </w:rPr>
      </w:pPr>
      <w:r>
        <w:rPr>
          <w:rFonts w:ascii="Arial"/>
          <w:sz w:val="12"/>
        </w:rPr>
        <w:t>GIVING UP SUBSTANTIAL RIGHTS BY</w:t>
      </w:r>
      <w:r>
        <w:rPr>
          <w:rFonts w:ascii="Arial"/>
          <w:spacing w:val="-3"/>
          <w:sz w:val="12"/>
        </w:rPr>
        <w:t xml:space="preserve"> </w:t>
      </w:r>
      <w:r>
        <w:rPr>
          <w:rFonts w:ascii="Arial"/>
          <w:sz w:val="12"/>
        </w:rPr>
        <w:t>SIGNING</w:t>
      </w:r>
      <w:r>
        <w:rPr>
          <w:rFonts w:ascii="Arial"/>
          <w:spacing w:val="-1"/>
          <w:sz w:val="12"/>
        </w:rPr>
        <w:t xml:space="preserve"> </w:t>
      </w:r>
      <w:r>
        <w:rPr>
          <w:rFonts w:ascii="Arial"/>
          <w:sz w:val="12"/>
        </w:rPr>
        <w:t>THIS</w:t>
      </w:r>
      <w:r>
        <w:rPr>
          <w:rFonts w:ascii="Arial"/>
          <w:spacing w:val="-3"/>
          <w:sz w:val="12"/>
        </w:rPr>
        <w:t xml:space="preserve"> </w:t>
      </w:r>
      <w:r>
        <w:rPr>
          <w:rFonts w:ascii="Arial"/>
          <w:sz w:val="12"/>
        </w:rPr>
        <w:t>FORM.</w:t>
      </w:r>
      <w:r>
        <w:rPr>
          <w:rFonts w:ascii="Arial"/>
          <w:spacing w:val="-1"/>
          <w:sz w:val="12"/>
        </w:rPr>
        <w:t xml:space="preserve"> </w:t>
      </w:r>
      <w:r>
        <w:rPr>
          <w:rFonts w:ascii="Arial"/>
          <w:sz w:val="12"/>
        </w:rPr>
        <w:t>THROUGH MY FREE ACT,</w:t>
      </w:r>
      <w:r>
        <w:rPr>
          <w:rFonts w:ascii="Arial"/>
          <w:spacing w:val="-1"/>
          <w:sz w:val="12"/>
        </w:rPr>
        <w:t xml:space="preserve"> </w:t>
      </w:r>
      <w:r>
        <w:rPr>
          <w:rFonts w:ascii="Arial"/>
          <w:sz w:val="12"/>
        </w:rPr>
        <w:t>I VOLUNTARILY AGREE TO BE BOUND BY IT.</w:t>
      </w:r>
      <w:r>
        <w:rPr>
          <w:rFonts w:ascii="Arial"/>
          <w:spacing w:val="-1"/>
          <w:sz w:val="12"/>
        </w:rPr>
        <w:t xml:space="preserve"> </w:t>
      </w:r>
      <w:r>
        <w:rPr>
          <w:rFonts w:ascii="Arial"/>
          <w:sz w:val="12"/>
        </w:rPr>
        <w:t>I UNDERSTAND I</w:t>
      </w:r>
      <w:r>
        <w:rPr>
          <w:rFonts w:ascii="Arial"/>
          <w:spacing w:val="15"/>
          <w:sz w:val="12"/>
        </w:rPr>
        <w:t xml:space="preserve"> </w:t>
      </w:r>
      <w:r>
        <w:rPr>
          <w:rFonts w:ascii="Arial"/>
          <w:sz w:val="12"/>
        </w:rPr>
        <w:t>HAVE THE RIGHT</w:t>
      </w:r>
      <w:r>
        <w:rPr>
          <w:rFonts w:ascii="Arial"/>
          <w:spacing w:val="-1"/>
          <w:sz w:val="12"/>
        </w:rPr>
        <w:t xml:space="preserve"> </w:t>
      </w:r>
      <w:r>
        <w:rPr>
          <w:rFonts w:ascii="Arial"/>
          <w:sz w:val="12"/>
        </w:rPr>
        <w:t>TO</w:t>
      </w:r>
      <w:r>
        <w:rPr>
          <w:rFonts w:ascii="Arial"/>
          <w:spacing w:val="-1"/>
          <w:sz w:val="12"/>
        </w:rPr>
        <w:t xml:space="preserve"> </w:t>
      </w:r>
      <w:r>
        <w:rPr>
          <w:rFonts w:ascii="Arial"/>
          <w:sz w:val="12"/>
        </w:rPr>
        <w:t>REFUSE TO</w:t>
      </w:r>
      <w:r>
        <w:rPr>
          <w:rFonts w:ascii="Arial"/>
          <w:spacing w:val="40"/>
          <w:sz w:val="12"/>
        </w:rPr>
        <w:t xml:space="preserve"> </w:t>
      </w:r>
      <w:r>
        <w:rPr>
          <w:rFonts w:ascii="Arial"/>
          <w:sz w:val="12"/>
        </w:rPr>
        <w:t>SIGN</w:t>
      </w:r>
      <w:r>
        <w:rPr>
          <w:rFonts w:ascii="Arial"/>
          <w:spacing w:val="-2"/>
          <w:sz w:val="12"/>
        </w:rPr>
        <w:t xml:space="preserve"> </w:t>
      </w:r>
      <w:r>
        <w:rPr>
          <w:rFonts w:ascii="Arial"/>
          <w:sz w:val="12"/>
        </w:rPr>
        <w:t>THIS</w:t>
      </w:r>
      <w:r>
        <w:rPr>
          <w:rFonts w:ascii="Arial"/>
          <w:spacing w:val="-5"/>
          <w:sz w:val="12"/>
        </w:rPr>
        <w:t xml:space="preserve"> </w:t>
      </w:r>
      <w:r>
        <w:rPr>
          <w:rFonts w:ascii="Arial"/>
          <w:sz w:val="12"/>
        </w:rPr>
        <w:t>FORM AND</w:t>
      </w:r>
      <w:r>
        <w:rPr>
          <w:rFonts w:ascii="Arial"/>
          <w:spacing w:val="-2"/>
          <w:sz w:val="12"/>
        </w:rPr>
        <w:t xml:space="preserve"> </w:t>
      </w:r>
      <w:r>
        <w:rPr>
          <w:rFonts w:ascii="Arial"/>
          <w:sz w:val="12"/>
        </w:rPr>
        <w:t>SCHOOL</w:t>
      </w:r>
      <w:r>
        <w:rPr>
          <w:rFonts w:ascii="Arial"/>
          <w:spacing w:val="-2"/>
          <w:sz w:val="12"/>
        </w:rPr>
        <w:t xml:space="preserve"> </w:t>
      </w:r>
      <w:r>
        <w:rPr>
          <w:rFonts w:ascii="Arial"/>
          <w:sz w:val="12"/>
        </w:rPr>
        <w:t>HAS THE RIGHT</w:t>
      </w:r>
      <w:r>
        <w:rPr>
          <w:rFonts w:ascii="Arial"/>
          <w:spacing w:val="-3"/>
          <w:sz w:val="12"/>
        </w:rPr>
        <w:t xml:space="preserve"> </w:t>
      </w:r>
      <w:r>
        <w:rPr>
          <w:rFonts w:ascii="Arial"/>
          <w:sz w:val="12"/>
        </w:rPr>
        <w:t>TO</w:t>
      </w:r>
      <w:r>
        <w:rPr>
          <w:rFonts w:ascii="Arial"/>
          <w:spacing w:val="-3"/>
          <w:sz w:val="12"/>
        </w:rPr>
        <w:t xml:space="preserve"> </w:t>
      </w:r>
      <w:r>
        <w:rPr>
          <w:rFonts w:ascii="Arial"/>
          <w:sz w:val="12"/>
        </w:rPr>
        <w:t>REFUSE TO</w:t>
      </w:r>
      <w:r>
        <w:rPr>
          <w:rFonts w:ascii="Arial"/>
          <w:spacing w:val="-3"/>
          <w:sz w:val="12"/>
        </w:rPr>
        <w:t xml:space="preserve"> </w:t>
      </w:r>
      <w:r>
        <w:rPr>
          <w:rFonts w:ascii="Arial"/>
          <w:sz w:val="12"/>
        </w:rPr>
        <w:t>ALLOW MY CHILD</w:t>
      </w:r>
      <w:r>
        <w:rPr>
          <w:rFonts w:ascii="Arial"/>
          <w:spacing w:val="-2"/>
          <w:sz w:val="12"/>
        </w:rPr>
        <w:t xml:space="preserve"> </w:t>
      </w:r>
      <w:r>
        <w:rPr>
          <w:rFonts w:ascii="Arial"/>
          <w:sz w:val="12"/>
        </w:rPr>
        <w:t>TO</w:t>
      </w:r>
      <w:r>
        <w:rPr>
          <w:rFonts w:ascii="Arial"/>
          <w:spacing w:val="-3"/>
          <w:sz w:val="12"/>
        </w:rPr>
        <w:t xml:space="preserve"> </w:t>
      </w:r>
      <w:r>
        <w:rPr>
          <w:rFonts w:ascii="Arial"/>
          <w:sz w:val="12"/>
        </w:rPr>
        <w:t>PARTICIPATE IF I</w:t>
      </w:r>
      <w:r>
        <w:rPr>
          <w:rFonts w:ascii="Arial"/>
          <w:spacing w:val="-3"/>
          <w:sz w:val="12"/>
        </w:rPr>
        <w:t xml:space="preserve"> </w:t>
      </w:r>
      <w:r>
        <w:rPr>
          <w:rFonts w:ascii="Arial"/>
          <w:sz w:val="12"/>
        </w:rPr>
        <w:t>DO NOT</w:t>
      </w:r>
      <w:r>
        <w:rPr>
          <w:rFonts w:ascii="Arial"/>
          <w:spacing w:val="-3"/>
          <w:sz w:val="12"/>
        </w:rPr>
        <w:t xml:space="preserve"> </w:t>
      </w:r>
      <w:r>
        <w:rPr>
          <w:rFonts w:ascii="Arial"/>
          <w:sz w:val="12"/>
        </w:rPr>
        <w:t>SIGN</w:t>
      </w:r>
      <w:r>
        <w:rPr>
          <w:rFonts w:ascii="Arial"/>
          <w:spacing w:val="-7"/>
          <w:sz w:val="12"/>
        </w:rPr>
        <w:t xml:space="preserve"> </w:t>
      </w:r>
      <w:r>
        <w:rPr>
          <w:rFonts w:ascii="Arial"/>
          <w:sz w:val="12"/>
        </w:rPr>
        <w:t>THIS FORM. I</w:t>
      </w:r>
      <w:r>
        <w:rPr>
          <w:rFonts w:ascii="Arial"/>
          <w:spacing w:val="-3"/>
          <w:sz w:val="12"/>
        </w:rPr>
        <w:t xml:space="preserve"> </w:t>
      </w:r>
      <w:r>
        <w:rPr>
          <w:rFonts w:ascii="Arial"/>
          <w:sz w:val="12"/>
        </w:rPr>
        <w:t>MAY CHANGE OR</w:t>
      </w:r>
      <w:r>
        <w:rPr>
          <w:rFonts w:ascii="Arial"/>
          <w:spacing w:val="-2"/>
          <w:sz w:val="12"/>
        </w:rPr>
        <w:t xml:space="preserve"> </w:t>
      </w:r>
      <w:r>
        <w:rPr>
          <w:rFonts w:ascii="Arial"/>
          <w:sz w:val="12"/>
        </w:rPr>
        <w:t>REVOKE MY</w:t>
      </w:r>
      <w:r>
        <w:rPr>
          <w:rFonts w:ascii="Arial"/>
          <w:spacing w:val="-5"/>
          <w:sz w:val="12"/>
        </w:rPr>
        <w:t xml:space="preserve"> </w:t>
      </w:r>
      <w:r>
        <w:rPr>
          <w:rFonts w:ascii="Arial"/>
          <w:sz w:val="12"/>
        </w:rPr>
        <w:t>AUTHORIZATION</w:t>
      </w:r>
      <w:r>
        <w:rPr>
          <w:rFonts w:ascii="Arial"/>
          <w:spacing w:val="-2"/>
          <w:sz w:val="12"/>
        </w:rPr>
        <w:t xml:space="preserve"> </w:t>
      </w:r>
      <w:r>
        <w:rPr>
          <w:rFonts w:ascii="Arial"/>
          <w:sz w:val="12"/>
        </w:rPr>
        <w:t>AT</w:t>
      </w:r>
      <w:r>
        <w:rPr>
          <w:rFonts w:ascii="Arial"/>
          <w:spacing w:val="40"/>
          <w:sz w:val="12"/>
        </w:rPr>
        <w:t xml:space="preserve"> </w:t>
      </w:r>
      <w:r>
        <w:rPr>
          <w:rFonts w:ascii="Arial"/>
          <w:sz w:val="12"/>
        </w:rPr>
        <w:t>ANY TIME BY VISITING THE SCHOOL</w:t>
      </w:r>
      <w:r>
        <w:rPr>
          <w:rFonts w:ascii="Arial"/>
          <w:spacing w:val="-2"/>
          <w:sz w:val="12"/>
        </w:rPr>
        <w:t xml:space="preserve"> </w:t>
      </w:r>
      <w:r>
        <w:rPr>
          <w:rFonts w:ascii="Arial"/>
          <w:sz w:val="12"/>
        </w:rPr>
        <w:t>OFFICE AND UPDATING THE AUTHORIZATION</w:t>
      </w:r>
      <w:r>
        <w:rPr>
          <w:rFonts w:ascii="Arial"/>
          <w:spacing w:val="-2"/>
          <w:sz w:val="12"/>
        </w:rPr>
        <w:t xml:space="preserve"> </w:t>
      </w:r>
      <w:r>
        <w:rPr>
          <w:rFonts w:ascii="Arial"/>
          <w:sz w:val="12"/>
        </w:rPr>
        <w:t>ON</w:t>
      </w:r>
      <w:r>
        <w:rPr>
          <w:rFonts w:ascii="Arial"/>
          <w:spacing w:val="-2"/>
          <w:sz w:val="12"/>
        </w:rPr>
        <w:t xml:space="preserve"> </w:t>
      </w:r>
      <w:r>
        <w:rPr>
          <w:rFonts w:ascii="Arial"/>
          <w:sz w:val="12"/>
        </w:rPr>
        <w:t>FILE.</w:t>
      </w:r>
    </w:p>
    <w:p w14:paraId="1E4491D2" w14:textId="77777777" w:rsidR="00577B48" w:rsidRDefault="00577B48">
      <w:pPr>
        <w:pStyle w:val="BodyText"/>
        <w:rPr>
          <w:rFonts w:ascii="Arial"/>
          <w:sz w:val="12"/>
        </w:rPr>
      </w:pPr>
    </w:p>
    <w:p w14:paraId="479AE0DB" w14:textId="77777777" w:rsidR="00577B48" w:rsidRDefault="00577B48">
      <w:pPr>
        <w:pStyle w:val="BodyText"/>
        <w:spacing w:before="137"/>
        <w:rPr>
          <w:rFonts w:ascii="Arial"/>
          <w:sz w:val="12"/>
        </w:rPr>
      </w:pPr>
    </w:p>
    <w:p w14:paraId="1BB11AE9" w14:textId="77777777" w:rsidR="00577B48" w:rsidRDefault="00000000">
      <w:pPr>
        <w:ind w:left="720"/>
        <w:rPr>
          <w:rFonts w:ascii="Arial"/>
          <w:b/>
          <w:sz w:val="12"/>
        </w:rPr>
      </w:pPr>
      <w:r>
        <w:rPr>
          <w:rFonts w:ascii="Arial"/>
          <w:b/>
          <w:sz w:val="12"/>
          <w:u w:val="single"/>
        </w:rPr>
        <w:t>CHECK</w:t>
      </w:r>
      <w:r>
        <w:rPr>
          <w:rFonts w:ascii="Arial"/>
          <w:b/>
          <w:spacing w:val="-8"/>
          <w:sz w:val="12"/>
          <w:u w:val="single"/>
        </w:rPr>
        <w:t xml:space="preserve"> </w:t>
      </w:r>
      <w:r>
        <w:rPr>
          <w:rFonts w:ascii="Arial"/>
          <w:b/>
          <w:spacing w:val="-4"/>
          <w:sz w:val="12"/>
          <w:u w:val="single"/>
        </w:rPr>
        <w:t>ONE</w:t>
      </w:r>
      <w:r>
        <w:rPr>
          <w:rFonts w:ascii="Arial"/>
          <w:b/>
          <w:spacing w:val="-4"/>
          <w:sz w:val="12"/>
        </w:rPr>
        <w:t>:</w:t>
      </w:r>
    </w:p>
    <w:p w14:paraId="74621EF4" w14:textId="77777777" w:rsidR="00577B48" w:rsidRDefault="00577B48">
      <w:pPr>
        <w:pStyle w:val="BodyText"/>
        <w:rPr>
          <w:rFonts w:ascii="Arial"/>
          <w:b/>
          <w:sz w:val="12"/>
        </w:rPr>
      </w:pPr>
    </w:p>
    <w:p w14:paraId="734A6D53" w14:textId="77777777" w:rsidR="00577B48" w:rsidRDefault="00577B48">
      <w:pPr>
        <w:pStyle w:val="BodyText"/>
        <w:rPr>
          <w:rFonts w:ascii="Arial"/>
          <w:b/>
          <w:sz w:val="12"/>
        </w:rPr>
      </w:pPr>
    </w:p>
    <w:p w14:paraId="0950FE92" w14:textId="77777777" w:rsidR="00577B48" w:rsidRDefault="00577B48">
      <w:pPr>
        <w:pStyle w:val="BodyText"/>
        <w:spacing w:before="69"/>
        <w:rPr>
          <w:rFonts w:ascii="Arial"/>
          <w:b/>
          <w:sz w:val="12"/>
        </w:rPr>
      </w:pPr>
    </w:p>
    <w:p w14:paraId="0342CC6F" w14:textId="77777777" w:rsidR="00577B48" w:rsidRDefault="00000000">
      <w:pPr>
        <w:spacing w:line="487" w:lineRule="auto"/>
        <w:ind w:left="851" w:right="5257" w:firstLine="10"/>
        <w:rPr>
          <w:rFonts w:ascii="Arial"/>
          <w:sz w:val="12"/>
        </w:rPr>
      </w:pPr>
      <w:r>
        <w:rPr>
          <w:noProof/>
        </w:rPr>
        <w:drawing>
          <wp:inline distT="0" distB="0" distL="0" distR="0" wp14:anchorId="48B0AA0E" wp14:editId="3C78A4E4">
            <wp:extent cx="257175" cy="168275"/>
            <wp:effectExtent l="0" t="0" r="0" b="0"/>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28" cstate="print"/>
                    <a:stretch>
                      <a:fillRect/>
                    </a:stretch>
                  </pic:blipFill>
                  <pic:spPr>
                    <a:xfrm>
                      <a:off x="0" y="0"/>
                      <a:ext cx="257175" cy="168275"/>
                    </a:xfrm>
                    <a:prstGeom prst="rect">
                      <a:avLst/>
                    </a:prstGeom>
                  </pic:spPr>
                </pic:pic>
              </a:graphicData>
            </a:graphic>
          </wp:inline>
        </w:drawing>
      </w:r>
      <w:r>
        <w:rPr>
          <w:rFonts w:ascii="Times New Roman"/>
          <w:position w:val="2"/>
          <w:sz w:val="20"/>
        </w:rPr>
        <w:t xml:space="preserve"> </w:t>
      </w:r>
      <w:r>
        <w:rPr>
          <w:rFonts w:ascii="Arial"/>
          <w:position w:val="2"/>
          <w:sz w:val="12"/>
        </w:rPr>
        <w:t>MY CHILD LISTED BELOW IS AUTHORIZED TO PARTICIPATE IN THE ROCK-CLIMBING WALL.</w:t>
      </w:r>
      <w:r>
        <w:rPr>
          <w:rFonts w:ascii="Arial"/>
          <w:spacing w:val="40"/>
          <w:position w:val="2"/>
          <w:sz w:val="12"/>
        </w:rPr>
        <w:t xml:space="preserve"> </w:t>
      </w:r>
      <w:r>
        <w:rPr>
          <w:rFonts w:ascii="Arial"/>
          <w:noProof/>
          <w:sz w:val="12"/>
        </w:rPr>
        <w:drawing>
          <wp:inline distT="0" distB="0" distL="0" distR="0" wp14:anchorId="7B5AA0E8" wp14:editId="5EDBDB91">
            <wp:extent cx="257175" cy="168275"/>
            <wp:effectExtent l="0" t="0" r="0" b="0"/>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29" cstate="print"/>
                    <a:stretch>
                      <a:fillRect/>
                    </a:stretch>
                  </pic:blipFill>
                  <pic:spPr>
                    <a:xfrm>
                      <a:off x="0" y="0"/>
                      <a:ext cx="257175" cy="168275"/>
                    </a:xfrm>
                    <a:prstGeom prst="rect">
                      <a:avLst/>
                    </a:prstGeom>
                  </pic:spPr>
                </pic:pic>
              </a:graphicData>
            </a:graphic>
          </wp:inline>
        </w:drawing>
      </w:r>
      <w:r>
        <w:rPr>
          <w:rFonts w:ascii="Times New Roman"/>
          <w:spacing w:val="14"/>
          <w:position w:val="2"/>
          <w:sz w:val="12"/>
        </w:rPr>
        <w:t xml:space="preserve"> </w:t>
      </w:r>
      <w:r>
        <w:rPr>
          <w:rFonts w:ascii="Arial"/>
          <w:position w:val="2"/>
          <w:sz w:val="12"/>
        </w:rPr>
        <w:t>MY</w:t>
      </w:r>
      <w:r>
        <w:rPr>
          <w:rFonts w:ascii="Arial"/>
          <w:spacing w:val="-2"/>
          <w:position w:val="2"/>
          <w:sz w:val="12"/>
        </w:rPr>
        <w:t xml:space="preserve"> </w:t>
      </w:r>
      <w:r>
        <w:rPr>
          <w:rFonts w:ascii="Arial"/>
          <w:position w:val="2"/>
          <w:sz w:val="12"/>
        </w:rPr>
        <w:t>CHILD</w:t>
      </w:r>
      <w:r>
        <w:rPr>
          <w:rFonts w:ascii="Arial"/>
          <w:spacing w:val="-4"/>
          <w:position w:val="2"/>
          <w:sz w:val="12"/>
        </w:rPr>
        <w:t xml:space="preserve"> </w:t>
      </w:r>
      <w:r>
        <w:rPr>
          <w:rFonts w:ascii="Arial"/>
          <w:position w:val="2"/>
          <w:sz w:val="12"/>
        </w:rPr>
        <w:t>LISTED</w:t>
      </w:r>
      <w:r>
        <w:rPr>
          <w:rFonts w:ascii="Arial"/>
          <w:spacing w:val="-4"/>
          <w:position w:val="2"/>
          <w:sz w:val="12"/>
        </w:rPr>
        <w:t xml:space="preserve"> </w:t>
      </w:r>
      <w:r>
        <w:rPr>
          <w:rFonts w:ascii="Arial"/>
          <w:position w:val="2"/>
          <w:sz w:val="12"/>
        </w:rPr>
        <w:t>BELOW IS</w:t>
      </w:r>
      <w:r>
        <w:rPr>
          <w:rFonts w:ascii="Arial"/>
          <w:spacing w:val="-5"/>
          <w:position w:val="2"/>
          <w:sz w:val="12"/>
        </w:rPr>
        <w:t xml:space="preserve"> </w:t>
      </w:r>
      <w:r>
        <w:rPr>
          <w:rFonts w:ascii="Arial"/>
          <w:b/>
          <w:position w:val="2"/>
          <w:sz w:val="12"/>
        </w:rPr>
        <w:t xml:space="preserve">NOT </w:t>
      </w:r>
      <w:r>
        <w:rPr>
          <w:rFonts w:ascii="Arial"/>
          <w:position w:val="2"/>
          <w:sz w:val="12"/>
        </w:rPr>
        <w:t>AUTHORIZED</w:t>
      </w:r>
      <w:r>
        <w:rPr>
          <w:rFonts w:ascii="Arial"/>
          <w:spacing w:val="-4"/>
          <w:position w:val="2"/>
          <w:sz w:val="12"/>
        </w:rPr>
        <w:t xml:space="preserve"> </w:t>
      </w:r>
      <w:r>
        <w:rPr>
          <w:rFonts w:ascii="Arial"/>
          <w:position w:val="2"/>
          <w:sz w:val="12"/>
        </w:rPr>
        <w:t>TO</w:t>
      </w:r>
      <w:r>
        <w:rPr>
          <w:rFonts w:ascii="Arial"/>
          <w:spacing w:val="-5"/>
          <w:position w:val="2"/>
          <w:sz w:val="12"/>
        </w:rPr>
        <w:t xml:space="preserve"> </w:t>
      </w:r>
      <w:r>
        <w:rPr>
          <w:rFonts w:ascii="Arial"/>
          <w:position w:val="2"/>
          <w:sz w:val="12"/>
        </w:rPr>
        <w:t>PARTICIPATE</w:t>
      </w:r>
      <w:r>
        <w:rPr>
          <w:rFonts w:ascii="Arial"/>
          <w:spacing w:val="-7"/>
          <w:position w:val="2"/>
          <w:sz w:val="12"/>
        </w:rPr>
        <w:t xml:space="preserve"> </w:t>
      </w:r>
      <w:r>
        <w:rPr>
          <w:rFonts w:ascii="Arial"/>
          <w:position w:val="2"/>
          <w:sz w:val="12"/>
        </w:rPr>
        <w:t>IN</w:t>
      </w:r>
      <w:r>
        <w:rPr>
          <w:rFonts w:ascii="Arial"/>
          <w:spacing w:val="-4"/>
          <w:position w:val="2"/>
          <w:sz w:val="12"/>
        </w:rPr>
        <w:t xml:space="preserve"> </w:t>
      </w:r>
      <w:r>
        <w:rPr>
          <w:rFonts w:ascii="Arial"/>
          <w:position w:val="2"/>
          <w:sz w:val="12"/>
        </w:rPr>
        <w:t>THE</w:t>
      </w:r>
      <w:r>
        <w:rPr>
          <w:rFonts w:ascii="Arial"/>
          <w:spacing w:val="-2"/>
          <w:position w:val="2"/>
          <w:sz w:val="12"/>
        </w:rPr>
        <w:t xml:space="preserve"> </w:t>
      </w:r>
      <w:r>
        <w:rPr>
          <w:rFonts w:ascii="Arial"/>
          <w:position w:val="2"/>
          <w:sz w:val="12"/>
        </w:rPr>
        <w:t>ROCK-CLIMBING WALL.</w:t>
      </w:r>
    </w:p>
    <w:p w14:paraId="34A963F0" w14:textId="77777777" w:rsidR="00577B48" w:rsidRDefault="00000000">
      <w:pPr>
        <w:tabs>
          <w:tab w:val="left" w:pos="5151"/>
          <w:tab w:val="left" w:pos="6346"/>
        </w:tabs>
        <w:spacing w:before="129"/>
        <w:ind w:left="705"/>
        <w:rPr>
          <w:rFonts w:ascii="Arial"/>
          <w:b/>
          <w:sz w:val="12"/>
        </w:rPr>
      </w:pPr>
      <w:r>
        <w:rPr>
          <w:rFonts w:ascii="Arial"/>
          <w:b/>
          <w:spacing w:val="-2"/>
          <w:sz w:val="12"/>
        </w:rPr>
        <w:t>STUDENT:</w:t>
      </w:r>
      <w:r>
        <w:rPr>
          <w:rFonts w:ascii="Arial"/>
          <w:b/>
          <w:sz w:val="12"/>
          <w:u w:val="single"/>
        </w:rPr>
        <w:tab/>
      </w:r>
      <w:r>
        <w:rPr>
          <w:rFonts w:ascii="Arial"/>
          <w:b/>
          <w:sz w:val="12"/>
        </w:rPr>
        <w:t>GRADE:</w:t>
      </w:r>
      <w:r>
        <w:rPr>
          <w:rFonts w:ascii="Arial"/>
          <w:b/>
          <w:spacing w:val="-3"/>
          <w:sz w:val="12"/>
        </w:rPr>
        <w:t xml:space="preserve"> </w:t>
      </w:r>
      <w:r>
        <w:rPr>
          <w:rFonts w:ascii="Arial"/>
          <w:b/>
          <w:sz w:val="12"/>
          <w:u w:val="single"/>
        </w:rPr>
        <w:tab/>
      </w:r>
    </w:p>
    <w:p w14:paraId="616BCF12" w14:textId="77777777" w:rsidR="00577B48" w:rsidRDefault="00000000">
      <w:pPr>
        <w:tabs>
          <w:tab w:val="left" w:pos="3717"/>
        </w:tabs>
        <w:spacing w:before="7"/>
        <w:ind w:left="1610"/>
        <w:rPr>
          <w:rFonts w:ascii="Arial"/>
          <w:sz w:val="12"/>
        </w:rPr>
      </w:pPr>
      <w:r>
        <w:rPr>
          <w:rFonts w:ascii="Arial"/>
          <w:sz w:val="12"/>
        </w:rPr>
        <w:t>LAST</w:t>
      </w:r>
      <w:r>
        <w:rPr>
          <w:rFonts w:ascii="Arial"/>
          <w:spacing w:val="1"/>
          <w:sz w:val="12"/>
        </w:rPr>
        <w:t xml:space="preserve"> </w:t>
      </w:r>
      <w:r>
        <w:rPr>
          <w:rFonts w:ascii="Arial"/>
          <w:spacing w:val="-4"/>
          <w:sz w:val="12"/>
        </w:rPr>
        <w:t>NAME</w:t>
      </w:r>
      <w:r>
        <w:rPr>
          <w:rFonts w:ascii="Arial"/>
          <w:sz w:val="12"/>
        </w:rPr>
        <w:tab/>
        <w:t>FIRST</w:t>
      </w:r>
      <w:r>
        <w:rPr>
          <w:rFonts w:ascii="Arial"/>
          <w:spacing w:val="3"/>
          <w:sz w:val="12"/>
        </w:rPr>
        <w:t xml:space="preserve"> </w:t>
      </w:r>
      <w:r>
        <w:rPr>
          <w:rFonts w:ascii="Arial"/>
          <w:spacing w:val="-4"/>
          <w:sz w:val="12"/>
        </w:rPr>
        <w:t>NAME</w:t>
      </w:r>
    </w:p>
    <w:p w14:paraId="7FF3D10F" w14:textId="77777777" w:rsidR="00577B48" w:rsidRDefault="00577B48">
      <w:pPr>
        <w:pStyle w:val="BodyText"/>
        <w:spacing w:before="108"/>
        <w:rPr>
          <w:rFonts w:ascii="Arial"/>
          <w:sz w:val="12"/>
        </w:rPr>
      </w:pPr>
    </w:p>
    <w:p w14:paraId="47A81F64" w14:textId="77777777" w:rsidR="00577B48" w:rsidRDefault="00000000">
      <w:pPr>
        <w:spacing w:before="1"/>
        <w:ind w:left="705"/>
        <w:rPr>
          <w:rFonts w:ascii="Arial"/>
          <w:b/>
          <w:sz w:val="12"/>
        </w:rPr>
      </w:pPr>
      <w:r>
        <w:rPr>
          <w:rFonts w:ascii="Arial"/>
          <w:b/>
          <w:sz w:val="12"/>
        </w:rPr>
        <w:t>SCHOOL</w:t>
      </w:r>
      <w:r>
        <w:rPr>
          <w:rFonts w:ascii="Arial"/>
          <w:b/>
          <w:spacing w:val="-8"/>
          <w:sz w:val="12"/>
        </w:rPr>
        <w:t xml:space="preserve"> </w:t>
      </w:r>
      <w:r>
        <w:rPr>
          <w:rFonts w:ascii="Arial"/>
          <w:b/>
          <w:sz w:val="12"/>
        </w:rPr>
        <w:t>YEAR:</w:t>
      </w:r>
      <w:r>
        <w:rPr>
          <w:rFonts w:ascii="Arial"/>
          <w:b/>
          <w:spacing w:val="-6"/>
          <w:sz w:val="12"/>
        </w:rPr>
        <w:t xml:space="preserve"> </w:t>
      </w:r>
      <w:r>
        <w:rPr>
          <w:rFonts w:ascii="Arial"/>
          <w:b/>
          <w:sz w:val="12"/>
          <w:u w:val="single"/>
        </w:rPr>
        <w:t>2025-</w:t>
      </w:r>
      <w:r>
        <w:rPr>
          <w:rFonts w:ascii="Arial"/>
          <w:b/>
          <w:spacing w:val="-4"/>
          <w:sz w:val="12"/>
          <w:u w:val="single"/>
        </w:rPr>
        <w:t>2026</w:t>
      </w:r>
    </w:p>
    <w:p w14:paraId="17C90B62" w14:textId="77777777" w:rsidR="00577B48" w:rsidRDefault="00577B48">
      <w:pPr>
        <w:pStyle w:val="BodyText"/>
        <w:rPr>
          <w:rFonts w:ascii="Arial"/>
          <w:b/>
          <w:sz w:val="12"/>
        </w:rPr>
      </w:pPr>
    </w:p>
    <w:p w14:paraId="16C67017" w14:textId="77777777" w:rsidR="00577B48" w:rsidRDefault="00577B48">
      <w:pPr>
        <w:pStyle w:val="BodyText"/>
        <w:spacing w:before="26"/>
        <w:rPr>
          <w:rFonts w:ascii="Arial"/>
          <w:b/>
          <w:sz w:val="12"/>
        </w:rPr>
      </w:pPr>
    </w:p>
    <w:p w14:paraId="55C6F2C1" w14:textId="77777777" w:rsidR="00577B48" w:rsidRDefault="00000000">
      <w:pPr>
        <w:tabs>
          <w:tab w:val="left" w:pos="6455"/>
        </w:tabs>
        <w:ind w:left="705"/>
        <w:rPr>
          <w:rFonts w:ascii="Arial"/>
          <w:b/>
          <w:sz w:val="12"/>
        </w:rPr>
      </w:pPr>
      <w:r>
        <w:rPr>
          <w:rFonts w:ascii="Arial"/>
          <w:b/>
          <w:spacing w:val="-2"/>
          <w:sz w:val="12"/>
        </w:rPr>
        <w:t>PARENT/GUARDIAN</w:t>
      </w:r>
      <w:r>
        <w:rPr>
          <w:rFonts w:ascii="Arial"/>
          <w:b/>
          <w:spacing w:val="7"/>
          <w:sz w:val="12"/>
        </w:rPr>
        <w:t xml:space="preserve"> </w:t>
      </w:r>
      <w:r>
        <w:rPr>
          <w:rFonts w:ascii="Arial"/>
          <w:b/>
          <w:sz w:val="12"/>
        </w:rPr>
        <w:t>SIGNATURE:</w:t>
      </w:r>
      <w:r>
        <w:rPr>
          <w:rFonts w:ascii="Arial"/>
          <w:b/>
          <w:spacing w:val="12"/>
          <w:sz w:val="12"/>
        </w:rPr>
        <w:t xml:space="preserve"> </w:t>
      </w:r>
      <w:r>
        <w:rPr>
          <w:rFonts w:ascii="Arial"/>
          <w:b/>
          <w:sz w:val="12"/>
          <w:u w:val="single"/>
        </w:rPr>
        <w:tab/>
      </w:r>
    </w:p>
    <w:p w14:paraId="4C5BAC21" w14:textId="77777777" w:rsidR="00577B48" w:rsidRDefault="00577B48">
      <w:pPr>
        <w:pStyle w:val="BodyText"/>
        <w:spacing w:before="14"/>
        <w:rPr>
          <w:rFonts w:ascii="Arial"/>
          <w:b/>
          <w:sz w:val="12"/>
        </w:rPr>
      </w:pPr>
    </w:p>
    <w:p w14:paraId="73E75BE8" w14:textId="77777777" w:rsidR="00577B48" w:rsidRDefault="00000000">
      <w:pPr>
        <w:tabs>
          <w:tab w:val="left" w:pos="6475"/>
        </w:tabs>
        <w:ind w:left="705"/>
        <w:rPr>
          <w:rFonts w:ascii="Arial"/>
          <w:b/>
          <w:sz w:val="12"/>
        </w:rPr>
      </w:pPr>
      <w:r>
        <w:rPr>
          <w:rFonts w:ascii="Arial"/>
          <w:b/>
          <w:sz w:val="12"/>
        </w:rPr>
        <w:t>PARENT/GUARDIAN</w:t>
      </w:r>
      <w:r>
        <w:rPr>
          <w:rFonts w:ascii="Arial"/>
          <w:b/>
          <w:spacing w:val="-5"/>
          <w:sz w:val="12"/>
        </w:rPr>
        <w:t xml:space="preserve"> </w:t>
      </w:r>
      <w:r>
        <w:rPr>
          <w:rFonts w:ascii="Arial"/>
          <w:b/>
          <w:sz w:val="12"/>
        </w:rPr>
        <w:t>FULL</w:t>
      </w:r>
      <w:r>
        <w:rPr>
          <w:rFonts w:ascii="Arial"/>
          <w:b/>
          <w:spacing w:val="-2"/>
          <w:sz w:val="12"/>
        </w:rPr>
        <w:t xml:space="preserve"> </w:t>
      </w:r>
      <w:r>
        <w:rPr>
          <w:rFonts w:ascii="Arial"/>
          <w:b/>
          <w:sz w:val="12"/>
        </w:rPr>
        <w:t>NAME:</w:t>
      </w:r>
      <w:r>
        <w:rPr>
          <w:rFonts w:ascii="Arial"/>
          <w:b/>
          <w:spacing w:val="-2"/>
          <w:sz w:val="12"/>
        </w:rPr>
        <w:t xml:space="preserve"> </w:t>
      </w:r>
      <w:r>
        <w:rPr>
          <w:rFonts w:ascii="Arial"/>
          <w:b/>
          <w:sz w:val="12"/>
          <w:u w:val="single"/>
        </w:rPr>
        <w:tab/>
      </w:r>
    </w:p>
    <w:p w14:paraId="0DBDBF08" w14:textId="77777777" w:rsidR="00577B48" w:rsidRDefault="00577B48">
      <w:pPr>
        <w:pStyle w:val="BodyText"/>
        <w:spacing w:before="19"/>
        <w:rPr>
          <w:rFonts w:ascii="Arial"/>
          <w:b/>
          <w:sz w:val="12"/>
        </w:rPr>
      </w:pPr>
    </w:p>
    <w:p w14:paraId="4356512D" w14:textId="77777777" w:rsidR="00577B48" w:rsidRDefault="00000000">
      <w:pPr>
        <w:tabs>
          <w:tab w:val="left" w:pos="5041"/>
          <w:tab w:val="left" w:pos="6905"/>
        </w:tabs>
        <w:ind w:left="705"/>
        <w:rPr>
          <w:rFonts w:ascii="Arial"/>
          <w:b/>
          <w:sz w:val="12"/>
        </w:rPr>
      </w:pPr>
      <w:r>
        <w:rPr>
          <w:rFonts w:ascii="Arial"/>
          <w:b/>
          <w:sz w:val="12"/>
        </w:rPr>
        <w:t>RELATIONSHIP</w:t>
      </w:r>
      <w:r>
        <w:rPr>
          <w:rFonts w:ascii="Arial"/>
          <w:b/>
          <w:spacing w:val="-1"/>
          <w:sz w:val="12"/>
        </w:rPr>
        <w:t xml:space="preserve"> </w:t>
      </w:r>
      <w:r>
        <w:rPr>
          <w:rFonts w:ascii="Arial"/>
          <w:b/>
          <w:sz w:val="12"/>
        </w:rPr>
        <w:t>TO</w:t>
      </w:r>
      <w:r>
        <w:rPr>
          <w:rFonts w:ascii="Arial"/>
          <w:b/>
          <w:spacing w:val="-3"/>
          <w:sz w:val="12"/>
        </w:rPr>
        <w:t xml:space="preserve"> </w:t>
      </w:r>
      <w:r>
        <w:rPr>
          <w:rFonts w:ascii="Arial"/>
          <w:b/>
          <w:spacing w:val="-2"/>
          <w:sz w:val="12"/>
        </w:rPr>
        <w:t>STUDENT:</w:t>
      </w:r>
      <w:r>
        <w:rPr>
          <w:rFonts w:ascii="Arial"/>
          <w:b/>
          <w:sz w:val="12"/>
          <w:u w:val="single"/>
        </w:rPr>
        <w:tab/>
      </w:r>
      <w:r>
        <w:rPr>
          <w:rFonts w:ascii="Arial"/>
          <w:b/>
          <w:sz w:val="12"/>
        </w:rPr>
        <w:t>DATE:</w:t>
      </w:r>
      <w:r>
        <w:rPr>
          <w:rFonts w:ascii="Arial"/>
          <w:b/>
          <w:spacing w:val="-3"/>
          <w:sz w:val="12"/>
        </w:rPr>
        <w:t xml:space="preserve"> </w:t>
      </w:r>
      <w:r>
        <w:rPr>
          <w:rFonts w:ascii="Arial"/>
          <w:b/>
          <w:sz w:val="12"/>
          <w:u w:val="single"/>
        </w:rPr>
        <w:tab/>
      </w:r>
    </w:p>
    <w:p w14:paraId="6174F8D2" w14:textId="77777777" w:rsidR="00577B48" w:rsidRDefault="00577B48">
      <w:pPr>
        <w:rPr>
          <w:rFonts w:ascii="Arial"/>
          <w:sz w:val="12"/>
        </w:rPr>
        <w:sectPr w:rsidR="00577B48">
          <w:pgSz w:w="12240" w:h="15840"/>
          <w:pgMar w:top="1480" w:right="80" w:bottom="280" w:left="0" w:header="720" w:footer="720" w:gutter="0"/>
          <w:cols w:space="720"/>
        </w:sectPr>
      </w:pPr>
    </w:p>
    <w:p w14:paraId="5F7A8972" w14:textId="77777777" w:rsidR="00577B48" w:rsidRDefault="00000000">
      <w:pPr>
        <w:pStyle w:val="BodyText"/>
        <w:ind w:left="2596"/>
        <w:rPr>
          <w:rFonts w:ascii="Arial"/>
        </w:rPr>
      </w:pPr>
      <w:r>
        <w:rPr>
          <w:rFonts w:ascii="Arial"/>
          <w:noProof/>
        </w:rPr>
        <w:lastRenderedPageBreak/>
        <w:drawing>
          <wp:inline distT="0" distB="0" distL="0" distR="0" wp14:anchorId="33832A1C" wp14:editId="49F3453E">
            <wp:extent cx="4496220" cy="950976"/>
            <wp:effectExtent l="0" t="0" r="0" b="0"/>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30" cstate="print"/>
                    <a:stretch>
                      <a:fillRect/>
                    </a:stretch>
                  </pic:blipFill>
                  <pic:spPr>
                    <a:xfrm>
                      <a:off x="0" y="0"/>
                      <a:ext cx="4496220" cy="950976"/>
                    </a:xfrm>
                    <a:prstGeom prst="rect">
                      <a:avLst/>
                    </a:prstGeom>
                  </pic:spPr>
                </pic:pic>
              </a:graphicData>
            </a:graphic>
          </wp:inline>
        </w:drawing>
      </w:r>
    </w:p>
    <w:p w14:paraId="7AF7CF99" w14:textId="77777777" w:rsidR="00577B48" w:rsidRDefault="00577B48">
      <w:pPr>
        <w:pStyle w:val="BodyText"/>
        <w:spacing w:before="83"/>
        <w:rPr>
          <w:rFonts w:ascii="Arial"/>
          <w:b/>
          <w:sz w:val="24"/>
        </w:rPr>
      </w:pPr>
    </w:p>
    <w:p w14:paraId="0FE42416" w14:textId="77777777" w:rsidR="00577B48" w:rsidRDefault="00000000">
      <w:pPr>
        <w:pStyle w:val="Heading2"/>
        <w:spacing w:before="1"/>
        <w:ind w:left="4011" w:right="3924" w:firstLine="545"/>
        <w:rPr>
          <w:rFonts w:ascii="Cambria"/>
        </w:rPr>
      </w:pPr>
      <w:r>
        <w:rPr>
          <w:rFonts w:ascii="Cambria"/>
        </w:rPr>
        <w:t>Mater Academy Preparatory 5085</w:t>
      </w:r>
      <w:r>
        <w:rPr>
          <w:rFonts w:ascii="Cambria"/>
          <w:spacing w:val="-10"/>
        </w:rPr>
        <w:t xml:space="preserve"> </w:t>
      </w:r>
      <w:r>
        <w:rPr>
          <w:rFonts w:ascii="Cambria"/>
        </w:rPr>
        <w:t>Reed</w:t>
      </w:r>
      <w:r>
        <w:rPr>
          <w:rFonts w:ascii="Cambria"/>
          <w:spacing w:val="-11"/>
        </w:rPr>
        <w:t xml:space="preserve"> </w:t>
      </w:r>
      <w:r>
        <w:rPr>
          <w:rFonts w:ascii="Cambria"/>
        </w:rPr>
        <w:t>Road,</w:t>
      </w:r>
      <w:r>
        <w:rPr>
          <w:rFonts w:ascii="Cambria"/>
          <w:spacing w:val="-12"/>
        </w:rPr>
        <w:t xml:space="preserve"> </w:t>
      </w:r>
      <w:r>
        <w:rPr>
          <w:rFonts w:ascii="Cambria"/>
        </w:rPr>
        <w:t>Columbus,</w:t>
      </w:r>
      <w:r>
        <w:rPr>
          <w:rFonts w:ascii="Cambria"/>
          <w:spacing w:val="-8"/>
        </w:rPr>
        <w:t xml:space="preserve"> </w:t>
      </w:r>
      <w:r>
        <w:rPr>
          <w:rFonts w:ascii="Cambria"/>
        </w:rPr>
        <w:t>OH</w:t>
      </w:r>
      <w:r>
        <w:rPr>
          <w:rFonts w:ascii="Cambria"/>
          <w:spacing w:val="-6"/>
        </w:rPr>
        <w:t xml:space="preserve"> </w:t>
      </w:r>
      <w:r>
        <w:rPr>
          <w:rFonts w:ascii="Cambria"/>
        </w:rPr>
        <w:t>43220</w:t>
      </w:r>
    </w:p>
    <w:p w14:paraId="3E490B14" w14:textId="77777777" w:rsidR="00577B48" w:rsidRDefault="00000000">
      <w:pPr>
        <w:spacing w:before="2"/>
        <w:ind w:left="76"/>
        <w:jc w:val="center"/>
        <w:rPr>
          <w:rFonts w:ascii="Cambria" w:eastAsia="Cambria"/>
          <w:b/>
          <w:sz w:val="24"/>
        </w:rPr>
      </w:pPr>
      <w:r>
        <w:rPr>
          <w:rFonts w:ascii="Segoe UI Emoji" w:eastAsia="Segoe UI Emoji"/>
          <w:b/>
          <w:sz w:val="24"/>
        </w:rPr>
        <w:t>📞</w:t>
      </w:r>
      <w:r>
        <w:rPr>
          <w:rFonts w:ascii="Segoe UI Emoji" w:eastAsia="Segoe UI Emoji"/>
          <w:b/>
          <w:spacing w:val="-5"/>
          <w:sz w:val="24"/>
        </w:rPr>
        <w:t xml:space="preserve"> </w:t>
      </w:r>
      <w:r>
        <w:rPr>
          <w:rFonts w:ascii="Cambria" w:eastAsia="Cambria"/>
          <w:b/>
          <w:sz w:val="24"/>
        </w:rPr>
        <w:t>614-489-</w:t>
      </w:r>
      <w:r>
        <w:rPr>
          <w:rFonts w:ascii="Cambria" w:eastAsia="Cambria"/>
          <w:b/>
          <w:spacing w:val="-4"/>
          <w:sz w:val="24"/>
        </w:rPr>
        <w:t>8787</w:t>
      </w:r>
    </w:p>
    <w:p w14:paraId="133AC2C1" w14:textId="77777777" w:rsidR="00577B48" w:rsidRDefault="00000000">
      <w:pPr>
        <w:ind w:left="83"/>
        <w:jc w:val="center"/>
        <w:rPr>
          <w:rFonts w:ascii="Cambria" w:eastAsia="Cambria"/>
          <w:b/>
          <w:sz w:val="24"/>
        </w:rPr>
      </w:pPr>
      <w:r>
        <w:rPr>
          <w:rFonts w:ascii="Segoe UI Emoji" w:eastAsia="Segoe UI Emoji"/>
          <w:b/>
          <w:sz w:val="24"/>
        </w:rPr>
        <w:t>🌐</w:t>
      </w:r>
      <w:r>
        <w:rPr>
          <w:rFonts w:ascii="Segoe UI Emoji" w:eastAsia="Segoe UI Emoji"/>
          <w:b/>
          <w:spacing w:val="2"/>
          <w:sz w:val="24"/>
        </w:rPr>
        <w:t xml:space="preserve"> </w:t>
      </w:r>
      <w:hyperlink r:id="rId31">
        <w:r>
          <w:rPr>
            <w:rFonts w:ascii="Cambria" w:eastAsia="Cambria"/>
            <w:b/>
            <w:spacing w:val="-2"/>
            <w:sz w:val="24"/>
            <w:u w:val="single"/>
          </w:rPr>
          <w:t>www.MaterColumbus.org</w:t>
        </w:r>
      </w:hyperlink>
    </w:p>
    <w:p w14:paraId="504E1A56" w14:textId="77777777" w:rsidR="00577B48" w:rsidRDefault="00000000">
      <w:pPr>
        <w:spacing w:before="267" w:line="281" w:lineRule="exact"/>
        <w:ind w:left="80"/>
        <w:jc w:val="center"/>
        <w:rPr>
          <w:rFonts w:ascii="Cambria"/>
          <w:sz w:val="24"/>
        </w:rPr>
      </w:pPr>
      <w:r>
        <w:rPr>
          <w:rFonts w:ascii="Cambria"/>
          <w:sz w:val="24"/>
          <w:u w:val="single"/>
        </w:rPr>
        <w:t>PARENT</w:t>
      </w:r>
      <w:r>
        <w:rPr>
          <w:rFonts w:ascii="Cambria"/>
          <w:spacing w:val="-7"/>
          <w:sz w:val="24"/>
          <w:u w:val="single"/>
        </w:rPr>
        <w:t xml:space="preserve"> </w:t>
      </w:r>
      <w:r>
        <w:rPr>
          <w:rFonts w:ascii="Cambria"/>
          <w:sz w:val="24"/>
          <w:u w:val="single"/>
        </w:rPr>
        <w:t>&amp;</w:t>
      </w:r>
      <w:r>
        <w:rPr>
          <w:rFonts w:ascii="Cambria"/>
          <w:spacing w:val="-3"/>
          <w:sz w:val="24"/>
          <w:u w:val="single"/>
        </w:rPr>
        <w:t xml:space="preserve"> </w:t>
      </w:r>
      <w:r>
        <w:rPr>
          <w:rFonts w:ascii="Cambria"/>
          <w:sz w:val="24"/>
          <w:u w:val="single"/>
        </w:rPr>
        <w:t>STUDENT</w:t>
      </w:r>
      <w:r>
        <w:rPr>
          <w:rFonts w:ascii="Cambria"/>
          <w:spacing w:val="-5"/>
          <w:sz w:val="24"/>
          <w:u w:val="single"/>
        </w:rPr>
        <w:t xml:space="preserve"> </w:t>
      </w:r>
      <w:r>
        <w:rPr>
          <w:rFonts w:ascii="Cambria"/>
          <w:sz w:val="24"/>
          <w:u w:val="single"/>
        </w:rPr>
        <w:t>HANDBOOK</w:t>
      </w:r>
      <w:r>
        <w:rPr>
          <w:rFonts w:ascii="Cambria"/>
          <w:spacing w:val="-4"/>
          <w:sz w:val="24"/>
          <w:u w:val="single"/>
        </w:rPr>
        <w:t xml:space="preserve"> </w:t>
      </w:r>
      <w:r>
        <w:rPr>
          <w:rFonts w:ascii="Cambria"/>
          <w:sz w:val="24"/>
          <w:u w:val="single"/>
        </w:rPr>
        <w:t>AGREEMENT</w:t>
      </w:r>
      <w:r>
        <w:rPr>
          <w:rFonts w:ascii="Cambria"/>
          <w:spacing w:val="-4"/>
          <w:sz w:val="24"/>
          <w:u w:val="single"/>
        </w:rPr>
        <w:t xml:space="preserve"> </w:t>
      </w:r>
      <w:r>
        <w:rPr>
          <w:rFonts w:ascii="Cambria"/>
          <w:sz w:val="24"/>
          <w:u w:val="single"/>
        </w:rPr>
        <w:t>VERIFICATION</w:t>
      </w:r>
      <w:r>
        <w:rPr>
          <w:rFonts w:ascii="Cambria"/>
          <w:spacing w:val="-1"/>
          <w:sz w:val="24"/>
          <w:u w:val="single"/>
        </w:rPr>
        <w:t xml:space="preserve"> </w:t>
      </w:r>
      <w:r>
        <w:rPr>
          <w:rFonts w:ascii="Cambria"/>
          <w:spacing w:val="-4"/>
          <w:sz w:val="24"/>
          <w:u w:val="single"/>
        </w:rPr>
        <w:t>FORM</w:t>
      </w:r>
    </w:p>
    <w:p w14:paraId="5F55463C" w14:textId="77777777" w:rsidR="00577B48" w:rsidRDefault="00000000">
      <w:pPr>
        <w:spacing w:line="280" w:lineRule="exact"/>
        <w:ind w:left="87"/>
        <w:jc w:val="center"/>
        <w:rPr>
          <w:rFonts w:ascii="Cambria" w:hAnsi="Cambria"/>
          <w:sz w:val="24"/>
        </w:rPr>
      </w:pPr>
      <w:r>
        <w:rPr>
          <w:rFonts w:ascii="Cambria" w:hAnsi="Cambria"/>
          <w:sz w:val="24"/>
        </w:rPr>
        <w:t>School</w:t>
      </w:r>
      <w:r>
        <w:rPr>
          <w:rFonts w:ascii="Cambria" w:hAnsi="Cambria"/>
          <w:spacing w:val="-3"/>
          <w:sz w:val="24"/>
        </w:rPr>
        <w:t xml:space="preserve"> </w:t>
      </w:r>
      <w:r>
        <w:rPr>
          <w:rFonts w:ascii="Cambria" w:hAnsi="Cambria"/>
          <w:sz w:val="24"/>
        </w:rPr>
        <w:t xml:space="preserve">Year: </w:t>
      </w:r>
      <w:r>
        <w:rPr>
          <w:rFonts w:ascii="Cambria" w:hAnsi="Cambria"/>
          <w:spacing w:val="-2"/>
          <w:sz w:val="24"/>
        </w:rPr>
        <w:t>2025–2026</w:t>
      </w:r>
    </w:p>
    <w:p w14:paraId="65744256" w14:textId="77777777" w:rsidR="00577B48" w:rsidRDefault="00000000">
      <w:pPr>
        <w:ind w:left="782" w:right="698"/>
        <w:jc w:val="center"/>
        <w:rPr>
          <w:rFonts w:ascii="Cambria"/>
          <w:sz w:val="24"/>
        </w:rPr>
      </w:pPr>
      <w:r>
        <w:rPr>
          <w:rFonts w:ascii="Cambria"/>
          <w:sz w:val="24"/>
        </w:rPr>
        <w:t>Our</w:t>
      </w:r>
      <w:r>
        <w:rPr>
          <w:rFonts w:ascii="Cambria"/>
          <w:spacing w:val="-2"/>
          <w:sz w:val="24"/>
        </w:rPr>
        <w:t xml:space="preserve"> </w:t>
      </w:r>
      <w:r>
        <w:rPr>
          <w:rFonts w:ascii="Cambria"/>
          <w:sz w:val="24"/>
        </w:rPr>
        <w:t>Parent</w:t>
      </w:r>
      <w:r>
        <w:rPr>
          <w:rFonts w:ascii="Cambria"/>
          <w:spacing w:val="-4"/>
          <w:sz w:val="24"/>
        </w:rPr>
        <w:t xml:space="preserve"> </w:t>
      </w:r>
      <w:r>
        <w:rPr>
          <w:rFonts w:ascii="Cambria"/>
          <w:sz w:val="24"/>
        </w:rPr>
        <w:t>&amp;</w:t>
      </w:r>
      <w:r>
        <w:rPr>
          <w:rFonts w:ascii="Cambria"/>
          <w:spacing w:val="-3"/>
          <w:sz w:val="24"/>
        </w:rPr>
        <w:t xml:space="preserve"> </w:t>
      </w:r>
      <w:r>
        <w:rPr>
          <w:rFonts w:ascii="Cambria"/>
          <w:sz w:val="24"/>
        </w:rPr>
        <w:t>Student</w:t>
      </w:r>
      <w:r>
        <w:rPr>
          <w:rFonts w:ascii="Cambria"/>
          <w:spacing w:val="-4"/>
          <w:sz w:val="24"/>
        </w:rPr>
        <w:t xml:space="preserve"> </w:t>
      </w:r>
      <w:r>
        <w:rPr>
          <w:rFonts w:ascii="Cambria"/>
          <w:sz w:val="24"/>
        </w:rPr>
        <w:t>Handbook</w:t>
      </w:r>
      <w:r>
        <w:rPr>
          <w:rFonts w:ascii="Cambria"/>
          <w:spacing w:val="-8"/>
          <w:sz w:val="24"/>
        </w:rPr>
        <w:t xml:space="preserve"> </w:t>
      </w:r>
      <w:r>
        <w:rPr>
          <w:rFonts w:ascii="Cambria"/>
          <w:sz w:val="24"/>
        </w:rPr>
        <w:t>is</w:t>
      </w:r>
      <w:r>
        <w:rPr>
          <w:rFonts w:ascii="Cambria"/>
          <w:spacing w:val="-1"/>
          <w:sz w:val="24"/>
        </w:rPr>
        <w:t xml:space="preserve"> </w:t>
      </w:r>
      <w:r>
        <w:rPr>
          <w:rFonts w:ascii="Cambria"/>
          <w:sz w:val="24"/>
        </w:rPr>
        <w:t>available</w:t>
      </w:r>
      <w:r>
        <w:rPr>
          <w:rFonts w:ascii="Cambria"/>
          <w:spacing w:val="-5"/>
          <w:sz w:val="24"/>
        </w:rPr>
        <w:t xml:space="preserve"> </w:t>
      </w:r>
      <w:r>
        <w:rPr>
          <w:rFonts w:ascii="Cambria"/>
          <w:sz w:val="24"/>
        </w:rPr>
        <w:t>online</w:t>
      </w:r>
      <w:r>
        <w:rPr>
          <w:rFonts w:ascii="Cambria"/>
          <w:spacing w:val="-5"/>
          <w:sz w:val="24"/>
        </w:rPr>
        <w:t xml:space="preserve"> </w:t>
      </w:r>
      <w:r>
        <w:rPr>
          <w:rFonts w:ascii="Cambria"/>
          <w:sz w:val="24"/>
        </w:rPr>
        <w:t xml:space="preserve">at </w:t>
      </w:r>
      <w:hyperlink r:id="rId32">
        <w:r>
          <w:rPr>
            <w:rFonts w:ascii="Cambria"/>
            <w:sz w:val="24"/>
            <w:u w:val="single"/>
          </w:rPr>
          <w:t>www.matercolumbus.org</w:t>
        </w:r>
      </w:hyperlink>
      <w:r>
        <w:rPr>
          <w:rFonts w:ascii="Cambria"/>
          <w:sz w:val="24"/>
        </w:rPr>
        <w:t>.</w:t>
      </w:r>
      <w:r>
        <w:rPr>
          <w:rFonts w:ascii="Cambria"/>
          <w:spacing w:val="-7"/>
          <w:sz w:val="24"/>
        </w:rPr>
        <w:t xml:space="preserve"> </w:t>
      </w:r>
      <w:r>
        <w:rPr>
          <w:rFonts w:ascii="Cambria"/>
          <w:sz w:val="24"/>
        </w:rPr>
        <w:t>Please</w:t>
      </w:r>
      <w:r>
        <w:rPr>
          <w:rFonts w:ascii="Cambria"/>
          <w:spacing w:val="-5"/>
          <w:sz w:val="24"/>
        </w:rPr>
        <w:t xml:space="preserve"> </w:t>
      </w:r>
      <w:r>
        <w:rPr>
          <w:rFonts w:ascii="Cambria"/>
          <w:sz w:val="24"/>
        </w:rPr>
        <w:t>read</w:t>
      </w:r>
      <w:r>
        <w:rPr>
          <w:rFonts w:ascii="Cambria"/>
          <w:spacing w:val="-1"/>
          <w:sz w:val="24"/>
        </w:rPr>
        <w:t xml:space="preserve"> </w:t>
      </w:r>
      <w:r>
        <w:rPr>
          <w:rFonts w:ascii="Cambria"/>
          <w:sz w:val="24"/>
        </w:rPr>
        <w:t>and</w:t>
      </w:r>
      <w:r>
        <w:rPr>
          <w:rFonts w:ascii="Cambria"/>
          <w:spacing w:val="-1"/>
          <w:sz w:val="24"/>
        </w:rPr>
        <w:t xml:space="preserve"> </w:t>
      </w:r>
      <w:r>
        <w:rPr>
          <w:rFonts w:ascii="Cambria"/>
          <w:sz w:val="24"/>
        </w:rPr>
        <w:t>review the handbook with your child. If you are unable to access the internet, you may visit the main office to request a printed copy.</w:t>
      </w:r>
    </w:p>
    <w:p w14:paraId="3821D594" w14:textId="77777777" w:rsidR="00577B48" w:rsidRDefault="00000000">
      <w:pPr>
        <w:spacing w:before="271" w:line="281" w:lineRule="exact"/>
        <w:ind w:left="69"/>
        <w:jc w:val="center"/>
        <w:rPr>
          <w:rFonts w:ascii="Cambria" w:hAnsi="Cambria"/>
          <w:b/>
          <w:i/>
          <w:sz w:val="24"/>
        </w:rPr>
      </w:pPr>
      <w:r>
        <w:rPr>
          <w:rFonts w:ascii="Cambria" w:hAnsi="Cambria"/>
          <w:b/>
          <w:i/>
          <w:sz w:val="24"/>
        </w:rPr>
        <w:t>After</w:t>
      </w:r>
      <w:r>
        <w:rPr>
          <w:rFonts w:ascii="Cambria" w:hAnsi="Cambria"/>
          <w:b/>
          <w:i/>
          <w:spacing w:val="-1"/>
          <w:sz w:val="24"/>
        </w:rPr>
        <w:t xml:space="preserve"> </w:t>
      </w:r>
      <w:r>
        <w:rPr>
          <w:rFonts w:ascii="Cambria" w:hAnsi="Cambria"/>
          <w:b/>
          <w:i/>
          <w:sz w:val="24"/>
        </w:rPr>
        <w:t>reviewing</w:t>
      </w:r>
      <w:r>
        <w:rPr>
          <w:rFonts w:ascii="Cambria" w:hAnsi="Cambria"/>
          <w:b/>
          <w:i/>
          <w:spacing w:val="-6"/>
          <w:sz w:val="24"/>
        </w:rPr>
        <w:t xml:space="preserve"> </w:t>
      </w:r>
      <w:r>
        <w:rPr>
          <w:rFonts w:ascii="Cambria" w:hAnsi="Cambria"/>
          <w:b/>
          <w:i/>
          <w:sz w:val="24"/>
        </w:rPr>
        <w:t>the</w:t>
      </w:r>
      <w:r>
        <w:rPr>
          <w:rFonts w:ascii="Cambria" w:hAnsi="Cambria"/>
          <w:b/>
          <w:i/>
          <w:spacing w:val="-5"/>
          <w:sz w:val="24"/>
        </w:rPr>
        <w:t xml:space="preserve"> </w:t>
      </w:r>
      <w:r>
        <w:rPr>
          <w:rFonts w:ascii="Cambria" w:hAnsi="Cambria"/>
          <w:b/>
          <w:i/>
          <w:sz w:val="24"/>
        </w:rPr>
        <w:t>handbook, please complete</w:t>
      </w:r>
      <w:r>
        <w:rPr>
          <w:rFonts w:ascii="Cambria" w:hAnsi="Cambria"/>
          <w:b/>
          <w:i/>
          <w:spacing w:val="-5"/>
          <w:sz w:val="24"/>
        </w:rPr>
        <w:t xml:space="preserve"> </w:t>
      </w:r>
      <w:r>
        <w:rPr>
          <w:rFonts w:ascii="Cambria" w:hAnsi="Cambria"/>
          <w:b/>
          <w:i/>
          <w:sz w:val="24"/>
        </w:rPr>
        <w:t>and</w:t>
      </w:r>
      <w:r>
        <w:rPr>
          <w:rFonts w:ascii="Cambria" w:hAnsi="Cambria"/>
          <w:b/>
          <w:i/>
          <w:spacing w:val="-3"/>
          <w:sz w:val="24"/>
        </w:rPr>
        <w:t xml:space="preserve"> </w:t>
      </w:r>
      <w:r>
        <w:rPr>
          <w:rFonts w:ascii="Cambria" w:hAnsi="Cambria"/>
          <w:b/>
          <w:i/>
          <w:sz w:val="24"/>
        </w:rPr>
        <w:t>return</w:t>
      </w:r>
      <w:r>
        <w:rPr>
          <w:rFonts w:ascii="Cambria" w:hAnsi="Cambria"/>
          <w:b/>
          <w:i/>
          <w:spacing w:val="-1"/>
          <w:sz w:val="24"/>
        </w:rPr>
        <w:t xml:space="preserve"> </w:t>
      </w:r>
      <w:r>
        <w:rPr>
          <w:rFonts w:ascii="Cambria" w:hAnsi="Cambria"/>
          <w:b/>
          <w:i/>
          <w:sz w:val="24"/>
        </w:rPr>
        <w:t>this</w:t>
      </w:r>
      <w:r>
        <w:rPr>
          <w:rFonts w:ascii="Cambria" w:hAnsi="Cambria"/>
          <w:b/>
          <w:i/>
          <w:spacing w:val="-2"/>
          <w:sz w:val="24"/>
        </w:rPr>
        <w:t xml:space="preserve"> </w:t>
      </w:r>
      <w:r>
        <w:rPr>
          <w:rFonts w:ascii="Cambria" w:hAnsi="Cambria"/>
          <w:b/>
          <w:i/>
          <w:sz w:val="24"/>
        </w:rPr>
        <w:t>form</w:t>
      </w:r>
      <w:r>
        <w:rPr>
          <w:rFonts w:ascii="Cambria" w:hAnsi="Cambria"/>
          <w:b/>
          <w:i/>
          <w:spacing w:val="-4"/>
          <w:sz w:val="24"/>
        </w:rPr>
        <w:t xml:space="preserve"> </w:t>
      </w:r>
      <w:r>
        <w:rPr>
          <w:rFonts w:ascii="Cambria" w:hAnsi="Cambria"/>
          <w:b/>
          <w:i/>
          <w:sz w:val="24"/>
        </w:rPr>
        <w:t>to</w:t>
      </w:r>
      <w:r>
        <w:rPr>
          <w:rFonts w:ascii="Cambria" w:hAnsi="Cambria"/>
          <w:b/>
          <w:i/>
          <w:spacing w:val="-5"/>
          <w:sz w:val="24"/>
        </w:rPr>
        <w:t xml:space="preserve"> </w:t>
      </w:r>
      <w:r>
        <w:rPr>
          <w:rFonts w:ascii="Cambria" w:hAnsi="Cambria"/>
          <w:b/>
          <w:i/>
          <w:sz w:val="24"/>
        </w:rPr>
        <w:t>your</w:t>
      </w:r>
      <w:r>
        <w:rPr>
          <w:rFonts w:ascii="Cambria" w:hAnsi="Cambria"/>
          <w:b/>
          <w:i/>
          <w:spacing w:val="-4"/>
          <w:sz w:val="24"/>
        </w:rPr>
        <w:t xml:space="preserve"> </w:t>
      </w:r>
      <w:r>
        <w:rPr>
          <w:rFonts w:ascii="Cambria" w:hAnsi="Cambria"/>
          <w:b/>
          <w:i/>
          <w:sz w:val="24"/>
        </w:rPr>
        <w:t>child’s</w:t>
      </w:r>
      <w:r>
        <w:rPr>
          <w:rFonts w:ascii="Cambria" w:hAnsi="Cambria"/>
          <w:b/>
          <w:i/>
          <w:spacing w:val="-1"/>
          <w:sz w:val="24"/>
        </w:rPr>
        <w:t xml:space="preserve"> </w:t>
      </w:r>
      <w:r>
        <w:rPr>
          <w:rFonts w:ascii="Cambria" w:hAnsi="Cambria"/>
          <w:b/>
          <w:i/>
          <w:spacing w:val="-2"/>
          <w:sz w:val="24"/>
        </w:rPr>
        <w:t>homeroom</w:t>
      </w:r>
    </w:p>
    <w:p w14:paraId="050B5DAB" w14:textId="77777777" w:rsidR="00577B48" w:rsidRDefault="00000000">
      <w:pPr>
        <w:spacing w:line="281" w:lineRule="exact"/>
        <w:ind w:left="82"/>
        <w:jc w:val="center"/>
        <w:rPr>
          <w:rFonts w:ascii="Cambria"/>
          <w:b/>
          <w:i/>
          <w:sz w:val="24"/>
        </w:rPr>
      </w:pPr>
      <w:r>
        <w:rPr>
          <w:rFonts w:ascii="Cambria"/>
          <w:b/>
          <w:i/>
          <w:spacing w:val="-2"/>
          <w:sz w:val="24"/>
        </w:rPr>
        <w:t>teacher.</w:t>
      </w:r>
    </w:p>
    <w:p w14:paraId="201526DD" w14:textId="77777777" w:rsidR="00577B48" w:rsidRDefault="00577B48">
      <w:pPr>
        <w:pStyle w:val="BodyText"/>
        <w:spacing w:before="2"/>
        <w:rPr>
          <w:rFonts w:ascii="Cambria"/>
          <w:b/>
          <w:i/>
          <w:sz w:val="24"/>
        </w:rPr>
      </w:pPr>
    </w:p>
    <w:p w14:paraId="6680B989" w14:textId="77777777" w:rsidR="00577B48" w:rsidRDefault="00000000">
      <w:pPr>
        <w:spacing w:line="242" w:lineRule="auto"/>
        <w:ind w:left="840" w:right="1109" w:firstLine="55"/>
        <w:jc w:val="both"/>
        <w:rPr>
          <w:rFonts w:ascii="Cambria" w:hAnsi="Cambria"/>
          <w:i/>
          <w:sz w:val="24"/>
        </w:rPr>
      </w:pPr>
      <w:r>
        <w:rPr>
          <w:rFonts w:ascii="Cambria" w:hAnsi="Cambria"/>
          <w:sz w:val="24"/>
        </w:rPr>
        <w:t>I</w:t>
      </w:r>
      <w:r>
        <w:rPr>
          <w:rFonts w:ascii="Cambria" w:hAnsi="Cambria"/>
          <w:spacing w:val="-6"/>
          <w:sz w:val="24"/>
        </w:rPr>
        <w:t xml:space="preserve"> </w:t>
      </w:r>
      <w:r>
        <w:rPr>
          <w:rFonts w:ascii="Cambria" w:hAnsi="Cambria"/>
          <w:sz w:val="24"/>
        </w:rPr>
        <w:t>have</w:t>
      </w:r>
      <w:r>
        <w:rPr>
          <w:rFonts w:ascii="Cambria" w:hAnsi="Cambria"/>
          <w:spacing w:val="-5"/>
          <w:sz w:val="24"/>
        </w:rPr>
        <w:t xml:space="preserve"> </w:t>
      </w:r>
      <w:r>
        <w:rPr>
          <w:rFonts w:ascii="Cambria" w:hAnsi="Cambria"/>
          <w:sz w:val="24"/>
        </w:rPr>
        <w:t>read</w:t>
      </w:r>
      <w:r>
        <w:rPr>
          <w:rFonts w:ascii="Cambria" w:hAnsi="Cambria"/>
          <w:spacing w:val="-1"/>
          <w:sz w:val="24"/>
        </w:rPr>
        <w:t xml:space="preserve"> </w:t>
      </w:r>
      <w:r>
        <w:rPr>
          <w:rFonts w:ascii="Cambria" w:hAnsi="Cambria"/>
          <w:sz w:val="24"/>
        </w:rPr>
        <w:t>Mater</w:t>
      </w:r>
      <w:r>
        <w:rPr>
          <w:rFonts w:ascii="Cambria" w:hAnsi="Cambria"/>
          <w:spacing w:val="-2"/>
          <w:sz w:val="24"/>
        </w:rPr>
        <w:t xml:space="preserve"> </w:t>
      </w:r>
      <w:r>
        <w:rPr>
          <w:rFonts w:ascii="Cambria" w:hAnsi="Cambria"/>
          <w:sz w:val="24"/>
        </w:rPr>
        <w:t>Academy</w:t>
      </w:r>
      <w:r>
        <w:rPr>
          <w:rFonts w:ascii="Cambria" w:hAnsi="Cambria"/>
          <w:spacing w:val="-3"/>
          <w:sz w:val="24"/>
        </w:rPr>
        <w:t xml:space="preserve"> </w:t>
      </w:r>
      <w:proofErr w:type="spellStart"/>
      <w:r>
        <w:rPr>
          <w:rFonts w:ascii="Cambria" w:hAnsi="Cambria"/>
          <w:sz w:val="24"/>
        </w:rPr>
        <w:t>Preparatory’s</w:t>
      </w:r>
      <w:proofErr w:type="spellEnd"/>
      <w:r>
        <w:rPr>
          <w:rFonts w:ascii="Cambria" w:hAnsi="Cambria"/>
          <w:sz w:val="24"/>
        </w:rPr>
        <w:t xml:space="preserve"> </w:t>
      </w:r>
      <w:r>
        <w:rPr>
          <w:rFonts w:ascii="Cambria" w:hAnsi="Cambria"/>
          <w:b/>
          <w:sz w:val="24"/>
        </w:rPr>
        <w:t>entire</w:t>
      </w:r>
      <w:r>
        <w:rPr>
          <w:rFonts w:ascii="Cambria" w:hAnsi="Cambria"/>
          <w:b/>
          <w:spacing w:val="-4"/>
          <w:sz w:val="24"/>
        </w:rPr>
        <w:t xml:space="preserve"> </w:t>
      </w:r>
      <w:r>
        <w:rPr>
          <w:rFonts w:ascii="Cambria" w:hAnsi="Cambria"/>
          <w:i/>
          <w:sz w:val="24"/>
        </w:rPr>
        <w:t>Parent</w:t>
      </w:r>
      <w:r>
        <w:rPr>
          <w:rFonts w:ascii="Cambria" w:hAnsi="Cambria"/>
          <w:i/>
          <w:spacing w:val="-6"/>
          <w:sz w:val="24"/>
        </w:rPr>
        <w:t xml:space="preserve"> </w:t>
      </w:r>
      <w:r>
        <w:rPr>
          <w:rFonts w:ascii="Cambria" w:hAnsi="Cambria"/>
          <w:i/>
          <w:sz w:val="24"/>
        </w:rPr>
        <w:t>&amp;</w:t>
      </w:r>
      <w:r>
        <w:rPr>
          <w:rFonts w:ascii="Cambria" w:hAnsi="Cambria"/>
          <w:i/>
          <w:spacing w:val="-6"/>
          <w:sz w:val="24"/>
        </w:rPr>
        <w:t xml:space="preserve"> </w:t>
      </w:r>
      <w:r>
        <w:rPr>
          <w:rFonts w:ascii="Cambria" w:hAnsi="Cambria"/>
          <w:i/>
          <w:sz w:val="24"/>
        </w:rPr>
        <w:t>Student</w:t>
      </w:r>
      <w:r>
        <w:rPr>
          <w:rFonts w:ascii="Cambria" w:hAnsi="Cambria"/>
          <w:i/>
          <w:spacing w:val="-6"/>
          <w:sz w:val="24"/>
        </w:rPr>
        <w:t xml:space="preserve"> </w:t>
      </w:r>
      <w:r>
        <w:rPr>
          <w:rFonts w:ascii="Cambria" w:hAnsi="Cambria"/>
          <w:i/>
          <w:sz w:val="24"/>
        </w:rPr>
        <w:t>Handbook</w:t>
      </w:r>
      <w:r>
        <w:rPr>
          <w:rFonts w:ascii="Cambria" w:hAnsi="Cambria"/>
          <w:sz w:val="24"/>
        </w:rPr>
        <w:t>,</w:t>
      </w:r>
      <w:r>
        <w:rPr>
          <w:rFonts w:ascii="Cambria" w:hAnsi="Cambria"/>
          <w:spacing w:val="-2"/>
          <w:sz w:val="24"/>
        </w:rPr>
        <w:t xml:space="preserve"> </w:t>
      </w:r>
      <w:r>
        <w:rPr>
          <w:rFonts w:ascii="Cambria" w:hAnsi="Cambria"/>
          <w:sz w:val="24"/>
        </w:rPr>
        <w:t>including</w:t>
      </w:r>
      <w:r>
        <w:rPr>
          <w:rFonts w:ascii="Cambria" w:hAnsi="Cambria"/>
          <w:spacing w:val="-6"/>
          <w:sz w:val="24"/>
        </w:rPr>
        <w:t xml:space="preserve"> </w:t>
      </w:r>
      <w:r>
        <w:rPr>
          <w:rFonts w:ascii="Cambria" w:hAnsi="Cambria"/>
          <w:sz w:val="24"/>
        </w:rPr>
        <w:t>the</w:t>
      </w:r>
      <w:r>
        <w:rPr>
          <w:rFonts w:ascii="Cambria" w:hAnsi="Cambria"/>
          <w:spacing w:val="-6"/>
          <w:sz w:val="24"/>
        </w:rPr>
        <w:t xml:space="preserve"> </w:t>
      </w:r>
      <w:r>
        <w:rPr>
          <w:rFonts w:ascii="Cambria" w:hAnsi="Cambria"/>
          <w:sz w:val="24"/>
        </w:rPr>
        <w:t>uniform policy and the Code of Student Conduct which can be found within the handbook</w:t>
      </w:r>
      <w:r>
        <w:rPr>
          <w:rFonts w:ascii="Cambria" w:hAnsi="Cambria"/>
          <w:i/>
          <w:sz w:val="24"/>
        </w:rPr>
        <w:t>.</w:t>
      </w:r>
    </w:p>
    <w:p w14:paraId="735AA105" w14:textId="77777777" w:rsidR="00577B48" w:rsidRDefault="00000000">
      <w:pPr>
        <w:spacing w:before="2"/>
        <w:ind w:left="840" w:right="1113"/>
        <w:jc w:val="both"/>
        <w:rPr>
          <w:rFonts w:ascii="Cambria"/>
          <w:sz w:val="24"/>
        </w:rPr>
      </w:pPr>
      <w:r>
        <w:rPr>
          <w:rFonts w:ascii="Cambria"/>
          <w:sz w:val="24"/>
        </w:rPr>
        <w:t>As a parent, I understand the importance of these documents and agree to abide by all the policies and</w:t>
      </w:r>
      <w:r>
        <w:rPr>
          <w:rFonts w:ascii="Cambria"/>
          <w:spacing w:val="-8"/>
          <w:sz w:val="24"/>
        </w:rPr>
        <w:t xml:space="preserve"> </w:t>
      </w:r>
      <w:r>
        <w:rPr>
          <w:rFonts w:ascii="Cambria"/>
          <w:sz w:val="24"/>
        </w:rPr>
        <w:t>procedures</w:t>
      </w:r>
      <w:r>
        <w:rPr>
          <w:rFonts w:ascii="Cambria"/>
          <w:spacing w:val="-10"/>
          <w:sz w:val="24"/>
        </w:rPr>
        <w:t xml:space="preserve"> </w:t>
      </w:r>
      <w:r>
        <w:rPr>
          <w:rFonts w:ascii="Cambria"/>
          <w:sz w:val="24"/>
        </w:rPr>
        <w:t>contained</w:t>
      </w:r>
      <w:r>
        <w:rPr>
          <w:rFonts w:ascii="Cambria"/>
          <w:spacing w:val="-7"/>
          <w:sz w:val="24"/>
        </w:rPr>
        <w:t xml:space="preserve"> </w:t>
      </w:r>
      <w:r>
        <w:rPr>
          <w:rFonts w:ascii="Cambria"/>
          <w:sz w:val="24"/>
        </w:rPr>
        <w:t>therein</w:t>
      </w:r>
      <w:r>
        <w:rPr>
          <w:rFonts w:ascii="Cambria"/>
          <w:spacing w:val="-8"/>
          <w:sz w:val="24"/>
        </w:rPr>
        <w:t xml:space="preserve"> </w:t>
      </w:r>
      <w:r>
        <w:rPr>
          <w:rFonts w:ascii="Cambria"/>
          <w:sz w:val="24"/>
        </w:rPr>
        <w:t>as</w:t>
      </w:r>
      <w:r>
        <w:rPr>
          <w:rFonts w:ascii="Cambria"/>
          <w:spacing w:val="-10"/>
          <w:sz w:val="24"/>
        </w:rPr>
        <w:t xml:space="preserve"> </w:t>
      </w:r>
      <w:r>
        <w:rPr>
          <w:rFonts w:ascii="Cambria"/>
          <w:sz w:val="24"/>
        </w:rPr>
        <w:t>well</w:t>
      </w:r>
      <w:r>
        <w:rPr>
          <w:rFonts w:ascii="Cambria"/>
          <w:spacing w:val="-9"/>
          <w:sz w:val="24"/>
        </w:rPr>
        <w:t xml:space="preserve"> </w:t>
      </w:r>
      <w:r>
        <w:rPr>
          <w:rFonts w:ascii="Cambria"/>
          <w:sz w:val="24"/>
        </w:rPr>
        <w:t>as</w:t>
      </w:r>
      <w:r>
        <w:rPr>
          <w:rFonts w:ascii="Cambria"/>
          <w:spacing w:val="-7"/>
          <w:sz w:val="24"/>
        </w:rPr>
        <w:t xml:space="preserve"> </w:t>
      </w:r>
      <w:r>
        <w:rPr>
          <w:rFonts w:ascii="Cambria"/>
          <w:sz w:val="24"/>
        </w:rPr>
        <w:t>in</w:t>
      </w:r>
      <w:r>
        <w:rPr>
          <w:rFonts w:ascii="Cambria"/>
          <w:spacing w:val="-11"/>
          <w:sz w:val="24"/>
        </w:rPr>
        <w:t xml:space="preserve"> </w:t>
      </w:r>
      <w:r>
        <w:rPr>
          <w:rFonts w:ascii="Cambria"/>
          <w:sz w:val="24"/>
        </w:rPr>
        <w:t>the</w:t>
      </w:r>
      <w:r>
        <w:rPr>
          <w:rFonts w:ascii="Cambria"/>
          <w:spacing w:val="-14"/>
          <w:sz w:val="24"/>
        </w:rPr>
        <w:t xml:space="preserve"> </w:t>
      </w:r>
      <w:r>
        <w:rPr>
          <w:rFonts w:ascii="Cambria"/>
          <w:sz w:val="24"/>
        </w:rPr>
        <w:t>Board</w:t>
      </w:r>
      <w:r>
        <w:rPr>
          <w:rFonts w:ascii="Cambria"/>
          <w:spacing w:val="-10"/>
          <w:sz w:val="24"/>
        </w:rPr>
        <w:t xml:space="preserve"> </w:t>
      </w:r>
      <w:r>
        <w:rPr>
          <w:rFonts w:ascii="Cambria"/>
          <w:sz w:val="24"/>
        </w:rPr>
        <w:t>Policy</w:t>
      </w:r>
      <w:r>
        <w:rPr>
          <w:rFonts w:ascii="Cambria"/>
          <w:spacing w:val="-9"/>
          <w:sz w:val="24"/>
        </w:rPr>
        <w:t xml:space="preserve"> </w:t>
      </w:r>
      <w:r>
        <w:rPr>
          <w:rFonts w:ascii="Cambria"/>
          <w:sz w:val="24"/>
        </w:rPr>
        <w:t>Manual.</w:t>
      </w:r>
      <w:r>
        <w:rPr>
          <w:rFonts w:ascii="Cambria"/>
          <w:spacing w:val="-12"/>
          <w:sz w:val="24"/>
        </w:rPr>
        <w:t xml:space="preserve"> </w:t>
      </w:r>
      <w:r>
        <w:rPr>
          <w:rFonts w:ascii="Cambria"/>
          <w:sz w:val="24"/>
        </w:rPr>
        <w:t>I/We</w:t>
      </w:r>
      <w:r>
        <w:rPr>
          <w:rFonts w:ascii="Cambria"/>
          <w:spacing w:val="-10"/>
          <w:sz w:val="24"/>
        </w:rPr>
        <w:t xml:space="preserve"> </w:t>
      </w:r>
      <w:r>
        <w:rPr>
          <w:rFonts w:ascii="Cambria"/>
          <w:sz w:val="24"/>
        </w:rPr>
        <w:t>understand</w:t>
      </w:r>
      <w:r>
        <w:rPr>
          <w:rFonts w:ascii="Cambria"/>
          <w:spacing w:val="-10"/>
          <w:sz w:val="24"/>
        </w:rPr>
        <w:t xml:space="preserve"> </w:t>
      </w:r>
      <w:r>
        <w:rPr>
          <w:rFonts w:ascii="Cambria"/>
          <w:sz w:val="24"/>
        </w:rPr>
        <w:t>the</w:t>
      </w:r>
      <w:r>
        <w:rPr>
          <w:rFonts w:ascii="Cambria"/>
          <w:spacing w:val="-10"/>
          <w:sz w:val="24"/>
        </w:rPr>
        <w:t xml:space="preserve"> </w:t>
      </w:r>
      <w:r>
        <w:rPr>
          <w:rFonts w:ascii="Cambria"/>
          <w:sz w:val="24"/>
        </w:rPr>
        <w:t>Parent Student</w:t>
      </w:r>
      <w:r>
        <w:rPr>
          <w:rFonts w:ascii="Cambria"/>
          <w:spacing w:val="-4"/>
          <w:sz w:val="24"/>
        </w:rPr>
        <w:t xml:space="preserve"> </w:t>
      </w:r>
      <w:r>
        <w:rPr>
          <w:rFonts w:ascii="Cambria"/>
          <w:sz w:val="24"/>
        </w:rPr>
        <w:t>Handbook</w:t>
      </w:r>
      <w:r>
        <w:rPr>
          <w:rFonts w:ascii="Cambria"/>
          <w:spacing w:val="-8"/>
          <w:sz w:val="24"/>
        </w:rPr>
        <w:t xml:space="preserve"> </w:t>
      </w:r>
      <w:r>
        <w:rPr>
          <w:rFonts w:ascii="Cambria"/>
          <w:sz w:val="24"/>
        </w:rPr>
        <w:t>and</w:t>
      </w:r>
      <w:r>
        <w:rPr>
          <w:rFonts w:ascii="Cambria"/>
          <w:spacing w:val="-1"/>
          <w:sz w:val="24"/>
        </w:rPr>
        <w:t xml:space="preserve"> </w:t>
      </w:r>
      <w:r>
        <w:rPr>
          <w:rFonts w:ascii="Cambria"/>
          <w:sz w:val="24"/>
        </w:rPr>
        <w:t>Board Policy</w:t>
      </w:r>
      <w:r>
        <w:rPr>
          <w:rFonts w:ascii="Cambria"/>
          <w:spacing w:val="-4"/>
          <w:sz w:val="24"/>
        </w:rPr>
        <w:t xml:space="preserve"> </w:t>
      </w:r>
      <w:r>
        <w:rPr>
          <w:rFonts w:ascii="Cambria"/>
          <w:sz w:val="24"/>
        </w:rPr>
        <w:t>Manual</w:t>
      </w:r>
      <w:r>
        <w:rPr>
          <w:rFonts w:ascii="Cambria"/>
          <w:spacing w:val="-3"/>
          <w:sz w:val="24"/>
        </w:rPr>
        <w:t xml:space="preserve"> </w:t>
      </w:r>
      <w:r>
        <w:rPr>
          <w:rFonts w:ascii="Cambria"/>
          <w:sz w:val="24"/>
        </w:rPr>
        <w:t>are</w:t>
      </w:r>
      <w:r>
        <w:rPr>
          <w:rFonts w:ascii="Cambria"/>
          <w:spacing w:val="-4"/>
          <w:sz w:val="24"/>
        </w:rPr>
        <w:t xml:space="preserve"> </w:t>
      </w:r>
      <w:r>
        <w:rPr>
          <w:rFonts w:ascii="Cambria"/>
          <w:sz w:val="24"/>
        </w:rPr>
        <w:t>a</w:t>
      </w:r>
      <w:r>
        <w:rPr>
          <w:rFonts w:ascii="Cambria"/>
          <w:spacing w:val="-10"/>
          <w:sz w:val="24"/>
        </w:rPr>
        <w:t xml:space="preserve"> </w:t>
      </w:r>
      <w:r>
        <w:rPr>
          <w:rFonts w:ascii="Cambria"/>
          <w:sz w:val="24"/>
        </w:rPr>
        <w:t>live</w:t>
      </w:r>
      <w:r>
        <w:rPr>
          <w:rFonts w:ascii="Cambria"/>
          <w:spacing w:val="-5"/>
          <w:sz w:val="24"/>
        </w:rPr>
        <w:t xml:space="preserve"> </w:t>
      </w:r>
      <w:r>
        <w:rPr>
          <w:rFonts w:ascii="Cambria"/>
          <w:sz w:val="24"/>
        </w:rPr>
        <w:t>document</w:t>
      </w:r>
      <w:r>
        <w:rPr>
          <w:rFonts w:ascii="Cambria"/>
          <w:spacing w:val="-4"/>
          <w:sz w:val="24"/>
        </w:rPr>
        <w:t xml:space="preserve"> </w:t>
      </w:r>
      <w:r>
        <w:rPr>
          <w:rFonts w:ascii="Cambria"/>
          <w:sz w:val="24"/>
        </w:rPr>
        <w:t>that</w:t>
      </w:r>
      <w:r>
        <w:rPr>
          <w:rFonts w:ascii="Cambria"/>
          <w:spacing w:val="-4"/>
          <w:sz w:val="24"/>
        </w:rPr>
        <w:t xml:space="preserve"> </w:t>
      </w:r>
      <w:r>
        <w:rPr>
          <w:rFonts w:ascii="Cambria"/>
          <w:sz w:val="24"/>
        </w:rPr>
        <w:t>are</w:t>
      </w:r>
      <w:r>
        <w:rPr>
          <w:rFonts w:ascii="Cambria"/>
          <w:spacing w:val="-4"/>
          <w:sz w:val="24"/>
        </w:rPr>
        <w:t xml:space="preserve"> </w:t>
      </w:r>
      <w:r>
        <w:rPr>
          <w:rFonts w:ascii="Cambria"/>
          <w:sz w:val="24"/>
        </w:rPr>
        <w:t>subject</w:t>
      </w:r>
      <w:r>
        <w:rPr>
          <w:rFonts w:ascii="Cambria"/>
          <w:spacing w:val="-4"/>
          <w:sz w:val="24"/>
        </w:rPr>
        <w:t xml:space="preserve"> </w:t>
      </w:r>
      <w:r>
        <w:rPr>
          <w:rFonts w:ascii="Cambria"/>
          <w:sz w:val="24"/>
        </w:rPr>
        <w:t>to change</w:t>
      </w:r>
      <w:r>
        <w:rPr>
          <w:rFonts w:ascii="Cambria"/>
          <w:spacing w:val="-5"/>
          <w:sz w:val="24"/>
        </w:rPr>
        <w:t xml:space="preserve"> </w:t>
      </w:r>
      <w:r>
        <w:rPr>
          <w:rFonts w:ascii="Cambria"/>
          <w:sz w:val="24"/>
        </w:rPr>
        <w:t>by</w:t>
      </w:r>
      <w:r>
        <w:rPr>
          <w:rFonts w:ascii="Cambria"/>
          <w:spacing w:val="-4"/>
          <w:sz w:val="24"/>
        </w:rPr>
        <w:t xml:space="preserve"> </w:t>
      </w:r>
      <w:r>
        <w:rPr>
          <w:rFonts w:ascii="Cambria"/>
          <w:sz w:val="24"/>
        </w:rPr>
        <w:t>Mater Academy</w:t>
      </w:r>
      <w:r>
        <w:rPr>
          <w:rFonts w:ascii="Cambria"/>
          <w:spacing w:val="-7"/>
          <w:sz w:val="24"/>
        </w:rPr>
        <w:t xml:space="preserve"> </w:t>
      </w:r>
      <w:r>
        <w:rPr>
          <w:rFonts w:ascii="Cambria"/>
          <w:sz w:val="24"/>
        </w:rPr>
        <w:t>Preparatory</w:t>
      </w:r>
      <w:r>
        <w:rPr>
          <w:rFonts w:ascii="Cambria"/>
          <w:spacing w:val="-7"/>
          <w:sz w:val="24"/>
        </w:rPr>
        <w:t xml:space="preserve"> </w:t>
      </w:r>
      <w:r>
        <w:rPr>
          <w:rFonts w:ascii="Cambria"/>
          <w:sz w:val="24"/>
        </w:rPr>
        <w:t>Administration</w:t>
      </w:r>
      <w:r>
        <w:rPr>
          <w:rFonts w:ascii="Cambria"/>
          <w:spacing w:val="-6"/>
          <w:sz w:val="24"/>
        </w:rPr>
        <w:t xml:space="preserve"> </w:t>
      </w:r>
      <w:r>
        <w:rPr>
          <w:rFonts w:ascii="Cambria"/>
          <w:sz w:val="24"/>
        </w:rPr>
        <w:t>at</w:t>
      </w:r>
      <w:r>
        <w:rPr>
          <w:rFonts w:ascii="Cambria"/>
          <w:spacing w:val="-8"/>
          <w:sz w:val="24"/>
        </w:rPr>
        <w:t xml:space="preserve"> </w:t>
      </w:r>
      <w:r>
        <w:rPr>
          <w:rFonts w:ascii="Cambria"/>
          <w:sz w:val="24"/>
        </w:rPr>
        <w:t>any</w:t>
      </w:r>
      <w:r>
        <w:rPr>
          <w:rFonts w:ascii="Cambria"/>
          <w:spacing w:val="-7"/>
          <w:sz w:val="24"/>
        </w:rPr>
        <w:t xml:space="preserve"> </w:t>
      </w:r>
      <w:r>
        <w:rPr>
          <w:rFonts w:ascii="Cambria"/>
          <w:sz w:val="24"/>
        </w:rPr>
        <w:t>time</w:t>
      </w:r>
      <w:r>
        <w:rPr>
          <w:rFonts w:ascii="Cambria"/>
          <w:spacing w:val="-3"/>
          <w:sz w:val="24"/>
        </w:rPr>
        <w:t xml:space="preserve"> </w:t>
      </w:r>
      <w:r>
        <w:rPr>
          <w:rFonts w:ascii="Cambria"/>
          <w:sz w:val="24"/>
        </w:rPr>
        <w:t>with</w:t>
      </w:r>
      <w:r>
        <w:rPr>
          <w:rFonts w:ascii="Cambria"/>
          <w:spacing w:val="-4"/>
          <w:sz w:val="24"/>
        </w:rPr>
        <w:t xml:space="preserve"> </w:t>
      </w:r>
      <w:r>
        <w:rPr>
          <w:rFonts w:ascii="Cambria"/>
          <w:sz w:val="24"/>
        </w:rPr>
        <w:t>or</w:t>
      </w:r>
      <w:r>
        <w:rPr>
          <w:rFonts w:ascii="Cambria"/>
          <w:spacing w:val="-6"/>
          <w:sz w:val="24"/>
        </w:rPr>
        <w:t xml:space="preserve"> </w:t>
      </w:r>
      <w:r>
        <w:rPr>
          <w:rFonts w:ascii="Cambria"/>
          <w:sz w:val="24"/>
        </w:rPr>
        <w:t>without</w:t>
      </w:r>
      <w:r>
        <w:rPr>
          <w:rFonts w:ascii="Cambria"/>
          <w:spacing w:val="-8"/>
          <w:sz w:val="24"/>
        </w:rPr>
        <w:t xml:space="preserve"> </w:t>
      </w:r>
      <w:r>
        <w:rPr>
          <w:rFonts w:ascii="Cambria"/>
          <w:sz w:val="24"/>
        </w:rPr>
        <w:t>notice.</w:t>
      </w:r>
      <w:r>
        <w:rPr>
          <w:rFonts w:ascii="Cambria"/>
          <w:spacing w:val="-6"/>
          <w:sz w:val="24"/>
        </w:rPr>
        <w:t xml:space="preserve"> </w:t>
      </w:r>
      <w:r>
        <w:rPr>
          <w:rFonts w:ascii="Cambria"/>
          <w:sz w:val="24"/>
        </w:rPr>
        <w:t>I/We</w:t>
      </w:r>
      <w:r>
        <w:rPr>
          <w:rFonts w:ascii="Cambria"/>
          <w:spacing w:val="-9"/>
          <w:sz w:val="24"/>
        </w:rPr>
        <w:t xml:space="preserve"> </w:t>
      </w:r>
      <w:r>
        <w:rPr>
          <w:rFonts w:ascii="Cambria"/>
          <w:sz w:val="24"/>
        </w:rPr>
        <w:t>acknowledge</w:t>
      </w:r>
      <w:r>
        <w:rPr>
          <w:rFonts w:ascii="Cambria"/>
          <w:spacing w:val="-9"/>
          <w:sz w:val="24"/>
        </w:rPr>
        <w:t xml:space="preserve"> </w:t>
      </w:r>
      <w:r>
        <w:rPr>
          <w:rFonts w:ascii="Cambria"/>
          <w:sz w:val="24"/>
        </w:rPr>
        <w:t>that</w:t>
      </w:r>
      <w:r>
        <w:rPr>
          <w:rFonts w:ascii="Cambria"/>
          <w:spacing w:val="-8"/>
          <w:sz w:val="24"/>
        </w:rPr>
        <w:t xml:space="preserve"> </w:t>
      </w:r>
      <w:r>
        <w:rPr>
          <w:rFonts w:ascii="Cambria"/>
          <w:sz w:val="24"/>
        </w:rPr>
        <w:t>we have been given the opportunity to read the parent handbook and ask questions about all Board approved policies. Furthermore, I/We</w:t>
      </w:r>
      <w:r>
        <w:rPr>
          <w:rFonts w:ascii="Cambria"/>
          <w:spacing w:val="-3"/>
          <w:sz w:val="24"/>
        </w:rPr>
        <w:t xml:space="preserve"> </w:t>
      </w:r>
      <w:r>
        <w:rPr>
          <w:rFonts w:ascii="Cambria"/>
          <w:sz w:val="24"/>
        </w:rPr>
        <w:t>understand the</w:t>
      </w:r>
      <w:r>
        <w:rPr>
          <w:rFonts w:ascii="Cambria"/>
          <w:spacing w:val="-3"/>
          <w:sz w:val="24"/>
        </w:rPr>
        <w:t xml:space="preserve"> </w:t>
      </w:r>
      <w:r>
        <w:rPr>
          <w:rFonts w:ascii="Cambria"/>
          <w:sz w:val="24"/>
        </w:rPr>
        <w:t>policies and agree</w:t>
      </w:r>
      <w:r>
        <w:rPr>
          <w:rFonts w:ascii="Cambria"/>
          <w:spacing w:val="-3"/>
          <w:sz w:val="24"/>
        </w:rPr>
        <w:t xml:space="preserve"> </w:t>
      </w:r>
      <w:r>
        <w:rPr>
          <w:rFonts w:ascii="Cambria"/>
          <w:sz w:val="24"/>
        </w:rPr>
        <w:t>to abide by</w:t>
      </w:r>
      <w:r>
        <w:rPr>
          <w:rFonts w:ascii="Cambria"/>
          <w:spacing w:val="-2"/>
          <w:sz w:val="24"/>
        </w:rPr>
        <w:t xml:space="preserve"> </w:t>
      </w:r>
      <w:r>
        <w:rPr>
          <w:rFonts w:ascii="Cambria"/>
          <w:sz w:val="24"/>
        </w:rPr>
        <w:t>the</w:t>
      </w:r>
      <w:r>
        <w:rPr>
          <w:rFonts w:ascii="Cambria"/>
          <w:spacing w:val="-3"/>
          <w:sz w:val="24"/>
        </w:rPr>
        <w:t xml:space="preserve"> </w:t>
      </w:r>
      <w:r>
        <w:rPr>
          <w:rFonts w:ascii="Cambria"/>
          <w:sz w:val="24"/>
        </w:rPr>
        <w:t>policies set forth</w:t>
      </w:r>
      <w:r>
        <w:rPr>
          <w:rFonts w:ascii="Cambria"/>
          <w:spacing w:val="-5"/>
          <w:sz w:val="24"/>
        </w:rPr>
        <w:t xml:space="preserve"> </w:t>
      </w:r>
      <w:r>
        <w:rPr>
          <w:rFonts w:ascii="Cambria"/>
          <w:sz w:val="24"/>
        </w:rPr>
        <w:t>in</w:t>
      </w:r>
      <w:r>
        <w:rPr>
          <w:rFonts w:ascii="Cambria"/>
          <w:spacing w:val="-5"/>
          <w:sz w:val="24"/>
        </w:rPr>
        <w:t xml:space="preserve"> </w:t>
      </w:r>
      <w:r>
        <w:rPr>
          <w:rFonts w:ascii="Cambria"/>
          <w:sz w:val="24"/>
        </w:rPr>
        <w:t>the</w:t>
      </w:r>
      <w:r>
        <w:rPr>
          <w:rFonts w:ascii="Cambria"/>
          <w:spacing w:val="-5"/>
          <w:sz w:val="24"/>
        </w:rPr>
        <w:t xml:space="preserve"> </w:t>
      </w:r>
      <w:r>
        <w:rPr>
          <w:rFonts w:ascii="Cambria"/>
          <w:sz w:val="24"/>
        </w:rPr>
        <w:t>Parent</w:t>
      </w:r>
      <w:r>
        <w:rPr>
          <w:rFonts w:ascii="Cambria"/>
          <w:spacing w:val="-4"/>
          <w:sz w:val="24"/>
        </w:rPr>
        <w:t xml:space="preserve"> </w:t>
      </w:r>
      <w:r>
        <w:rPr>
          <w:rFonts w:ascii="Cambria"/>
          <w:sz w:val="24"/>
        </w:rPr>
        <w:t>Handbook</w:t>
      </w:r>
      <w:r>
        <w:rPr>
          <w:rFonts w:ascii="Cambria"/>
          <w:spacing w:val="-7"/>
          <w:sz w:val="24"/>
        </w:rPr>
        <w:t xml:space="preserve"> </w:t>
      </w:r>
      <w:r>
        <w:rPr>
          <w:rFonts w:ascii="Cambria"/>
          <w:sz w:val="24"/>
        </w:rPr>
        <w:t>and</w:t>
      </w:r>
      <w:r>
        <w:rPr>
          <w:rFonts w:ascii="Cambria"/>
          <w:spacing w:val="-5"/>
          <w:sz w:val="24"/>
        </w:rPr>
        <w:t xml:space="preserve"> </w:t>
      </w:r>
      <w:r>
        <w:rPr>
          <w:rFonts w:ascii="Cambria"/>
          <w:sz w:val="24"/>
        </w:rPr>
        <w:t>Board</w:t>
      </w:r>
      <w:r>
        <w:rPr>
          <w:rFonts w:ascii="Cambria"/>
          <w:spacing w:val="-5"/>
          <w:sz w:val="24"/>
        </w:rPr>
        <w:t xml:space="preserve"> </w:t>
      </w:r>
      <w:r>
        <w:rPr>
          <w:rFonts w:ascii="Cambria"/>
          <w:sz w:val="24"/>
        </w:rPr>
        <w:t>Policy</w:t>
      </w:r>
      <w:r>
        <w:rPr>
          <w:rFonts w:ascii="Cambria"/>
          <w:spacing w:val="-4"/>
          <w:sz w:val="24"/>
        </w:rPr>
        <w:t xml:space="preserve"> </w:t>
      </w:r>
      <w:r>
        <w:rPr>
          <w:rFonts w:ascii="Cambria"/>
          <w:sz w:val="24"/>
        </w:rPr>
        <w:t>Manual.</w:t>
      </w:r>
      <w:r>
        <w:rPr>
          <w:rFonts w:ascii="Cambria"/>
          <w:spacing w:val="-2"/>
          <w:sz w:val="24"/>
        </w:rPr>
        <w:t xml:space="preserve"> </w:t>
      </w:r>
      <w:r>
        <w:rPr>
          <w:rFonts w:ascii="Cambria"/>
          <w:sz w:val="24"/>
        </w:rPr>
        <w:t>I/We</w:t>
      </w:r>
      <w:r>
        <w:rPr>
          <w:rFonts w:ascii="Cambria"/>
          <w:spacing w:val="-5"/>
          <w:sz w:val="24"/>
        </w:rPr>
        <w:t xml:space="preserve"> </w:t>
      </w:r>
      <w:r>
        <w:rPr>
          <w:rFonts w:ascii="Cambria"/>
          <w:sz w:val="24"/>
        </w:rPr>
        <w:t>understand</w:t>
      </w:r>
      <w:r>
        <w:rPr>
          <w:rFonts w:ascii="Cambria"/>
          <w:spacing w:val="-5"/>
          <w:sz w:val="24"/>
        </w:rPr>
        <w:t xml:space="preserve"> </w:t>
      </w:r>
      <w:r>
        <w:rPr>
          <w:rFonts w:ascii="Cambria"/>
          <w:sz w:val="24"/>
        </w:rPr>
        <w:t>that</w:t>
      </w:r>
      <w:r>
        <w:rPr>
          <w:rFonts w:ascii="Cambria"/>
          <w:spacing w:val="-4"/>
          <w:sz w:val="24"/>
        </w:rPr>
        <w:t xml:space="preserve"> </w:t>
      </w:r>
      <w:r>
        <w:rPr>
          <w:rFonts w:ascii="Cambria"/>
          <w:sz w:val="24"/>
        </w:rPr>
        <w:t>the</w:t>
      </w:r>
      <w:r>
        <w:rPr>
          <w:rFonts w:ascii="Cambria"/>
          <w:spacing w:val="-9"/>
          <w:sz w:val="24"/>
        </w:rPr>
        <w:t xml:space="preserve"> </w:t>
      </w:r>
      <w:r>
        <w:rPr>
          <w:rFonts w:ascii="Cambria"/>
          <w:sz w:val="24"/>
        </w:rPr>
        <w:t>policies</w:t>
      </w:r>
      <w:r>
        <w:rPr>
          <w:rFonts w:ascii="Cambria"/>
          <w:spacing w:val="-1"/>
          <w:sz w:val="24"/>
        </w:rPr>
        <w:t xml:space="preserve"> </w:t>
      </w:r>
      <w:r>
        <w:rPr>
          <w:rFonts w:ascii="Cambria"/>
          <w:sz w:val="24"/>
        </w:rPr>
        <w:t>described in</w:t>
      </w:r>
      <w:r>
        <w:rPr>
          <w:rFonts w:ascii="Cambria"/>
          <w:spacing w:val="-6"/>
          <w:sz w:val="24"/>
        </w:rPr>
        <w:t xml:space="preserve"> </w:t>
      </w:r>
      <w:r>
        <w:rPr>
          <w:rFonts w:ascii="Cambria"/>
          <w:sz w:val="24"/>
        </w:rPr>
        <w:t>the</w:t>
      </w:r>
      <w:r>
        <w:rPr>
          <w:rFonts w:ascii="Cambria"/>
          <w:spacing w:val="-9"/>
          <w:sz w:val="24"/>
        </w:rPr>
        <w:t xml:space="preserve"> </w:t>
      </w:r>
      <w:r>
        <w:rPr>
          <w:rFonts w:ascii="Cambria"/>
          <w:sz w:val="24"/>
        </w:rPr>
        <w:t>Parent</w:t>
      </w:r>
      <w:r>
        <w:rPr>
          <w:rFonts w:ascii="Cambria"/>
          <w:spacing w:val="-8"/>
          <w:sz w:val="24"/>
        </w:rPr>
        <w:t xml:space="preserve"> </w:t>
      </w:r>
      <w:r>
        <w:rPr>
          <w:rFonts w:ascii="Cambria"/>
          <w:sz w:val="24"/>
        </w:rPr>
        <w:t>Handbook</w:t>
      </w:r>
      <w:r>
        <w:rPr>
          <w:rFonts w:ascii="Cambria"/>
          <w:spacing w:val="-7"/>
          <w:sz w:val="24"/>
        </w:rPr>
        <w:t xml:space="preserve"> </w:t>
      </w:r>
      <w:r>
        <w:rPr>
          <w:rFonts w:ascii="Cambria"/>
          <w:sz w:val="24"/>
        </w:rPr>
        <w:t>and</w:t>
      </w:r>
      <w:r>
        <w:rPr>
          <w:rFonts w:ascii="Cambria"/>
          <w:spacing w:val="-5"/>
          <w:sz w:val="24"/>
        </w:rPr>
        <w:t xml:space="preserve"> </w:t>
      </w:r>
      <w:r>
        <w:rPr>
          <w:rFonts w:ascii="Cambria"/>
          <w:sz w:val="24"/>
        </w:rPr>
        <w:t>Board</w:t>
      </w:r>
      <w:r>
        <w:rPr>
          <w:rFonts w:ascii="Cambria"/>
          <w:spacing w:val="-4"/>
          <w:sz w:val="24"/>
        </w:rPr>
        <w:t xml:space="preserve"> </w:t>
      </w:r>
      <w:r>
        <w:rPr>
          <w:rFonts w:ascii="Cambria"/>
          <w:sz w:val="24"/>
        </w:rPr>
        <w:t>Policy</w:t>
      </w:r>
      <w:r>
        <w:rPr>
          <w:rFonts w:ascii="Cambria"/>
          <w:spacing w:val="-7"/>
          <w:sz w:val="24"/>
        </w:rPr>
        <w:t xml:space="preserve"> </w:t>
      </w:r>
      <w:r>
        <w:rPr>
          <w:rFonts w:ascii="Cambria"/>
          <w:sz w:val="24"/>
        </w:rPr>
        <w:t>Manual</w:t>
      </w:r>
      <w:r>
        <w:rPr>
          <w:rFonts w:ascii="Cambria"/>
          <w:spacing w:val="-7"/>
          <w:sz w:val="24"/>
        </w:rPr>
        <w:t xml:space="preserve"> </w:t>
      </w:r>
      <w:r>
        <w:rPr>
          <w:rFonts w:ascii="Cambria"/>
          <w:sz w:val="24"/>
        </w:rPr>
        <w:t>are</w:t>
      </w:r>
      <w:r>
        <w:rPr>
          <w:rFonts w:ascii="Cambria"/>
          <w:spacing w:val="-8"/>
          <w:sz w:val="24"/>
        </w:rPr>
        <w:t xml:space="preserve"> </w:t>
      </w:r>
      <w:r>
        <w:rPr>
          <w:rFonts w:ascii="Cambria"/>
          <w:sz w:val="24"/>
        </w:rPr>
        <w:t>not</w:t>
      </w:r>
      <w:r>
        <w:rPr>
          <w:rFonts w:ascii="Cambria"/>
          <w:spacing w:val="-8"/>
          <w:sz w:val="24"/>
        </w:rPr>
        <w:t xml:space="preserve"> </w:t>
      </w:r>
      <w:r>
        <w:rPr>
          <w:rFonts w:ascii="Cambria"/>
          <w:sz w:val="24"/>
        </w:rPr>
        <w:t>conditions</w:t>
      </w:r>
      <w:r>
        <w:rPr>
          <w:rFonts w:ascii="Cambria"/>
          <w:spacing w:val="-5"/>
          <w:sz w:val="24"/>
        </w:rPr>
        <w:t xml:space="preserve"> </w:t>
      </w:r>
      <w:r>
        <w:rPr>
          <w:rFonts w:ascii="Cambria"/>
          <w:sz w:val="24"/>
        </w:rPr>
        <w:t>of</w:t>
      </w:r>
      <w:r>
        <w:rPr>
          <w:rFonts w:ascii="Cambria"/>
          <w:spacing w:val="-4"/>
          <w:sz w:val="24"/>
        </w:rPr>
        <w:t xml:space="preserve"> </w:t>
      </w:r>
      <w:r>
        <w:rPr>
          <w:rFonts w:ascii="Cambria"/>
          <w:sz w:val="24"/>
        </w:rPr>
        <w:t>enrollment,</w:t>
      </w:r>
      <w:r>
        <w:rPr>
          <w:rFonts w:ascii="Cambria"/>
          <w:spacing w:val="-6"/>
          <w:sz w:val="24"/>
        </w:rPr>
        <w:t xml:space="preserve"> </w:t>
      </w:r>
      <w:r>
        <w:rPr>
          <w:rFonts w:ascii="Cambria"/>
          <w:sz w:val="24"/>
        </w:rPr>
        <w:t>and the</w:t>
      </w:r>
      <w:r>
        <w:rPr>
          <w:rFonts w:ascii="Cambria"/>
          <w:spacing w:val="-9"/>
          <w:sz w:val="24"/>
        </w:rPr>
        <w:t xml:space="preserve"> </w:t>
      </w:r>
      <w:r>
        <w:rPr>
          <w:rFonts w:ascii="Cambria"/>
          <w:sz w:val="24"/>
        </w:rPr>
        <w:t>language does not create a contract between Mater Academy Preparatory and the parents. I/We understand that Mater Academy Preparatory reserves the right to alter, amend, or otherwise modify these guidelines, in its sole discretion, without prior notice.</w:t>
      </w:r>
    </w:p>
    <w:p w14:paraId="76E03E5D" w14:textId="77777777" w:rsidR="00577B48" w:rsidRDefault="00000000">
      <w:pPr>
        <w:tabs>
          <w:tab w:val="left" w:pos="3936"/>
          <w:tab w:val="left" w:pos="4376"/>
          <w:tab w:val="left" w:pos="6152"/>
          <w:tab w:val="left" w:pos="6216"/>
        </w:tabs>
        <w:spacing w:before="266"/>
        <w:ind w:left="720" w:right="5941"/>
        <w:rPr>
          <w:rFonts w:ascii="Cambria"/>
          <w:sz w:val="24"/>
        </w:rPr>
      </w:pPr>
      <w:r>
        <w:rPr>
          <w:rFonts w:ascii="Cambria"/>
          <w:sz w:val="24"/>
        </w:rPr>
        <w:t xml:space="preserve">Student Name: </w:t>
      </w:r>
      <w:r>
        <w:rPr>
          <w:rFonts w:ascii="Cambria"/>
          <w:sz w:val="24"/>
          <w:u w:val="single"/>
        </w:rPr>
        <w:tab/>
      </w:r>
      <w:r>
        <w:rPr>
          <w:rFonts w:ascii="Cambria"/>
          <w:sz w:val="24"/>
          <w:u w:val="single"/>
        </w:rPr>
        <w:tab/>
      </w:r>
      <w:r>
        <w:rPr>
          <w:rFonts w:ascii="Cambria"/>
          <w:sz w:val="24"/>
          <w:u w:val="single"/>
        </w:rPr>
        <w:tab/>
      </w:r>
      <w:r>
        <w:rPr>
          <w:rFonts w:ascii="Cambria"/>
          <w:sz w:val="24"/>
        </w:rPr>
        <w:t xml:space="preserve"> Teacher: </w:t>
      </w:r>
      <w:r>
        <w:rPr>
          <w:rFonts w:ascii="Cambria"/>
          <w:sz w:val="24"/>
          <w:u w:val="single"/>
        </w:rPr>
        <w:tab/>
      </w:r>
      <w:r>
        <w:rPr>
          <w:rFonts w:ascii="Cambria"/>
          <w:sz w:val="24"/>
        </w:rPr>
        <w:tab/>
        <w:t xml:space="preserve">Grade: </w:t>
      </w:r>
      <w:r>
        <w:rPr>
          <w:rFonts w:ascii="Cambria"/>
          <w:sz w:val="24"/>
          <w:u w:val="single"/>
        </w:rPr>
        <w:tab/>
      </w:r>
      <w:r>
        <w:rPr>
          <w:rFonts w:ascii="Cambria"/>
          <w:sz w:val="24"/>
          <w:u w:val="single"/>
        </w:rPr>
        <w:tab/>
      </w:r>
    </w:p>
    <w:p w14:paraId="13C5783D" w14:textId="77777777" w:rsidR="00577B48" w:rsidRDefault="00000000">
      <w:pPr>
        <w:tabs>
          <w:tab w:val="left" w:pos="6626"/>
          <w:tab w:val="left" w:pos="6867"/>
          <w:tab w:val="left" w:pos="7552"/>
          <w:tab w:val="left" w:pos="7793"/>
          <w:tab w:val="left" w:pos="9611"/>
          <w:tab w:val="left" w:pos="9851"/>
        </w:tabs>
        <w:spacing w:before="268"/>
        <w:ind w:left="720" w:right="2306"/>
        <w:rPr>
          <w:rFonts w:ascii="Cambria"/>
          <w:sz w:val="24"/>
        </w:rPr>
      </w:pPr>
      <w:r>
        <w:rPr>
          <w:rFonts w:ascii="Cambria"/>
          <w:sz w:val="24"/>
        </w:rPr>
        <w:t xml:space="preserve">Parent/Guardian Signature: </w:t>
      </w:r>
      <w:r>
        <w:rPr>
          <w:rFonts w:ascii="Cambria"/>
          <w:sz w:val="24"/>
          <w:u w:val="single"/>
        </w:rPr>
        <w:tab/>
      </w:r>
      <w:r>
        <w:rPr>
          <w:rFonts w:ascii="Cambria"/>
          <w:sz w:val="24"/>
          <w:u w:val="single"/>
        </w:rPr>
        <w:tab/>
      </w:r>
      <w:r>
        <w:rPr>
          <w:rFonts w:ascii="Cambria"/>
          <w:sz w:val="24"/>
        </w:rPr>
        <w:tab/>
      </w:r>
      <w:r>
        <w:rPr>
          <w:rFonts w:ascii="Cambria"/>
          <w:sz w:val="24"/>
        </w:rPr>
        <w:tab/>
        <w:t xml:space="preserve">Date: </w:t>
      </w:r>
      <w:r>
        <w:rPr>
          <w:rFonts w:ascii="Cambria"/>
          <w:sz w:val="24"/>
          <w:u w:val="single"/>
        </w:rPr>
        <w:tab/>
      </w:r>
      <w:r>
        <w:rPr>
          <w:rFonts w:ascii="Cambria"/>
          <w:sz w:val="24"/>
          <w:u w:val="single"/>
        </w:rPr>
        <w:tab/>
      </w:r>
      <w:r>
        <w:rPr>
          <w:rFonts w:ascii="Cambria"/>
          <w:sz w:val="24"/>
        </w:rPr>
        <w:t xml:space="preserve"> Student Signature: </w:t>
      </w:r>
      <w:r>
        <w:rPr>
          <w:rFonts w:ascii="Cambria"/>
          <w:sz w:val="24"/>
          <w:u w:val="single"/>
        </w:rPr>
        <w:tab/>
      </w:r>
      <w:r>
        <w:rPr>
          <w:rFonts w:ascii="Cambria"/>
          <w:sz w:val="24"/>
        </w:rPr>
        <w:tab/>
      </w:r>
      <w:r>
        <w:rPr>
          <w:rFonts w:ascii="Cambria"/>
          <w:sz w:val="24"/>
        </w:rPr>
        <w:tab/>
        <w:t xml:space="preserve">Date: </w:t>
      </w:r>
      <w:r>
        <w:rPr>
          <w:rFonts w:ascii="Cambria"/>
          <w:sz w:val="24"/>
          <w:u w:val="single"/>
        </w:rPr>
        <w:tab/>
      </w:r>
    </w:p>
    <w:p w14:paraId="19A278C8" w14:textId="77777777" w:rsidR="00577B48" w:rsidRDefault="00577B48">
      <w:pPr>
        <w:rPr>
          <w:rFonts w:ascii="Cambria"/>
          <w:sz w:val="24"/>
        </w:rPr>
        <w:sectPr w:rsidR="00577B48">
          <w:pgSz w:w="12240" w:h="15840"/>
          <w:pgMar w:top="1280" w:right="80" w:bottom="280" w:left="0" w:header="720" w:footer="720" w:gutter="0"/>
          <w:cols w:space="720"/>
        </w:sectPr>
      </w:pPr>
    </w:p>
    <w:p w14:paraId="0900421D" w14:textId="77777777" w:rsidR="00577B48" w:rsidRDefault="00000000">
      <w:pPr>
        <w:tabs>
          <w:tab w:val="left" w:pos="6266"/>
        </w:tabs>
        <w:spacing w:before="70"/>
        <w:ind w:right="1892"/>
        <w:jc w:val="right"/>
        <w:rPr>
          <w:rFonts w:ascii="Times New Roman"/>
          <w:sz w:val="17"/>
        </w:rPr>
      </w:pPr>
      <w:r>
        <w:rPr>
          <w:rFonts w:ascii="Times New Roman"/>
          <w:color w:val="232323"/>
          <w:spacing w:val="-5"/>
          <w:w w:val="105"/>
          <w:sz w:val="17"/>
        </w:rPr>
        <w:lastRenderedPageBreak/>
        <w:t>214</w:t>
      </w:r>
      <w:r>
        <w:rPr>
          <w:rFonts w:ascii="Times New Roman"/>
          <w:color w:val="232323"/>
          <w:sz w:val="17"/>
        </w:rPr>
        <w:tab/>
      </w:r>
      <w:r>
        <w:rPr>
          <w:rFonts w:ascii="Times New Roman"/>
          <w:color w:val="232323"/>
          <w:w w:val="105"/>
          <w:sz w:val="17"/>
        </w:rPr>
        <w:t>Mater</w:t>
      </w:r>
      <w:r>
        <w:rPr>
          <w:rFonts w:ascii="Times New Roman"/>
          <w:color w:val="232323"/>
          <w:spacing w:val="-12"/>
          <w:w w:val="105"/>
          <w:sz w:val="17"/>
        </w:rPr>
        <w:t xml:space="preserve"> </w:t>
      </w:r>
      <w:r>
        <w:rPr>
          <w:rFonts w:ascii="Times New Roman"/>
          <w:color w:val="232323"/>
          <w:w w:val="105"/>
          <w:sz w:val="17"/>
        </w:rPr>
        <w:t>Academy</w:t>
      </w:r>
      <w:r>
        <w:rPr>
          <w:rFonts w:ascii="Times New Roman"/>
          <w:color w:val="232323"/>
          <w:spacing w:val="-9"/>
          <w:w w:val="105"/>
          <w:sz w:val="17"/>
        </w:rPr>
        <w:t xml:space="preserve"> </w:t>
      </w:r>
      <w:r>
        <w:rPr>
          <w:rFonts w:ascii="Times New Roman"/>
          <w:color w:val="0F0F0F"/>
          <w:spacing w:val="-2"/>
          <w:w w:val="105"/>
          <w:sz w:val="17"/>
        </w:rPr>
        <w:t>Pr</w:t>
      </w:r>
      <w:r>
        <w:rPr>
          <w:rFonts w:ascii="Times New Roman"/>
          <w:color w:val="383838"/>
          <w:spacing w:val="-2"/>
          <w:w w:val="105"/>
          <w:sz w:val="17"/>
        </w:rPr>
        <w:t>eparatory</w:t>
      </w:r>
    </w:p>
    <w:p w14:paraId="69F50183" w14:textId="77777777" w:rsidR="00577B48" w:rsidRDefault="00000000">
      <w:pPr>
        <w:spacing w:before="8"/>
        <w:ind w:right="1887"/>
        <w:jc w:val="right"/>
        <w:rPr>
          <w:rFonts w:ascii="Times New Roman"/>
          <w:sz w:val="17"/>
        </w:rPr>
      </w:pPr>
      <w:r>
        <w:rPr>
          <w:rFonts w:ascii="Times New Roman"/>
          <w:color w:val="0F0F0F"/>
          <w:w w:val="105"/>
          <w:sz w:val="17"/>
        </w:rPr>
        <w:t>Dat</w:t>
      </w:r>
      <w:r>
        <w:rPr>
          <w:rFonts w:ascii="Times New Roman"/>
          <w:color w:val="383838"/>
          <w:w w:val="105"/>
          <w:sz w:val="17"/>
        </w:rPr>
        <w:t>e</w:t>
      </w:r>
      <w:r>
        <w:rPr>
          <w:rFonts w:ascii="Times New Roman"/>
          <w:color w:val="383838"/>
          <w:spacing w:val="-12"/>
          <w:w w:val="105"/>
          <w:sz w:val="17"/>
        </w:rPr>
        <w:t xml:space="preserve"> </w:t>
      </w:r>
      <w:r>
        <w:rPr>
          <w:rFonts w:ascii="Times New Roman"/>
          <w:color w:val="232323"/>
          <w:w w:val="105"/>
          <w:sz w:val="17"/>
        </w:rPr>
        <w:t>Approved:</w:t>
      </w:r>
      <w:r>
        <w:rPr>
          <w:rFonts w:ascii="Times New Roman"/>
          <w:color w:val="232323"/>
          <w:spacing w:val="-11"/>
          <w:w w:val="105"/>
          <w:sz w:val="17"/>
        </w:rPr>
        <w:t xml:space="preserve"> </w:t>
      </w:r>
      <w:r>
        <w:rPr>
          <w:rFonts w:ascii="Times New Roman"/>
          <w:color w:val="0F0F0F"/>
          <w:w w:val="105"/>
          <w:sz w:val="17"/>
        </w:rPr>
        <w:t>Jun</w:t>
      </w:r>
      <w:r>
        <w:rPr>
          <w:rFonts w:ascii="Times New Roman"/>
          <w:color w:val="383838"/>
          <w:w w:val="105"/>
          <w:sz w:val="17"/>
        </w:rPr>
        <w:t>e</w:t>
      </w:r>
      <w:r>
        <w:rPr>
          <w:rFonts w:ascii="Times New Roman"/>
          <w:color w:val="383838"/>
          <w:spacing w:val="-6"/>
          <w:w w:val="105"/>
          <w:sz w:val="17"/>
        </w:rPr>
        <w:t xml:space="preserve"> </w:t>
      </w:r>
      <w:r>
        <w:rPr>
          <w:rFonts w:ascii="Times New Roman"/>
          <w:color w:val="0F0F0F"/>
          <w:w w:val="105"/>
          <w:sz w:val="17"/>
        </w:rPr>
        <w:t>13</w:t>
      </w:r>
      <w:r>
        <w:rPr>
          <w:rFonts w:ascii="Times New Roman"/>
          <w:color w:val="494949"/>
          <w:w w:val="105"/>
          <w:sz w:val="17"/>
        </w:rPr>
        <w:t>,</w:t>
      </w:r>
      <w:r>
        <w:rPr>
          <w:rFonts w:ascii="Times New Roman"/>
          <w:color w:val="494949"/>
          <w:spacing w:val="-11"/>
          <w:w w:val="105"/>
          <w:sz w:val="17"/>
        </w:rPr>
        <w:t xml:space="preserve"> </w:t>
      </w:r>
      <w:r>
        <w:rPr>
          <w:rFonts w:ascii="Times New Roman"/>
          <w:color w:val="232323"/>
          <w:spacing w:val="-4"/>
          <w:w w:val="105"/>
          <w:sz w:val="17"/>
        </w:rPr>
        <w:t>2024</w:t>
      </w:r>
    </w:p>
    <w:p w14:paraId="7747FA85" w14:textId="77777777" w:rsidR="00577B48" w:rsidRDefault="00577B48">
      <w:pPr>
        <w:pStyle w:val="BodyText"/>
        <w:rPr>
          <w:rFonts w:ascii="Times New Roman"/>
          <w:sz w:val="17"/>
        </w:rPr>
      </w:pPr>
    </w:p>
    <w:p w14:paraId="1F62AACB" w14:textId="77777777" w:rsidR="00577B48" w:rsidRDefault="00577B48">
      <w:pPr>
        <w:pStyle w:val="BodyText"/>
        <w:spacing w:before="130"/>
        <w:rPr>
          <w:rFonts w:ascii="Times New Roman"/>
          <w:sz w:val="17"/>
        </w:rPr>
      </w:pPr>
    </w:p>
    <w:p w14:paraId="273EE592" w14:textId="77777777" w:rsidR="00577B48" w:rsidRDefault="00000000">
      <w:pPr>
        <w:ind w:left="102"/>
        <w:jc w:val="center"/>
        <w:rPr>
          <w:rFonts w:ascii="Times New Roman"/>
          <w:b/>
          <w:sz w:val="24"/>
        </w:rPr>
      </w:pPr>
      <w:r>
        <w:rPr>
          <w:rFonts w:ascii="Times New Roman"/>
          <w:b/>
          <w:color w:val="0F0F0F"/>
          <w:sz w:val="24"/>
        </w:rPr>
        <w:t>Anti-Harassment,</w:t>
      </w:r>
      <w:r>
        <w:rPr>
          <w:rFonts w:ascii="Times New Roman"/>
          <w:b/>
          <w:color w:val="0F0F0F"/>
          <w:spacing w:val="37"/>
          <w:sz w:val="24"/>
        </w:rPr>
        <w:t xml:space="preserve"> </w:t>
      </w:r>
      <w:r>
        <w:rPr>
          <w:rFonts w:ascii="Times New Roman"/>
          <w:b/>
          <w:color w:val="0F0F0F"/>
          <w:sz w:val="24"/>
        </w:rPr>
        <w:t>Anti-Intimidation,</w:t>
      </w:r>
      <w:r>
        <w:rPr>
          <w:rFonts w:ascii="Times New Roman"/>
          <w:b/>
          <w:color w:val="0F0F0F"/>
          <w:spacing w:val="30"/>
          <w:sz w:val="24"/>
        </w:rPr>
        <w:t xml:space="preserve"> </w:t>
      </w:r>
      <w:r>
        <w:rPr>
          <w:rFonts w:ascii="Times New Roman"/>
          <w:b/>
          <w:color w:val="0F0F0F"/>
          <w:sz w:val="24"/>
        </w:rPr>
        <w:t>Anti-Bullying</w:t>
      </w:r>
      <w:r>
        <w:rPr>
          <w:rFonts w:ascii="Times New Roman"/>
          <w:b/>
          <w:color w:val="0F0F0F"/>
          <w:spacing w:val="69"/>
          <w:sz w:val="24"/>
        </w:rPr>
        <w:t xml:space="preserve"> </w:t>
      </w:r>
      <w:r>
        <w:rPr>
          <w:rFonts w:ascii="Times New Roman"/>
          <w:b/>
          <w:color w:val="0F0F0F"/>
          <w:spacing w:val="-2"/>
          <w:sz w:val="24"/>
        </w:rPr>
        <w:t>Policy</w:t>
      </w:r>
    </w:p>
    <w:p w14:paraId="32F9D1E1" w14:textId="77777777" w:rsidR="00577B48" w:rsidRDefault="00000000">
      <w:pPr>
        <w:pStyle w:val="BodyText"/>
        <w:spacing w:before="257" w:line="252" w:lineRule="auto"/>
        <w:ind w:left="1990" w:right="1885" w:firstLine="1"/>
        <w:jc w:val="both"/>
        <w:rPr>
          <w:rFonts w:ascii="Times New Roman"/>
        </w:rPr>
      </w:pPr>
      <w:r>
        <w:rPr>
          <w:rFonts w:ascii="Times New Roman"/>
          <w:color w:val="232323"/>
          <w:w w:val="105"/>
        </w:rPr>
        <w:t xml:space="preserve">A </w:t>
      </w:r>
      <w:r>
        <w:rPr>
          <w:rFonts w:ascii="Times New Roman"/>
          <w:color w:val="383838"/>
          <w:w w:val="105"/>
        </w:rPr>
        <w:t>sa</w:t>
      </w:r>
      <w:r>
        <w:rPr>
          <w:rFonts w:ascii="Times New Roman"/>
          <w:color w:val="0F0F0F"/>
          <w:w w:val="105"/>
        </w:rPr>
        <w:t xml:space="preserve">fe </w:t>
      </w:r>
      <w:r>
        <w:rPr>
          <w:rFonts w:ascii="Times New Roman"/>
          <w:color w:val="232323"/>
          <w:w w:val="105"/>
        </w:rPr>
        <w:t xml:space="preserve">and civil environment </w:t>
      </w:r>
      <w:r>
        <w:rPr>
          <w:rFonts w:ascii="Times New Roman"/>
          <w:color w:val="0F0F0F"/>
          <w:w w:val="105"/>
        </w:rPr>
        <w:t>i</w:t>
      </w:r>
      <w:r>
        <w:rPr>
          <w:rFonts w:ascii="Times New Roman"/>
          <w:color w:val="383838"/>
          <w:w w:val="105"/>
        </w:rPr>
        <w:t xml:space="preserve">s </w:t>
      </w:r>
      <w:r>
        <w:rPr>
          <w:rFonts w:ascii="Times New Roman"/>
          <w:color w:val="232323"/>
          <w:w w:val="105"/>
        </w:rPr>
        <w:t xml:space="preserve">necessary for students to </w:t>
      </w:r>
      <w:r>
        <w:rPr>
          <w:rFonts w:ascii="Times New Roman"/>
          <w:color w:val="0F0F0F"/>
          <w:w w:val="105"/>
        </w:rPr>
        <w:t xml:space="preserve">learn </w:t>
      </w:r>
      <w:r>
        <w:rPr>
          <w:rFonts w:ascii="Times New Roman"/>
          <w:color w:val="232323"/>
          <w:w w:val="105"/>
        </w:rPr>
        <w:t xml:space="preserve">and achieve </w:t>
      </w:r>
      <w:r>
        <w:rPr>
          <w:rFonts w:ascii="Times New Roman"/>
          <w:color w:val="0F0F0F"/>
          <w:w w:val="105"/>
        </w:rPr>
        <w:t xml:space="preserve">high </w:t>
      </w:r>
      <w:r>
        <w:rPr>
          <w:rFonts w:ascii="Times New Roman"/>
          <w:color w:val="232323"/>
          <w:w w:val="105"/>
        </w:rPr>
        <w:t xml:space="preserve">academic standards. </w:t>
      </w:r>
      <w:r>
        <w:rPr>
          <w:rFonts w:ascii="Times New Roman"/>
          <w:color w:val="0F0F0F"/>
          <w:w w:val="105"/>
        </w:rPr>
        <w:t>Harassment</w:t>
      </w:r>
      <w:r>
        <w:rPr>
          <w:rFonts w:ascii="Times New Roman"/>
          <w:color w:val="494949"/>
          <w:w w:val="105"/>
        </w:rPr>
        <w:t xml:space="preserve">, </w:t>
      </w:r>
      <w:r>
        <w:rPr>
          <w:rFonts w:ascii="Times New Roman"/>
          <w:color w:val="0F0F0F"/>
          <w:w w:val="105"/>
        </w:rPr>
        <w:t>Intimidation</w:t>
      </w:r>
      <w:r>
        <w:rPr>
          <w:rFonts w:ascii="Times New Roman"/>
          <w:color w:val="494949"/>
          <w:w w:val="105"/>
        </w:rPr>
        <w:t xml:space="preserve">, </w:t>
      </w:r>
      <w:r>
        <w:rPr>
          <w:rFonts w:ascii="Times New Roman"/>
          <w:color w:val="232323"/>
          <w:w w:val="105"/>
        </w:rPr>
        <w:t xml:space="preserve">and </w:t>
      </w:r>
      <w:r>
        <w:rPr>
          <w:rFonts w:ascii="Times New Roman"/>
          <w:color w:val="0F0F0F"/>
          <w:w w:val="105"/>
        </w:rPr>
        <w:t xml:space="preserve">Bullying </w:t>
      </w:r>
      <w:r>
        <w:rPr>
          <w:rFonts w:ascii="Times New Roman"/>
          <w:color w:val="232323"/>
          <w:w w:val="105"/>
        </w:rPr>
        <w:t xml:space="preserve">are strictly </w:t>
      </w:r>
      <w:r>
        <w:rPr>
          <w:rFonts w:ascii="Times New Roman"/>
          <w:color w:val="0F0F0F"/>
          <w:w w:val="105"/>
        </w:rPr>
        <w:t>prohibited</w:t>
      </w:r>
      <w:r>
        <w:rPr>
          <w:rFonts w:ascii="Times New Roman"/>
          <w:color w:val="494949"/>
          <w:w w:val="105"/>
        </w:rPr>
        <w:t xml:space="preserve">, </w:t>
      </w:r>
      <w:r>
        <w:rPr>
          <w:rFonts w:ascii="Times New Roman"/>
          <w:color w:val="232323"/>
          <w:w w:val="105"/>
        </w:rPr>
        <w:t xml:space="preserve">and students who are </w:t>
      </w:r>
      <w:r>
        <w:rPr>
          <w:rFonts w:ascii="Times New Roman"/>
          <w:color w:val="0F0F0F"/>
          <w:w w:val="105"/>
        </w:rPr>
        <w:t>determined to</w:t>
      </w:r>
      <w:r>
        <w:rPr>
          <w:rFonts w:ascii="Times New Roman"/>
          <w:color w:val="0F0F0F"/>
          <w:spacing w:val="-6"/>
          <w:w w:val="105"/>
        </w:rPr>
        <w:t xml:space="preserve"> </w:t>
      </w:r>
      <w:r>
        <w:rPr>
          <w:rFonts w:ascii="Times New Roman"/>
          <w:color w:val="0F0F0F"/>
          <w:w w:val="105"/>
        </w:rPr>
        <w:t>have</w:t>
      </w:r>
      <w:r>
        <w:rPr>
          <w:rFonts w:ascii="Times New Roman"/>
          <w:color w:val="0F0F0F"/>
          <w:spacing w:val="-5"/>
          <w:w w:val="105"/>
        </w:rPr>
        <w:t xml:space="preserve"> </w:t>
      </w:r>
      <w:r>
        <w:rPr>
          <w:rFonts w:ascii="Times New Roman"/>
          <w:color w:val="232323"/>
          <w:w w:val="105"/>
        </w:rPr>
        <w:t xml:space="preserve">engaged </w:t>
      </w:r>
      <w:r>
        <w:rPr>
          <w:rFonts w:ascii="Times New Roman"/>
          <w:color w:val="0F0F0F"/>
          <w:w w:val="105"/>
        </w:rPr>
        <w:t>in</w:t>
      </w:r>
      <w:r>
        <w:rPr>
          <w:rFonts w:ascii="Times New Roman"/>
          <w:color w:val="0F0F0F"/>
          <w:spacing w:val="-14"/>
          <w:w w:val="105"/>
        </w:rPr>
        <w:t xml:space="preserve"> </w:t>
      </w:r>
      <w:r>
        <w:rPr>
          <w:rFonts w:ascii="Times New Roman"/>
          <w:color w:val="383838"/>
          <w:w w:val="105"/>
        </w:rPr>
        <w:t>s</w:t>
      </w:r>
      <w:r>
        <w:rPr>
          <w:rFonts w:ascii="Times New Roman"/>
          <w:color w:val="0F0F0F"/>
          <w:w w:val="105"/>
        </w:rPr>
        <w:t>uch behavior</w:t>
      </w:r>
      <w:r>
        <w:rPr>
          <w:rFonts w:ascii="Times New Roman"/>
          <w:color w:val="0F0F0F"/>
          <w:spacing w:val="-6"/>
          <w:w w:val="105"/>
        </w:rPr>
        <w:t xml:space="preserve"> </w:t>
      </w:r>
      <w:r>
        <w:rPr>
          <w:rFonts w:ascii="Times New Roman"/>
          <w:color w:val="232323"/>
          <w:w w:val="105"/>
        </w:rPr>
        <w:t>are</w:t>
      </w:r>
      <w:r>
        <w:rPr>
          <w:rFonts w:ascii="Times New Roman"/>
          <w:color w:val="232323"/>
          <w:spacing w:val="-14"/>
          <w:w w:val="105"/>
        </w:rPr>
        <w:t xml:space="preserve"> </w:t>
      </w:r>
      <w:r>
        <w:rPr>
          <w:rFonts w:ascii="Times New Roman"/>
          <w:color w:val="232323"/>
          <w:w w:val="105"/>
        </w:rPr>
        <w:t>subject to</w:t>
      </w:r>
      <w:r>
        <w:rPr>
          <w:rFonts w:ascii="Times New Roman"/>
          <w:color w:val="232323"/>
          <w:spacing w:val="-11"/>
          <w:w w:val="105"/>
        </w:rPr>
        <w:t xml:space="preserve"> </w:t>
      </w:r>
      <w:r>
        <w:rPr>
          <w:rFonts w:ascii="Times New Roman"/>
          <w:color w:val="0F0F0F"/>
          <w:w w:val="105"/>
        </w:rPr>
        <w:t>di</w:t>
      </w:r>
      <w:r>
        <w:rPr>
          <w:rFonts w:ascii="Times New Roman"/>
          <w:color w:val="383838"/>
          <w:w w:val="105"/>
        </w:rPr>
        <w:t>sc</w:t>
      </w:r>
      <w:r>
        <w:rPr>
          <w:rFonts w:ascii="Times New Roman"/>
          <w:color w:val="0F0F0F"/>
          <w:w w:val="105"/>
        </w:rPr>
        <w:t>iplinary action,</w:t>
      </w:r>
      <w:r>
        <w:rPr>
          <w:rFonts w:ascii="Times New Roman"/>
          <w:color w:val="0F0F0F"/>
          <w:spacing w:val="-8"/>
          <w:w w:val="105"/>
        </w:rPr>
        <w:t xml:space="preserve"> </w:t>
      </w:r>
      <w:r>
        <w:rPr>
          <w:rFonts w:ascii="Times New Roman"/>
          <w:color w:val="232323"/>
          <w:w w:val="105"/>
        </w:rPr>
        <w:t xml:space="preserve">which </w:t>
      </w:r>
      <w:r>
        <w:rPr>
          <w:rFonts w:ascii="Times New Roman"/>
          <w:color w:val="0F0F0F"/>
          <w:w w:val="105"/>
        </w:rPr>
        <w:t>may</w:t>
      </w:r>
      <w:r>
        <w:rPr>
          <w:rFonts w:ascii="Times New Roman"/>
          <w:color w:val="0F0F0F"/>
          <w:spacing w:val="-8"/>
          <w:w w:val="105"/>
        </w:rPr>
        <w:t xml:space="preserve"> </w:t>
      </w:r>
      <w:r>
        <w:rPr>
          <w:rFonts w:ascii="Times New Roman"/>
          <w:color w:val="0F0F0F"/>
          <w:w w:val="105"/>
        </w:rPr>
        <w:t xml:space="preserve">include </w:t>
      </w:r>
      <w:r>
        <w:rPr>
          <w:rFonts w:ascii="Times New Roman"/>
          <w:color w:val="383838"/>
          <w:w w:val="105"/>
        </w:rPr>
        <w:t>s</w:t>
      </w:r>
      <w:r>
        <w:rPr>
          <w:rFonts w:ascii="Times New Roman"/>
          <w:color w:val="0F0F0F"/>
          <w:w w:val="105"/>
        </w:rPr>
        <w:t>uspension</w:t>
      </w:r>
      <w:r>
        <w:rPr>
          <w:rFonts w:ascii="Times New Roman"/>
          <w:color w:val="0F0F0F"/>
          <w:spacing w:val="-1"/>
          <w:w w:val="105"/>
        </w:rPr>
        <w:t xml:space="preserve"> </w:t>
      </w:r>
      <w:r>
        <w:rPr>
          <w:rFonts w:ascii="Times New Roman"/>
          <w:color w:val="232323"/>
          <w:w w:val="105"/>
        </w:rPr>
        <w:t>or</w:t>
      </w:r>
      <w:r>
        <w:rPr>
          <w:rFonts w:ascii="Times New Roman"/>
          <w:color w:val="232323"/>
          <w:spacing w:val="-2"/>
          <w:w w:val="105"/>
        </w:rPr>
        <w:t xml:space="preserve"> </w:t>
      </w:r>
      <w:r>
        <w:rPr>
          <w:rFonts w:ascii="Times New Roman"/>
          <w:color w:val="232323"/>
          <w:w w:val="105"/>
        </w:rPr>
        <w:t>expulsion.</w:t>
      </w:r>
      <w:r>
        <w:rPr>
          <w:rFonts w:ascii="Times New Roman"/>
          <w:color w:val="232323"/>
          <w:spacing w:val="40"/>
          <w:w w:val="105"/>
        </w:rPr>
        <w:t xml:space="preserve"> </w:t>
      </w:r>
      <w:r>
        <w:rPr>
          <w:rFonts w:ascii="Times New Roman"/>
          <w:color w:val="232323"/>
          <w:w w:val="105"/>
        </w:rPr>
        <w:t xml:space="preserve">This policy </w:t>
      </w:r>
      <w:r>
        <w:rPr>
          <w:rFonts w:ascii="Times New Roman"/>
          <w:color w:val="0F0F0F"/>
          <w:w w:val="105"/>
        </w:rPr>
        <w:t>detail</w:t>
      </w:r>
      <w:r>
        <w:rPr>
          <w:rFonts w:ascii="Times New Roman"/>
          <w:color w:val="383838"/>
          <w:w w:val="105"/>
        </w:rPr>
        <w:t>s</w:t>
      </w:r>
      <w:r>
        <w:rPr>
          <w:rFonts w:ascii="Times New Roman"/>
          <w:color w:val="383838"/>
          <w:spacing w:val="-5"/>
          <w:w w:val="105"/>
        </w:rPr>
        <w:t xml:space="preserve"> </w:t>
      </w:r>
      <w:r>
        <w:rPr>
          <w:rFonts w:ascii="Times New Roman"/>
          <w:color w:val="232323"/>
          <w:w w:val="105"/>
        </w:rPr>
        <w:t>the</w:t>
      </w:r>
      <w:r>
        <w:rPr>
          <w:rFonts w:ascii="Times New Roman"/>
          <w:color w:val="232323"/>
          <w:spacing w:val="-4"/>
          <w:w w:val="105"/>
        </w:rPr>
        <w:t xml:space="preserve"> </w:t>
      </w:r>
      <w:proofErr w:type="gramStart"/>
      <w:r>
        <w:rPr>
          <w:rFonts w:ascii="Times New Roman"/>
          <w:color w:val="232323"/>
          <w:w w:val="105"/>
        </w:rPr>
        <w:t>School's</w:t>
      </w:r>
      <w:proofErr w:type="gramEnd"/>
      <w:r>
        <w:rPr>
          <w:rFonts w:ascii="Times New Roman"/>
          <w:color w:val="232323"/>
          <w:w w:val="105"/>
        </w:rPr>
        <w:t xml:space="preserve"> </w:t>
      </w:r>
      <w:r>
        <w:rPr>
          <w:rFonts w:ascii="Times New Roman"/>
          <w:color w:val="0F0F0F"/>
          <w:w w:val="105"/>
        </w:rPr>
        <w:t xml:space="preserve">prohibition </w:t>
      </w:r>
      <w:r>
        <w:rPr>
          <w:rFonts w:ascii="Times New Roman"/>
          <w:color w:val="232323"/>
          <w:w w:val="105"/>
        </w:rPr>
        <w:t>of</w:t>
      </w:r>
      <w:r>
        <w:rPr>
          <w:rFonts w:ascii="Times New Roman"/>
          <w:color w:val="232323"/>
          <w:spacing w:val="-8"/>
          <w:w w:val="105"/>
        </w:rPr>
        <w:t xml:space="preserve"> </w:t>
      </w:r>
      <w:r>
        <w:rPr>
          <w:rFonts w:ascii="Times New Roman"/>
          <w:color w:val="232323"/>
          <w:w w:val="105"/>
        </w:rPr>
        <w:t>Harassment,</w:t>
      </w:r>
      <w:r>
        <w:rPr>
          <w:rFonts w:ascii="Times New Roman"/>
          <w:color w:val="232323"/>
          <w:spacing w:val="-3"/>
          <w:w w:val="105"/>
        </w:rPr>
        <w:t xml:space="preserve"> </w:t>
      </w:r>
      <w:r>
        <w:rPr>
          <w:rFonts w:ascii="Times New Roman"/>
          <w:color w:val="232323"/>
          <w:w w:val="105"/>
        </w:rPr>
        <w:t xml:space="preserve">Intimidation, and </w:t>
      </w:r>
      <w:r>
        <w:rPr>
          <w:rFonts w:ascii="Times New Roman"/>
          <w:color w:val="0F0F0F"/>
          <w:w w:val="105"/>
        </w:rPr>
        <w:t xml:space="preserve">Bullying </w:t>
      </w:r>
      <w:r>
        <w:rPr>
          <w:rFonts w:ascii="Times New Roman"/>
          <w:color w:val="232323"/>
          <w:w w:val="105"/>
        </w:rPr>
        <w:t>(including Cyber-Bullying).</w:t>
      </w:r>
    </w:p>
    <w:p w14:paraId="34F5754A" w14:textId="77777777" w:rsidR="00577B48" w:rsidRDefault="00577B48">
      <w:pPr>
        <w:pStyle w:val="BodyText"/>
        <w:spacing w:before="8"/>
        <w:rPr>
          <w:rFonts w:ascii="Times New Roman"/>
        </w:rPr>
      </w:pPr>
    </w:p>
    <w:p w14:paraId="47A15579" w14:textId="77777777" w:rsidR="00577B48" w:rsidRDefault="00000000">
      <w:pPr>
        <w:pStyle w:val="Heading4"/>
        <w:numPr>
          <w:ilvl w:val="0"/>
          <w:numId w:val="1"/>
        </w:numPr>
        <w:tabs>
          <w:tab w:val="left" w:pos="2309"/>
        </w:tabs>
        <w:spacing w:before="1"/>
        <w:jc w:val="left"/>
        <w:rPr>
          <w:color w:val="0F0F0F"/>
        </w:rPr>
      </w:pPr>
      <w:r>
        <w:rPr>
          <w:color w:val="0F0F0F"/>
          <w:spacing w:val="-2"/>
        </w:rPr>
        <w:t>Definitions:</w:t>
      </w:r>
    </w:p>
    <w:p w14:paraId="1358E8A3" w14:textId="77777777" w:rsidR="00577B48" w:rsidRDefault="00577B48">
      <w:pPr>
        <w:pStyle w:val="BodyText"/>
        <w:spacing w:before="9"/>
        <w:rPr>
          <w:rFonts w:ascii="Times New Roman"/>
          <w:b/>
          <w:sz w:val="21"/>
        </w:rPr>
      </w:pPr>
    </w:p>
    <w:p w14:paraId="54E17B59" w14:textId="77777777" w:rsidR="00577B48" w:rsidRDefault="00000000">
      <w:pPr>
        <w:pStyle w:val="ListParagraph"/>
        <w:numPr>
          <w:ilvl w:val="1"/>
          <w:numId w:val="1"/>
        </w:numPr>
        <w:tabs>
          <w:tab w:val="left" w:pos="2616"/>
        </w:tabs>
        <w:ind w:left="2616" w:hanging="306"/>
        <w:jc w:val="both"/>
        <w:rPr>
          <w:rFonts w:ascii="Times New Roman"/>
          <w:color w:val="232323"/>
          <w:sz w:val="20"/>
        </w:rPr>
      </w:pPr>
      <w:r>
        <w:rPr>
          <w:rFonts w:ascii="Times New Roman"/>
          <w:color w:val="383838"/>
          <w:w w:val="105"/>
          <w:sz w:val="20"/>
        </w:rPr>
        <w:t>"Harass</w:t>
      </w:r>
      <w:r>
        <w:rPr>
          <w:rFonts w:ascii="Times New Roman"/>
          <w:color w:val="0F0F0F"/>
          <w:w w:val="105"/>
          <w:sz w:val="20"/>
        </w:rPr>
        <w:t>ment</w:t>
      </w:r>
      <w:r>
        <w:rPr>
          <w:rFonts w:ascii="Times New Roman"/>
          <w:color w:val="494949"/>
          <w:w w:val="105"/>
          <w:sz w:val="20"/>
        </w:rPr>
        <w:t>,</w:t>
      </w:r>
      <w:r>
        <w:rPr>
          <w:rFonts w:ascii="Times New Roman"/>
          <w:color w:val="494949"/>
          <w:spacing w:val="13"/>
          <w:w w:val="105"/>
          <w:sz w:val="20"/>
        </w:rPr>
        <w:t xml:space="preserve"> </w:t>
      </w:r>
      <w:r>
        <w:rPr>
          <w:rFonts w:ascii="Times New Roman"/>
          <w:color w:val="0F0F0F"/>
          <w:w w:val="105"/>
          <w:sz w:val="20"/>
        </w:rPr>
        <w:t>Intimidation</w:t>
      </w:r>
      <w:r>
        <w:rPr>
          <w:rFonts w:ascii="Times New Roman"/>
          <w:color w:val="383838"/>
          <w:w w:val="105"/>
          <w:sz w:val="20"/>
        </w:rPr>
        <w:t>,</w:t>
      </w:r>
      <w:r>
        <w:rPr>
          <w:rFonts w:ascii="Times New Roman"/>
          <w:color w:val="383838"/>
          <w:spacing w:val="-1"/>
          <w:w w:val="105"/>
          <w:sz w:val="20"/>
        </w:rPr>
        <w:t xml:space="preserve"> </w:t>
      </w:r>
      <w:r>
        <w:rPr>
          <w:rFonts w:ascii="Times New Roman"/>
          <w:color w:val="0F0F0F"/>
          <w:w w:val="105"/>
          <w:sz w:val="20"/>
        </w:rPr>
        <w:t>Bullying</w:t>
      </w:r>
      <w:r>
        <w:rPr>
          <w:rFonts w:ascii="Times New Roman"/>
          <w:color w:val="383838"/>
          <w:w w:val="105"/>
          <w:sz w:val="20"/>
        </w:rPr>
        <w:t>"</w:t>
      </w:r>
      <w:r>
        <w:rPr>
          <w:rFonts w:ascii="Times New Roman"/>
          <w:color w:val="383838"/>
          <w:spacing w:val="18"/>
          <w:w w:val="105"/>
          <w:sz w:val="20"/>
        </w:rPr>
        <w:t xml:space="preserve"> </w:t>
      </w:r>
      <w:r>
        <w:rPr>
          <w:rFonts w:ascii="Times New Roman"/>
          <w:color w:val="0F0F0F"/>
          <w:spacing w:val="-2"/>
          <w:w w:val="105"/>
          <w:sz w:val="20"/>
        </w:rPr>
        <w:t>means:</w:t>
      </w:r>
    </w:p>
    <w:p w14:paraId="6945DFC5" w14:textId="77777777" w:rsidR="00577B48" w:rsidRDefault="00000000">
      <w:pPr>
        <w:pStyle w:val="ListParagraph"/>
        <w:numPr>
          <w:ilvl w:val="2"/>
          <w:numId w:val="1"/>
        </w:numPr>
        <w:tabs>
          <w:tab w:val="left" w:pos="2942"/>
          <w:tab w:val="left" w:pos="2945"/>
        </w:tabs>
        <w:spacing w:before="18" w:line="252" w:lineRule="auto"/>
        <w:ind w:right="1884" w:hanging="302"/>
        <w:jc w:val="both"/>
        <w:rPr>
          <w:rFonts w:ascii="Arial"/>
          <w:b/>
          <w:color w:val="0F0F0F"/>
          <w:sz w:val="19"/>
        </w:rPr>
      </w:pPr>
      <w:r>
        <w:rPr>
          <w:rFonts w:ascii="Times New Roman"/>
          <w:color w:val="232323"/>
          <w:w w:val="105"/>
          <w:sz w:val="20"/>
        </w:rPr>
        <w:t xml:space="preserve">An </w:t>
      </w:r>
      <w:r>
        <w:rPr>
          <w:rFonts w:ascii="Times New Roman"/>
          <w:color w:val="0F0F0F"/>
          <w:w w:val="105"/>
          <w:sz w:val="20"/>
        </w:rPr>
        <w:t xml:space="preserve">intentional </w:t>
      </w:r>
      <w:r>
        <w:rPr>
          <w:rFonts w:ascii="Times New Roman"/>
          <w:color w:val="232323"/>
          <w:w w:val="105"/>
          <w:sz w:val="20"/>
        </w:rPr>
        <w:t xml:space="preserve">written, verbal, graphic, electronic, or </w:t>
      </w:r>
      <w:r>
        <w:rPr>
          <w:rFonts w:ascii="Times New Roman"/>
          <w:color w:val="0F0F0F"/>
          <w:w w:val="105"/>
          <w:sz w:val="20"/>
        </w:rPr>
        <w:t xml:space="preserve">physical </w:t>
      </w:r>
      <w:r>
        <w:rPr>
          <w:rFonts w:ascii="Times New Roman"/>
          <w:color w:val="232323"/>
          <w:w w:val="105"/>
          <w:sz w:val="20"/>
        </w:rPr>
        <w:t xml:space="preserve">act </w:t>
      </w:r>
      <w:r>
        <w:rPr>
          <w:rFonts w:ascii="Times New Roman"/>
          <w:color w:val="0F0F0F"/>
          <w:w w:val="105"/>
          <w:sz w:val="20"/>
        </w:rPr>
        <w:t xml:space="preserve">that </w:t>
      </w:r>
      <w:r>
        <w:rPr>
          <w:rFonts w:ascii="Times New Roman"/>
          <w:color w:val="232323"/>
          <w:w w:val="105"/>
          <w:sz w:val="20"/>
        </w:rPr>
        <w:t xml:space="preserve">a student or group of students </w:t>
      </w:r>
      <w:r>
        <w:rPr>
          <w:rFonts w:ascii="Times New Roman"/>
          <w:color w:val="0F0F0F"/>
          <w:w w:val="105"/>
          <w:sz w:val="20"/>
        </w:rPr>
        <w:t>h</w:t>
      </w:r>
      <w:r>
        <w:rPr>
          <w:rFonts w:ascii="Times New Roman"/>
          <w:color w:val="383838"/>
          <w:w w:val="105"/>
          <w:sz w:val="20"/>
        </w:rPr>
        <w:t xml:space="preserve">as </w:t>
      </w:r>
      <w:r>
        <w:rPr>
          <w:rFonts w:ascii="Times New Roman"/>
          <w:color w:val="232323"/>
          <w:w w:val="105"/>
          <w:sz w:val="20"/>
        </w:rPr>
        <w:t xml:space="preserve">exhibited toward another </w:t>
      </w:r>
      <w:r>
        <w:rPr>
          <w:rFonts w:ascii="Times New Roman"/>
          <w:color w:val="383838"/>
          <w:w w:val="105"/>
          <w:sz w:val="20"/>
        </w:rPr>
        <w:t>studen</w:t>
      </w:r>
      <w:r>
        <w:rPr>
          <w:rFonts w:ascii="Times New Roman"/>
          <w:color w:val="0F0F0F"/>
          <w:w w:val="105"/>
          <w:sz w:val="20"/>
        </w:rPr>
        <w:t xml:space="preserve">t or </w:t>
      </w:r>
      <w:r>
        <w:rPr>
          <w:rFonts w:ascii="Times New Roman"/>
          <w:color w:val="383838"/>
          <w:w w:val="105"/>
          <w:sz w:val="20"/>
        </w:rPr>
        <w:t>sc</w:t>
      </w:r>
      <w:r>
        <w:rPr>
          <w:rFonts w:ascii="Times New Roman"/>
          <w:color w:val="0F0F0F"/>
          <w:w w:val="105"/>
          <w:sz w:val="20"/>
        </w:rPr>
        <w:t>hool per</w:t>
      </w:r>
      <w:r>
        <w:rPr>
          <w:rFonts w:ascii="Times New Roman"/>
          <w:color w:val="383838"/>
          <w:w w:val="105"/>
          <w:sz w:val="20"/>
        </w:rPr>
        <w:t>so</w:t>
      </w:r>
      <w:r>
        <w:rPr>
          <w:rFonts w:ascii="Times New Roman"/>
          <w:color w:val="0F0F0F"/>
          <w:w w:val="105"/>
          <w:sz w:val="20"/>
        </w:rPr>
        <w:t>nnel</w:t>
      </w:r>
      <w:r>
        <w:rPr>
          <w:rFonts w:ascii="Times New Roman"/>
          <w:color w:val="0F0F0F"/>
          <w:spacing w:val="-2"/>
          <w:w w:val="105"/>
          <w:sz w:val="20"/>
        </w:rPr>
        <w:t xml:space="preserve"> </w:t>
      </w:r>
      <w:r>
        <w:rPr>
          <w:rFonts w:ascii="Times New Roman"/>
          <w:color w:val="232323"/>
          <w:w w:val="105"/>
          <w:sz w:val="20"/>
        </w:rPr>
        <w:t xml:space="preserve">(including volunteers or others serving the school), </w:t>
      </w:r>
      <w:r>
        <w:rPr>
          <w:rFonts w:ascii="Times New Roman"/>
          <w:color w:val="0F0F0F"/>
          <w:w w:val="105"/>
          <w:sz w:val="20"/>
        </w:rPr>
        <w:t xml:space="preserve">more </w:t>
      </w:r>
      <w:r>
        <w:rPr>
          <w:rFonts w:ascii="Times New Roman"/>
          <w:color w:val="232323"/>
          <w:w w:val="105"/>
          <w:sz w:val="20"/>
        </w:rPr>
        <w:t xml:space="preserve">than once, and the </w:t>
      </w:r>
      <w:r>
        <w:rPr>
          <w:rFonts w:ascii="Times New Roman"/>
          <w:color w:val="0F0F0F"/>
          <w:w w:val="105"/>
          <w:sz w:val="20"/>
        </w:rPr>
        <w:t>behavior:</w:t>
      </w:r>
    </w:p>
    <w:p w14:paraId="38A66B9F" w14:textId="77777777" w:rsidR="00577B48" w:rsidRDefault="00000000">
      <w:pPr>
        <w:pStyle w:val="ListParagraph"/>
        <w:numPr>
          <w:ilvl w:val="3"/>
          <w:numId w:val="1"/>
        </w:numPr>
        <w:tabs>
          <w:tab w:val="left" w:pos="3258"/>
        </w:tabs>
        <w:spacing w:before="6"/>
        <w:ind w:left="3258" w:hanging="317"/>
        <w:jc w:val="both"/>
        <w:rPr>
          <w:rFonts w:ascii="Times New Roman"/>
          <w:sz w:val="20"/>
        </w:rPr>
      </w:pPr>
      <w:r>
        <w:rPr>
          <w:rFonts w:ascii="Times New Roman"/>
          <w:color w:val="232323"/>
          <w:w w:val="105"/>
          <w:sz w:val="20"/>
        </w:rPr>
        <w:t>Causes</w:t>
      </w:r>
      <w:r>
        <w:rPr>
          <w:rFonts w:ascii="Times New Roman"/>
          <w:color w:val="232323"/>
          <w:spacing w:val="1"/>
          <w:w w:val="105"/>
          <w:sz w:val="20"/>
        </w:rPr>
        <w:t xml:space="preserve"> </w:t>
      </w:r>
      <w:r>
        <w:rPr>
          <w:rFonts w:ascii="Times New Roman"/>
          <w:color w:val="232323"/>
          <w:w w:val="105"/>
          <w:sz w:val="20"/>
        </w:rPr>
        <w:t>mental</w:t>
      </w:r>
      <w:r>
        <w:rPr>
          <w:rFonts w:ascii="Times New Roman"/>
          <w:color w:val="232323"/>
          <w:spacing w:val="6"/>
          <w:w w:val="105"/>
          <w:sz w:val="20"/>
        </w:rPr>
        <w:t xml:space="preserve"> </w:t>
      </w:r>
      <w:r>
        <w:rPr>
          <w:rFonts w:ascii="Times New Roman"/>
          <w:color w:val="232323"/>
          <w:w w:val="105"/>
          <w:sz w:val="20"/>
        </w:rPr>
        <w:t>or</w:t>
      </w:r>
      <w:r>
        <w:rPr>
          <w:rFonts w:ascii="Times New Roman"/>
          <w:color w:val="232323"/>
          <w:spacing w:val="4"/>
          <w:w w:val="105"/>
          <w:sz w:val="20"/>
        </w:rPr>
        <w:t xml:space="preserve"> </w:t>
      </w:r>
      <w:r>
        <w:rPr>
          <w:rFonts w:ascii="Times New Roman"/>
          <w:color w:val="0F0F0F"/>
          <w:w w:val="105"/>
          <w:sz w:val="20"/>
        </w:rPr>
        <w:t>physical</w:t>
      </w:r>
      <w:r>
        <w:rPr>
          <w:rFonts w:ascii="Times New Roman"/>
          <w:color w:val="0F0F0F"/>
          <w:spacing w:val="9"/>
          <w:w w:val="105"/>
          <w:sz w:val="20"/>
        </w:rPr>
        <w:t xml:space="preserve"> </w:t>
      </w:r>
      <w:r>
        <w:rPr>
          <w:rFonts w:ascii="Times New Roman"/>
          <w:color w:val="0F0F0F"/>
          <w:w w:val="105"/>
          <w:sz w:val="20"/>
        </w:rPr>
        <w:t>harm</w:t>
      </w:r>
      <w:r>
        <w:rPr>
          <w:rFonts w:ascii="Times New Roman"/>
          <w:color w:val="0F0F0F"/>
          <w:spacing w:val="6"/>
          <w:w w:val="105"/>
          <w:sz w:val="20"/>
        </w:rPr>
        <w:t xml:space="preserve"> </w:t>
      </w:r>
      <w:r>
        <w:rPr>
          <w:rFonts w:ascii="Times New Roman"/>
          <w:color w:val="0F0F0F"/>
          <w:w w:val="105"/>
          <w:sz w:val="20"/>
        </w:rPr>
        <w:t>to</w:t>
      </w:r>
      <w:r>
        <w:rPr>
          <w:rFonts w:ascii="Times New Roman"/>
          <w:color w:val="0F0F0F"/>
          <w:spacing w:val="-8"/>
          <w:w w:val="105"/>
          <w:sz w:val="20"/>
        </w:rPr>
        <w:t xml:space="preserve"> </w:t>
      </w:r>
      <w:r>
        <w:rPr>
          <w:rFonts w:ascii="Times New Roman"/>
          <w:color w:val="232323"/>
          <w:w w:val="105"/>
          <w:sz w:val="20"/>
        </w:rPr>
        <w:t>the</w:t>
      </w:r>
      <w:r>
        <w:rPr>
          <w:rFonts w:ascii="Times New Roman"/>
          <w:color w:val="232323"/>
          <w:spacing w:val="-4"/>
          <w:w w:val="105"/>
          <w:sz w:val="20"/>
        </w:rPr>
        <w:t xml:space="preserve"> </w:t>
      </w:r>
      <w:r>
        <w:rPr>
          <w:rFonts w:ascii="Times New Roman"/>
          <w:color w:val="383838"/>
          <w:w w:val="105"/>
          <w:sz w:val="20"/>
        </w:rPr>
        <w:t>v</w:t>
      </w:r>
      <w:r>
        <w:rPr>
          <w:rFonts w:ascii="Times New Roman"/>
          <w:color w:val="0F0F0F"/>
          <w:w w:val="105"/>
          <w:sz w:val="20"/>
        </w:rPr>
        <w:t>ictim;</w:t>
      </w:r>
      <w:r>
        <w:rPr>
          <w:rFonts w:ascii="Times New Roman"/>
          <w:color w:val="0F0F0F"/>
          <w:spacing w:val="-6"/>
          <w:w w:val="105"/>
          <w:sz w:val="20"/>
        </w:rPr>
        <w:t xml:space="preserve"> </w:t>
      </w:r>
      <w:r>
        <w:rPr>
          <w:rFonts w:ascii="Times New Roman"/>
          <w:color w:val="232323"/>
          <w:spacing w:val="-5"/>
          <w:w w:val="105"/>
          <w:sz w:val="20"/>
        </w:rPr>
        <w:t>and</w:t>
      </w:r>
    </w:p>
    <w:p w14:paraId="637B918B" w14:textId="77777777" w:rsidR="00577B48" w:rsidRDefault="00000000">
      <w:pPr>
        <w:pStyle w:val="ListParagraph"/>
        <w:numPr>
          <w:ilvl w:val="3"/>
          <w:numId w:val="1"/>
        </w:numPr>
        <w:tabs>
          <w:tab w:val="left" w:pos="3261"/>
          <w:tab w:val="left" w:pos="3265"/>
        </w:tabs>
        <w:spacing w:before="18" w:line="244" w:lineRule="auto"/>
        <w:ind w:left="3265" w:right="1897" w:hanging="316"/>
        <w:jc w:val="both"/>
        <w:rPr>
          <w:rFonts w:ascii="Times New Roman"/>
          <w:sz w:val="20"/>
        </w:rPr>
      </w:pPr>
      <w:proofErr w:type="gramStart"/>
      <w:r>
        <w:rPr>
          <w:rFonts w:ascii="Times New Roman"/>
          <w:color w:val="232323"/>
          <w:w w:val="105"/>
          <w:sz w:val="20"/>
        </w:rPr>
        <w:t>Is</w:t>
      </w:r>
      <w:proofErr w:type="gramEnd"/>
      <w:r>
        <w:rPr>
          <w:rFonts w:ascii="Times New Roman"/>
          <w:color w:val="232323"/>
          <w:w w:val="105"/>
          <w:sz w:val="20"/>
        </w:rPr>
        <w:t xml:space="preserve"> </w:t>
      </w:r>
      <w:r>
        <w:rPr>
          <w:rFonts w:ascii="Times New Roman"/>
          <w:color w:val="383838"/>
          <w:w w:val="105"/>
          <w:sz w:val="20"/>
        </w:rPr>
        <w:t>s</w:t>
      </w:r>
      <w:r>
        <w:rPr>
          <w:rFonts w:ascii="Times New Roman"/>
          <w:color w:val="0F0F0F"/>
          <w:w w:val="105"/>
          <w:sz w:val="20"/>
        </w:rPr>
        <w:t xml:space="preserve">ufficiently </w:t>
      </w:r>
      <w:r>
        <w:rPr>
          <w:rFonts w:ascii="Times New Roman"/>
          <w:color w:val="383838"/>
          <w:w w:val="105"/>
          <w:sz w:val="20"/>
        </w:rPr>
        <w:t>seve</w:t>
      </w:r>
      <w:r>
        <w:rPr>
          <w:rFonts w:ascii="Times New Roman"/>
          <w:color w:val="0F0F0F"/>
          <w:w w:val="105"/>
          <w:sz w:val="20"/>
        </w:rPr>
        <w:t>re</w:t>
      </w:r>
      <w:r>
        <w:rPr>
          <w:rFonts w:ascii="Times New Roman"/>
          <w:color w:val="383838"/>
          <w:w w:val="105"/>
          <w:sz w:val="20"/>
        </w:rPr>
        <w:t xml:space="preserve">, </w:t>
      </w:r>
      <w:r>
        <w:rPr>
          <w:rFonts w:ascii="Times New Roman"/>
          <w:color w:val="0F0F0F"/>
          <w:w w:val="105"/>
          <w:sz w:val="20"/>
        </w:rPr>
        <w:t>per</w:t>
      </w:r>
      <w:r>
        <w:rPr>
          <w:rFonts w:ascii="Times New Roman"/>
          <w:color w:val="383838"/>
          <w:w w:val="105"/>
          <w:sz w:val="20"/>
        </w:rPr>
        <w:t>siste</w:t>
      </w:r>
      <w:r>
        <w:rPr>
          <w:rFonts w:ascii="Times New Roman"/>
          <w:color w:val="0F0F0F"/>
          <w:w w:val="105"/>
          <w:sz w:val="20"/>
        </w:rPr>
        <w:t xml:space="preserve">nt </w:t>
      </w:r>
      <w:r>
        <w:rPr>
          <w:rFonts w:ascii="Times New Roman"/>
          <w:color w:val="232323"/>
          <w:w w:val="105"/>
          <w:sz w:val="20"/>
        </w:rPr>
        <w:t xml:space="preserve">or pervasive that it creates </w:t>
      </w:r>
      <w:r>
        <w:rPr>
          <w:rFonts w:ascii="Times New Roman"/>
          <w:color w:val="383838"/>
          <w:w w:val="105"/>
          <w:sz w:val="20"/>
        </w:rPr>
        <w:t>a</w:t>
      </w:r>
      <w:r>
        <w:rPr>
          <w:rFonts w:ascii="Times New Roman"/>
          <w:color w:val="0F0F0F"/>
          <w:w w:val="105"/>
          <w:sz w:val="20"/>
        </w:rPr>
        <w:t xml:space="preserve">n </w:t>
      </w:r>
      <w:r>
        <w:rPr>
          <w:rFonts w:ascii="Times New Roman"/>
          <w:color w:val="232323"/>
          <w:w w:val="105"/>
          <w:sz w:val="20"/>
        </w:rPr>
        <w:t>intimidating, threatening or abusive educational environment</w:t>
      </w:r>
    </w:p>
    <w:p w14:paraId="168B7916" w14:textId="77777777" w:rsidR="00577B48" w:rsidRDefault="00000000">
      <w:pPr>
        <w:pStyle w:val="ListParagraph"/>
        <w:numPr>
          <w:ilvl w:val="2"/>
          <w:numId w:val="1"/>
        </w:numPr>
        <w:tabs>
          <w:tab w:val="left" w:pos="2946"/>
        </w:tabs>
        <w:spacing w:before="14"/>
        <w:ind w:left="2946" w:hanging="320"/>
        <w:jc w:val="both"/>
        <w:rPr>
          <w:rFonts w:ascii="Times New Roman"/>
          <w:color w:val="232323"/>
          <w:sz w:val="20"/>
        </w:rPr>
      </w:pPr>
      <w:r>
        <w:rPr>
          <w:rFonts w:ascii="Times New Roman"/>
          <w:color w:val="232323"/>
          <w:w w:val="105"/>
          <w:sz w:val="20"/>
        </w:rPr>
        <w:t>Violence</w:t>
      </w:r>
      <w:r>
        <w:rPr>
          <w:rFonts w:ascii="Times New Roman"/>
          <w:color w:val="232323"/>
          <w:spacing w:val="6"/>
          <w:w w:val="105"/>
          <w:sz w:val="20"/>
        </w:rPr>
        <w:t xml:space="preserve"> </w:t>
      </w:r>
      <w:r>
        <w:rPr>
          <w:rFonts w:ascii="Times New Roman"/>
          <w:color w:val="232323"/>
          <w:w w:val="105"/>
          <w:sz w:val="20"/>
        </w:rPr>
        <w:t>within</w:t>
      </w:r>
      <w:r>
        <w:rPr>
          <w:rFonts w:ascii="Times New Roman"/>
          <w:color w:val="232323"/>
          <w:spacing w:val="-1"/>
          <w:w w:val="105"/>
          <w:sz w:val="20"/>
        </w:rPr>
        <w:t xml:space="preserve"> </w:t>
      </w:r>
      <w:r>
        <w:rPr>
          <w:rFonts w:ascii="Times New Roman"/>
          <w:color w:val="232323"/>
          <w:w w:val="105"/>
          <w:sz w:val="20"/>
        </w:rPr>
        <w:t>a</w:t>
      </w:r>
      <w:r>
        <w:rPr>
          <w:rFonts w:ascii="Times New Roman"/>
          <w:color w:val="232323"/>
          <w:spacing w:val="1"/>
          <w:w w:val="105"/>
          <w:sz w:val="20"/>
        </w:rPr>
        <w:t xml:space="preserve"> </w:t>
      </w:r>
      <w:r>
        <w:rPr>
          <w:rFonts w:ascii="Times New Roman"/>
          <w:color w:val="0F0F0F"/>
          <w:w w:val="105"/>
          <w:sz w:val="20"/>
        </w:rPr>
        <w:t>dating</w:t>
      </w:r>
      <w:r>
        <w:rPr>
          <w:rFonts w:ascii="Times New Roman"/>
          <w:color w:val="0F0F0F"/>
          <w:spacing w:val="1"/>
          <w:w w:val="105"/>
          <w:sz w:val="20"/>
        </w:rPr>
        <w:t xml:space="preserve"> </w:t>
      </w:r>
      <w:r>
        <w:rPr>
          <w:rFonts w:ascii="Times New Roman"/>
          <w:color w:val="0F0F0F"/>
          <w:spacing w:val="-2"/>
          <w:w w:val="105"/>
          <w:sz w:val="20"/>
        </w:rPr>
        <w:t>relationship</w:t>
      </w:r>
    </w:p>
    <w:p w14:paraId="7FB0F091" w14:textId="77777777" w:rsidR="00577B48" w:rsidRDefault="00577B48">
      <w:pPr>
        <w:pStyle w:val="BodyText"/>
        <w:spacing w:before="23"/>
        <w:rPr>
          <w:rFonts w:ascii="Times New Roman"/>
        </w:rPr>
      </w:pPr>
    </w:p>
    <w:p w14:paraId="4209F7FE" w14:textId="77777777" w:rsidR="00577B48" w:rsidRDefault="00000000">
      <w:pPr>
        <w:pStyle w:val="ListParagraph"/>
        <w:numPr>
          <w:ilvl w:val="1"/>
          <w:numId w:val="1"/>
        </w:numPr>
        <w:tabs>
          <w:tab w:val="left" w:pos="2622"/>
          <w:tab w:val="left" w:pos="2624"/>
        </w:tabs>
        <w:spacing w:line="254" w:lineRule="auto"/>
        <w:ind w:right="1886" w:hanging="315"/>
        <w:jc w:val="both"/>
        <w:rPr>
          <w:rFonts w:ascii="Times New Roman"/>
          <w:color w:val="0F0F0F"/>
          <w:sz w:val="20"/>
        </w:rPr>
      </w:pPr>
      <w:r>
        <w:rPr>
          <w:rFonts w:ascii="Times New Roman"/>
          <w:color w:val="232323"/>
          <w:w w:val="105"/>
          <w:sz w:val="20"/>
        </w:rPr>
        <w:t>By Electronic Means</w:t>
      </w:r>
      <w:r>
        <w:rPr>
          <w:rFonts w:ascii="Times New Roman"/>
          <w:color w:val="606060"/>
          <w:w w:val="105"/>
          <w:sz w:val="20"/>
        </w:rPr>
        <w:t>/</w:t>
      </w:r>
      <w:r>
        <w:rPr>
          <w:rFonts w:ascii="Times New Roman"/>
          <w:color w:val="232323"/>
          <w:w w:val="105"/>
          <w:sz w:val="20"/>
        </w:rPr>
        <w:t xml:space="preserve">Cyber-Bullying: </w:t>
      </w:r>
      <w:r>
        <w:rPr>
          <w:rFonts w:ascii="Times New Roman"/>
          <w:color w:val="0F0F0F"/>
          <w:w w:val="105"/>
          <w:sz w:val="20"/>
        </w:rPr>
        <w:t>Harassment</w:t>
      </w:r>
      <w:r>
        <w:rPr>
          <w:rFonts w:ascii="Times New Roman"/>
          <w:color w:val="494949"/>
          <w:w w:val="105"/>
          <w:sz w:val="20"/>
        </w:rPr>
        <w:t xml:space="preserve">, </w:t>
      </w:r>
      <w:r>
        <w:rPr>
          <w:rFonts w:ascii="Times New Roman"/>
          <w:color w:val="0F0F0F"/>
          <w:w w:val="105"/>
          <w:sz w:val="20"/>
        </w:rPr>
        <w:t>Intimidation</w:t>
      </w:r>
      <w:r>
        <w:rPr>
          <w:rFonts w:ascii="Times New Roman"/>
          <w:color w:val="494949"/>
          <w:w w:val="105"/>
          <w:sz w:val="20"/>
        </w:rPr>
        <w:t xml:space="preserve">, </w:t>
      </w:r>
      <w:r>
        <w:rPr>
          <w:rFonts w:ascii="Times New Roman"/>
          <w:color w:val="0F0F0F"/>
          <w:w w:val="105"/>
          <w:sz w:val="20"/>
        </w:rPr>
        <w:t>Bullying includ</w:t>
      </w:r>
      <w:r>
        <w:rPr>
          <w:rFonts w:ascii="Times New Roman"/>
          <w:color w:val="383838"/>
          <w:w w:val="105"/>
          <w:sz w:val="20"/>
        </w:rPr>
        <w:t xml:space="preserve">es </w:t>
      </w:r>
      <w:r>
        <w:rPr>
          <w:rFonts w:ascii="Times New Roman"/>
          <w:color w:val="232323"/>
          <w:w w:val="105"/>
          <w:sz w:val="20"/>
        </w:rPr>
        <w:t>electronic</w:t>
      </w:r>
      <w:r>
        <w:rPr>
          <w:rFonts w:ascii="Times New Roman"/>
          <w:color w:val="232323"/>
          <w:spacing w:val="-1"/>
          <w:w w:val="105"/>
          <w:sz w:val="20"/>
        </w:rPr>
        <w:t xml:space="preserve"> </w:t>
      </w:r>
      <w:r>
        <w:rPr>
          <w:rFonts w:ascii="Times New Roman"/>
          <w:color w:val="232323"/>
          <w:w w:val="105"/>
          <w:sz w:val="20"/>
        </w:rPr>
        <w:t>acts,</w:t>
      </w:r>
      <w:r>
        <w:rPr>
          <w:rFonts w:ascii="Times New Roman"/>
          <w:color w:val="232323"/>
          <w:spacing w:val="-13"/>
          <w:w w:val="105"/>
          <w:sz w:val="20"/>
        </w:rPr>
        <w:t xml:space="preserve"> </w:t>
      </w:r>
      <w:r>
        <w:rPr>
          <w:rFonts w:ascii="Times New Roman"/>
          <w:color w:val="232323"/>
          <w:w w:val="105"/>
          <w:sz w:val="20"/>
        </w:rPr>
        <w:t xml:space="preserve">which </w:t>
      </w:r>
      <w:proofErr w:type="gramStart"/>
      <w:r>
        <w:rPr>
          <w:rFonts w:ascii="Times New Roman"/>
          <w:color w:val="232323"/>
          <w:w w:val="105"/>
          <w:sz w:val="20"/>
        </w:rPr>
        <w:t>mean</w:t>
      </w:r>
      <w:proofErr w:type="gramEnd"/>
      <w:r>
        <w:rPr>
          <w:rFonts w:ascii="Times New Roman"/>
          <w:color w:val="232323"/>
          <w:spacing w:val="-11"/>
          <w:w w:val="105"/>
          <w:sz w:val="20"/>
        </w:rPr>
        <w:t xml:space="preserve"> </w:t>
      </w:r>
      <w:r>
        <w:rPr>
          <w:rFonts w:ascii="Times New Roman"/>
          <w:color w:val="232323"/>
          <w:w w:val="105"/>
          <w:sz w:val="20"/>
        </w:rPr>
        <w:t>an</w:t>
      </w:r>
      <w:r>
        <w:rPr>
          <w:rFonts w:ascii="Times New Roman"/>
          <w:color w:val="232323"/>
          <w:spacing w:val="-14"/>
          <w:w w:val="105"/>
          <w:sz w:val="20"/>
        </w:rPr>
        <w:t xml:space="preserve"> </w:t>
      </w:r>
      <w:r>
        <w:rPr>
          <w:rFonts w:ascii="Times New Roman"/>
          <w:color w:val="232323"/>
          <w:w w:val="105"/>
          <w:sz w:val="20"/>
        </w:rPr>
        <w:t>act</w:t>
      </w:r>
      <w:r>
        <w:rPr>
          <w:rFonts w:ascii="Times New Roman"/>
          <w:color w:val="232323"/>
          <w:spacing w:val="-13"/>
          <w:w w:val="105"/>
          <w:sz w:val="20"/>
        </w:rPr>
        <w:t xml:space="preserve"> </w:t>
      </w:r>
      <w:r>
        <w:rPr>
          <w:rFonts w:ascii="Times New Roman"/>
          <w:color w:val="232323"/>
          <w:w w:val="105"/>
          <w:sz w:val="20"/>
        </w:rPr>
        <w:t xml:space="preserve">committed </w:t>
      </w:r>
      <w:proofErr w:type="gramStart"/>
      <w:r>
        <w:rPr>
          <w:rFonts w:ascii="Times New Roman"/>
          <w:color w:val="0F0F0F"/>
          <w:w w:val="105"/>
          <w:sz w:val="20"/>
        </w:rPr>
        <w:t>through the</w:t>
      </w:r>
      <w:r>
        <w:rPr>
          <w:rFonts w:ascii="Times New Roman"/>
          <w:color w:val="0F0F0F"/>
          <w:spacing w:val="-11"/>
          <w:w w:val="105"/>
          <w:sz w:val="20"/>
        </w:rPr>
        <w:t xml:space="preserve"> </w:t>
      </w:r>
      <w:r>
        <w:rPr>
          <w:rFonts w:ascii="Times New Roman"/>
          <w:color w:val="0F0F0F"/>
          <w:w w:val="105"/>
          <w:sz w:val="20"/>
        </w:rPr>
        <w:t>use</w:t>
      </w:r>
      <w:r>
        <w:rPr>
          <w:rFonts w:ascii="Times New Roman"/>
          <w:color w:val="0F0F0F"/>
          <w:spacing w:val="-14"/>
          <w:w w:val="105"/>
          <w:sz w:val="20"/>
        </w:rPr>
        <w:t xml:space="preserve"> </w:t>
      </w:r>
      <w:r>
        <w:rPr>
          <w:rFonts w:ascii="Times New Roman"/>
          <w:color w:val="232323"/>
          <w:w w:val="105"/>
          <w:sz w:val="20"/>
        </w:rPr>
        <w:t>of</w:t>
      </w:r>
      <w:proofErr w:type="gramEnd"/>
      <w:r>
        <w:rPr>
          <w:rFonts w:ascii="Times New Roman"/>
          <w:color w:val="232323"/>
          <w:spacing w:val="-7"/>
          <w:w w:val="105"/>
          <w:sz w:val="20"/>
        </w:rPr>
        <w:t xml:space="preserve"> </w:t>
      </w:r>
      <w:r>
        <w:rPr>
          <w:rFonts w:ascii="Times New Roman"/>
          <w:color w:val="0F0F0F"/>
          <w:w w:val="105"/>
          <w:sz w:val="20"/>
        </w:rPr>
        <w:t>phone</w:t>
      </w:r>
      <w:r>
        <w:rPr>
          <w:rFonts w:ascii="Times New Roman"/>
          <w:color w:val="383838"/>
          <w:w w:val="105"/>
          <w:sz w:val="20"/>
        </w:rPr>
        <w:t>s,</w:t>
      </w:r>
      <w:r>
        <w:rPr>
          <w:rFonts w:ascii="Times New Roman"/>
          <w:color w:val="383838"/>
          <w:spacing w:val="-11"/>
          <w:w w:val="105"/>
          <w:sz w:val="20"/>
        </w:rPr>
        <w:t xml:space="preserve"> </w:t>
      </w:r>
      <w:r>
        <w:rPr>
          <w:rFonts w:ascii="Times New Roman"/>
          <w:color w:val="0F0F0F"/>
          <w:w w:val="105"/>
          <w:sz w:val="20"/>
        </w:rPr>
        <w:t>PDAs,</w:t>
      </w:r>
      <w:r>
        <w:rPr>
          <w:rFonts w:ascii="Times New Roman"/>
          <w:color w:val="0F0F0F"/>
          <w:spacing w:val="-3"/>
          <w:w w:val="105"/>
          <w:sz w:val="20"/>
        </w:rPr>
        <w:t xml:space="preserve"> </w:t>
      </w:r>
      <w:r>
        <w:rPr>
          <w:rFonts w:ascii="Times New Roman"/>
          <w:color w:val="232323"/>
          <w:w w:val="105"/>
          <w:sz w:val="20"/>
        </w:rPr>
        <w:t xml:space="preserve">computers, </w:t>
      </w:r>
      <w:r>
        <w:rPr>
          <w:rFonts w:ascii="Times New Roman"/>
          <w:color w:val="383838"/>
          <w:w w:val="105"/>
          <w:sz w:val="20"/>
        </w:rPr>
        <w:t>e</w:t>
      </w:r>
      <w:r>
        <w:rPr>
          <w:rFonts w:ascii="Times New Roman"/>
          <w:color w:val="0F0F0F"/>
          <w:w w:val="105"/>
          <w:sz w:val="20"/>
        </w:rPr>
        <w:t>l</w:t>
      </w:r>
      <w:r>
        <w:rPr>
          <w:rFonts w:ascii="Times New Roman"/>
          <w:color w:val="494949"/>
          <w:w w:val="105"/>
          <w:sz w:val="20"/>
        </w:rPr>
        <w:t>e</w:t>
      </w:r>
      <w:r>
        <w:rPr>
          <w:rFonts w:ascii="Times New Roman"/>
          <w:color w:val="232323"/>
          <w:w w:val="105"/>
          <w:sz w:val="20"/>
        </w:rPr>
        <w:t xml:space="preserve">ctronic notebooks, game </w:t>
      </w:r>
      <w:r>
        <w:rPr>
          <w:rFonts w:ascii="Times New Roman"/>
          <w:color w:val="383838"/>
          <w:w w:val="105"/>
          <w:sz w:val="20"/>
        </w:rPr>
        <w:t>syste</w:t>
      </w:r>
      <w:r>
        <w:rPr>
          <w:rFonts w:ascii="Times New Roman"/>
          <w:color w:val="0F0F0F"/>
          <w:w w:val="105"/>
          <w:sz w:val="20"/>
        </w:rPr>
        <w:t>m</w:t>
      </w:r>
      <w:r>
        <w:rPr>
          <w:rFonts w:ascii="Times New Roman"/>
          <w:color w:val="383838"/>
          <w:w w:val="105"/>
          <w:sz w:val="20"/>
        </w:rPr>
        <w:t xml:space="preserve">s, </w:t>
      </w:r>
      <w:r>
        <w:rPr>
          <w:rFonts w:ascii="Times New Roman"/>
          <w:color w:val="232323"/>
          <w:w w:val="105"/>
          <w:sz w:val="20"/>
        </w:rPr>
        <w:t xml:space="preserve">or any other electronic or communication devices. (Harassment, </w:t>
      </w:r>
      <w:r>
        <w:rPr>
          <w:rFonts w:ascii="Times New Roman"/>
          <w:color w:val="0F0F0F"/>
          <w:w w:val="105"/>
          <w:sz w:val="20"/>
        </w:rPr>
        <w:t xml:space="preserve">Intimidation, Bullying </w:t>
      </w:r>
      <w:r>
        <w:rPr>
          <w:rFonts w:ascii="Times New Roman"/>
          <w:color w:val="232323"/>
          <w:w w:val="105"/>
          <w:sz w:val="20"/>
        </w:rPr>
        <w:t xml:space="preserve">conducted </w:t>
      </w:r>
      <w:r>
        <w:rPr>
          <w:rFonts w:ascii="Times New Roman"/>
          <w:color w:val="0F0F0F"/>
          <w:w w:val="105"/>
          <w:sz w:val="20"/>
        </w:rPr>
        <w:t xml:space="preserve">through </w:t>
      </w:r>
      <w:r>
        <w:rPr>
          <w:rFonts w:ascii="Times New Roman"/>
          <w:color w:val="232323"/>
          <w:w w:val="105"/>
          <w:sz w:val="20"/>
        </w:rPr>
        <w:t xml:space="preserve">electronic </w:t>
      </w:r>
      <w:r>
        <w:rPr>
          <w:rFonts w:ascii="Times New Roman"/>
          <w:color w:val="0F0F0F"/>
          <w:w w:val="105"/>
          <w:sz w:val="20"/>
        </w:rPr>
        <w:t>device</w:t>
      </w:r>
      <w:r>
        <w:rPr>
          <w:rFonts w:ascii="Times New Roman"/>
          <w:color w:val="383838"/>
          <w:w w:val="105"/>
          <w:sz w:val="20"/>
        </w:rPr>
        <w:t xml:space="preserve">s </w:t>
      </w:r>
      <w:r>
        <w:rPr>
          <w:rFonts w:ascii="Times New Roman"/>
          <w:color w:val="0F0F0F"/>
          <w:w w:val="105"/>
          <w:sz w:val="20"/>
        </w:rPr>
        <w:t xml:space="preserve">is </w:t>
      </w:r>
      <w:r>
        <w:rPr>
          <w:rFonts w:ascii="Times New Roman"/>
          <w:color w:val="232323"/>
          <w:w w:val="105"/>
          <w:sz w:val="20"/>
        </w:rPr>
        <w:t xml:space="preserve">sometimes </w:t>
      </w:r>
      <w:r>
        <w:rPr>
          <w:rFonts w:ascii="Times New Roman"/>
          <w:color w:val="0F0F0F"/>
          <w:w w:val="105"/>
          <w:sz w:val="20"/>
        </w:rPr>
        <w:t>referred</w:t>
      </w:r>
      <w:r>
        <w:rPr>
          <w:rFonts w:ascii="Times New Roman"/>
          <w:color w:val="0F0F0F"/>
          <w:spacing w:val="40"/>
          <w:w w:val="105"/>
          <w:sz w:val="20"/>
        </w:rPr>
        <w:t xml:space="preserve"> </w:t>
      </w:r>
      <w:r>
        <w:rPr>
          <w:rFonts w:ascii="Times New Roman"/>
          <w:color w:val="232323"/>
          <w:w w:val="105"/>
          <w:sz w:val="20"/>
        </w:rPr>
        <w:t>to as "Cyber-Bullying".)</w:t>
      </w:r>
    </w:p>
    <w:p w14:paraId="137B94EE" w14:textId="77777777" w:rsidR="00577B48" w:rsidRDefault="00577B48">
      <w:pPr>
        <w:pStyle w:val="BodyText"/>
        <w:spacing w:before="13"/>
        <w:rPr>
          <w:rFonts w:ascii="Times New Roman"/>
        </w:rPr>
      </w:pPr>
    </w:p>
    <w:p w14:paraId="070D3725" w14:textId="77777777" w:rsidR="00577B48" w:rsidRDefault="00000000">
      <w:pPr>
        <w:pStyle w:val="ListParagraph"/>
        <w:numPr>
          <w:ilvl w:val="1"/>
          <w:numId w:val="1"/>
        </w:numPr>
        <w:tabs>
          <w:tab w:val="left" w:pos="2622"/>
          <w:tab w:val="left" w:pos="2624"/>
        </w:tabs>
        <w:spacing w:line="254" w:lineRule="auto"/>
        <w:ind w:right="1881" w:hanging="312"/>
        <w:jc w:val="both"/>
        <w:rPr>
          <w:rFonts w:ascii="Times New Roman"/>
          <w:color w:val="383838"/>
          <w:sz w:val="20"/>
        </w:rPr>
      </w:pPr>
      <w:r>
        <w:rPr>
          <w:rFonts w:ascii="Times New Roman"/>
          <w:color w:val="0F0F0F"/>
          <w:w w:val="105"/>
          <w:sz w:val="20"/>
        </w:rPr>
        <w:t>Loc</w:t>
      </w:r>
      <w:r>
        <w:rPr>
          <w:rFonts w:ascii="Times New Roman"/>
          <w:color w:val="383838"/>
          <w:w w:val="105"/>
          <w:sz w:val="20"/>
        </w:rPr>
        <w:t>a</w:t>
      </w:r>
      <w:r>
        <w:rPr>
          <w:rFonts w:ascii="Times New Roman"/>
          <w:color w:val="0F0F0F"/>
          <w:w w:val="105"/>
          <w:sz w:val="20"/>
        </w:rPr>
        <w:t>tion:</w:t>
      </w:r>
      <w:r>
        <w:rPr>
          <w:rFonts w:ascii="Times New Roman"/>
          <w:color w:val="0F0F0F"/>
          <w:spacing w:val="40"/>
          <w:w w:val="105"/>
          <w:sz w:val="20"/>
        </w:rPr>
        <w:t xml:space="preserve"> </w:t>
      </w:r>
      <w:r>
        <w:rPr>
          <w:rFonts w:ascii="Times New Roman"/>
          <w:color w:val="232323"/>
          <w:w w:val="105"/>
          <w:sz w:val="20"/>
        </w:rPr>
        <w:t xml:space="preserve">Acts constituting Harassment, </w:t>
      </w:r>
      <w:r>
        <w:rPr>
          <w:rFonts w:ascii="Times New Roman"/>
          <w:color w:val="0F0F0F"/>
          <w:w w:val="105"/>
          <w:sz w:val="20"/>
        </w:rPr>
        <w:t>Intimidation</w:t>
      </w:r>
      <w:r>
        <w:rPr>
          <w:rFonts w:ascii="Times New Roman"/>
          <w:color w:val="494949"/>
          <w:w w:val="105"/>
          <w:sz w:val="20"/>
        </w:rPr>
        <w:t xml:space="preserve">, </w:t>
      </w:r>
      <w:r>
        <w:rPr>
          <w:rFonts w:ascii="Times New Roman"/>
          <w:color w:val="232323"/>
          <w:w w:val="105"/>
          <w:sz w:val="20"/>
        </w:rPr>
        <w:t xml:space="preserve">or Bullying </w:t>
      </w:r>
      <w:r>
        <w:rPr>
          <w:rFonts w:ascii="Times New Roman"/>
          <w:color w:val="383838"/>
          <w:w w:val="105"/>
          <w:sz w:val="20"/>
        </w:rPr>
        <w:t>s</w:t>
      </w:r>
      <w:r>
        <w:rPr>
          <w:rFonts w:ascii="Times New Roman"/>
          <w:color w:val="0F0F0F"/>
          <w:w w:val="105"/>
          <w:sz w:val="20"/>
        </w:rPr>
        <w:t xml:space="preserve">ubject </w:t>
      </w:r>
      <w:r>
        <w:rPr>
          <w:rFonts w:ascii="Times New Roman"/>
          <w:color w:val="232323"/>
          <w:w w:val="105"/>
          <w:sz w:val="20"/>
        </w:rPr>
        <w:t xml:space="preserve">to this </w:t>
      </w:r>
      <w:r>
        <w:rPr>
          <w:rFonts w:ascii="Times New Roman"/>
          <w:color w:val="0F0F0F"/>
          <w:w w:val="105"/>
          <w:sz w:val="20"/>
        </w:rPr>
        <w:t>polic</w:t>
      </w:r>
      <w:r>
        <w:rPr>
          <w:rFonts w:ascii="Times New Roman"/>
          <w:color w:val="383838"/>
          <w:w w:val="105"/>
          <w:sz w:val="20"/>
        </w:rPr>
        <w:t xml:space="preserve">y </w:t>
      </w:r>
      <w:r>
        <w:rPr>
          <w:rFonts w:ascii="Times New Roman"/>
          <w:color w:val="0F0F0F"/>
          <w:w w:val="105"/>
          <w:sz w:val="20"/>
        </w:rPr>
        <w:t>mu</w:t>
      </w:r>
      <w:r>
        <w:rPr>
          <w:rFonts w:ascii="Times New Roman"/>
          <w:color w:val="383838"/>
          <w:w w:val="105"/>
          <w:sz w:val="20"/>
        </w:rPr>
        <w:t>s</w:t>
      </w:r>
      <w:r>
        <w:rPr>
          <w:rFonts w:ascii="Times New Roman"/>
          <w:color w:val="0F0F0F"/>
          <w:w w:val="105"/>
          <w:sz w:val="20"/>
        </w:rPr>
        <w:t xml:space="preserve">t </w:t>
      </w:r>
      <w:r>
        <w:rPr>
          <w:rFonts w:ascii="Times New Roman"/>
          <w:color w:val="232323"/>
          <w:w w:val="105"/>
          <w:sz w:val="20"/>
        </w:rPr>
        <w:t xml:space="preserve">occur to and from </w:t>
      </w:r>
      <w:r>
        <w:rPr>
          <w:rFonts w:ascii="Times New Roman"/>
          <w:color w:val="383838"/>
          <w:w w:val="105"/>
          <w:sz w:val="20"/>
        </w:rPr>
        <w:t>sc</w:t>
      </w:r>
      <w:r>
        <w:rPr>
          <w:rFonts w:ascii="Times New Roman"/>
          <w:color w:val="0F0F0F"/>
          <w:w w:val="105"/>
          <w:sz w:val="20"/>
        </w:rPr>
        <w:t>hool</w:t>
      </w:r>
      <w:r>
        <w:rPr>
          <w:rFonts w:ascii="Times New Roman"/>
          <w:color w:val="383838"/>
          <w:w w:val="105"/>
          <w:sz w:val="20"/>
        </w:rPr>
        <w:t xml:space="preserve">, </w:t>
      </w:r>
      <w:r>
        <w:rPr>
          <w:rFonts w:ascii="Times New Roman"/>
          <w:color w:val="232323"/>
          <w:w w:val="105"/>
          <w:sz w:val="20"/>
        </w:rPr>
        <w:t xml:space="preserve">on </w:t>
      </w:r>
      <w:r>
        <w:rPr>
          <w:rFonts w:ascii="Times New Roman"/>
          <w:color w:val="383838"/>
          <w:w w:val="105"/>
          <w:sz w:val="20"/>
        </w:rPr>
        <w:t>sc</w:t>
      </w:r>
      <w:r>
        <w:rPr>
          <w:rFonts w:ascii="Times New Roman"/>
          <w:color w:val="0F0F0F"/>
          <w:w w:val="105"/>
          <w:sz w:val="20"/>
        </w:rPr>
        <w:t xml:space="preserve">hool </w:t>
      </w:r>
      <w:r>
        <w:rPr>
          <w:rFonts w:ascii="Times New Roman"/>
          <w:color w:val="383838"/>
          <w:w w:val="105"/>
          <w:sz w:val="20"/>
        </w:rPr>
        <w:t>gro</w:t>
      </w:r>
      <w:r>
        <w:rPr>
          <w:rFonts w:ascii="Times New Roman"/>
          <w:color w:val="0F0F0F"/>
          <w:w w:val="105"/>
          <w:sz w:val="20"/>
        </w:rPr>
        <w:t>und</w:t>
      </w:r>
      <w:r>
        <w:rPr>
          <w:rFonts w:ascii="Times New Roman"/>
          <w:color w:val="383838"/>
          <w:w w:val="105"/>
          <w:sz w:val="20"/>
        </w:rPr>
        <w:t xml:space="preserve">s, </w:t>
      </w:r>
      <w:r>
        <w:rPr>
          <w:rFonts w:ascii="Times New Roman"/>
          <w:color w:val="232323"/>
          <w:w w:val="105"/>
          <w:sz w:val="20"/>
        </w:rPr>
        <w:t xml:space="preserve">at </w:t>
      </w:r>
      <w:r>
        <w:rPr>
          <w:rFonts w:ascii="Times New Roman"/>
          <w:color w:val="494949"/>
          <w:w w:val="105"/>
          <w:sz w:val="20"/>
        </w:rPr>
        <w:t xml:space="preserve">school-sponsored </w:t>
      </w:r>
      <w:r>
        <w:rPr>
          <w:rFonts w:ascii="Times New Roman"/>
          <w:color w:val="232323"/>
          <w:w w:val="105"/>
          <w:sz w:val="20"/>
        </w:rPr>
        <w:t xml:space="preserve">or </w:t>
      </w:r>
      <w:r>
        <w:rPr>
          <w:rFonts w:ascii="Times New Roman"/>
          <w:color w:val="383838"/>
          <w:w w:val="105"/>
          <w:sz w:val="20"/>
        </w:rPr>
        <w:t>sa</w:t>
      </w:r>
      <w:r>
        <w:rPr>
          <w:rFonts w:ascii="Times New Roman"/>
          <w:color w:val="0F0F0F"/>
          <w:w w:val="105"/>
          <w:sz w:val="20"/>
        </w:rPr>
        <w:t>n</w:t>
      </w:r>
      <w:r>
        <w:rPr>
          <w:rFonts w:ascii="Times New Roman"/>
          <w:color w:val="383838"/>
          <w:w w:val="105"/>
          <w:sz w:val="20"/>
        </w:rPr>
        <w:t>ct</w:t>
      </w:r>
      <w:r>
        <w:rPr>
          <w:rFonts w:ascii="Times New Roman"/>
          <w:color w:val="0F0F0F"/>
          <w:w w:val="105"/>
          <w:sz w:val="20"/>
        </w:rPr>
        <w:t xml:space="preserve">ioned </w:t>
      </w:r>
      <w:r>
        <w:rPr>
          <w:rFonts w:ascii="Times New Roman"/>
          <w:color w:val="232323"/>
          <w:w w:val="105"/>
          <w:sz w:val="20"/>
        </w:rPr>
        <w:t xml:space="preserve">activities, </w:t>
      </w:r>
      <w:r>
        <w:rPr>
          <w:rFonts w:ascii="Times New Roman"/>
          <w:color w:val="0F0F0F"/>
          <w:w w:val="105"/>
          <w:sz w:val="20"/>
        </w:rPr>
        <w:t xml:space="preserve">or in </w:t>
      </w:r>
      <w:r>
        <w:rPr>
          <w:rFonts w:ascii="Times New Roman"/>
          <w:color w:val="232323"/>
          <w:w w:val="105"/>
          <w:sz w:val="20"/>
        </w:rPr>
        <w:t xml:space="preserve">school transportation </w:t>
      </w:r>
      <w:proofErr w:type="gramStart"/>
      <w:r>
        <w:rPr>
          <w:rFonts w:ascii="Times New Roman"/>
          <w:color w:val="0F0F0F"/>
          <w:w w:val="105"/>
          <w:sz w:val="20"/>
        </w:rPr>
        <w:t xml:space="preserve">in </w:t>
      </w:r>
      <w:r>
        <w:rPr>
          <w:rFonts w:ascii="Times New Roman"/>
          <w:color w:val="232323"/>
          <w:w w:val="105"/>
          <w:sz w:val="20"/>
        </w:rPr>
        <w:t>order for</w:t>
      </w:r>
      <w:proofErr w:type="gramEnd"/>
      <w:r>
        <w:rPr>
          <w:rFonts w:ascii="Times New Roman"/>
          <w:color w:val="232323"/>
          <w:w w:val="105"/>
          <w:sz w:val="20"/>
        </w:rPr>
        <w:t xml:space="preserve"> the </w:t>
      </w:r>
      <w:proofErr w:type="gramStart"/>
      <w:r>
        <w:rPr>
          <w:rFonts w:ascii="Times New Roman"/>
          <w:color w:val="232323"/>
          <w:w w:val="105"/>
          <w:sz w:val="20"/>
        </w:rPr>
        <w:t>School</w:t>
      </w:r>
      <w:proofErr w:type="gramEnd"/>
      <w:r>
        <w:rPr>
          <w:rFonts w:ascii="Times New Roman"/>
          <w:color w:val="232323"/>
          <w:w w:val="105"/>
          <w:sz w:val="20"/>
        </w:rPr>
        <w:t xml:space="preserve"> to </w:t>
      </w:r>
      <w:r>
        <w:rPr>
          <w:rFonts w:ascii="Times New Roman"/>
          <w:color w:val="0F0F0F"/>
          <w:w w:val="105"/>
          <w:sz w:val="20"/>
        </w:rPr>
        <w:t xml:space="preserve">be </w:t>
      </w:r>
      <w:r>
        <w:rPr>
          <w:rFonts w:ascii="Times New Roman"/>
          <w:color w:val="232323"/>
          <w:w w:val="105"/>
          <w:sz w:val="20"/>
        </w:rPr>
        <w:t xml:space="preserve">reasonably </w:t>
      </w:r>
      <w:r>
        <w:rPr>
          <w:rFonts w:ascii="Times New Roman"/>
          <w:color w:val="383838"/>
          <w:w w:val="105"/>
          <w:sz w:val="20"/>
        </w:rPr>
        <w:t>ab</w:t>
      </w:r>
      <w:r>
        <w:rPr>
          <w:rFonts w:ascii="Times New Roman"/>
          <w:color w:val="0F0F0F"/>
          <w:w w:val="105"/>
          <w:sz w:val="20"/>
        </w:rPr>
        <w:t xml:space="preserve">le </w:t>
      </w:r>
      <w:r>
        <w:rPr>
          <w:rFonts w:ascii="Times New Roman"/>
          <w:color w:val="232323"/>
          <w:w w:val="105"/>
          <w:sz w:val="20"/>
        </w:rPr>
        <w:t xml:space="preserve">to </w:t>
      </w:r>
      <w:r>
        <w:rPr>
          <w:rFonts w:ascii="Times New Roman"/>
          <w:color w:val="0F0F0F"/>
          <w:w w:val="105"/>
          <w:sz w:val="20"/>
        </w:rPr>
        <w:t xml:space="preserve">monitor </w:t>
      </w:r>
      <w:r>
        <w:rPr>
          <w:rFonts w:ascii="Times New Roman"/>
          <w:color w:val="232323"/>
          <w:w w:val="105"/>
          <w:sz w:val="20"/>
        </w:rPr>
        <w:t xml:space="preserve">and discern the </w:t>
      </w:r>
      <w:r>
        <w:rPr>
          <w:rFonts w:ascii="Times New Roman"/>
          <w:color w:val="383838"/>
          <w:w w:val="105"/>
          <w:sz w:val="20"/>
        </w:rPr>
        <w:t>cond</w:t>
      </w:r>
      <w:r>
        <w:rPr>
          <w:rFonts w:ascii="Times New Roman"/>
          <w:color w:val="0F0F0F"/>
          <w:w w:val="105"/>
          <w:sz w:val="20"/>
        </w:rPr>
        <w:t>uct pur</w:t>
      </w:r>
      <w:r>
        <w:rPr>
          <w:rFonts w:ascii="Times New Roman"/>
          <w:color w:val="383838"/>
          <w:w w:val="105"/>
          <w:sz w:val="20"/>
        </w:rPr>
        <w:t>s</w:t>
      </w:r>
      <w:r>
        <w:rPr>
          <w:rFonts w:ascii="Times New Roman"/>
          <w:color w:val="0F0F0F"/>
          <w:w w:val="105"/>
          <w:sz w:val="20"/>
        </w:rPr>
        <w:t xml:space="preserve">uant </w:t>
      </w:r>
      <w:r>
        <w:rPr>
          <w:rFonts w:ascii="Times New Roman"/>
          <w:color w:val="232323"/>
          <w:w w:val="105"/>
          <w:sz w:val="20"/>
        </w:rPr>
        <w:t xml:space="preserve">to </w:t>
      </w:r>
      <w:r>
        <w:rPr>
          <w:rFonts w:ascii="Times New Roman"/>
          <w:color w:val="383838"/>
          <w:w w:val="105"/>
          <w:sz w:val="20"/>
        </w:rPr>
        <w:t>t</w:t>
      </w:r>
      <w:r>
        <w:rPr>
          <w:rFonts w:ascii="Times New Roman"/>
          <w:color w:val="0F0F0F"/>
          <w:w w:val="105"/>
          <w:sz w:val="20"/>
        </w:rPr>
        <w:t>hi</w:t>
      </w:r>
      <w:r>
        <w:rPr>
          <w:rFonts w:ascii="Times New Roman"/>
          <w:color w:val="383838"/>
          <w:w w:val="105"/>
          <w:sz w:val="20"/>
        </w:rPr>
        <w:t xml:space="preserve">s </w:t>
      </w:r>
      <w:r>
        <w:rPr>
          <w:rFonts w:ascii="Times New Roman"/>
          <w:color w:val="232323"/>
          <w:w w:val="105"/>
          <w:sz w:val="20"/>
        </w:rPr>
        <w:t xml:space="preserve">policy. </w:t>
      </w:r>
      <w:r>
        <w:rPr>
          <w:rFonts w:ascii="Times New Roman"/>
          <w:color w:val="383838"/>
          <w:w w:val="105"/>
          <w:sz w:val="20"/>
        </w:rPr>
        <w:t>Cybe</w:t>
      </w:r>
      <w:r>
        <w:rPr>
          <w:rFonts w:ascii="Times New Roman"/>
          <w:color w:val="0F0F0F"/>
          <w:w w:val="105"/>
          <w:sz w:val="20"/>
        </w:rPr>
        <w:t>r-Bull</w:t>
      </w:r>
      <w:r>
        <w:rPr>
          <w:rFonts w:ascii="Times New Roman"/>
          <w:color w:val="383838"/>
          <w:w w:val="105"/>
          <w:sz w:val="20"/>
        </w:rPr>
        <w:t>y</w:t>
      </w:r>
      <w:r>
        <w:rPr>
          <w:rFonts w:ascii="Times New Roman"/>
          <w:color w:val="0F0F0F"/>
          <w:w w:val="105"/>
          <w:sz w:val="20"/>
        </w:rPr>
        <w:t>ing</w:t>
      </w:r>
      <w:r>
        <w:rPr>
          <w:rFonts w:ascii="Times New Roman"/>
          <w:color w:val="383838"/>
          <w:w w:val="105"/>
          <w:sz w:val="20"/>
        </w:rPr>
        <w:t>, sub</w:t>
      </w:r>
      <w:r>
        <w:rPr>
          <w:rFonts w:ascii="Times New Roman"/>
          <w:color w:val="0F0F0F"/>
          <w:w w:val="105"/>
          <w:sz w:val="20"/>
        </w:rPr>
        <w:t xml:space="preserve">ject </w:t>
      </w:r>
      <w:r>
        <w:rPr>
          <w:rFonts w:ascii="Times New Roman"/>
          <w:color w:val="232323"/>
          <w:w w:val="105"/>
          <w:sz w:val="20"/>
        </w:rPr>
        <w:t xml:space="preserve">to this </w:t>
      </w:r>
      <w:r>
        <w:rPr>
          <w:rFonts w:ascii="Times New Roman"/>
          <w:color w:val="0F0F0F"/>
          <w:w w:val="105"/>
          <w:sz w:val="20"/>
        </w:rPr>
        <w:t>polic</w:t>
      </w:r>
      <w:r>
        <w:rPr>
          <w:rFonts w:ascii="Times New Roman"/>
          <w:color w:val="383838"/>
          <w:w w:val="105"/>
          <w:sz w:val="20"/>
        </w:rPr>
        <w:t xml:space="preserve">y, </w:t>
      </w:r>
      <w:r>
        <w:rPr>
          <w:rFonts w:ascii="Times New Roman"/>
          <w:color w:val="232323"/>
          <w:w w:val="105"/>
          <w:sz w:val="20"/>
        </w:rPr>
        <w:t xml:space="preserve">may occur </w:t>
      </w:r>
      <w:r>
        <w:rPr>
          <w:rFonts w:ascii="Times New Roman"/>
          <w:color w:val="0F0F0F"/>
          <w:w w:val="105"/>
          <w:sz w:val="20"/>
        </w:rPr>
        <w:t>b</w:t>
      </w:r>
      <w:r>
        <w:rPr>
          <w:rFonts w:ascii="Times New Roman"/>
          <w:color w:val="383838"/>
          <w:w w:val="105"/>
          <w:sz w:val="20"/>
        </w:rPr>
        <w:t xml:space="preserve">eyond </w:t>
      </w:r>
      <w:r>
        <w:rPr>
          <w:rFonts w:ascii="Times New Roman"/>
          <w:color w:val="232323"/>
          <w:w w:val="105"/>
          <w:sz w:val="20"/>
        </w:rPr>
        <w:t xml:space="preserve">those </w:t>
      </w:r>
      <w:r>
        <w:rPr>
          <w:rFonts w:ascii="Times New Roman"/>
          <w:color w:val="0F0F0F"/>
          <w:w w:val="105"/>
          <w:sz w:val="20"/>
        </w:rPr>
        <w:t>loc</w:t>
      </w:r>
      <w:r>
        <w:rPr>
          <w:rFonts w:ascii="Times New Roman"/>
          <w:color w:val="383838"/>
          <w:w w:val="105"/>
          <w:sz w:val="20"/>
        </w:rPr>
        <w:t>atio</w:t>
      </w:r>
      <w:r>
        <w:rPr>
          <w:rFonts w:ascii="Times New Roman"/>
          <w:color w:val="0F0F0F"/>
          <w:w w:val="105"/>
          <w:sz w:val="20"/>
        </w:rPr>
        <w:t>n</w:t>
      </w:r>
      <w:r>
        <w:rPr>
          <w:rFonts w:ascii="Times New Roman"/>
          <w:color w:val="383838"/>
          <w:w w:val="105"/>
          <w:sz w:val="20"/>
        </w:rPr>
        <w:t xml:space="preserve">s </w:t>
      </w:r>
      <w:r>
        <w:rPr>
          <w:rFonts w:ascii="Times New Roman"/>
          <w:color w:val="232323"/>
          <w:w w:val="105"/>
          <w:sz w:val="20"/>
        </w:rPr>
        <w:t xml:space="preserve">but is covered by this Policy </w:t>
      </w:r>
      <w:r>
        <w:rPr>
          <w:rFonts w:ascii="Times New Roman"/>
          <w:color w:val="383838"/>
          <w:w w:val="105"/>
          <w:sz w:val="20"/>
        </w:rPr>
        <w:t xml:space="preserve">and </w:t>
      </w:r>
      <w:r>
        <w:rPr>
          <w:rFonts w:ascii="Times New Roman"/>
          <w:color w:val="232323"/>
          <w:w w:val="105"/>
          <w:sz w:val="20"/>
        </w:rPr>
        <w:t xml:space="preserve">is </w:t>
      </w:r>
      <w:r>
        <w:rPr>
          <w:rFonts w:ascii="Times New Roman"/>
          <w:color w:val="383838"/>
          <w:w w:val="105"/>
          <w:sz w:val="20"/>
        </w:rPr>
        <w:t>stric</w:t>
      </w:r>
      <w:r>
        <w:rPr>
          <w:rFonts w:ascii="Times New Roman"/>
          <w:color w:val="0F0F0F"/>
          <w:w w:val="105"/>
          <w:sz w:val="20"/>
        </w:rPr>
        <w:t xml:space="preserve">tly </w:t>
      </w:r>
      <w:r>
        <w:rPr>
          <w:rFonts w:ascii="Times New Roman"/>
          <w:color w:val="232323"/>
          <w:w w:val="105"/>
          <w:sz w:val="20"/>
        </w:rPr>
        <w:t xml:space="preserve">forbidden under </w:t>
      </w:r>
      <w:r>
        <w:rPr>
          <w:rFonts w:ascii="Times New Roman"/>
          <w:color w:val="0F0F0F"/>
          <w:w w:val="105"/>
          <w:sz w:val="20"/>
        </w:rPr>
        <w:t>this Policy</w:t>
      </w:r>
      <w:r>
        <w:rPr>
          <w:rFonts w:ascii="Times New Roman"/>
          <w:color w:val="383838"/>
          <w:w w:val="105"/>
          <w:sz w:val="20"/>
        </w:rPr>
        <w:t>.</w:t>
      </w:r>
    </w:p>
    <w:p w14:paraId="21094143" w14:textId="77777777" w:rsidR="00577B48" w:rsidRDefault="00577B48">
      <w:pPr>
        <w:pStyle w:val="BodyText"/>
        <w:spacing w:before="7"/>
        <w:rPr>
          <w:rFonts w:ascii="Times New Roman"/>
        </w:rPr>
      </w:pPr>
    </w:p>
    <w:p w14:paraId="7B19715E" w14:textId="77777777" w:rsidR="00577B48" w:rsidRDefault="00000000">
      <w:pPr>
        <w:pStyle w:val="Heading4"/>
        <w:numPr>
          <w:ilvl w:val="0"/>
          <w:numId w:val="1"/>
        </w:numPr>
        <w:tabs>
          <w:tab w:val="left" w:pos="2304"/>
        </w:tabs>
        <w:ind w:left="2304" w:hanging="538"/>
        <w:jc w:val="left"/>
        <w:rPr>
          <w:color w:val="0F0F0F"/>
        </w:rPr>
      </w:pPr>
      <w:r>
        <w:rPr>
          <w:color w:val="0F0F0F"/>
        </w:rPr>
        <w:t>Types</w:t>
      </w:r>
      <w:r>
        <w:rPr>
          <w:color w:val="0F0F0F"/>
          <w:spacing w:val="2"/>
        </w:rPr>
        <w:t xml:space="preserve"> </w:t>
      </w:r>
      <w:r>
        <w:rPr>
          <w:color w:val="0F0F0F"/>
        </w:rPr>
        <w:t xml:space="preserve">of </w:t>
      </w:r>
      <w:r>
        <w:rPr>
          <w:color w:val="232323"/>
          <w:spacing w:val="-2"/>
        </w:rPr>
        <w:t>Conduct</w:t>
      </w:r>
    </w:p>
    <w:p w14:paraId="1A1F0EAC" w14:textId="77777777" w:rsidR="00577B48" w:rsidRDefault="00577B48">
      <w:pPr>
        <w:pStyle w:val="BodyText"/>
        <w:spacing w:before="10"/>
        <w:rPr>
          <w:rFonts w:ascii="Times New Roman"/>
          <w:b/>
          <w:sz w:val="21"/>
        </w:rPr>
      </w:pPr>
    </w:p>
    <w:p w14:paraId="3482A923" w14:textId="77777777" w:rsidR="00577B48" w:rsidRDefault="00000000">
      <w:pPr>
        <w:pStyle w:val="BodyText"/>
        <w:spacing w:line="254" w:lineRule="auto"/>
        <w:ind w:left="2304" w:right="1886" w:firstLine="3"/>
        <w:jc w:val="both"/>
        <w:rPr>
          <w:rFonts w:ascii="Times New Roman"/>
        </w:rPr>
      </w:pPr>
      <w:r>
        <w:rPr>
          <w:rFonts w:ascii="Times New Roman"/>
          <w:color w:val="232323"/>
          <w:w w:val="105"/>
        </w:rPr>
        <w:t xml:space="preserve">Harassment, </w:t>
      </w:r>
      <w:r>
        <w:rPr>
          <w:rFonts w:ascii="Times New Roman"/>
          <w:color w:val="0F0F0F"/>
          <w:w w:val="105"/>
        </w:rPr>
        <w:t>Intimid</w:t>
      </w:r>
      <w:r>
        <w:rPr>
          <w:rFonts w:ascii="Times New Roman"/>
          <w:color w:val="383838"/>
          <w:w w:val="105"/>
        </w:rPr>
        <w:t>at</w:t>
      </w:r>
      <w:r>
        <w:rPr>
          <w:rFonts w:ascii="Times New Roman"/>
          <w:color w:val="0F0F0F"/>
          <w:w w:val="105"/>
        </w:rPr>
        <w:t xml:space="preserve">ion </w:t>
      </w:r>
      <w:r>
        <w:rPr>
          <w:rFonts w:ascii="Times New Roman"/>
          <w:color w:val="232323"/>
          <w:w w:val="105"/>
        </w:rPr>
        <w:t xml:space="preserve">or Bullying can </w:t>
      </w:r>
      <w:r>
        <w:rPr>
          <w:rFonts w:ascii="Times New Roman"/>
          <w:color w:val="0F0F0F"/>
          <w:w w:val="105"/>
        </w:rPr>
        <w:t>includ</w:t>
      </w:r>
      <w:r>
        <w:rPr>
          <w:rFonts w:ascii="Times New Roman"/>
          <w:color w:val="383838"/>
          <w:w w:val="105"/>
        </w:rPr>
        <w:t xml:space="preserve">e </w:t>
      </w:r>
      <w:r>
        <w:rPr>
          <w:rFonts w:ascii="Times New Roman"/>
          <w:color w:val="232323"/>
          <w:w w:val="105"/>
        </w:rPr>
        <w:t xml:space="preserve">many different </w:t>
      </w:r>
      <w:r>
        <w:rPr>
          <w:rFonts w:ascii="Times New Roman"/>
          <w:color w:val="0F0F0F"/>
          <w:w w:val="105"/>
        </w:rPr>
        <w:t>b</w:t>
      </w:r>
      <w:r>
        <w:rPr>
          <w:rFonts w:ascii="Times New Roman"/>
          <w:color w:val="383838"/>
          <w:w w:val="105"/>
        </w:rPr>
        <w:t xml:space="preserve">ehaviors </w:t>
      </w:r>
      <w:r>
        <w:rPr>
          <w:rFonts w:ascii="Times New Roman"/>
          <w:color w:val="232323"/>
          <w:w w:val="105"/>
        </w:rPr>
        <w:t xml:space="preserve">including overt </w:t>
      </w:r>
      <w:r>
        <w:rPr>
          <w:rFonts w:ascii="Times New Roman"/>
          <w:color w:val="0F0F0F"/>
          <w:w w:val="105"/>
        </w:rPr>
        <w:t xml:space="preserve">intent </w:t>
      </w:r>
      <w:r>
        <w:rPr>
          <w:rFonts w:ascii="Times New Roman"/>
          <w:color w:val="232323"/>
          <w:w w:val="105"/>
        </w:rPr>
        <w:t xml:space="preserve">to ridicule, </w:t>
      </w:r>
      <w:r>
        <w:rPr>
          <w:rFonts w:ascii="Times New Roman"/>
          <w:color w:val="0F0F0F"/>
          <w:w w:val="105"/>
        </w:rPr>
        <w:t>humiliat</w:t>
      </w:r>
      <w:r>
        <w:rPr>
          <w:rFonts w:ascii="Times New Roman"/>
          <w:color w:val="494949"/>
          <w:w w:val="105"/>
        </w:rPr>
        <w:t xml:space="preserve">e </w:t>
      </w:r>
      <w:r>
        <w:rPr>
          <w:rFonts w:ascii="Times New Roman"/>
          <w:color w:val="232323"/>
          <w:w w:val="105"/>
        </w:rPr>
        <w:t xml:space="preserve">or </w:t>
      </w:r>
      <w:r>
        <w:rPr>
          <w:rFonts w:ascii="Times New Roman"/>
          <w:color w:val="0F0F0F"/>
          <w:w w:val="105"/>
        </w:rPr>
        <w:t>intimid</w:t>
      </w:r>
      <w:r>
        <w:rPr>
          <w:rFonts w:ascii="Times New Roman"/>
          <w:color w:val="383838"/>
          <w:w w:val="105"/>
        </w:rPr>
        <w:t xml:space="preserve">ate </w:t>
      </w:r>
      <w:r>
        <w:rPr>
          <w:rFonts w:ascii="Times New Roman"/>
          <w:color w:val="232323"/>
          <w:w w:val="105"/>
        </w:rPr>
        <w:t>another student or school personnel.</w:t>
      </w:r>
      <w:r>
        <w:rPr>
          <w:rFonts w:ascii="Times New Roman"/>
          <w:color w:val="232323"/>
          <w:spacing w:val="40"/>
          <w:w w:val="105"/>
        </w:rPr>
        <w:t xml:space="preserve"> </w:t>
      </w:r>
      <w:r>
        <w:rPr>
          <w:rFonts w:ascii="Times New Roman"/>
          <w:color w:val="232323"/>
          <w:w w:val="105"/>
        </w:rPr>
        <w:t xml:space="preserve">Examples of conduct that </w:t>
      </w:r>
      <w:r>
        <w:rPr>
          <w:rFonts w:ascii="Times New Roman"/>
          <w:color w:val="383838"/>
          <w:w w:val="105"/>
        </w:rPr>
        <w:t>co</w:t>
      </w:r>
      <w:r>
        <w:rPr>
          <w:rFonts w:ascii="Times New Roman"/>
          <w:color w:val="0F0F0F"/>
          <w:w w:val="105"/>
        </w:rPr>
        <w:t xml:space="preserve">uld </w:t>
      </w:r>
      <w:r>
        <w:rPr>
          <w:rFonts w:ascii="Times New Roman"/>
          <w:color w:val="232323"/>
          <w:w w:val="105"/>
        </w:rPr>
        <w:t xml:space="preserve">constitute prohibited conduct </w:t>
      </w:r>
      <w:r>
        <w:rPr>
          <w:rFonts w:ascii="Times New Roman"/>
          <w:color w:val="0F0F0F"/>
          <w:w w:val="105"/>
        </w:rPr>
        <w:t>m</w:t>
      </w:r>
      <w:r>
        <w:rPr>
          <w:rFonts w:ascii="Times New Roman"/>
          <w:color w:val="383838"/>
          <w:w w:val="105"/>
        </w:rPr>
        <w:t xml:space="preserve">ay </w:t>
      </w:r>
      <w:r>
        <w:rPr>
          <w:rFonts w:ascii="Times New Roman"/>
          <w:color w:val="0F0F0F"/>
          <w:w w:val="105"/>
        </w:rPr>
        <w:t>in</w:t>
      </w:r>
      <w:r>
        <w:rPr>
          <w:rFonts w:ascii="Times New Roman"/>
          <w:color w:val="383838"/>
          <w:w w:val="105"/>
        </w:rPr>
        <w:t>c</w:t>
      </w:r>
      <w:r>
        <w:rPr>
          <w:rFonts w:ascii="Times New Roman"/>
          <w:color w:val="0F0F0F"/>
          <w:w w:val="105"/>
        </w:rPr>
        <w:t>lude</w:t>
      </w:r>
      <w:r>
        <w:rPr>
          <w:rFonts w:ascii="Times New Roman"/>
          <w:color w:val="494949"/>
          <w:w w:val="105"/>
        </w:rPr>
        <w:t xml:space="preserve">, </w:t>
      </w:r>
      <w:r>
        <w:rPr>
          <w:rFonts w:ascii="Times New Roman"/>
          <w:color w:val="232323"/>
          <w:w w:val="105"/>
        </w:rPr>
        <w:t xml:space="preserve">but </w:t>
      </w:r>
      <w:proofErr w:type="gramStart"/>
      <w:r>
        <w:rPr>
          <w:rFonts w:ascii="Times New Roman"/>
          <w:color w:val="0F0F0F"/>
          <w:w w:val="105"/>
        </w:rPr>
        <w:t>i</w:t>
      </w:r>
      <w:r>
        <w:rPr>
          <w:rFonts w:ascii="Times New Roman"/>
          <w:color w:val="383838"/>
          <w:w w:val="105"/>
        </w:rPr>
        <w:t>s</w:t>
      </w:r>
      <w:proofErr w:type="gramEnd"/>
      <w:r>
        <w:rPr>
          <w:rFonts w:ascii="Times New Roman"/>
          <w:color w:val="383838"/>
          <w:w w:val="105"/>
        </w:rPr>
        <w:t xml:space="preserve"> </w:t>
      </w:r>
      <w:r>
        <w:rPr>
          <w:rFonts w:ascii="Times New Roman"/>
          <w:color w:val="0F0F0F"/>
          <w:w w:val="105"/>
        </w:rPr>
        <w:t xml:space="preserve">not limited </w:t>
      </w:r>
      <w:r>
        <w:rPr>
          <w:rFonts w:ascii="Times New Roman"/>
          <w:color w:val="232323"/>
          <w:w w:val="105"/>
        </w:rPr>
        <w:t>to:</w:t>
      </w:r>
    </w:p>
    <w:p w14:paraId="139F7697" w14:textId="77777777" w:rsidR="00577B48" w:rsidRDefault="00000000">
      <w:pPr>
        <w:pStyle w:val="ListParagraph"/>
        <w:numPr>
          <w:ilvl w:val="0"/>
          <w:numId w:val="4"/>
        </w:numPr>
        <w:tabs>
          <w:tab w:val="left" w:pos="2943"/>
        </w:tabs>
        <w:spacing w:line="229" w:lineRule="exact"/>
        <w:ind w:left="2943" w:hanging="303"/>
        <w:rPr>
          <w:rFonts w:ascii="Arial"/>
          <w:b/>
          <w:color w:val="0F0F0F"/>
          <w:sz w:val="19"/>
        </w:rPr>
      </w:pPr>
      <w:r>
        <w:rPr>
          <w:rFonts w:ascii="Times New Roman"/>
          <w:color w:val="232323"/>
          <w:w w:val="105"/>
          <w:sz w:val="20"/>
        </w:rPr>
        <w:t>Physical</w:t>
      </w:r>
      <w:r>
        <w:rPr>
          <w:rFonts w:ascii="Times New Roman"/>
          <w:color w:val="232323"/>
          <w:spacing w:val="5"/>
          <w:w w:val="105"/>
          <w:sz w:val="20"/>
        </w:rPr>
        <w:t xml:space="preserve"> </w:t>
      </w:r>
      <w:r>
        <w:rPr>
          <w:rFonts w:ascii="Times New Roman"/>
          <w:color w:val="383838"/>
          <w:w w:val="105"/>
          <w:sz w:val="20"/>
        </w:rPr>
        <w:t>v</w:t>
      </w:r>
      <w:r>
        <w:rPr>
          <w:rFonts w:ascii="Times New Roman"/>
          <w:color w:val="0F0F0F"/>
          <w:w w:val="105"/>
          <w:sz w:val="20"/>
        </w:rPr>
        <w:t>iol</w:t>
      </w:r>
      <w:r>
        <w:rPr>
          <w:rFonts w:ascii="Times New Roman"/>
          <w:color w:val="383838"/>
          <w:w w:val="105"/>
          <w:sz w:val="20"/>
        </w:rPr>
        <w:t>e</w:t>
      </w:r>
      <w:r>
        <w:rPr>
          <w:rFonts w:ascii="Times New Roman"/>
          <w:color w:val="0F0F0F"/>
          <w:w w:val="105"/>
          <w:sz w:val="20"/>
        </w:rPr>
        <w:t>nc</w:t>
      </w:r>
      <w:r>
        <w:rPr>
          <w:rFonts w:ascii="Times New Roman"/>
          <w:color w:val="383838"/>
          <w:w w:val="105"/>
          <w:sz w:val="20"/>
        </w:rPr>
        <w:t>e</w:t>
      </w:r>
      <w:r>
        <w:rPr>
          <w:rFonts w:ascii="Times New Roman"/>
          <w:color w:val="383838"/>
          <w:spacing w:val="-6"/>
          <w:w w:val="105"/>
          <w:sz w:val="20"/>
        </w:rPr>
        <w:t xml:space="preserve"> </w:t>
      </w:r>
      <w:r>
        <w:rPr>
          <w:rFonts w:ascii="Times New Roman"/>
          <w:color w:val="383838"/>
          <w:w w:val="105"/>
          <w:sz w:val="20"/>
        </w:rPr>
        <w:t>a</w:t>
      </w:r>
      <w:r>
        <w:rPr>
          <w:rFonts w:ascii="Times New Roman"/>
          <w:color w:val="0F0F0F"/>
          <w:w w:val="105"/>
          <w:sz w:val="20"/>
        </w:rPr>
        <w:t>nd</w:t>
      </w:r>
      <w:r>
        <w:rPr>
          <w:rFonts w:ascii="Times New Roman"/>
          <w:color w:val="606060"/>
          <w:w w:val="105"/>
          <w:sz w:val="20"/>
        </w:rPr>
        <w:t>/</w:t>
      </w:r>
      <w:r>
        <w:rPr>
          <w:rFonts w:ascii="Times New Roman"/>
          <w:color w:val="232323"/>
          <w:w w:val="105"/>
          <w:sz w:val="20"/>
        </w:rPr>
        <w:t>or</w:t>
      </w:r>
      <w:r>
        <w:rPr>
          <w:rFonts w:ascii="Times New Roman"/>
          <w:color w:val="232323"/>
          <w:spacing w:val="-4"/>
          <w:w w:val="105"/>
          <w:sz w:val="20"/>
        </w:rPr>
        <w:t xml:space="preserve"> </w:t>
      </w:r>
      <w:proofErr w:type="gramStart"/>
      <w:r>
        <w:rPr>
          <w:rFonts w:ascii="Times New Roman"/>
          <w:color w:val="383838"/>
          <w:spacing w:val="-2"/>
          <w:w w:val="105"/>
          <w:sz w:val="20"/>
        </w:rPr>
        <w:t>attacks;</w:t>
      </w:r>
      <w:proofErr w:type="gramEnd"/>
    </w:p>
    <w:p w14:paraId="67952E48" w14:textId="77777777" w:rsidR="00577B48" w:rsidRDefault="00000000">
      <w:pPr>
        <w:pStyle w:val="ListParagraph"/>
        <w:numPr>
          <w:ilvl w:val="0"/>
          <w:numId w:val="4"/>
        </w:numPr>
        <w:tabs>
          <w:tab w:val="left" w:pos="2942"/>
        </w:tabs>
        <w:spacing w:before="18"/>
        <w:ind w:left="2942" w:hanging="316"/>
        <w:rPr>
          <w:rFonts w:ascii="Times New Roman"/>
          <w:color w:val="232323"/>
          <w:sz w:val="20"/>
        </w:rPr>
      </w:pPr>
      <w:r>
        <w:rPr>
          <w:rFonts w:ascii="Times New Roman"/>
          <w:color w:val="383838"/>
          <w:w w:val="105"/>
          <w:sz w:val="20"/>
        </w:rPr>
        <w:t>Threats,</w:t>
      </w:r>
      <w:r>
        <w:rPr>
          <w:rFonts w:ascii="Times New Roman"/>
          <w:color w:val="383838"/>
          <w:spacing w:val="11"/>
          <w:w w:val="105"/>
          <w:sz w:val="20"/>
        </w:rPr>
        <w:t xml:space="preserve"> </w:t>
      </w:r>
      <w:r>
        <w:rPr>
          <w:rFonts w:ascii="Times New Roman"/>
          <w:color w:val="232323"/>
          <w:w w:val="105"/>
          <w:sz w:val="20"/>
        </w:rPr>
        <w:t>taunts</w:t>
      </w:r>
      <w:r>
        <w:rPr>
          <w:rFonts w:ascii="Times New Roman"/>
          <w:color w:val="232323"/>
          <w:spacing w:val="-1"/>
          <w:w w:val="105"/>
          <w:sz w:val="20"/>
        </w:rPr>
        <w:t xml:space="preserve"> </w:t>
      </w:r>
      <w:r>
        <w:rPr>
          <w:rFonts w:ascii="Times New Roman"/>
          <w:color w:val="232323"/>
          <w:w w:val="105"/>
          <w:sz w:val="20"/>
        </w:rPr>
        <w:t>and</w:t>
      </w:r>
      <w:r>
        <w:rPr>
          <w:rFonts w:ascii="Times New Roman"/>
          <w:color w:val="232323"/>
          <w:spacing w:val="-1"/>
          <w:w w:val="105"/>
          <w:sz w:val="20"/>
        </w:rPr>
        <w:t xml:space="preserve"> </w:t>
      </w:r>
      <w:r>
        <w:rPr>
          <w:rFonts w:ascii="Times New Roman"/>
          <w:color w:val="0F0F0F"/>
          <w:w w:val="105"/>
          <w:sz w:val="20"/>
        </w:rPr>
        <w:t>Intimidation</w:t>
      </w:r>
      <w:r>
        <w:rPr>
          <w:rFonts w:ascii="Times New Roman"/>
          <w:color w:val="0F0F0F"/>
          <w:spacing w:val="16"/>
          <w:w w:val="105"/>
          <w:sz w:val="20"/>
        </w:rPr>
        <w:t xml:space="preserve"> </w:t>
      </w:r>
      <w:r>
        <w:rPr>
          <w:rFonts w:ascii="Times New Roman"/>
          <w:color w:val="232323"/>
          <w:w w:val="105"/>
          <w:sz w:val="20"/>
        </w:rPr>
        <w:t>through</w:t>
      </w:r>
      <w:r>
        <w:rPr>
          <w:rFonts w:ascii="Times New Roman"/>
          <w:color w:val="232323"/>
          <w:spacing w:val="6"/>
          <w:w w:val="105"/>
          <w:sz w:val="20"/>
        </w:rPr>
        <w:t xml:space="preserve"> </w:t>
      </w:r>
      <w:r>
        <w:rPr>
          <w:rFonts w:ascii="Times New Roman"/>
          <w:color w:val="383838"/>
          <w:w w:val="105"/>
          <w:sz w:val="20"/>
        </w:rPr>
        <w:t>words</w:t>
      </w:r>
      <w:r>
        <w:rPr>
          <w:rFonts w:ascii="Times New Roman"/>
          <w:color w:val="383838"/>
          <w:spacing w:val="-5"/>
          <w:w w:val="105"/>
          <w:sz w:val="20"/>
        </w:rPr>
        <w:t xml:space="preserve"> </w:t>
      </w:r>
      <w:r>
        <w:rPr>
          <w:rFonts w:ascii="Times New Roman"/>
          <w:color w:val="383838"/>
          <w:w w:val="105"/>
          <w:sz w:val="20"/>
        </w:rPr>
        <w:t>and/or</w:t>
      </w:r>
      <w:r>
        <w:rPr>
          <w:rFonts w:ascii="Times New Roman"/>
          <w:color w:val="383838"/>
          <w:spacing w:val="-2"/>
          <w:w w:val="105"/>
          <w:sz w:val="20"/>
        </w:rPr>
        <w:t xml:space="preserve"> </w:t>
      </w:r>
      <w:proofErr w:type="gramStart"/>
      <w:r>
        <w:rPr>
          <w:rFonts w:ascii="Times New Roman"/>
          <w:color w:val="383838"/>
          <w:spacing w:val="-2"/>
          <w:w w:val="105"/>
          <w:sz w:val="20"/>
        </w:rPr>
        <w:t>ges</w:t>
      </w:r>
      <w:r>
        <w:rPr>
          <w:rFonts w:ascii="Times New Roman"/>
          <w:color w:val="0F0F0F"/>
          <w:spacing w:val="-2"/>
          <w:w w:val="105"/>
          <w:sz w:val="20"/>
        </w:rPr>
        <w:t>tu</w:t>
      </w:r>
      <w:r>
        <w:rPr>
          <w:rFonts w:ascii="Times New Roman"/>
          <w:color w:val="383838"/>
          <w:spacing w:val="-2"/>
          <w:w w:val="105"/>
          <w:sz w:val="20"/>
        </w:rPr>
        <w:t>res;</w:t>
      </w:r>
      <w:proofErr w:type="gramEnd"/>
    </w:p>
    <w:p w14:paraId="611D7F88" w14:textId="77777777" w:rsidR="00577B48" w:rsidRDefault="00000000">
      <w:pPr>
        <w:pStyle w:val="ListParagraph"/>
        <w:numPr>
          <w:ilvl w:val="0"/>
          <w:numId w:val="4"/>
        </w:numPr>
        <w:tabs>
          <w:tab w:val="left" w:pos="2950"/>
        </w:tabs>
        <w:spacing w:before="11"/>
        <w:ind w:left="2950" w:hanging="322"/>
        <w:rPr>
          <w:rFonts w:ascii="Times New Roman"/>
          <w:color w:val="232323"/>
          <w:sz w:val="20"/>
        </w:rPr>
      </w:pPr>
      <w:r>
        <w:rPr>
          <w:rFonts w:ascii="Times New Roman"/>
          <w:color w:val="383838"/>
          <w:w w:val="105"/>
          <w:sz w:val="20"/>
        </w:rPr>
        <w:t>Extortio</w:t>
      </w:r>
      <w:r>
        <w:rPr>
          <w:rFonts w:ascii="Times New Roman"/>
          <w:color w:val="0F0F0F"/>
          <w:w w:val="105"/>
          <w:sz w:val="20"/>
        </w:rPr>
        <w:t>n</w:t>
      </w:r>
      <w:r>
        <w:rPr>
          <w:rFonts w:ascii="Times New Roman"/>
          <w:color w:val="494949"/>
          <w:w w:val="105"/>
          <w:sz w:val="20"/>
        </w:rPr>
        <w:t>,</w:t>
      </w:r>
      <w:r>
        <w:rPr>
          <w:rFonts w:ascii="Times New Roman"/>
          <w:color w:val="494949"/>
          <w:spacing w:val="-8"/>
          <w:w w:val="105"/>
          <w:sz w:val="20"/>
        </w:rPr>
        <w:t xml:space="preserve"> </w:t>
      </w:r>
      <w:r>
        <w:rPr>
          <w:rFonts w:ascii="Times New Roman"/>
          <w:color w:val="232323"/>
          <w:w w:val="105"/>
          <w:sz w:val="20"/>
        </w:rPr>
        <w:t>damage</w:t>
      </w:r>
      <w:r>
        <w:rPr>
          <w:rFonts w:ascii="Times New Roman"/>
          <w:color w:val="232323"/>
          <w:spacing w:val="5"/>
          <w:w w:val="105"/>
          <w:sz w:val="20"/>
        </w:rPr>
        <w:t xml:space="preserve"> </w:t>
      </w:r>
      <w:r>
        <w:rPr>
          <w:rFonts w:ascii="Times New Roman"/>
          <w:color w:val="383838"/>
          <w:w w:val="105"/>
          <w:sz w:val="20"/>
        </w:rPr>
        <w:t>or</w:t>
      </w:r>
      <w:r>
        <w:rPr>
          <w:rFonts w:ascii="Times New Roman"/>
          <w:color w:val="383838"/>
          <w:spacing w:val="-8"/>
          <w:w w:val="105"/>
          <w:sz w:val="20"/>
        </w:rPr>
        <w:t xml:space="preserve"> </w:t>
      </w:r>
      <w:r>
        <w:rPr>
          <w:rFonts w:ascii="Times New Roman"/>
          <w:color w:val="383838"/>
          <w:w w:val="105"/>
          <w:sz w:val="20"/>
        </w:rPr>
        <w:t>stea</w:t>
      </w:r>
      <w:r>
        <w:rPr>
          <w:rFonts w:ascii="Times New Roman"/>
          <w:color w:val="0F0F0F"/>
          <w:w w:val="105"/>
          <w:sz w:val="20"/>
        </w:rPr>
        <w:t>lin</w:t>
      </w:r>
      <w:r>
        <w:rPr>
          <w:rFonts w:ascii="Times New Roman"/>
          <w:color w:val="494949"/>
          <w:w w:val="105"/>
          <w:sz w:val="20"/>
        </w:rPr>
        <w:t>g</w:t>
      </w:r>
      <w:r>
        <w:rPr>
          <w:rFonts w:ascii="Times New Roman"/>
          <w:color w:val="494949"/>
          <w:spacing w:val="6"/>
          <w:w w:val="105"/>
          <w:sz w:val="20"/>
        </w:rPr>
        <w:t xml:space="preserve"> </w:t>
      </w:r>
      <w:r>
        <w:rPr>
          <w:rFonts w:ascii="Times New Roman"/>
          <w:color w:val="383838"/>
          <w:w w:val="105"/>
          <w:sz w:val="20"/>
        </w:rPr>
        <w:t>of</w:t>
      </w:r>
      <w:r>
        <w:rPr>
          <w:rFonts w:ascii="Times New Roman"/>
          <w:color w:val="383838"/>
          <w:spacing w:val="5"/>
          <w:w w:val="105"/>
          <w:sz w:val="20"/>
        </w:rPr>
        <w:t xml:space="preserve"> </w:t>
      </w:r>
      <w:r>
        <w:rPr>
          <w:rFonts w:ascii="Times New Roman"/>
          <w:color w:val="232323"/>
          <w:w w:val="105"/>
          <w:sz w:val="20"/>
        </w:rPr>
        <w:t>money</w:t>
      </w:r>
      <w:r>
        <w:rPr>
          <w:rFonts w:ascii="Times New Roman"/>
          <w:color w:val="606060"/>
          <w:w w:val="105"/>
          <w:sz w:val="20"/>
        </w:rPr>
        <w:t>,</w:t>
      </w:r>
      <w:r>
        <w:rPr>
          <w:rFonts w:ascii="Times New Roman"/>
          <w:color w:val="606060"/>
          <w:spacing w:val="-1"/>
          <w:w w:val="105"/>
          <w:sz w:val="20"/>
        </w:rPr>
        <w:t xml:space="preserve"> </w:t>
      </w:r>
      <w:r>
        <w:rPr>
          <w:rFonts w:ascii="Times New Roman"/>
          <w:color w:val="232323"/>
          <w:w w:val="105"/>
          <w:sz w:val="20"/>
        </w:rPr>
        <w:t>property</w:t>
      </w:r>
      <w:r>
        <w:rPr>
          <w:rFonts w:ascii="Times New Roman"/>
          <w:color w:val="232323"/>
          <w:spacing w:val="8"/>
          <w:w w:val="105"/>
          <w:sz w:val="20"/>
        </w:rPr>
        <w:t xml:space="preserve"> </w:t>
      </w:r>
      <w:r>
        <w:rPr>
          <w:rFonts w:ascii="Times New Roman"/>
          <w:color w:val="232323"/>
          <w:w w:val="105"/>
          <w:sz w:val="20"/>
        </w:rPr>
        <w:t>or</w:t>
      </w:r>
      <w:r>
        <w:rPr>
          <w:rFonts w:ascii="Times New Roman"/>
          <w:color w:val="232323"/>
          <w:spacing w:val="-3"/>
          <w:w w:val="105"/>
          <w:sz w:val="20"/>
        </w:rPr>
        <w:t xml:space="preserve"> </w:t>
      </w:r>
      <w:proofErr w:type="gramStart"/>
      <w:r>
        <w:rPr>
          <w:rFonts w:ascii="Times New Roman"/>
          <w:color w:val="232323"/>
          <w:spacing w:val="-2"/>
          <w:w w:val="105"/>
          <w:sz w:val="20"/>
        </w:rPr>
        <w:t>possessions;</w:t>
      </w:r>
      <w:proofErr w:type="gramEnd"/>
    </w:p>
    <w:p w14:paraId="43B27C84" w14:textId="77777777" w:rsidR="00577B48" w:rsidRDefault="00000000">
      <w:pPr>
        <w:pStyle w:val="ListParagraph"/>
        <w:numPr>
          <w:ilvl w:val="0"/>
          <w:numId w:val="4"/>
        </w:numPr>
        <w:tabs>
          <w:tab w:val="left" w:pos="2943"/>
        </w:tabs>
        <w:spacing w:before="12"/>
        <w:ind w:left="2943" w:hanging="323"/>
        <w:rPr>
          <w:rFonts w:ascii="Times New Roman"/>
          <w:color w:val="232323"/>
          <w:sz w:val="20"/>
        </w:rPr>
      </w:pPr>
      <w:r>
        <w:rPr>
          <w:rFonts w:ascii="Times New Roman"/>
          <w:color w:val="232323"/>
          <w:w w:val="105"/>
          <w:sz w:val="20"/>
        </w:rPr>
        <w:t>Exclusion</w:t>
      </w:r>
      <w:r>
        <w:rPr>
          <w:rFonts w:ascii="Times New Roman"/>
          <w:color w:val="232323"/>
          <w:spacing w:val="7"/>
          <w:w w:val="105"/>
          <w:sz w:val="20"/>
        </w:rPr>
        <w:t xml:space="preserve"> </w:t>
      </w:r>
      <w:r>
        <w:rPr>
          <w:rFonts w:ascii="Times New Roman"/>
          <w:color w:val="232323"/>
          <w:w w:val="105"/>
          <w:sz w:val="20"/>
        </w:rPr>
        <w:t>from</w:t>
      </w:r>
      <w:r>
        <w:rPr>
          <w:rFonts w:ascii="Times New Roman"/>
          <w:color w:val="232323"/>
          <w:spacing w:val="3"/>
          <w:w w:val="105"/>
          <w:sz w:val="20"/>
        </w:rPr>
        <w:t xml:space="preserve"> </w:t>
      </w:r>
      <w:r>
        <w:rPr>
          <w:rFonts w:ascii="Times New Roman"/>
          <w:color w:val="232323"/>
          <w:w w:val="105"/>
          <w:sz w:val="20"/>
        </w:rPr>
        <w:t>the</w:t>
      </w:r>
      <w:r>
        <w:rPr>
          <w:rFonts w:ascii="Times New Roman"/>
          <w:color w:val="232323"/>
          <w:spacing w:val="-7"/>
          <w:w w:val="105"/>
          <w:sz w:val="20"/>
        </w:rPr>
        <w:t xml:space="preserve"> </w:t>
      </w:r>
      <w:r>
        <w:rPr>
          <w:rFonts w:ascii="Times New Roman"/>
          <w:color w:val="232323"/>
          <w:w w:val="105"/>
          <w:sz w:val="20"/>
        </w:rPr>
        <w:t>peer</w:t>
      </w:r>
      <w:r>
        <w:rPr>
          <w:rFonts w:ascii="Times New Roman"/>
          <w:color w:val="232323"/>
          <w:spacing w:val="4"/>
          <w:w w:val="105"/>
          <w:sz w:val="20"/>
        </w:rPr>
        <w:t xml:space="preserve"> </w:t>
      </w:r>
      <w:r>
        <w:rPr>
          <w:rFonts w:ascii="Times New Roman"/>
          <w:color w:val="383838"/>
          <w:w w:val="105"/>
          <w:sz w:val="20"/>
        </w:rPr>
        <w:t>group or</w:t>
      </w:r>
      <w:r>
        <w:rPr>
          <w:rFonts w:ascii="Times New Roman"/>
          <w:color w:val="383838"/>
          <w:spacing w:val="-1"/>
          <w:w w:val="105"/>
          <w:sz w:val="20"/>
        </w:rPr>
        <w:t xml:space="preserve"> </w:t>
      </w:r>
      <w:r>
        <w:rPr>
          <w:rFonts w:ascii="Times New Roman"/>
          <w:color w:val="494949"/>
          <w:w w:val="105"/>
          <w:sz w:val="20"/>
        </w:rPr>
        <w:t>spreading</w:t>
      </w:r>
      <w:r>
        <w:rPr>
          <w:rFonts w:ascii="Times New Roman"/>
          <w:color w:val="494949"/>
          <w:spacing w:val="18"/>
          <w:w w:val="105"/>
          <w:sz w:val="20"/>
        </w:rPr>
        <w:t xml:space="preserve"> </w:t>
      </w:r>
      <w:proofErr w:type="gramStart"/>
      <w:r>
        <w:rPr>
          <w:rFonts w:ascii="Times New Roman"/>
          <w:color w:val="232323"/>
          <w:spacing w:val="-2"/>
          <w:w w:val="105"/>
          <w:sz w:val="20"/>
        </w:rPr>
        <w:t>rumors;</w:t>
      </w:r>
      <w:proofErr w:type="gramEnd"/>
    </w:p>
    <w:p w14:paraId="315FB450" w14:textId="77777777" w:rsidR="00577B48" w:rsidRDefault="00000000">
      <w:pPr>
        <w:pStyle w:val="ListParagraph"/>
        <w:numPr>
          <w:ilvl w:val="0"/>
          <w:numId w:val="4"/>
        </w:numPr>
        <w:tabs>
          <w:tab w:val="left" w:pos="2943"/>
          <w:tab w:val="left" w:pos="2949"/>
        </w:tabs>
        <w:spacing w:before="18" w:line="252" w:lineRule="auto"/>
        <w:ind w:left="2949" w:right="1890" w:hanging="322"/>
        <w:rPr>
          <w:rFonts w:ascii="Times New Roman"/>
          <w:color w:val="383838"/>
          <w:sz w:val="20"/>
        </w:rPr>
      </w:pPr>
      <w:r>
        <w:rPr>
          <w:rFonts w:ascii="Times New Roman"/>
          <w:color w:val="0F0F0F"/>
          <w:w w:val="105"/>
          <w:sz w:val="20"/>
        </w:rPr>
        <w:t>Repeated</w:t>
      </w:r>
      <w:r>
        <w:rPr>
          <w:rFonts w:ascii="Times New Roman"/>
          <w:color w:val="0F0F0F"/>
          <w:spacing w:val="38"/>
          <w:w w:val="105"/>
          <w:sz w:val="20"/>
        </w:rPr>
        <w:t xml:space="preserve"> </w:t>
      </w:r>
      <w:r>
        <w:rPr>
          <w:rFonts w:ascii="Times New Roman"/>
          <w:color w:val="232323"/>
          <w:w w:val="105"/>
          <w:sz w:val="20"/>
        </w:rPr>
        <w:t xml:space="preserve">remarks </w:t>
      </w:r>
      <w:r>
        <w:rPr>
          <w:rFonts w:ascii="Times New Roman"/>
          <w:color w:val="383838"/>
          <w:w w:val="105"/>
          <w:sz w:val="20"/>
        </w:rPr>
        <w:t xml:space="preserve">of </w:t>
      </w:r>
      <w:r>
        <w:rPr>
          <w:rFonts w:ascii="Times New Roman"/>
          <w:color w:val="232323"/>
          <w:w w:val="105"/>
          <w:sz w:val="20"/>
        </w:rPr>
        <w:t>a</w:t>
      </w:r>
      <w:r>
        <w:rPr>
          <w:rFonts w:ascii="Times New Roman"/>
          <w:color w:val="232323"/>
          <w:spacing w:val="32"/>
          <w:w w:val="105"/>
          <w:sz w:val="20"/>
        </w:rPr>
        <w:t xml:space="preserve"> </w:t>
      </w:r>
      <w:r>
        <w:rPr>
          <w:rFonts w:ascii="Times New Roman"/>
          <w:color w:val="232323"/>
          <w:w w:val="105"/>
          <w:sz w:val="20"/>
        </w:rPr>
        <w:t>demeaning</w:t>
      </w:r>
      <w:r>
        <w:rPr>
          <w:rFonts w:ascii="Times New Roman"/>
          <w:color w:val="232323"/>
          <w:spacing w:val="27"/>
          <w:w w:val="105"/>
          <w:sz w:val="20"/>
        </w:rPr>
        <w:t xml:space="preserve"> </w:t>
      </w:r>
      <w:r>
        <w:rPr>
          <w:rFonts w:ascii="Times New Roman"/>
          <w:color w:val="0F0F0F"/>
          <w:w w:val="105"/>
          <w:sz w:val="20"/>
        </w:rPr>
        <w:t>nature</w:t>
      </w:r>
      <w:r>
        <w:rPr>
          <w:rFonts w:ascii="Times New Roman"/>
          <w:color w:val="0F0F0F"/>
          <w:spacing w:val="26"/>
          <w:w w:val="105"/>
          <w:sz w:val="20"/>
        </w:rPr>
        <w:t xml:space="preserve"> </w:t>
      </w:r>
      <w:r>
        <w:rPr>
          <w:rFonts w:ascii="Times New Roman"/>
          <w:color w:val="232323"/>
          <w:w w:val="105"/>
          <w:sz w:val="20"/>
        </w:rPr>
        <w:t>that</w:t>
      </w:r>
      <w:r>
        <w:rPr>
          <w:rFonts w:ascii="Times New Roman"/>
          <w:color w:val="232323"/>
          <w:spacing w:val="29"/>
          <w:w w:val="105"/>
          <w:sz w:val="20"/>
        </w:rPr>
        <w:t xml:space="preserve"> </w:t>
      </w:r>
      <w:r>
        <w:rPr>
          <w:rFonts w:ascii="Times New Roman"/>
          <w:color w:val="0F0F0F"/>
          <w:w w:val="105"/>
          <w:sz w:val="20"/>
        </w:rPr>
        <w:t>ha</w:t>
      </w:r>
      <w:r>
        <w:rPr>
          <w:rFonts w:ascii="Times New Roman"/>
          <w:color w:val="383838"/>
          <w:w w:val="105"/>
          <w:sz w:val="20"/>
        </w:rPr>
        <w:t>ve</w:t>
      </w:r>
      <w:r>
        <w:rPr>
          <w:rFonts w:ascii="Times New Roman"/>
          <w:color w:val="383838"/>
          <w:spacing w:val="36"/>
          <w:w w:val="105"/>
          <w:sz w:val="20"/>
        </w:rPr>
        <w:t xml:space="preserve"> </w:t>
      </w:r>
      <w:r>
        <w:rPr>
          <w:rFonts w:ascii="Times New Roman"/>
          <w:color w:val="232323"/>
          <w:w w:val="105"/>
          <w:sz w:val="20"/>
        </w:rPr>
        <w:t>the purpose</w:t>
      </w:r>
      <w:r>
        <w:rPr>
          <w:rFonts w:ascii="Times New Roman"/>
          <w:color w:val="232323"/>
          <w:spacing w:val="30"/>
          <w:w w:val="105"/>
          <w:sz w:val="20"/>
        </w:rPr>
        <w:t xml:space="preserve"> </w:t>
      </w:r>
      <w:r>
        <w:rPr>
          <w:rFonts w:ascii="Times New Roman"/>
          <w:color w:val="383838"/>
          <w:w w:val="105"/>
          <w:sz w:val="20"/>
        </w:rPr>
        <w:t>o</w:t>
      </w:r>
      <w:r>
        <w:rPr>
          <w:rFonts w:ascii="Times New Roman"/>
          <w:color w:val="0F0F0F"/>
          <w:w w:val="105"/>
          <w:sz w:val="20"/>
        </w:rPr>
        <w:t xml:space="preserve">r </w:t>
      </w:r>
      <w:r>
        <w:rPr>
          <w:rFonts w:ascii="Times New Roman"/>
          <w:color w:val="232323"/>
          <w:w w:val="105"/>
          <w:sz w:val="20"/>
        </w:rPr>
        <w:t>effect of</w:t>
      </w:r>
      <w:r>
        <w:rPr>
          <w:rFonts w:ascii="Times New Roman"/>
          <w:color w:val="232323"/>
          <w:spacing w:val="22"/>
          <w:w w:val="105"/>
          <w:sz w:val="20"/>
        </w:rPr>
        <w:t xml:space="preserve"> </w:t>
      </w:r>
      <w:r>
        <w:rPr>
          <w:rFonts w:ascii="Times New Roman"/>
          <w:color w:val="383838"/>
          <w:w w:val="105"/>
          <w:sz w:val="20"/>
        </w:rPr>
        <w:t>caus</w:t>
      </w:r>
      <w:r>
        <w:rPr>
          <w:rFonts w:ascii="Times New Roman"/>
          <w:color w:val="0F0F0F"/>
          <w:w w:val="105"/>
          <w:sz w:val="20"/>
        </w:rPr>
        <w:t>in</w:t>
      </w:r>
      <w:r>
        <w:rPr>
          <w:rFonts w:ascii="Times New Roman"/>
          <w:color w:val="383838"/>
          <w:w w:val="105"/>
          <w:sz w:val="20"/>
        </w:rPr>
        <w:t xml:space="preserve">g </w:t>
      </w:r>
      <w:r>
        <w:rPr>
          <w:rFonts w:ascii="Times New Roman"/>
          <w:color w:val="232323"/>
          <w:w w:val="105"/>
          <w:sz w:val="20"/>
        </w:rPr>
        <w:t xml:space="preserve">injury, discomfort, fear or </w:t>
      </w:r>
      <w:r>
        <w:rPr>
          <w:rFonts w:ascii="Times New Roman"/>
          <w:color w:val="383838"/>
          <w:w w:val="105"/>
          <w:sz w:val="20"/>
        </w:rPr>
        <w:t>sufferi</w:t>
      </w:r>
      <w:r>
        <w:rPr>
          <w:rFonts w:ascii="Times New Roman"/>
          <w:color w:val="0F0F0F"/>
          <w:w w:val="105"/>
          <w:sz w:val="20"/>
        </w:rPr>
        <w:t>n</w:t>
      </w:r>
      <w:r>
        <w:rPr>
          <w:rFonts w:ascii="Times New Roman"/>
          <w:color w:val="383838"/>
          <w:w w:val="105"/>
          <w:sz w:val="20"/>
        </w:rPr>
        <w:t xml:space="preserve">g </w:t>
      </w:r>
      <w:r>
        <w:rPr>
          <w:rFonts w:ascii="Times New Roman"/>
          <w:color w:val="232323"/>
          <w:w w:val="105"/>
          <w:sz w:val="20"/>
        </w:rPr>
        <w:t xml:space="preserve">to the </w:t>
      </w:r>
      <w:proofErr w:type="gramStart"/>
      <w:r>
        <w:rPr>
          <w:rFonts w:ascii="Times New Roman"/>
          <w:color w:val="383838"/>
          <w:w w:val="105"/>
          <w:sz w:val="20"/>
        </w:rPr>
        <w:t>v</w:t>
      </w:r>
      <w:r>
        <w:rPr>
          <w:rFonts w:ascii="Times New Roman"/>
          <w:color w:val="0F0F0F"/>
          <w:w w:val="105"/>
          <w:sz w:val="20"/>
        </w:rPr>
        <w:t>i</w:t>
      </w:r>
      <w:r>
        <w:rPr>
          <w:rFonts w:ascii="Times New Roman"/>
          <w:color w:val="383838"/>
          <w:w w:val="105"/>
          <w:sz w:val="20"/>
        </w:rPr>
        <w:t>ct</w:t>
      </w:r>
      <w:r>
        <w:rPr>
          <w:rFonts w:ascii="Times New Roman"/>
          <w:color w:val="0F0F0F"/>
          <w:w w:val="105"/>
          <w:sz w:val="20"/>
        </w:rPr>
        <w:t>im</w:t>
      </w:r>
      <w:r>
        <w:rPr>
          <w:rFonts w:ascii="Times New Roman"/>
          <w:color w:val="494949"/>
          <w:w w:val="105"/>
          <w:sz w:val="20"/>
        </w:rPr>
        <w:t>;</w:t>
      </w:r>
      <w:proofErr w:type="gramEnd"/>
    </w:p>
    <w:p w14:paraId="3F952B2B" w14:textId="77777777" w:rsidR="00577B48" w:rsidRDefault="00577B48">
      <w:pPr>
        <w:pStyle w:val="BodyText"/>
        <w:rPr>
          <w:rFonts w:ascii="Times New Roman"/>
        </w:rPr>
      </w:pPr>
    </w:p>
    <w:p w14:paraId="58A5DCBF" w14:textId="77777777" w:rsidR="00577B48" w:rsidRDefault="00577B48">
      <w:pPr>
        <w:pStyle w:val="BodyText"/>
        <w:rPr>
          <w:rFonts w:ascii="Times New Roman"/>
        </w:rPr>
      </w:pPr>
    </w:p>
    <w:p w14:paraId="6E127A34" w14:textId="77777777" w:rsidR="00577B48" w:rsidRDefault="00577B48">
      <w:pPr>
        <w:pStyle w:val="BodyText"/>
        <w:rPr>
          <w:rFonts w:ascii="Times New Roman"/>
        </w:rPr>
      </w:pPr>
    </w:p>
    <w:p w14:paraId="55E70F88" w14:textId="77777777" w:rsidR="00577B48" w:rsidRDefault="00577B48">
      <w:pPr>
        <w:pStyle w:val="BodyText"/>
        <w:spacing w:before="150"/>
        <w:rPr>
          <w:rFonts w:ascii="Times New Roman"/>
        </w:rPr>
      </w:pPr>
    </w:p>
    <w:p w14:paraId="1C4BAAF3" w14:textId="77777777" w:rsidR="00577B48" w:rsidRDefault="00000000">
      <w:pPr>
        <w:tabs>
          <w:tab w:val="left" w:pos="7480"/>
        </w:tabs>
        <w:ind w:right="1967"/>
        <w:jc w:val="right"/>
        <w:rPr>
          <w:rFonts w:ascii="Times New Roman"/>
          <w:sz w:val="17"/>
        </w:rPr>
      </w:pPr>
      <w:r>
        <w:rPr>
          <w:rFonts w:ascii="Times New Roman"/>
          <w:color w:val="232323"/>
          <w:sz w:val="17"/>
        </w:rPr>
        <w:t>Anti</w:t>
      </w:r>
      <w:r>
        <w:rPr>
          <w:rFonts w:ascii="Times New Roman"/>
          <w:color w:val="494949"/>
          <w:sz w:val="17"/>
        </w:rPr>
        <w:t>-</w:t>
      </w:r>
      <w:r>
        <w:rPr>
          <w:rFonts w:ascii="Times New Roman"/>
          <w:color w:val="0F0F0F"/>
          <w:sz w:val="17"/>
        </w:rPr>
        <w:t>H</w:t>
      </w:r>
      <w:r>
        <w:rPr>
          <w:rFonts w:ascii="Times New Roman"/>
          <w:color w:val="383838"/>
          <w:sz w:val="17"/>
        </w:rPr>
        <w:t>arassmen</w:t>
      </w:r>
      <w:r>
        <w:rPr>
          <w:rFonts w:ascii="Times New Roman"/>
          <w:color w:val="0F0F0F"/>
          <w:sz w:val="17"/>
        </w:rPr>
        <w:t>t</w:t>
      </w:r>
      <w:r>
        <w:rPr>
          <w:rFonts w:ascii="Times New Roman"/>
          <w:color w:val="606060"/>
          <w:sz w:val="17"/>
        </w:rPr>
        <w:t>,</w:t>
      </w:r>
      <w:r>
        <w:rPr>
          <w:rFonts w:ascii="Times New Roman"/>
          <w:color w:val="606060"/>
          <w:spacing w:val="26"/>
          <w:sz w:val="17"/>
        </w:rPr>
        <w:t xml:space="preserve"> </w:t>
      </w:r>
      <w:r>
        <w:rPr>
          <w:rFonts w:ascii="Times New Roman"/>
          <w:color w:val="232323"/>
          <w:sz w:val="17"/>
        </w:rPr>
        <w:t>Anti-Intimidation</w:t>
      </w:r>
      <w:r>
        <w:rPr>
          <w:rFonts w:ascii="Times New Roman"/>
          <w:color w:val="7E7E7E"/>
          <w:sz w:val="17"/>
        </w:rPr>
        <w:t>,</w:t>
      </w:r>
      <w:r>
        <w:rPr>
          <w:rFonts w:ascii="Times New Roman"/>
          <w:color w:val="7E7E7E"/>
          <w:spacing w:val="27"/>
          <w:sz w:val="17"/>
        </w:rPr>
        <w:t xml:space="preserve"> </w:t>
      </w:r>
      <w:r>
        <w:rPr>
          <w:rFonts w:ascii="Times New Roman"/>
          <w:color w:val="232323"/>
          <w:sz w:val="17"/>
        </w:rPr>
        <w:t>Anti-Bullying</w:t>
      </w:r>
      <w:r>
        <w:rPr>
          <w:rFonts w:ascii="Times New Roman"/>
          <w:color w:val="232323"/>
          <w:spacing w:val="62"/>
          <w:sz w:val="17"/>
        </w:rPr>
        <w:t xml:space="preserve"> </w:t>
      </w:r>
      <w:r>
        <w:rPr>
          <w:rFonts w:ascii="Times New Roman"/>
          <w:color w:val="0F0F0F"/>
          <w:spacing w:val="-2"/>
          <w:sz w:val="17"/>
        </w:rPr>
        <w:t>P</w:t>
      </w:r>
      <w:r>
        <w:rPr>
          <w:rFonts w:ascii="Times New Roman"/>
          <w:color w:val="383838"/>
          <w:spacing w:val="-2"/>
          <w:sz w:val="17"/>
        </w:rPr>
        <w:t>o</w:t>
      </w:r>
      <w:r>
        <w:rPr>
          <w:rFonts w:ascii="Times New Roman"/>
          <w:color w:val="0F0F0F"/>
          <w:spacing w:val="-2"/>
          <w:sz w:val="17"/>
        </w:rPr>
        <w:t>li</w:t>
      </w:r>
      <w:r>
        <w:rPr>
          <w:rFonts w:ascii="Times New Roman"/>
          <w:color w:val="494949"/>
          <w:spacing w:val="-2"/>
          <w:sz w:val="17"/>
        </w:rPr>
        <w:t>cy</w:t>
      </w:r>
      <w:r>
        <w:rPr>
          <w:rFonts w:ascii="Times New Roman"/>
          <w:color w:val="494949"/>
          <w:sz w:val="17"/>
        </w:rPr>
        <w:tab/>
      </w:r>
      <w:r>
        <w:rPr>
          <w:rFonts w:ascii="Times New Roman"/>
          <w:color w:val="232323"/>
          <w:sz w:val="17"/>
        </w:rPr>
        <w:t>Page</w:t>
      </w:r>
      <w:r>
        <w:rPr>
          <w:rFonts w:ascii="Times New Roman"/>
          <w:color w:val="232323"/>
          <w:spacing w:val="23"/>
          <w:sz w:val="17"/>
        </w:rPr>
        <w:t xml:space="preserve"> </w:t>
      </w:r>
      <w:r>
        <w:rPr>
          <w:rFonts w:ascii="Times New Roman"/>
          <w:color w:val="0F0F0F"/>
          <w:sz w:val="17"/>
        </w:rPr>
        <w:t>I</w:t>
      </w:r>
      <w:r>
        <w:rPr>
          <w:rFonts w:ascii="Times New Roman"/>
          <w:color w:val="0F0F0F"/>
          <w:spacing w:val="11"/>
          <w:sz w:val="17"/>
        </w:rPr>
        <w:t xml:space="preserve"> </w:t>
      </w:r>
      <w:r>
        <w:rPr>
          <w:rFonts w:ascii="Times New Roman"/>
          <w:color w:val="383838"/>
          <w:spacing w:val="-5"/>
          <w:sz w:val="17"/>
        </w:rPr>
        <w:t>of7</w:t>
      </w:r>
    </w:p>
    <w:p w14:paraId="1DE9FE40" w14:textId="77777777" w:rsidR="00577B48" w:rsidRDefault="00577B48">
      <w:pPr>
        <w:jc w:val="right"/>
        <w:rPr>
          <w:rFonts w:ascii="Times New Roman"/>
          <w:sz w:val="17"/>
        </w:rPr>
        <w:sectPr w:rsidR="00577B48">
          <w:pgSz w:w="12240" w:h="15840"/>
          <w:pgMar w:top="1820" w:right="80" w:bottom="280" w:left="0" w:header="720" w:footer="720" w:gutter="0"/>
          <w:cols w:space="720"/>
        </w:sectPr>
      </w:pPr>
    </w:p>
    <w:p w14:paraId="34CBAC27" w14:textId="77777777" w:rsidR="00577B48" w:rsidRDefault="00000000">
      <w:pPr>
        <w:tabs>
          <w:tab w:val="left" w:pos="6266"/>
        </w:tabs>
        <w:spacing w:before="70"/>
        <w:ind w:right="1896"/>
        <w:jc w:val="right"/>
        <w:rPr>
          <w:rFonts w:ascii="Times New Roman"/>
          <w:sz w:val="17"/>
        </w:rPr>
      </w:pPr>
      <w:r>
        <w:rPr>
          <w:rFonts w:ascii="Times New Roman"/>
          <w:color w:val="1F1F1F"/>
          <w:spacing w:val="-5"/>
          <w:w w:val="105"/>
          <w:sz w:val="17"/>
        </w:rPr>
        <w:lastRenderedPageBreak/>
        <w:t>214</w:t>
      </w:r>
      <w:r>
        <w:rPr>
          <w:rFonts w:ascii="Times New Roman"/>
          <w:color w:val="1F1F1F"/>
          <w:sz w:val="17"/>
        </w:rPr>
        <w:tab/>
      </w:r>
      <w:r>
        <w:rPr>
          <w:rFonts w:ascii="Times New Roman"/>
          <w:color w:val="1F1F1F"/>
          <w:w w:val="105"/>
          <w:sz w:val="17"/>
        </w:rPr>
        <w:t>Mater</w:t>
      </w:r>
      <w:r>
        <w:rPr>
          <w:rFonts w:ascii="Times New Roman"/>
          <w:color w:val="1F1F1F"/>
          <w:spacing w:val="-12"/>
          <w:w w:val="105"/>
          <w:sz w:val="17"/>
        </w:rPr>
        <w:t xml:space="preserve"> </w:t>
      </w:r>
      <w:r>
        <w:rPr>
          <w:rFonts w:ascii="Times New Roman"/>
          <w:color w:val="1F1F1F"/>
          <w:w w:val="105"/>
          <w:sz w:val="17"/>
        </w:rPr>
        <w:t>Academy</w:t>
      </w:r>
      <w:r>
        <w:rPr>
          <w:rFonts w:ascii="Times New Roman"/>
          <w:color w:val="1F1F1F"/>
          <w:spacing w:val="-9"/>
          <w:w w:val="105"/>
          <w:sz w:val="17"/>
        </w:rPr>
        <w:t xml:space="preserve"> </w:t>
      </w:r>
      <w:r>
        <w:rPr>
          <w:rFonts w:ascii="Times New Roman"/>
          <w:color w:val="1F1F1F"/>
          <w:spacing w:val="-2"/>
          <w:w w:val="105"/>
          <w:sz w:val="17"/>
        </w:rPr>
        <w:t>Preparatory</w:t>
      </w:r>
    </w:p>
    <w:p w14:paraId="049811EA" w14:textId="77777777" w:rsidR="00577B48" w:rsidRDefault="00000000">
      <w:pPr>
        <w:spacing w:before="8"/>
        <w:ind w:right="1887"/>
        <w:jc w:val="right"/>
        <w:rPr>
          <w:rFonts w:ascii="Times New Roman"/>
          <w:sz w:val="17"/>
        </w:rPr>
      </w:pPr>
      <w:r>
        <w:rPr>
          <w:rFonts w:ascii="Times New Roman"/>
          <w:color w:val="1F1F1F"/>
          <w:w w:val="105"/>
          <w:sz w:val="17"/>
        </w:rPr>
        <w:t>Date</w:t>
      </w:r>
      <w:r>
        <w:rPr>
          <w:rFonts w:ascii="Times New Roman"/>
          <w:color w:val="1F1F1F"/>
          <w:spacing w:val="-12"/>
          <w:w w:val="105"/>
          <w:sz w:val="17"/>
        </w:rPr>
        <w:t xml:space="preserve"> </w:t>
      </w:r>
      <w:r>
        <w:rPr>
          <w:rFonts w:ascii="Times New Roman"/>
          <w:color w:val="313131"/>
          <w:w w:val="105"/>
          <w:sz w:val="17"/>
        </w:rPr>
        <w:t>Approved:</w:t>
      </w:r>
      <w:r>
        <w:rPr>
          <w:rFonts w:ascii="Times New Roman"/>
          <w:color w:val="313131"/>
          <w:spacing w:val="-11"/>
          <w:w w:val="105"/>
          <w:sz w:val="17"/>
        </w:rPr>
        <w:t xml:space="preserve"> </w:t>
      </w:r>
      <w:r>
        <w:rPr>
          <w:rFonts w:ascii="Times New Roman"/>
          <w:color w:val="1F1F1F"/>
          <w:w w:val="105"/>
          <w:sz w:val="17"/>
        </w:rPr>
        <w:t>June</w:t>
      </w:r>
      <w:r>
        <w:rPr>
          <w:rFonts w:ascii="Times New Roman"/>
          <w:color w:val="1F1F1F"/>
          <w:spacing w:val="-8"/>
          <w:w w:val="105"/>
          <w:sz w:val="17"/>
        </w:rPr>
        <w:t xml:space="preserve"> </w:t>
      </w:r>
      <w:r>
        <w:rPr>
          <w:rFonts w:ascii="Times New Roman"/>
          <w:color w:val="0E0E0E"/>
          <w:w w:val="105"/>
          <w:sz w:val="17"/>
        </w:rPr>
        <w:t>13,</w:t>
      </w:r>
      <w:r>
        <w:rPr>
          <w:rFonts w:ascii="Times New Roman"/>
          <w:color w:val="0E0E0E"/>
          <w:spacing w:val="-11"/>
          <w:w w:val="105"/>
          <w:sz w:val="17"/>
        </w:rPr>
        <w:t xml:space="preserve"> </w:t>
      </w:r>
      <w:r>
        <w:rPr>
          <w:rFonts w:ascii="Times New Roman"/>
          <w:color w:val="313131"/>
          <w:spacing w:val="-4"/>
          <w:w w:val="105"/>
          <w:sz w:val="17"/>
        </w:rPr>
        <w:t>2024</w:t>
      </w:r>
    </w:p>
    <w:p w14:paraId="58F3E4E5" w14:textId="77777777" w:rsidR="00577B48" w:rsidRDefault="00577B48">
      <w:pPr>
        <w:pStyle w:val="BodyText"/>
        <w:spacing w:before="29"/>
        <w:rPr>
          <w:rFonts w:ascii="Times New Roman"/>
          <w:sz w:val="17"/>
        </w:rPr>
      </w:pPr>
    </w:p>
    <w:p w14:paraId="1FA10973" w14:textId="77777777" w:rsidR="00577B48" w:rsidRDefault="00000000">
      <w:pPr>
        <w:pStyle w:val="ListParagraph"/>
        <w:numPr>
          <w:ilvl w:val="0"/>
          <w:numId w:val="4"/>
        </w:numPr>
        <w:tabs>
          <w:tab w:val="left" w:pos="2942"/>
          <w:tab w:val="left" w:pos="2946"/>
        </w:tabs>
        <w:spacing w:line="242" w:lineRule="auto"/>
        <w:ind w:left="2946" w:right="1887" w:hanging="320"/>
        <w:jc w:val="both"/>
        <w:rPr>
          <w:rFonts w:ascii="Times New Roman"/>
          <w:color w:val="1F1F1F"/>
          <w:sz w:val="21"/>
        </w:rPr>
      </w:pPr>
      <w:r>
        <w:rPr>
          <w:rFonts w:ascii="Times New Roman"/>
          <w:color w:val="1F1F1F"/>
          <w:sz w:val="21"/>
        </w:rPr>
        <w:t xml:space="preserve">Repetitive and </w:t>
      </w:r>
      <w:r>
        <w:rPr>
          <w:rFonts w:ascii="Times New Roman"/>
          <w:color w:val="0E0E0E"/>
          <w:sz w:val="21"/>
        </w:rPr>
        <w:t xml:space="preserve">hostile </w:t>
      </w:r>
      <w:r>
        <w:rPr>
          <w:rFonts w:ascii="Times New Roman"/>
          <w:color w:val="1F1F1F"/>
          <w:sz w:val="21"/>
        </w:rPr>
        <w:t xml:space="preserve">behavior with </w:t>
      </w:r>
      <w:r>
        <w:rPr>
          <w:rFonts w:ascii="Times New Roman"/>
          <w:color w:val="0E0E0E"/>
          <w:sz w:val="21"/>
        </w:rPr>
        <w:t xml:space="preserve">the intent to harm </w:t>
      </w:r>
      <w:r>
        <w:rPr>
          <w:rFonts w:ascii="Times New Roman"/>
          <w:color w:val="1F1F1F"/>
          <w:sz w:val="21"/>
        </w:rPr>
        <w:t xml:space="preserve">others </w:t>
      </w:r>
      <w:proofErr w:type="gramStart"/>
      <w:r>
        <w:rPr>
          <w:rFonts w:ascii="Times New Roman"/>
          <w:color w:val="0E0E0E"/>
          <w:sz w:val="21"/>
        </w:rPr>
        <w:t xml:space="preserve">through the use </w:t>
      </w:r>
      <w:r>
        <w:rPr>
          <w:rFonts w:ascii="Times New Roman"/>
          <w:color w:val="1F1F1F"/>
          <w:sz w:val="21"/>
        </w:rPr>
        <w:t>of</w:t>
      </w:r>
      <w:proofErr w:type="gramEnd"/>
      <w:r>
        <w:rPr>
          <w:rFonts w:ascii="Times New Roman"/>
          <w:color w:val="1F1F1F"/>
          <w:sz w:val="21"/>
        </w:rPr>
        <w:t xml:space="preserve"> information and communication </w:t>
      </w:r>
      <w:r>
        <w:rPr>
          <w:rFonts w:ascii="Times New Roman"/>
          <w:color w:val="313131"/>
          <w:sz w:val="21"/>
        </w:rPr>
        <w:t xml:space="preserve">technologies </w:t>
      </w:r>
      <w:r>
        <w:rPr>
          <w:rFonts w:ascii="Times New Roman"/>
          <w:color w:val="1F1F1F"/>
          <w:sz w:val="21"/>
        </w:rPr>
        <w:t xml:space="preserve">and other web-based/online </w:t>
      </w:r>
      <w:r>
        <w:rPr>
          <w:rFonts w:ascii="Times New Roman"/>
          <w:color w:val="313131"/>
          <w:sz w:val="21"/>
        </w:rPr>
        <w:t xml:space="preserve">sites (also </w:t>
      </w:r>
      <w:r>
        <w:rPr>
          <w:rFonts w:ascii="Times New Roman"/>
          <w:color w:val="0E0E0E"/>
          <w:sz w:val="21"/>
        </w:rPr>
        <w:t xml:space="preserve">known </w:t>
      </w:r>
      <w:r>
        <w:rPr>
          <w:rFonts w:ascii="Times New Roman"/>
          <w:color w:val="313131"/>
          <w:sz w:val="21"/>
        </w:rPr>
        <w:t>as</w:t>
      </w:r>
      <w:r>
        <w:rPr>
          <w:rFonts w:ascii="Times New Roman"/>
          <w:color w:val="313131"/>
          <w:spacing w:val="-2"/>
          <w:sz w:val="21"/>
        </w:rPr>
        <w:t xml:space="preserve"> </w:t>
      </w:r>
      <w:r>
        <w:rPr>
          <w:rFonts w:ascii="Times New Roman"/>
          <w:color w:val="313131"/>
          <w:sz w:val="21"/>
        </w:rPr>
        <w:t xml:space="preserve">"Cyber </w:t>
      </w:r>
      <w:r>
        <w:rPr>
          <w:rFonts w:ascii="Times New Roman"/>
          <w:color w:val="1F1F1F"/>
          <w:sz w:val="21"/>
        </w:rPr>
        <w:t xml:space="preserve">Bullying"), </w:t>
      </w:r>
      <w:r>
        <w:rPr>
          <w:rFonts w:ascii="Times New Roman"/>
          <w:color w:val="313131"/>
          <w:sz w:val="21"/>
        </w:rPr>
        <w:t xml:space="preserve">such </w:t>
      </w:r>
      <w:r>
        <w:rPr>
          <w:rFonts w:ascii="Times New Roman"/>
          <w:color w:val="1F1F1F"/>
          <w:sz w:val="21"/>
        </w:rPr>
        <w:t xml:space="preserve">as the </w:t>
      </w:r>
      <w:r>
        <w:rPr>
          <w:rFonts w:ascii="Times New Roman"/>
          <w:color w:val="313131"/>
          <w:sz w:val="21"/>
        </w:rPr>
        <w:t>following:</w:t>
      </w:r>
    </w:p>
    <w:p w14:paraId="7FF43599" w14:textId="77777777" w:rsidR="00577B48" w:rsidRDefault="00000000">
      <w:pPr>
        <w:pStyle w:val="ListParagraph"/>
        <w:numPr>
          <w:ilvl w:val="1"/>
          <w:numId w:val="4"/>
        </w:numPr>
        <w:tabs>
          <w:tab w:val="left" w:pos="3262"/>
        </w:tabs>
        <w:spacing w:line="241" w:lineRule="exact"/>
        <w:ind w:left="3262" w:hanging="321"/>
        <w:jc w:val="both"/>
        <w:rPr>
          <w:rFonts w:ascii="Times New Roman"/>
          <w:color w:val="1F1F1F"/>
          <w:sz w:val="21"/>
        </w:rPr>
      </w:pPr>
      <w:r>
        <w:rPr>
          <w:rFonts w:ascii="Times New Roman"/>
          <w:color w:val="0E0E0E"/>
          <w:sz w:val="21"/>
        </w:rPr>
        <w:t>Posting</w:t>
      </w:r>
      <w:r>
        <w:rPr>
          <w:rFonts w:ascii="Times New Roman"/>
          <w:color w:val="0E0E0E"/>
          <w:spacing w:val="-1"/>
          <w:sz w:val="21"/>
        </w:rPr>
        <w:t xml:space="preserve"> </w:t>
      </w:r>
      <w:r>
        <w:rPr>
          <w:rFonts w:ascii="Times New Roman"/>
          <w:color w:val="1F1F1F"/>
          <w:sz w:val="21"/>
        </w:rPr>
        <w:t>slurs on</w:t>
      </w:r>
      <w:r>
        <w:rPr>
          <w:rFonts w:ascii="Times New Roman"/>
          <w:color w:val="1F1F1F"/>
          <w:spacing w:val="-3"/>
          <w:sz w:val="21"/>
        </w:rPr>
        <w:t xml:space="preserve"> </w:t>
      </w:r>
      <w:r>
        <w:rPr>
          <w:rFonts w:ascii="Times New Roman"/>
          <w:color w:val="1F1F1F"/>
          <w:sz w:val="21"/>
        </w:rPr>
        <w:t>websites</w:t>
      </w:r>
      <w:r>
        <w:rPr>
          <w:rFonts w:ascii="Times New Roman"/>
          <w:color w:val="1F1F1F"/>
          <w:spacing w:val="3"/>
          <w:sz w:val="21"/>
        </w:rPr>
        <w:t xml:space="preserve"> </w:t>
      </w:r>
      <w:r>
        <w:rPr>
          <w:rFonts w:ascii="Times New Roman"/>
          <w:color w:val="1F1F1F"/>
          <w:sz w:val="21"/>
        </w:rPr>
        <w:t>or</w:t>
      </w:r>
      <w:r>
        <w:rPr>
          <w:rFonts w:ascii="Times New Roman"/>
          <w:color w:val="1F1F1F"/>
          <w:spacing w:val="-1"/>
          <w:sz w:val="21"/>
        </w:rPr>
        <w:t xml:space="preserve"> </w:t>
      </w:r>
      <w:r>
        <w:rPr>
          <w:rFonts w:ascii="Times New Roman"/>
          <w:color w:val="1F1F1F"/>
          <w:sz w:val="21"/>
        </w:rPr>
        <w:t>any</w:t>
      </w:r>
      <w:r>
        <w:rPr>
          <w:rFonts w:ascii="Times New Roman"/>
          <w:color w:val="1F1F1F"/>
          <w:spacing w:val="1"/>
          <w:sz w:val="21"/>
        </w:rPr>
        <w:t xml:space="preserve"> </w:t>
      </w:r>
      <w:r>
        <w:rPr>
          <w:rFonts w:ascii="Times New Roman"/>
          <w:color w:val="1F1F1F"/>
          <w:sz w:val="21"/>
        </w:rPr>
        <w:t>form</w:t>
      </w:r>
      <w:r>
        <w:rPr>
          <w:rFonts w:ascii="Times New Roman"/>
          <w:color w:val="1F1F1F"/>
          <w:spacing w:val="8"/>
          <w:sz w:val="21"/>
        </w:rPr>
        <w:t xml:space="preserve"> </w:t>
      </w:r>
      <w:r>
        <w:rPr>
          <w:rFonts w:ascii="Times New Roman"/>
          <w:color w:val="1F1F1F"/>
          <w:sz w:val="21"/>
        </w:rPr>
        <w:t>of</w:t>
      </w:r>
      <w:r>
        <w:rPr>
          <w:rFonts w:ascii="Times New Roman"/>
          <w:color w:val="1F1F1F"/>
          <w:spacing w:val="-8"/>
          <w:sz w:val="21"/>
        </w:rPr>
        <w:t xml:space="preserve"> </w:t>
      </w:r>
      <w:r>
        <w:rPr>
          <w:rFonts w:ascii="Times New Roman"/>
          <w:color w:val="1F1F1F"/>
          <w:sz w:val="21"/>
        </w:rPr>
        <w:t>social</w:t>
      </w:r>
      <w:r>
        <w:rPr>
          <w:rFonts w:ascii="Times New Roman"/>
          <w:color w:val="1F1F1F"/>
          <w:spacing w:val="7"/>
          <w:sz w:val="21"/>
        </w:rPr>
        <w:t xml:space="preserve"> </w:t>
      </w:r>
      <w:proofErr w:type="gramStart"/>
      <w:r>
        <w:rPr>
          <w:rFonts w:ascii="Times New Roman"/>
          <w:color w:val="0E0E0E"/>
          <w:spacing w:val="-2"/>
          <w:sz w:val="21"/>
        </w:rPr>
        <w:t>media;</w:t>
      </w:r>
      <w:proofErr w:type="gramEnd"/>
    </w:p>
    <w:p w14:paraId="56B930F5" w14:textId="77777777" w:rsidR="00577B48" w:rsidRDefault="00000000">
      <w:pPr>
        <w:pStyle w:val="ListParagraph"/>
        <w:numPr>
          <w:ilvl w:val="1"/>
          <w:numId w:val="4"/>
        </w:numPr>
        <w:tabs>
          <w:tab w:val="left" w:pos="3259"/>
        </w:tabs>
        <w:spacing w:line="247" w:lineRule="auto"/>
        <w:ind w:left="3259" w:right="1884" w:hanging="311"/>
        <w:jc w:val="both"/>
        <w:rPr>
          <w:rFonts w:ascii="Times New Roman"/>
          <w:color w:val="1F1F1F"/>
          <w:sz w:val="21"/>
        </w:rPr>
      </w:pPr>
      <w:r>
        <w:rPr>
          <w:rFonts w:ascii="Times New Roman"/>
          <w:color w:val="1F1F1F"/>
          <w:sz w:val="21"/>
        </w:rPr>
        <w:t xml:space="preserve">Sending </w:t>
      </w:r>
      <w:r>
        <w:rPr>
          <w:rFonts w:ascii="Times New Roman"/>
          <w:color w:val="313131"/>
          <w:sz w:val="21"/>
        </w:rPr>
        <w:t xml:space="preserve">or </w:t>
      </w:r>
      <w:r>
        <w:rPr>
          <w:rFonts w:ascii="Times New Roman"/>
          <w:color w:val="1F1F1F"/>
          <w:sz w:val="21"/>
        </w:rPr>
        <w:t xml:space="preserve">posting </w:t>
      </w:r>
      <w:r>
        <w:rPr>
          <w:rFonts w:ascii="Times New Roman"/>
          <w:color w:val="313131"/>
          <w:sz w:val="21"/>
        </w:rPr>
        <w:t xml:space="preserve">abusive </w:t>
      </w:r>
      <w:r>
        <w:rPr>
          <w:rFonts w:ascii="Times New Roman"/>
          <w:color w:val="1F1F1F"/>
          <w:sz w:val="21"/>
        </w:rPr>
        <w:t xml:space="preserve">or threatening </w:t>
      </w:r>
      <w:r>
        <w:rPr>
          <w:rFonts w:ascii="Times New Roman"/>
          <w:color w:val="0E0E0E"/>
          <w:sz w:val="21"/>
        </w:rPr>
        <w:t xml:space="preserve">instant messages, </w:t>
      </w:r>
      <w:r>
        <w:rPr>
          <w:rFonts w:ascii="Times New Roman"/>
          <w:color w:val="1F1F1F"/>
          <w:sz w:val="21"/>
        </w:rPr>
        <w:t xml:space="preserve">emails, texts or communications </w:t>
      </w:r>
      <w:r>
        <w:rPr>
          <w:rFonts w:ascii="Times New Roman"/>
          <w:color w:val="313131"/>
          <w:sz w:val="21"/>
        </w:rPr>
        <w:t xml:space="preserve">via social </w:t>
      </w:r>
      <w:proofErr w:type="gramStart"/>
      <w:r>
        <w:rPr>
          <w:rFonts w:ascii="Times New Roman"/>
          <w:color w:val="0E0E0E"/>
          <w:sz w:val="21"/>
        </w:rPr>
        <w:t>media;</w:t>
      </w:r>
      <w:proofErr w:type="gramEnd"/>
    </w:p>
    <w:p w14:paraId="199802F2" w14:textId="77777777" w:rsidR="00577B48" w:rsidRDefault="00000000">
      <w:pPr>
        <w:pStyle w:val="ListParagraph"/>
        <w:numPr>
          <w:ilvl w:val="1"/>
          <w:numId w:val="4"/>
        </w:numPr>
        <w:tabs>
          <w:tab w:val="left" w:pos="3256"/>
        </w:tabs>
        <w:ind w:left="3256" w:right="1886" w:hanging="316"/>
        <w:jc w:val="both"/>
        <w:rPr>
          <w:rFonts w:ascii="Times New Roman"/>
          <w:color w:val="1F1F1F"/>
          <w:sz w:val="21"/>
        </w:rPr>
      </w:pPr>
      <w:r>
        <w:rPr>
          <w:rFonts w:ascii="Times New Roman"/>
          <w:color w:val="1F1F1F"/>
          <w:sz w:val="21"/>
        </w:rPr>
        <w:t xml:space="preserve">Using cameras or cameras </w:t>
      </w:r>
      <w:r>
        <w:rPr>
          <w:rFonts w:ascii="Times New Roman"/>
          <w:color w:val="0E0E0E"/>
          <w:sz w:val="21"/>
        </w:rPr>
        <w:t xml:space="preserve">on </w:t>
      </w:r>
      <w:r>
        <w:rPr>
          <w:rFonts w:ascii="Times New Roman"/>
          <w:color w:val="313131"/>
          <w:sz w:val="21"/>
        </w:rPr>
        <w:t xml:space="preserve">any </w:t>
      </w:r>
      <w:r>
        <w:rPr>
          <w:rFonts w:ascii="Times New Roman"/>
          <w:color w:val="0E0E0E"/>
          <w:sz w:val="21"/>
        </w:rPr>
        <w:t xml:space="preserve">devices </w:t>
      </w:r>
      <w:r>
        <w:rPr>
          <w:rFonts w:ascii="Times New Roman"/>
          <w:color w:val="1F1F1F"/>
          <w:sz w:val="21"/>
        </w:rPr>
        <w:t xml:space="preserve">to </w:t>
      </w:r>
      <w:r>
        <w:rPr>
          <w:rFonts w:ascii="Times New Roman"/>
          <w:color w:val="0E0E0E"/>
          <w:sz w:val="21"/>
        </w:rPr>
        <w:t xml:space="preserve">take private </w:t>
      </w:r>
      <w:r>
        <w:rPr>
          <w:rFonts w:ascii="Times New Roman"/>
          <w:color w:val="1F1F1F"/>
          <w:sz w:val="21"/>
        </w:rPr>
        <w:t xml:space="preserve">or embarrassing photographs of </w:t>
      </w:r>
      <w:r>
        <w:rPr>
          <w:rFonts w:ascii="Times New Roman"/>
          <w:color w:val="313131"/>
          <w:sz w:val="21"/>
        </w:rPr>
        <w:t xml:space="preserve">students </w:t>
      </w:r>
      <w:r>
        <w:rPr>
          <w:rFonts w:ascii="Times New Roman"/>
          <w:color w:val="1F1F1F"/>
          <w:sz w:val="21"/>
        </w:rPr>
        <w:t xml:space="preserve">and </w:t>
      </w:r>
      <w:r>
        <w:rPr>
          <w:rFonts w:ascii="Times New Roman"/>
          <w:color w:val="313131"/>
          <w:sz w:val="21"/>
        </w:rPr>
        <w:t xml:space="preserve">sending </w:t>
      </w:r>
      <w:r>
        <w:rPr>
          <w:rFonts w:ascii="Times New Roman"/>
          <w:color w:val="1F1F1F"/>
          <w:sz w:val="21"/>
        </w:rPr>
        <w:t xml:space="preserve">or </w:t>
      </w:r>
      <w:r>
        <w:rPr>
          <w:rFonts w:ascii="Times New Roman"/>
          <w:color w:val="0E0E0E"/>
          <w:sz w:val="21"/>
        </w:rPr>
        <w:t xml:space="preserve">posting </w:t>
      </w:r>
      <w:r>
        <w:rPr>
          <w:rFonts w:ascii="Times New Roman"/>
          <w:color w:val="1F1F1F"/>
          <w:sz w:val="21"/>
        </w:rPr>
        <w:t>them online or</w:t>
      </w:r>
      <w:r>
        <w:rPr>
          <w:rFonts w:ascii="Times New Roman"/>
          <w:color w:val="1F1F1F"/>
          <w:spacing w:val="40"/>
          <w:sz w:val="21"/>
        </w:rPr>
        <w:t xml:space="preserve"> </w:t>
      </w:r>
      <w:r>
        <w:rPr>
          <w:rFonts w:ascii="Times New Roman"/>
          <w:color w:val="1F1F1F"/>
          <w:sz w:val="21"/>
        </w:rPr>
        <w:t xml:space="preserve">on any form of social </w:t>
      </w:r>
      <w:proofErr w:type="gramStart"/>
      <w:r>
        <w:rPr>
          <w:rFonts w:ascii="Times New Roman"/>
          <w:color w:val="0E0E0E"/>
          <w:sz w:val="21"/>
        </w:rPr>
        <w:t>media;</w:t>
      </w:r>
      <w:proofErr w:type="gramEnd"/>
    </w:p>
    <w:p w14:paraId="77B5AC84" w14:textId="77777777" w:rsidR="00577B48" w:rsidRDefault="00000000">
      <w:pPr>
        <w:pStyle w:val="ListParagraph"/>
        <w:numPr>
          <w:ilvl w:val="1"/>
          <w:numId w:val="4"/>
        </w:numPr>
        <w:tabs>
          <w:tab w:val="left" w:pos="3265"/>
        </w:tabs>
        <w:spacing w:before="11" w:line="232" w:lineRule="auto"/>
        <w:ind w:left="3265" w:right="1889" w:hanging="324"/>
        <w:jc w:val="both"/>
        <w:rPr>
          <w:rFonts w:ascii="Times New Roman"/>
          <w:color w:val="1F1F1F"/>
          <w:sz w:val="21"/>
        </w:rPr>
      </w:pPr>
      <w:r>
        <w:rPr>
          <w:rFonts w:ascii="Times New Roman"/>
          <w:color w:val="1F1F1F"/>
          <w:sz w:val="21"/>
        </w:rPr>
        <w:t>Using websites</w:t>
      </w:r>
      <w:r>
        <w:rPr>
          <w:rFonts w:ascii="Times New Roman"/>
          <w:color w:val="1F1F1F"/>
          <w:spacing w:val="29"/>
          <w:sz w:val="21"/>
        </w:rPr>
        <w:t xml:space="preserve"> </w:t>
      </w:r>
      <w:r>
        <w:rPr>
          <w:rFonts w:ascii="Times New Roman"/>
          <w:color w:val="0E0E0E"/>
          <w:sz w:val="21"/>
        </w:rPr>
        <w:t xml:space="preserve">or </w:t>
      </w:r>
      <w:r>
        <w:rPr>
          <w:rFonts w:ascii="Times New Roman"/>
          <w:color w:val="313131"/>
          <w:sz w:val="21"/>
        </w:rPr>
        <w:t xml:space="preserve">other </w:t>
      </w:r>
      <w:r>
        <w:rPr>
          <w:rFonts w:ascii="Times New Roman"/>
          <w:color w:val="1F1F1F"/>
          <w:sz w:val="21"/>
        </w:rPr>
        <w:t>electronic communication</w:t>
      </w:r>
      <w:r>
        <w:rPr>
          <w:rFonts w:ascii="Times New Roman"/>
          <w:color w:val="1F1F1F"/>
          <w:spacing w:val="34"/>
          <w:sz w:val="21"/>
        </w:rPr>
        <w:t xml:space="preserve"> </w:t>
      </w:r>
      <w:r>
        <w:rPr>
          <w:rFonts w:ascii="Times New Roman"/>
          <w:color w:val="1F1F1F"/>
          <w:sz w:val="21"/>
        </w:rPr>
        <w:t xml:space="preserve">to </w:t>
      </w:r>
      <w:r>
        <w:rPr>
          <w:rFonts w:ascii="Times New Roman"/>
          <w:color w:val="313131"/>
          <w:sz w:val="21"/>
        </w:rPr>
        <w:t xml:space="preserve">circulate </w:t>
      </w:r>
      <w:r>
        <w:rPr>
          <w:rFonts w:ascii="Times New Roman"/>
          <w:color w:val="1F1F1F"/>
          <w:sz w:val="21"/>
        </w:rPr>
        <w:t xml:space="preserve">gossip </w:t>
      </w:r>
      <w:r>
        <w:rPr>
          <w:rFonts w:ascii="Times New Roman"/>
          <w:color w:val="313131"/>
          <w:sz w:val="21"/>
        </w:rPr>
        <w:t xml:space="preserve">and </w:t>
      </w:r>
      <w:r>
        <w:rPr>
          <w:rFonts w:ascii="Times New Roman"/>
          <w:color w:val="0E0E0E"/>
          <w:sz w:val="21"/>
        </w:rPr>
        <w:t xml:space="preserve">rumors </w:t>
      </w:r>
      <w:r>
        <w:rPr>
          <w:rFonts w:ascii="Times New Roman"/>
          <w:color w:val="1F1F1F"/>
          <w:sz w:val="21"/>
        </w:rPr>
        <w:t xml:space="preserve">to other </w:t>
      </w:r>
      <w:proofErr w:type="gramStart"/>
      <w:r>
        <w:rPr>
          <w:rFonts w:ascii="Times New Roman"/>
          <w:color w:val="313131"/>
          <w:sz w:val="21"/>
        </w:rPr>
        <w:t>students;</w:t>
      </w:r>
      <w:proofErr w:type="gramEnd"/>
    </w:p>
    <w:p w14:paraId="0FA84369" w14:textId="77777777" w:rsidR="00577B48" w:rsidRDefault="00000000">
      <w:pPr>
        <w:pStyle w:val="ListParagraph"/>
        <w:numPr>
          <w:ilvl w:val="1"/>
          <w:numId w:val="4"/>
        </w:numPr>
        <w:tabs>
          <w:tab w:val="left" w:pos="3260"/>
          <w:tab w:val="left" w:pos="3266"/>
        </w:tabs>
        <w:spacing w:before="9" w:line="247" w:lineRule="auto"/>
        <w:ind w:left="3266" w:right="1904" w:hanging="327"/>
        <w:jc w:val="both"/>
        <w:rPr>
          <w:rFonts w:ascii="Times New Roman"/>
          <w:color w:val="313131"/>
          <w:sz w:val="21"/>
        </w:rPr>
      </w:pPr>
      <w:r>
        <w:rPr>
          <w:rFonts w:ascii="Times New Roman"/>
          <w:color w:val="1F1F1F"/>
          <w:sz w:val="21"/>
        </w:rPr>
        <w:t xml:space="preserve">Excluding others from an online </w:t>
      </w:r>
      <w:r>
        <w:rPr>
          <w:rFonts w:ascii="Times New Roman"/>
          <w:color w:val="313131"/>
          <w:sz w:val="21"/>
        </w:rPr>
        <w:t xml:space="preserve">group </w:t>
      </w:r>
      <w:r>
        <w:rPr>
          <w:rFonts w:ascii="Times New Roman"/>
          <w:color w:val="1F1F1F"/>
          <w:sz w:val="21"/>
        </w:rPr>
        <w:t xml:space="preserve">by falsely </w:t>
      </w:r>
      <w:r>
        <w:rPr>
          <w:rFonts w:ascii="Times New Roman"/>
          <w:color w:val="0E0E0E"/>
          <w:sz w:val="21"/>
        </w:rPr>
        <w:t xml:space="preserve">reporting them </w:t>
      </w:r>
      <w:r>
        <w:rPr>
          <w:rFonts w:ascii="Times New Roman"/>
          <w:color w:val="1F1F1F"/>
          <w:sz w:val="21"/>
        </w:rPr>
        <w:t>for</w:t>
      </w:r>
      <w:r>
        <w:rPr>
          <w:rFonts w:ascii="Times New Roman"/>
          <w:color w:val="1F1F1F"/>
          <w:spacing w:val="-8"/>
          <w:sz w:val="21"/>
        </w:rPr>
        <w:t xml:space="preserve"> </w:t>
      </w:r>
      <w:r>
        <w:rPr>
          <w:rFonts w:ascii="Times New Roman"/>
          <w:color w:val="0E0E0E"/>
          <w:sz w:val="21"/>
        </w:rPr>
        <w:t xml:space="preserve">inappropriate language to </w:t>
      </w:r>
      <w:r>
        <w:rPr>
          <w:rFonts w:ascii="Times New Roman"/>
          <w:color w:val="1F1F1F"/>
          <w:sz w:val="21"/>
        </w:rPr>
        <w:t xml:space="preserve">internet </w:t>
      </w:r>
      <w:r>
        <w:rPr>
          <w:rFonts w:ascii="Times New Roman"/>
          <w:color w:val="313131"/>
          <w:sz w:val="21"/>
        </w:rPr>
        <w:t xml:space="preserve">service </w:t>
      </w:r>
      <w:r>
        <w:rPr>
          <w:rFonts w:ascii="Times New Roman"/>
          <w:color w:val="1F1F1F"/>
          <w:sz w:val="21"/>
        </w:rPr>
        <w:t>providers.</w:t>
      </w:r>
    </w:p>
    <w:p w14:paraId="452EC592" w14:textId="77777777" w:rsidR="00577B48" w:rsidRDefault="00000000">
      <w:pPr>
        <w:pStyle w:val="Heading4"/>
        <w:numPr>
          <w:ilvl w:val="0"/>
          <w:numId w:val="1"/>
        </w:numPr>
        <w:tabs>
          <w:tab w:val="left" w:pos="2309"/>
        </w:tabs>
        <w:spacing w:before="233"/>
        <w:ind w:hanging="619"/>
        <w:jc w:val="left"/>
        <w:rPr>
          <w:color w:val="0E0E0E"/>
        </w:rPr>
      </w:pPr>
      <w:r>
        <w:rPr>
          <w:color w:val="0E0E0E"/>
        </w:rPr>
        <w:t>Complaint</w:t>
      </w:r>
      <w:r>
        <w:rPr>
          <w:color w:val="0E0E0E"/>
          <w:spacing w:val="3"/>
        </w:rPr>
        <w:t xml:space="preserve"> </w:t>
      </w:r>
      <w:r>
        <w:rPr>
          <w:color w:val="0E0E0E"/>
        </w:rPr>
        <w:t>Process</w:t>
      </w:r>
      <w:r>
        <w:rPr>
          <w:color w:val="0E0E0E"/>
          <w:spacing w:val="-10"/>
        </w:rPr>
        <w:t xml:space="preserve"> </w:t>
      </w:r>
      <w:r>
        <w:rPr>
          <w:color w:val="1F1F1F"/>
        </w:rPr>
        <w:t>-</w:t>
      </w:r>
      <w:r>
        <w:rPr>
          <w:color w:val="1F1F1F"/>
          <w:spacing w:val="41"/>
        </w:rPr>
        <w:t xml:space="preserve"> </w:t>
      </w:r>
      <w:r>
        <w:rPr>
          <w:color w:val="0E0E0E"/>
        </w:rPr>
        <w:t>Reporting</w:t>
      </w:r>
      <w:r>
        <w:rPr>
          <w:color w:val="0E0E0E"/>
          <w:spacing w:val="1"/>
        </w:rPr>
        <w:t xml:space="preserve"> </w:t>
      </w:r>
      <w:r>
        <w:rPr>
          <w:color w:val="0E0E0E"/>
        </w:rPr>
        <w:t>Prohibited</w:t>
      </w:r>
      <w:r>
        <w:rPr>
          <w:color w:val="0E0E0E"/>
          <w:spacing w:val="9"/>
        </w:rPr>
        <w:t xml:space="preserve"> </w:t>
      </w:r>
      <w:r>
        <w:rPr>
          <w:color w:val="0E0E0E"/>
          <w:spacing w:val="-2"/>
        </w:rPr>
        <w:t>Incidents</w:t>
      </w:r>
    </w:p>
    <w:p w14:paraId="2E5E553F" w14:textId="77777777" w:rsidR="00577B48" w:rsidRDefault="00577B48">
      <w:pPr>
        <w:pStyle w:val="BodyText"/>
        <w:rPr>
          <w:rFonts w:ascii="Times New Roman"/>
          <w:b/>
          <w:sz w:val="21"/>
        </w:rPr>
      </w:pPr>
    </w:p>
    <w:p w14:paraId="73F9183E" w14:textId="77777777" w:rsidR="00577B48" w:rsidRDefault="00000000">
      <w:pPr>
        <w:pStyle w:val="ListParagraph"/>
        <w:numPr>
          <w:ilvl w:val="1"/>
          <w:numId w:val="1"/>
        </w:numPr>
        <w:tabs>
          <w:tab w:val="left" w:pos="2623"/>
        </w:tabs>
        <w:spacing w:line="244" w:lineRule="auto"/>
        <w:ind w:left="2623" w:right="1886"/>
        <w:jc w:val="both"/>
        <w:rPr>
          <w:rFonts w:ascii="Times New Roman"/>
          <w:color w:val="1F1F1F"/>
          <w:sz w:val="21"/>
        </w:rPr>
      </w:pPr>
      <w:r>
        <w:rPr>
          <w:rFonts w:ascii="Times New Roman"/>
          <w:color w:val="1F1F1F"/>
          <w:sz w:val="21"/>
        </w:rPr>
        <w:t xml:space="preserve">Students, </w:t>
      </w:r>
      <w:r>
        <w:rPr>
          <w:rFonts w:ascii="Times New Roman"/>
          <w:color w:val="0E0E0E"/>
          <w:sz w:val="21"/>
        </w:rPr>
        <w:t>P</w:t>
      </w:r>
      <w:r>
        <w:rPr>
          <w:rFonts w:ascii="Times New Roman"/>
          <w:color w:val="313131"/>
          <w:sz w:val="21"/>
        </w:rPr>
        <w:t>a</w:t>
      </w:r>
      <w:r>
        <w:rPr>
          <w:rFonts w:ascii="Times New Roman"/>
          <w:color w:val="0E0E0E"/>
          <w:sz w:val="21"/>
        </w:rPr>
        <w:t>r</w:t>
      </w:r>
      <w:r>
        <w:rPr>
          <w:rFonts w:ascii="Times New Roman"/>
          <w:color w:val="313131"/>
          <w:sz w:val="21"/>
        </w:rPr>
        <w:t>ents</w:t>
      </w:r>
      <w:r>
        <w:rPr>
          <w:rFonts w:ascii="Times New Roman"/>
          <w:color w:val="595959"/>
          <w:sz w:val="21"/>
        </w:rPr>
        <w:t>/</w:t>
      </w:r>
      <w:r>
        <w:rPr>
          <w:rFonts w:ascii="Times New Roman"/>
          <w:color w:val="1F1F1F"/>
          <w:sz w:val="21"/>
        </w:rPr>
        <w:t xml:space="preserve">Guardians, or other </w:t>
      </w:r>
      <w:r>
        <w:rPr>
          <w:rFonts w:ascii="Times New Roman"/>
          <w:color w:val="0E0E0E"/>
          <w:sz w:val="21"/>
        </w:rPr>
        <w:t xml:space="preserve">individuals may </w:t>
      </w:r>
      <w:r>
        <w:rPr>
          <w:rFonts w:ascii="Times New Roman"/>
          <w:color w:val="1F1F1F"/>
          <w:sz w:val="21"/>
        </w:rPr>
        <w:t xml:space="preserve">report suspected Harassment, </w:t>
      </w:r>
      <w:r>
        <w:rPr>
          <w:rFonts w:ascii="Times New Roman"/>
          <w:color w:val="0E0E0E"/>
          <w:sz w:val="21"/>
        </w:rPr>
        <w:t>Intimidati</w:t>
      </w:r>
      <w:r>
        <w:rPr>
          <w:rFonts w:ascii="Times New Roman"/>
          <w:color w:val="313131"/>
          <w:sz w:val="21"/>
        </w:rPr>
        <w:t>o</w:t>
      </w:r>
      <w:r>
        <w:rPr>
          <w:rFonts w:ascii="Times New Roman"/>
          <w:color w:val="0E0E0E"/>
          <w:sz w:val="21"/>
        </w:rPr>
        <w:t>n</w:t>
      </w:r>
      <w:r>
        <w:rPr>
          <w:rFonts w:ascii="Times New Roman"/>
          <w:color w:val="444444"/>
          <w:sz w:val="21"/>
        </w:rPr>
        <w:t xml:space="preserve">, </w:t>
      </w:r>
      <w:r>
        <w:rPr>
          <w:rFonts w:ascii="Times New Roman"/>
          <w:color w:val="1F1F1F"/>
          <w:sz w:val="21"/>
        </w:rPr>
        <w:t xml:space="preserve">Bullying </w:t>
      </w:r>
      <w:r>
        <w:rPr>
          <w:rFonts w:ascii="Times New Roman"/>
          <w:color w:val="0E0E0E"/>
          <w:sz w:val="21"/>
        </w:rPr>
        <w:t>to</w:t>
      </w:r>
      <w:r>
        <w:rPr>
          <w:rFonts w:ascii="Times New Roman"/>
          <w:color w:val="0E0E0E"/>
          <w:spacing w:val="-5"/>
          <w:sz w:val="21"/>
        </w:rPr>
        <w:t xml:space="preserve"> </w:t>
      </w:r>
      <w:r>
        <w:rPr>
          <w:rFonts w:ascii="Times New Roman"/>
          <w:color w:val="313131"/>
          <w:sz w:val="21"/>
        </w:rPr>
        <w:t xml:space="preserve">any </w:t>
      </w:r>
      <w:r>
        <w:rPr>
          <w:rFonts w:ascii="Times New Roman"/>
          <w:color w:val="1F1F1F"/>
          <w:sz w:val="21"/>
        </w:rPr>
        <w:t xml:space="preserve">School personnel. The School </w:t>
      </w:r>
      <w:r>
        <w:rPr>
          <w:rFonts w:ascii="Times New Roman"/>
          <w:color w:val="0E0E0E"/>
          <w:sz w:val="21"/>
        </w:rPr>
        <w:t xml:space="preserve">Leader </w:t>
      </w:r>
      <w:r>
        <w:rPr>
          <w:rFonts w:ascii="Times New Roman"/>
          <w:color w:val="1F1F1F"/>
          <w:sz w:val="21"/>
        </w:rPr>
        <w:t xml:space="preserve">or </w:t>
      </w:r>
      <w:r>
        <w:rPr>
          <w:rFonts w:ascii="Times New Roman"/>
          <w:color w:val="0E0E0E"/>
          <w:sz w:val="21"/>
        </w:rPr>
        <w:t>hi</w:t>
      </w:r>
      <w:r>
        <w:rPr>
          <w:rFonts w:ascii="Times New Roman"/>
          <w:color w:val="313131"/>
          <w:sz w:val="21"/>
        </w:rPr>
        <w:t>s</w:t>
      </w:r>
      <w:r>
        <w:rPr>
          <w:rFonts w:ascii="Times New Roman"/>
          <w:color w:val="595959"/>
          <w:sz w:val="21"/>
        </w:rPr>
        <w:t>/</w:t>
      </w:r>
      <w:r>
        <w:rPr>
          <w:rFonts w:ascii="Times New Roman"/>
          <w:color w:val="0E0E0E"/>
          <w:sz w:val="21"/>
        </w:rPr>
        <w:t xml:space="preserve">her </w:t>
      </w:r>
      <w:proofErr w:type="gramStart"/>
      <w:r>
        <w:rPr>
          <w:rFonts w:ascii="Times New Roman"/>
          <w:color w:val="0E0E0E"/>
          <w:sz w:val="21"/>
        </w:rPr>
        <w:t>designee</w:t>
      </w:r>
      <w:proofErr w:type="gramEnd"/>
      <w:r>
        <w:rPr>
          <w:rFonts w:ascii="Times New Roman"/>
          <w:color w:val="0E0E0E"/>
          <w:sz w:val="21"/>
        </w:rPr>
        <w:t xml:space="preserve"> </w:t>
      </w:r>
      <w:r>
        <w:rPr>
          <w:rFonts w:ascii="Times New Roman"/>
          <w:color w:val="1F1F1F"/>
          <w:sz w:val="21"/>
        </w:rPr>
        <w:t xml:space="preserve">is </w:t>
      </w:r>
      <w:r>
        <w:rPr>
          <w:rFonts w:ascii="Times New Roman"/>
          <w:color w:val="0E0E0E"/>
          <w:sz w:val="21"/>
        </w:rPr>
        <w:t xml:space="preserve">responsible </w:t>
      </w:r>
      <w:r>
        <w:rPr>
          <w:rFonts w:ascii="Times New Roman"/>
          <w:color w:val="1F1F1F"/>
          <w:sz w:val="21"/>
        </w:rPr>
        <w:t xml:space="preserve">for receiving complaints </w:t>
      </w:r>
      <w:r>
        <w:rPr>
          <w:rFonts w:ascii="Times New Roman"/>
          <w:color w:val="313131"/>
          <w:sz w:val="21"/>
        </w:rPr>
        <w:t xml:space="preserve">alleging violations </w:t>
      </w:r>
      <w:r>
        <w:rPr>
          <w:rFonts w:ascii="Times New Roman"/>
          <w:color w:val="1F1F1F"/>
          <w:sz w:val="21"/>
        </w:rPr>
        <w:t xml:space="preserve">of this Policy. </w:t>
      </w:r>
      <w:r>
        <w:rPr>
          <w:rFonts w:ascii="Times New Roman"/>
          <w:color w:val="313131"/>
          <w:sz w:val="21"/>
        </w:rPr>
        <w:t xml:space="preserve">School </w:t>
      </w:r>
      <w:r>
        <w:rPr>
          <w:rFonts w:ascii="Times New Roman"/>
          <w:color w:val="1F1F1F"/>
          <w:sz w:val="21"/>
        </w:rPr>
        <w:t xml:space="preserve">personnel </w:t>
      </w:r>
      <w:r>
        <w:rPr>
          <w:rFonts w:ascii="Times New Roman"/>
          <w:color w:val="313131"/>
          <w:sz w:val="21"/>
        </w:rPr>
        <w:t xml:space="preserve">who </w:t>
      </w:r>
      <w:r>
        <w:rPr>
          <w:rFonts w:ascii="Times New Roman"/>
          <w:color w:val="1F1F1F"/>
          <w:sz w:val="21"/>
        </w:rPr>
        <w:t>receive</w:t>
      </w:r>
      <w:r>
        <w:rPr>
          <w:rFonts w:ascii="Times New Roman"/>
          <w:color w:val="1F1F1F"/>
          <w:spacing w:val="-2"/>
          <w:sz w:val="21"/>
        </w:rPr>
        <w:t xml:space="preserve"> </w:t>
      </w:r>
      <w:r>
        <w:rPr>
          <w:rFonts w:ascii="Times New Roman"/>
          <w:color w:val="1F1F1F"/>
          <w:sz w:val="21"/>
        </w:rPr>
        <w:t>a</w:t>
      </w:r>
      <w:r>
        <w:rPr>
          <w:rFonts w:ascii="Times New Roman"/>
          <w:color w:val="1F1F1F"/>
          <w:spacing w:val="-8"/>
          <w:sz w:val="21"/>
        </w:rPr>
        <w:t xml:space="preserve"> </w:t>
      </w:r>
      <w:r>
        <w:rPr>
          <w:rFonts w:ascii="Times New Roman"/>
          <w:color w:val="1F1F1F"/>
          <w:sz w:val="21"/>
        </w:rPr>
        <w:t xml:space="preserve">complaint will promptly </w:t>
      </w:r>
      <w:r>
        <w:rPr>
          <w:rFonts w:ascii="Times New Roman"/>
          <w:color w:val="0E0E0E"/>
          <w:sz w:val="21"/>
        </w:rPr>
        <w:t xml:space="preserve">report </w:t>
      </w:r>
      <w:r>
        <w:rPr>
          <w:rFonts w:ascii="Times New Roman"/>
          <w:color w:val="1F1F1F"/>
          <w:sz w:val="21"/>
        </w:rPr>
        <w:t>or</w:t>
      </w:r>
      <w:r>
        <w:rPr>
          <w:rFonts w:ascii="Times New Roman"/>
          <w:color w:val="1F1F1F"/>
          <w:spacing w:val="-11"/>
          <w:sz w:val="21"/>
        </w:rPr>
        <w:t xml:space="preserve"> </w:t>
      </w:r>
      <w:r>
        <w:rPr>
          <w:rFonts w:ascii="Times New Roman"/>
          <w:color w:val="1F1F1F"/>
          <w:sz w:val="21"/>
        </w:rPr>
        <w:t xml:space="preserve">forward </w:t>
      </w:r>
      <w:r>
        <w:rPr>
          <w:rFonts w:ascii="Times New Roman"/>
          <w:color w:val="0E0E0E"/>
          <w:sz w:val="21"/>
        </w:rPr>
        <w:t xml:space="preserve">it to </w:t>
      </w:r>
      <w:r>
        <w:rPr>
          <w:rFonts w:ascii="Times New Roman"/>
          <w:color w:val="1F1F1F"/>
          <w:sz w:val="21"/>
        </w:rPr>
        <w:t>the</w:t>
      </w:r>
      <w:r>
        <w:rPr>
          <w:rFonts w:ascii="Times New Roman"/>
          <w:color w:val="1F1F1F"/>
          <w:spacing w:val="-8"/>
          <w:sz w:val="21"/>
        </w:rPr>
        <w:t xml:space="preserve"> </w:t>
      </w:r>
      <w:r>
        <w:rPr>
          <w:rFonts w:ascii="Times New Roman"/>
          <w:color w:val="1F1F1F"/>
          <w:sz w:val="21"/>
        </w:rPr>
        <w:t xml:space="preserve">School </w:t>
      </w:r>
      <w:r>
        <w:rPr>
          <w:rFonts w:ascii="Times New Roman"/>
          <w:color w:val="0E0E0E"/>
          <w:sz w:val="21"/>
        </w:rPr>
        <w:t>Leader</w:t>
      </w:r>
      <w:r>
        <w:rPr>
          <w:rFonts w:ascii="Times New Roman"/>
          <w:color w:val="0E0E0E"/>
          <w:spacing w:val="-2"/>
          <w:sz w:val="21"/>
        </w:rPr>
        <w:t xml:space="preserve"> </w:t>
      </w:r>
      <w:r>
        <w:rPr>
          <w:rFonts w:ascii="Times New Roman"/>
          <w:color w:val="1F1F1F"/>
          <w:sz w:val="21"/>
        </w:rPr>
        <w:t>or</w:t>
      </w:r>
      <w:r>
        <w:rPr>
          <w:rFonts w:ascii="Times New Roman"/>
          <w:color w:val="1F1F1F"/>
          <w:spacing w:val="-5"/>
          <w:sz w:val="21"/>
        </w:rPr>
        <w:t xml:space="preserve"> </w:t>
      </w:r>
      <w:r>
        <w:rPr>
          <w:rFonts w:ascii="Times New Roman"/>
          <w:color w:val="0E0E0E"/>
          <w:sz w:val="21"/>
        </w:rPr>
        <w:t>hi</w:t>
      </w:r>
      <w:r>
        <w:rPr>
          <w:rFonts w:ascii="Times New Roman"/>
          <w:color w:val="313131"/>
          <w:sz w:val="21"/>
        </w:rPr>
        <w:t>s</w:t>
      </w:r>
      <w:r>
        <w:rPr>
          <w:rFonts w:ascii="Times New Roman"/>
          <w:color w:val="595959"/>
          <w:sz w:val="21"/>
        </w:rPr>
        <w:t>/</w:t>
      </w:r>
      <w:r>
        <w:rPr>
          <w:rFonts w:ascii="Times New Roman"/>
          <w:color w:val="0E0E0E"/>
          <w:sz w:val="21"/>
        </w:rPr>
        <w:t>h</w:t>
      </w:r>
      <w:r>
        <w:rPr>
          <w:rFonts w:ascii="Times New Roman"/>
          <w:color w:val="313131"/>
          <w:sz w:val="21"/>
        </w:rPr>
        <w:t>e</w:t>
      </w:r>
      <w:r>
        <w:rPr>
          <w:rFonts w:ascii="Times New Roman"/>
          <w:color w:val="0E0E0E"/>
          <w:sz w:val="21"/>
        </w:rPr>
        <w:t xml:space="preserve">r </w:t>
      </w:r>
      <w:r>
        <w:rPr>
          <w:rFonts w:ascii="Times New Roman"/>
          <w:color w:val="1F1F1F"/>
          <w:sz w:val="21"/>
        </w:rPr>
        <w:t xml:space="preserve">designee for review and </w:t>
      </w:r>
      <w:r>
        <w:rPr>
          <w:rFonts w:ascii="Times New Roman"/>
          <w:color w:val="313131"/>
          <w:sz w:val="21"/>
        </w:rPr>
        <w:t>action.</w:t>
      </w:r>
    </w:p>
    <w:p w14:paraId="3623F1DE" w14:textId="77777777" w:rsidR="00577B48" w:rsidRDefault="00000000">
      <w:pPr>
        <w:pStyle w:val="ListParagraph"/>
        <w:numPr>
          <w:ilvl w:val="1"/>
          <w:numId w:val="1"/>
        </w:numPr>
        <w:tabs>
          <w:tab w:val="left" w:pos="2621"/>
          <w:tab w:val="left" w:pos="2626"/>
        </w:tabs>
        <w:spacing w:before="230" w:line="244" w:lineRule="auto"/>
        <w:ind w:left="2626" w:right="1887" w:hanging="319"/>
        <w:jc w:val="both"/>
        <w:rPr>
          <w:rFonts w:ascii="Times New Roman"/>
          <w:color w:val="1F1F1F"/>
          <w:sz w:val="21"/>
        </w:rPr>
      </w:pPr>
      <w:r>
        <w:rPr>
          <w:rFonts w:ascii="Times New Roman"/>
          <w:color w:val="1F1F1F"/>
          <w:sz w:val="21"/>
        </w:rPr>
        <w:t xml:space="preserve">Oral </w:t>
      </w:r>
      <w:r>
        <w:rPr>
          <w:rFonts w:ascii="Times New Roman"/>
          <w:color w:val="0E0E0E"/>
          <w:sz w:val="21"/>
        </w:rPr>
        <w:t xml:space="preserve">reports </w:t>
      </w:r>
      <w:r>
        <w:rPr>
          <w:rFonts w:ascii="Times New Roman"/>
          <w:color w:val="1F1F1F"/>
          <w:sz w:val="21"/>
        </w:rPr>
        <w:t xml:space="preserve">of </w:t>
      </w:r>
      <w:r>
        <w:rPr>
          <w:rFonts w:ascii="Times New Roman"/>
          <w:color w:val="313131"/>
          <w:sz w:val="21"/>
        </w:rPr>
        <w:t xml:space="preserve">suspected </w:t>
      </w:r>
      <w:r>
        <w:rPr>
          <w:rFonts w:ascii="Times New Roman"/>
          <w:color w:val="1F1F1F"/>
          <w:sz w:val="21"/>
        </w:rPr>
        <w:t xml:space="preserve">prohibited behavior </w:t>
      </w:r>
      <w:r>
        <w:rPr>
          <w:rFonts w:ascii="Times New Roman"/>
          <w:color w:val="313131"/>
          <w:sz w:val="21"/>
        </w:rPr>
        <w:t xml:space="preserve">are </w:t>
      </w:r>
      <w:r>
        <w:rPr>
          <w:rFonts w:ascii="Times New Roman"/>
          <w:color w:val="1F1F1F"/>
          <w:sz w:val="21"/>
        </w:rPr>
        <w:t xml:space="preserve">considered </w:t>
      </w:r>
      <w:r>
        <w:rPr>
          <w:rFonts w:ascii="Times New Roman"/>
          <w:color w:val="313131"/>
          <w:sz w:val="21"/>
        </w:rPr>
        <w:t xml:space="preserve">official </w:t>
      </w:r>
      <w:r>
        <w:rPr>
          <w:rFonts w:ascii="Times New Roman"/>
          <w:color w:val="1F1F1F"/>
          <w:sz w:val="21"/>
        </w:rPr>
        <w:t xml:space="preserve">complaints </w:t>
      </w:r>
      <w:r>
        <w:rPr>
          <w:rFonts w:ascii="Times New Roman"/>
          <w:color w:val="0E0E0E"/>
          <w:sz w:val="21"/>
        </w:rPr>
        <w:t xml:space="preserve">in </w:t>
      </w:r>
      <w:r>
        <w:rPr>
          <w:rFonts w:ascii="Times New Roman"/>
          <w:color w:val="1F1F1F"/>
          <w:sz w:val="21"/>
        </w:rPr>
        <w:t xml:space="preserve">the </w:t>
      </w:r>
      <w:r>
        <w:rPr>
          <w:rFonts w:ascii="Times New Roman"/>
          <w:color w:val="313131"/>
          <w:sz w:val="21"/>
        </w:rPr>
        <w:t>same</w:t>
      </w:r>
      <w:r>
        <w:rPr>
          <w:rFonts w:ascii="Times New Roman"/>
          <w:color w:val="313131"/>
          <w:spacing w:val="-2"/>
          <w:sz w:val="21"/>
        </w:rPr>
        <w:t xml:space="preserve"> </w:t>
      </w:r>
      <w:r>
        <w:rPr>
          <w:rFonts w:ascii="Times New Roman"/>
          <w:color w:val="0E0E0E"/>
          <w:sz w:val="21"/>
        </w:rPr>
        <w:t xml:space="preserve">manner </w:t>
      </w:r>
      <w:r>
        <w:rPr>
          <w:rFonts w:ascii="Times New Roman"/>
          <w:color w:val="1F1F1F"/>
          <w:sz w:val="21"/>
        </w:rPr>
        <w:t>as</w:t>
      </w:r>
      <w:r>
        <w:rPr>
          <w:rFonts w:ascii="Times New Roman"/>
          <w:color w:val="1F1F1F"/>
          <w:spacing w:val="-8"/>
          <w:sz w:val="21"/>
        </w:rPr>
        <w:t xml:space="preserve"> </w:t>
      </w:r>
      <w:r>
        <w:rPr>
          <w:rFonts w:ascii="Times New Roman"/>
          <w:color w:val="313131"/>
          <w:sz w:val="21"/>
        </w:rPr>
        <w:t>a</w:t>
      </w:r>
      <w:r>
        <w:rPr>
          <w:rFonts w:ascii="Times New Roman"/>
          <w:color w:val="313131"/>
          <w:spacing w:val="-2"/>
          <w:sz w:val="21"/>
        </w:rPr>
        <w:t xml:space="preserve"> </w:t>
      </w:r>
      <w:r>
        <w:rPr>
          <w:rFonts w:ascii="Times New Roman"/>
          <w:color w:val="313131"/>
          <w:sz w:val="21"/>
        </w:rPr>
        <w:t xml:space="preserve">written </w:t>
      </w:r>
      <w:r>
        <w:rPr>
          <w:rFonts w:ascii="Times New Roman"/>
          <w:color w:val="1F1F1F"/>
          <w:sz w:val="21"/>
        </w:rPr>
        <w:t xml:space="preserve">complaint. </w:t>
      </w:r>
      <w:r>
        <w:rPr>
          <w:rFonts w:ascii="Times New Roman"/>
          <w:color w:val="313131"/>
          <w:sz w:val="21"/>
        </w:rPr>
        <w:t xml:space="preserve">School </w:t>
      </w:r>
      <w:r>
        <w:rPr>
          <w:rFonts w:ascii="Times New Roman"/>
          <w:color w:val="1F1F1F"/>
          <w:sz w:val="21"/>
        </w:rPr>
        <w:t xml:space="preserve">personnel who </w:t>
      </w:r>
      <w:r>
        <w:rPr>
          <w:rFonts w:ascii="Times New Roman"/>
          <w:color w:val="0E0E0E"/>
          <w:sz w:val="21"/>
        </w:rPr>
        <w:t xml:space="preserve">receive </w:t>
      </w:r>
      <w:r>
        <w:rPr>
          <w:rFonts w:ascii="Times New Roman"/>
          <w:color w:val="313131"/>
          <w:sz w:val="21"/>
        </w:rPr>
        <w:t>an</w:t>
      </w:r>
      <w:r>
        <w:rPr>
          <w:rFonts w:ascii="Times New Roman"/>
          <w:color w:val="313131"/>
          <w:spacing w:val="-8"/>
          <w:sz w:val="21"/>
        </w:rPr>
        <w:t xml:space="preserve"> </w:t>
      </w:r>
      <w:r>
        <w:rPr>
          <w:rFonts w:ascii="Times New Roman"/>
          <w:color w:val="313131"/>
          <w:sz w:val="21"/>
        </w:rPr>
        <w:t>oral</w:t>
      </w:r>
      <w:r>
        <w:rPr>
          <w:rFonts w:ascii="Times New Roman"/>
          <w:color w:val="313131"/>
          <w:spacing w:val="-2"/>
          <w:sz w:val="21"/>
        </w:rPr>
        <w:t xml:space="preserve"> </w:t>
      </w:r>
      <w:r>
        <w:rPr>
          <w:rFonts w:ascii="Times New Roman"/>
          <w:color w:val="1F1F1F"/>
          <w:sz w:val="21"/>
        </w:rPr>
        <w:t xml:space="preserve">complaint will </w:t>
      </w:r>
      <w:r>
        <w:rPr>
          <w:rFonts w:ascii="Times New Roman"/>
          <w:color w:val="0E0E0E"/>
          <w:sz w:val="21"/>
        </w:rPr>
        <w:t xml:space="preserve">promptly document </w:t>
      </w:r>
      <w:r>
        <w:rPr>
          <w:rFonts w:ascii="Times New Roman"/>
          <w:color w:val="1F1F1F"/>
          <w:sz w:val="21"/>
        </w:rPr>
        <w:t xml:space="preserve">the complaint </w:t>
      </w:r>
      <w:r>
        <w:rPr>
          <w:rFonts w:ascii="Times New Roman"/>
          <w:color w:val="0E0E0E"/>
          <w:sz w:val="21"/>
        </w:rPr>
        <w:t xml:space="preserve">in </w:t>
      </w:r>
      <w:proofErr w:type="gramStart"/>
      <w:r>
        <w:rPr>
          <w:rFonts w:ascii="Times New Roman"/>
          <w:color w:val="313131"/>
          <w:sz w:val="21"/>
        </w:rPr>
        <w:t xml:space="preserve">writing, </w:t>
      </w:r>
      <w:r>
        <w:rPr>
          <w:rFonts w:ascii="Times New Roman"/>
          <w:color w:val="1F1F1F"/>
          <w:sz w:val="21"/>
        </w:rPr>
        <w:t>and</w:t>
      </w:r>
      <w:proofErr w:type="gramEnd"/>
      <w:r>
        <w:rPr>
          <w:rFonts w:ascii="Times New Roman"/>
          <w:color w:val="1F1F1F"/>
          <w:sz w:val="21"/>
        </w:rPr>
        <w:t xml:space="preserve"> will </w:t>
      </w:r>
      <w:r>
        <w:rPr>
          <w:rFonts w:ascii="Times New Roman"/>
          <w:color w:val="0E0E0E"/>
          <w:sz w:val="21"/>
        </w:rPr>
        <w:t xml:space="preserve">promptly </w:t>
      </w:r>
      <w:r>
        <w:rPr>
          <w:rFonts w:ascii="Times New Roman"/>
          <w:color w:val="1F1F1F"/>
          <w:sz w:val="21"/>
        </w:rPr>
        <w:t xml:space="preserve">forward </w:t>
      </w:r>
      <w:r>
        <w:rPr>
          <w:rFonts w:ascii="Times New Roman"/>
          <w:color w:val="0E0E0E"/>
          <w:sz w:val="21"/>
        </w:rPr>
        <w:t xml:space="preserve">it </w:t>
      </w:r>
      <w:r>
        <w:rPr>
          <w:rFonts w:ascii="Times New Roman"/>
          <w:color w:val="1F1F1F"/>
          <w:sz w:val="21"/>
        </w:rPr>
        <w:t xml:space="preserve">to </w:t>
      </w:r>
      <w:r>
        <w:rPr>
          <w:rFonts w:ascii="Times New Roman"/>
          <w:color w:val="0E0E0E"/>
          <w:sz w:val="21"/>
        </w:rPr>
        <w:t xml:space="preserve">the </w:t>
      </w:r>
      <w:r>
        <w:rPr>
          <w:rFonts w:ascii="Times New Roman"/>
          <w:color w:val="1F1F1F"/>
          <w:sz w:val="21"/>
        </w:rPr>
        <w:t xml:space="preserve">School </w:t>
      </w:r>
      <w:r>
        <w:rPr>
          <w:rFonts w:ascii="Times New Roman"/>
          <w:color w:val="0E0E0E"/>
          <w:sz w:val="21"/>
        </w:rPr>
        <w:t xml:space="preserve">Leader </w:t>
      </w:r>
      <w:r>
        <w:rPr>
          <w:rFonts w:ascii="Times New Roman"/>
          <w:color w:val="313131"/>
          <w:sz w:val="21"/>
        </w:rPr>
        <w:t xml:space="preserve">for </w:t>
      </w:r>
      <w:r>
        <w:rPr>
          <w:rFonts w:ascii="Times New Roman"/>
          <w:color w:val="0E0E0E"/>
          <w:sz w:val="21"/>
        </w:rPr>
        <w:t xml:space="preserve">review </w:t>
      </w:r>
      <w:r>
        <w:rPr>
          <w:rFonts w:ascii="Times New Roman"/>
          <w:color w:val="313131"/>
          <w:sz w:val="21"/>
        </w:rPr>
        <w:t>and action.</w:t>
      </w:r>
    </w:p>
    <w:p w14:paraId="1C02A87E" w14:textId="77777777" w:rsidR="00577B48" w:rsidRDefault="00000000">
      <w:pPr>
        <w:pStyle w:val="ListParagraph"/>
        <w:numPr>
          <w:ilvl w:val="1"/>
          <w:numId w:val="1"/>
        </w:numPr>
        <w:tabs>
          <w:tab w:val="left" w:pos="2626"/>
          <w:tab w:val="left" w:pos="2628"/>
        </w:tabs>
        <w:spacing w:before="235" w:line="242" w:lineRule="auto"/>
        <w:ind w:left="2628" w:right="1886" w:hanging="318"/>
        <w:jc w:val="both"/>
        <w:rPr>
          <w:rFonts w:ascii="Times New Roman"/>
          <w:color w:val="313131"/>
          <w:sz w:val="21"/>
        </w:rPr>
      </w:pPr>
      <w:r>
        <w:rPr>
          <w:rFonts w:ascii="Times New Roman"/>
          <w:color w:val="1F1F1F"/>
          <w:sz w:val="21"/>
        </w:rPr>
        <w:t xml:space="preserve">Both written and oral complaints </w:t>
      </w:r>
      <w:r>
        <w:rPr>
          <w:rFonts w:ascii="Times New Roman"/>
          <w:color w:val="313131"/>
          <w:sz w:val="21"/>
        </w:rPr>
        <w:t>shall</w:t>
      </w:r>
      <w:r>
        <w:rPr>
          <w:rFonts w:ascii="Times New Roman"/>
          <w:color w:val="313131"/>
          <w:spacing w:val="20"/>
          <w:sz w:val="21"/>
        </w:rPr>
        <w:t xml:space="preserve"> </w:t>
      </w:r>
      <w:r>
        <w:rPr>
          <w:rFonts w:ascii="Times New Roman"/>
          <w:color w:val="1F1F1F"/>
          <w:sz w:val="21"/>
        </w:rPr>
        <w:t>be</w:t>
      </w:r>
      <w:r>
        <w:rPr>
          <w:rFonts w:ascii="Times New Roman"/>
          <w:color w:val="1F1F1F"/>
          <w:spacing w:val="-3"/>
          <w:sz w:val="21"/>
        </w:rPr>
        <w:t xml:space="preserve"> </w:t>
      </w:r>
      <w:r>
        <w:rPr>
          <w:rFonts w:ascii="Times New Roman"/>
          <w:color w:val="1F1F1F"/>
          <w:sz w:val="21"/>
        </w:rPr>
        <w:t xml:space="preserve">reasonably </w:t>
      </w:r>
      <w:r>
        <w:rPr>
          <w:rFonts w:ascii="Times New Roman"/>
          <w:color w:val="313131"/>
          <w:sz w:val="21"/>
        </w:rPr>
        <w:t xml:space="preserve">specific as </w:t>
      </w:r>
      <w:r>
        <w:rPr>
          <w:rFonts w:ascii="Times New Roman"/>
          <w:color w:val="0E0E0E"/>
          <w:sz w:val="21"/>
        </w:rPr>
        <w:t>to the</w:t>
      </w:r>
      <w:r>
        <w:rPr>
          <w:rFonts w:ascii="Times New Roman"/>
          <w:color w:val="0E0E0E"/>
          <w:spacing w:val="-2"/>
          <w:sz w:val="21"/>
        </w:rPr>
        <w:t xml:space="preserve"> </w:t>
      </w:r>
      <w:r>
        <w:rPr>
          <w:rFonts w:ascii="Times New Roman"/>
          <w:color w:val="313131"/>
          <w:sz w:val="21"/>
        </w:rPr>
        <w:t xml:space="preserve">actions giving </w:t>
      </w:r>
      <w:r>
        <w:rPr>
          <w:rFonts w:ascii="Times New Roman"/>
          <w:color w:val="0E0E0E"/>
          <w:sz w:val="21"/>
        </w:rPr>
        <w:t xml:space="preserve">rise </w:t>
      </w:r>
      <w:r>
        <w:rPr>
          <w:rFonts w:ascii="Times New Roman"/>
          <w:color w:val="1F1F1F"/>
          <w:sz w:val="21"/>
        </w:rPr>
        <w:t xml:space="preserve">to the </w:t>
      </w:r>
      <w:r>
        <w:rPr>
          <w:rFonts w:ascii="Times New Roman"/>
          <w:color w:val="313131"/>
          <w:sz w:val="21"/>
        </w:rPr>
        <w:t xml:space="preserve">suspicion of </w:t>
      </w:r>
      <w:r>
        <w:rPr>
          <w:rFonts w:ascii="Times New Roman"/>
          <w:color w:val="1F1F1F"/>
          <w:sz w:val="21"/>
        </w:rPr>
        <w:t xml:space="preserve">Harassment, </w:t>
      </w:r>
      <w:r>
        <w:rPr>
          <w:rFonts w:ascii="Times New Roman"/>
          <w:color w:val="0E0E0E"/>
          <w:sz w:val="21"/>
        </w:rPr>
        <w:t xml:space="preserve">Intimidation, </w:t>
      </w:r>
      <w:r>
        <w:rPr>
          <w:rFonts w:ascii="Times New Roman"/>
          <w:color w:val="313131"/>
          <w:sz w:val="21"/>
        </w:rPr>
        <w:t xml:space="preserve">and/or </w:t>
      </w:r>
      <w:r>
        <w:rPr>
          <w:rFonts w:ascii="Times New Roman"/>
          <w:color w:val="1F1F1F"/>
          <w:sz w:val="21"/>
        </w:rPr>
        <w:t xml:space="preserve">Bullying, </w:t>
      </w:r>
      <w:r>
        <w:rPr>
          <w:rFonts w:ascii="Times New Roman"/>
          <w:color w:val="0E0E0E"/>
          <w:sz w:val="21"/>
        </w:rPr>
        <w:t xml:space="preserve">including </w:t>
      </w:r>
      <w:r>
        <w:rPr>
          <w:rFonts w:ascii="Times New Roman"/>
          <w:color w:val="1F1F1F"/>
          <w:sz w:val="21"/>
        </w:rPr>
        <w:t xml:space="preserve">person(s) </w:t>
      </w:r>
      <w:r>
        <w:rPr>
          <w:rFonts w:ascii="Times New Roman"/>
          <w:color w:val="0E0E0E"/>
          <w:sz w:val="21"/>
        </w:rPr>
        <w:t xml:space="preserve">involved, </w:t>
      </w:r>
      <w:r>
        <w:rPr>
          <w:rFonts w:ascii="Times New Roman"/>
          <w:color w:val="1F1F1F"/>
          <w:sz w:val="21"/>
        </w:rPr>
        <w:t xml:space="preserve">number of </w:t>
      </w:r>
      <w:r>
        <w:rPr>
          <w:rFonts w:ascii="Times New Roman"/>
          <w:color w:val="313131"/>
          <w:sz w:val="21"/>
        </w:rPr>
        <w:t xml:space="preserve">times </w:t>
      </w:r>
      <w:r>
        <w:rPr>
          <w:rFonts w:ascii="Times New Roman"/>
          <w:color w:val="1F1F1F"/>
          <w:sz w:val="21"/>
        </w:rPr>
        <w:t xml:space="preserve">and places of the alleged conduct, the target of </w:t>
      </w:r>
      <w:r>
        <w:rPr>
          <w:rFonts w:ascii="Times New Roman"/>
          <w:color w:val="313131"/>
          <w:sz w:val="21"/>
        </w:rPr>
        <w:t xml:space="preserve">the </w:t>
      </w:r>
      <w:r>
        <w:rPr>
          <w:rFonts w:ascii="Times New Roman"/>
          <w:color w:val="0E0E0E"/>
          <w:sz w:val="21"/>
        </w:rPr>
        <w:t xml:space="preserve">prohibited </w:t>
      </w:r>
      <w:r>
        <w:rPr>
          <w:rFonts w:ascii="Times New Roman"/>
          <w:color w:val="1F1F1F"/>
          <w:sz w:val="21"/>
        </w:rPr>
        <w:t xml:space="preserve">behavior, </w:t>
      </w:r>
      <w:r>
        <w:rPr>
          <w:rFonts w:ascii="Times New Roman"/>
          <w:color w:val="313131"/>
          <w:sz w:val="21"/>
        </w:rPr>
        <w:t xml:space="preserve">and </w:t>
      </w:r>
      <w:r>
        <w:rPr>
          <w:rFonts w:ascii="Times New Roman"/>
          <w:color w:val="1F1F1F"/>
          <w:sz w:val="21"/>
        </w:rPr>
        <w:t xml:space="preserve">the names </w:t>
      </w:r>
      <w:r>
        <w:rPr>
          <w:rFonts w:ascii="Times New Roman"/>
          <w:color w:val="313131"/>
          <w:sz w:val="21"/>
        </w:rPr>
        <w:t xml:space="preserve">of any </w:t>
      </w:r>
      <w:r>
        <w:rPr>
          <w:rFonts w:ascii="Times New Roman"/>
          <w:color w:val="1F1F1F"/>
          <w:sz w:val="21"/>
        </w:rPr>
        <w:t xml:space="preserve">potential </w:t>
      </w:r>
      <w:r>
        <w:rPr>
          <w:rFonts w:ascii="Times New Roman"/>
          <w:color w:val="313131"/>
          <w:sz w:val="21"/>
        </w:rPr>
        <w:t>witness.</w:t>
      </w:r>
    </w:p>
    <w:p w14:paraId="2D06B142" w14:textId="77777777" w:rsidR="00577B48" w:rsidRDefault="00577B48">
      <w:pPr>
        <w:pStyle w:val="BodyText"/>
        <w:spacing w:before="3"/>
        <w:rPr>
          <w:rFonts w:ascii="Times New Roman"/>
          <w:sz w:val="21"/>
        </w:rPr>
      </w:pPr>
    </w:p>
    <w:p w14:paraId="74CAEF64" w14:textId="77777777" w:rsidR="00577B48" w:rsidRDefault="00000000">
      <w:pPr>
        <w:pStyle w:val="ListParagraph"/>
        <w:numPr>
          <w:ilvl w:val="1"/>
          <w:numId w:val="1"/>
        </w:numPr>
        <w:tabs>
          <w:tab w:val="left" w:pos="2622"/>
          <w:tab w:val="left" w:pos="2627"/>
        </w:tabs>
        <w:spacing w:line="242" w:lineRule="auto"/>
        <w:ind w:right="1879" w:hanging="315"/>
        <w:jc w:val="both"/>
        <w:rPr>
          <w:rFonts w:ascii="Times New Roman"/>
          <w:color w:val="1F1F1F"/>
          <w:sz w:val="21"/>
        </w:rPr>
      </w:pPr>
      <w:r>
        <w:rPr>
          <w:rFonts w:ascii="Times New Roman"/>
          <w:color w:val="1F1F1F"/>
          <w:sz w:val="21"/>
        </w:rPr>
        <w:t xml:space="preserve">Anonymous </w:t>
      </w:r>
      <w:r>
        <w:rPr>
          <w:rFonts w:ascii="Times New Roman"/>
          <w:color w:val="313131"/>
          <w:sz w:val="21"/>
        </w:rPr>
        <w:t xml:space="preserve">Complaints: </w:t>
      </w:r>
      <w:r>
        <w:rPr>
          <w:rFonts w:ascii="Times New Roman"/>
          <w:color w:val="0E0E0E"/>
          <w:sz w:val="21"/>
        </w:rPr>
        <w:t xml:space="preserve">Individuals </w:t>
      </w:r>
      <w:r>
        <w:rPr>
          <w:rFonts w:ascii="Times New Roman"/>
          <w:color w:val="1F1F1F"/>
          <w:sz w:val="21"/>
        </w:rPr>
        <w:t xml:space="preserve">who </w:t>
      </w:r>
      <w:r>
        <w:rPr>
          <w:rFonts w:ascii="Times New Roman"/>
          <w:color w:val="0E0E0E"/>
          <w:sz w:val="21"/>
        </w:rPr>
        <w:t xml:space="preserve">make </w:t>
      </w:r>
      <w:r>
        <w:rPr>
          <w:rFonts w:ascii="Times New Roman"/>
          <w:color w:val="1F1F1F"/>
          <w:sz w:val="21"/>
        </w:rPr>
        <w:t>complaints as</w:t>
      </w:r>
      <w:r>
        <w:rPr>
          <w:rFonts w:ascii="Times New Roman"/>
          <w:color w:val="1F1F1F"/>
          <w:spacing w:val="-14"/>
          <w:sz w:val="21"/>
        </w:rPr>
        <w:t xml:space="preserve"> </w:t>
      </w:r>
      <w:r>
        <w:rPr>
          <w:rFonts w:ascii="Times New Roman"/>
          <w:color w:val="313131"/>
          <w:sz w:val="21"/>
        </w:rPr>
        <w:t>set</w:t>
      </w:r>
      <w:r>
        <w:rPr>
          <w:rFonts w:ascii="Times New Roman"/>
          <w:color w:val="313131"/>
          <w:spacing w:val="-7"/>
          <w:sz w:val="21"/>
        </w:rPr>
        <w:t xml:space="preserve"> </w:t>
      </w:r>
      <w:r>
        <w:rPr>
          <w:rFonts w:ascii="Times New Roman"/>
          <w:color w:val="1F1F1F"/>
          <w:sz w:val="21"/>
        </w:rPr>
        <w:t>forth</w:t>
      </w:r>
      <w:r>
        <w:rPr>
          <w:rFonts w:ascii="Times New Roman"/>
          <w:color w:val="1F1F1F"/>
          <w:spacing w:val="-4"/>
          <w:sz w:val="21"/>
        </w:rPr>
        <w:t xml:space="preserve"> </w:t>
      </w:r>
      <w:r>
        <w:rPr>
          <w:rFonts w:ascii="Times New Roman"/>
          <w:color w:val="1F1F1F"/>
          <w:sz w:val="21"/>
        </w:rPr>
        <w:t>above</w:t>
      </w:r>
      <w:r>
        <w:rPr>
          <w:rFonts w:ascii="Times New Roman"/>
          <w:color w:val="1F1F1F"/>
          <w:spacing w:val="-1"/>
          <w:sz w:val="21"/>
        </w:rPr>
        <w:t xml:space="preserve"> </w:t>
      </w:r>
      <w:r>
        <w:rPr>
          <w:rFonts w:ascii="Times New Roman"/>
          <w:color w:val="0E0E0E"/>
          <w:sz w:val="21"/>
        </w:rPr>
        <w:t xml:space="preserve">may </w:t>
      </w:r>
      <w:r>
        <w:rPr>
          <w:rFonts w:ascii="Times New Roman"/>
          <w:color w:val="1F1F1F"/>
          <w:sz w:val="21"/>
        </w:rPr>
        <w:t xml:space="preserve">request that their name be </w:t>
      </w:r>
      <w:r>
        <w:rPr>
          <w:rFonts w:ascii="Times New Roman"/>
          <w:color w:val="0E0E0E"/>
          <w:sz w:val="21"/>
        </w:rPr>
        <w:t xml:space="preserve">maintained </w:t>
      </w:r>
      <w:r>
        <w:rPr>
          <w:rFonts w:ascii="Times New Roman"/>
          <w:color w:val="1F1F1F"/>
          <w:sz w:val="21"/>
        </w:rPr>
        <w:t xml:space="preserve">in confidence by the </w:t>
      </w:r>
      <w:proofErr w:type="gramStart"/>
      <w:r>
        <w:rPr>
          <w:rFonts w:ascii="Times New Roman"/>
          <w:color w:val="1F1F1F"/>
          <w:sz w:val="21"/>
        </w:rPr>
        <w:t>School</w:t>
      </w:r>
      <w:proofErr w:type="gramEnd"/>
      <w:r>
        <w:rPr>
          <w:rFonts w:ascii="Times New Roman"/>
          <w:color w:val="1F1F1F"/>
          <w:sz w:val="21"/>
        </w:rPr>
        <w:t xml:space="preserve">. The </w:t>
      </w:r>
      <w:r>
        <w:rPr>
          <w:rFonts w:ascii="Times New Roman"/>
          <w:color w:val="313131"/>
          <w:sz w:val="21"/>
        </w:rPr>
        <w:t>anonymous complaints</w:t>
      </w:r>
      <w:r>
        <w:rPr>
          <w:rFonts w:ascii="Times New Roman"/>
          <w:color w:val="313131"/>
          <w:spacing w:val="40"/>
          <w:sz w:val="21"/>
        </w:rPr>
        <w:t xml:space="preserve"> </w:t>
      </w:r>
      <w:r>
        <w:rPr>
          <w:rFonts w:ascii="Times New Roman"/>
          <w:color w:val="1F1F1F"/>
          <w:sz w:val="21"/>
        </w:rPr>
        <w:t xml:space="preserve">will </w:t>
      </w:r>
      <w:r>
        <w:rPr>
          <w:rFonts w:ascii="Times New Roman"/>
          <w:color w:val="0E0E0E"/>
          <w:sz w:val="21"/>
        </w:rPr>
        <w:t xml:space="preserve">be </w:t>
      </w:r>
      <w:proofErr w:type="gramStart"/>
      <w:r>
        <w:rPr>
          <w:rFonts w:ascii="Times New Roman"/>
          <w:color w:val="1F1F1F"/>
          <w:sz w:val="21"/>
        </w:rPr>
        <w:t>reviewed</w:t>
      </w:r>
      <w:proofErr w:type="gramEnd"/>
      <w:r>
        <w:rPr>
          <w:rFonts w:ascii="Times New Roman"/>
          <w:color w:val="1F1F1F"/>
          <w:sz w:val="21"/>
        </w:rPr>
        <w:t xml:space="preserve"> and reasonable action will </w:t>
      </w:r>
      <w:r>
        <w:rPr>
          <w:rFonts w:ascii="Times New Roman"/>
          <w:color w:val="0E0E0E"/>
          <w:sz w:val="21"/>
        </w:rPr>
        <w:t>be</w:t>
      </w:r>
      <w:r>
        <w:rPr>
          <w:rFonts w:ascii="Times New Roman"/>
          <w:color w:val="0E0E0E"/>
          <w:spacing w:val="-1"/>
          <w:sz w:val="21"/>
        </w:rPr>
        <w:t xml:space="preserve"> </w:t>
      </w:r>
      <w:r>
        <w:rPr>
          <w:rFonts w:ascii="Times New Roman"/>
          <w:color w:val="1F1F1F"/>
          <w:sz w:val="21"/>
        </w:rPr>
        <w:t xml:space="preserve">taken </w:t>
      </w:r>
      <w:r>
        <w:rPr>
          <w:rFonts w:ascii="Times New Roman"/>
          <w:color w:val="313131"/>
          <w:sz w:val="21"/>
        </w:rPr>
        <w:t>to</w:t>
      </w:r>
      <w:r>
        <w:rPr>
          <w:rFonts w:ascii="Times New Roman"/>
          <w:color w:val="313131"/>
          <w:spacing w:val="-2"/>
          <w:sz w:val="21"/>
        </w:rPr>
        <w:t xml:space="preserve"> </w:t>
      </w:r>
      <w:r>
        <w:rPr>
          <w:rFonts w:ascii="Times New Roman"/>
          <w:color w:val="1F1F1F"/>
          <w:sz w:val="21"/>
        </w:rPr>
        <w:t>address the</w:t>
      </w:r>
      <w:r>
        <w:rPr>
          <w:rFonts w:ascii="Times New Roman"/>
          <w:color w:val="1F1F1F"/>
          <w:spacing w:val="-3"/>
          <w:sz w:val="21"/>
        </w:rPr>
        <w:t xml:space="preserve"> </w:t>
      </w:r>
      <w:r>
        <w:rPr>
          <w:rFonts w:ascii="Times New Roman"/>
          <w:color w:val="313131"/>
          <w:sz w:val="21"/>
        </w:rPr>
        <w:t xml:space="preserve">situation, </w:t>
      </w:r>
      <w:r>
        <w:rPr>
          <w:rFonts w:ascii="Times New Roman"/>
          <w:color w:val="1F1F1F"/>
          <w:sz w:val="21"/>
        </w:rPr>
        <w:t xml:space="preserve">to the </w:t>
      </w:r>
      <w:r>
        <w:rPr>
          <w:rFonts w:ascii="Times New Roman"/>
          <w:color w:val="444444"/>
          <w:sz w:val="21"/>
        </w:rPr>
        <w:t xml:space="preserve">extent </w:t>
      </w:r>
      <w:r>
        <w:rPr>
          <w:rFonts w:ascii="Times New Roman"/>
          <w:color w:val="313131"/>
          <w:sz w:val="21"/>
        </w:rPr>
        <w:t>such</w:t>
      </w:r>
      <w:r>
        <w:rPr>
          <w:rFonts w:ascii="Times New Roman"/>
          <w:color w:val="313131"/>
          <w:spacing w:val="-14"/>
          <w:sz w:val="21"/>
        </w:rPr>
        <w:t xml:space="preserve"> </w:t>
      </w:r>
      <w:r>
        <w:rPr>
          <w:rFonts w:ascii="Times New Roman"/>
          <w:color w:val="313131"/>
          <w:sz w:val="21"/>
        </w:rPr>
        <w:t xml:space="preserve">action </w:t>
      </w:r>
      <w:r>
        <w:rPr>
          <w:rFonts w:ascii="Times New Roman"/>
          <w:color w:val="1F1F1F"/>
          <w:sz w:val="21"/>
        </w:rPr>
        <w:t xml:space="preserve">may be taken that </w:t>
      </w:r>
      <w:proofErr w:type="gramStart"/>
      <w:r>
        <w:rPr>
          <w:rFonts w:ascii="Times New Roman"/>
          <w:color w:val="1F1F1F"/>
          <w:sz w:val="21"/>
        </w:rPr>
        <w:t>(</w:t>
      </w:r>
      <w:r>
        <w:rPr>
          <w:rFonts w:ascii="Times New Roman"/>
          <w:color w:val="1F1F1F"/>
          <w:spacing w:val="-14"/>
          <w:sz w:val="21"/>
        </w:rPr>
        <w:t xml:space="preserve"> </w:t>
      </w:r>
      <w:r>
        <w:rPr>
          <w:rFonts w:ascii="Times New Roman"/>
          <w:b/>
          <w:color w:val="0E0E0E"/>
          <w:sz w:val="21"/>
        </w:rPr>
        <w:t>l</w:t>
      </w:r>
      <w:proofErr w:type="gramEnd"/>
      <w:r>
        <w:rPr>
          <w:rFonts w:ascii="Times New Roman"/>
          <w:b/>
          <w:color w:val="0E0E0E"/>
          <w:sz w:val="21"/>
        </w:rPr>
        <w:t>)</w:t>
      </w:r>
      <w:r>
        <w:rPr>
          <w:rFonts w:ascii="Times New Roman"/>
          <w:b/>
          <w:color w:val="0E0E0E"/>
          <w:spacing w:val="40"/>
          <w:sz w:val="21"/>
        </w:rPr>
        <w:t xml:space="preserve"> </w:t>
      </w:r>
      <w:r>
        <w:rPr>
          <w:rFonts w:ascii="Times New Roman"/>
          <w:color w:val="1F1F1F"/>
          <w:sz w:val="21"/>
        </w:rPr>
        <w:t>does not disclose the</w:t>
      </w:r>
      <w:r>
        <w:rPr>
          <w:rFonts w:ascii="Times New Roman"/>
          <w:color w:val="1F1F1F"/>
          <w:spacing w:val="-5"/>
          <w:sz w:val="21"/>
        </w:rPr>
        <w:t xml:space="preserve"> </w:t>
      </w:r>
      <w:r>
        <w:rPr>
          <w:rFonts w:ascii="Times New Roman"/>
          <w:color w:val="313131"/>
          <w:sz w:val="21"/>
        </w:rPr>
        <w:t xml:space="preserve">source </w:t>
      </w:r>
      <w:r>
        <w:rPr>
          <w:rFonts w:ascii="Times New Roman"/>
          <w:color w:val="1F1F1F"/>
          <w:sz w:val="21"/>
        </w:rPr>
        <w:t>of the</w:t>
      </w:r>
      <w:r>
        <w:rPr>
          <w:rFonts w:ascii="Times New Roman"/>
          <w:color w:val="1F1F1F"/>
          <w:spacing w:val="-2"/>
          <w:sz w:val="21"/>
        </w:rPr>
        <w:t xml:space="preserve"> </w:t>
      </w:r>
      <w:r>
        <w:rPr>
          <w:rFonts w:ascii="Times New Roman"/>
          <w:color w:val="0E0E0E"/>
          <w:sz w:val="21"/>
        </w:rPr>
        <w:t xml:space="preserve">complaint; </w:t>
      </w:r>
      <w:r>
        <w:rPr>
          <w:rFonts w:ascii="Times New Roman"/>
          <w:color w:val="313131"/>
          <w:sz w:val="21"/>
        </w:rPr>
        <w:t xml:space="preserve">and (2) </w:t>
      </w:r>
      <w:r>
        <w:rPr>
          <w:rFonts w:ascii="Times New Roman"/>
          <w:color w:val="1F1F1F"/>
          <w:sz w:val="21"/>
        </w:rPr>
        <w:t xml:space="preserve">is consistent </w:t>
      </w:r>
      <w:r>
        <w:rPr>
          <w:rFonts w:ascii="Times New Roman"/>
          <w:color w:val="444444"/>
          <w:sz w:val="21"/>
        </w:rPr>
        <w:t xml:space="preserve">with </w:t>
      </w:r>
      <w:r>
        <w:rPr>
          <w:rFonts w:ascii="Times New Roman"/>
          <w:color w:val="1F1F1F"/>
          <w:sz w:val="21"/>
        </w:rPr>
        <w:t xml:space="preserve">the due process rights </w:t>
      </w:r>
      <w:r>
        <w:rPr>
          <w:rFonts w:ascii="Times New Roman"/>
          <w:color w:val="313131"/>
          <w:sz w:val="21"/>
        </w:rPr>
        <w:t xml:space="preserve">of </w:t>
      </w:r>
      <w:r>
        <w:rPr>
          <w:rFonts w:ascii="Times New Roman"/>
          <w:color w:val="1F1F1F"/>
          <w:sz w:val="21"/>
        </w:rPr>
        <w:t xml:space="preserve">the </w:t>
      </w:r>
      <w:r>
        <w:rPr>
          <w:rFonts w:ascii="Times New Roman"/>
          <w:color w:val="444444"/>
          <w:sz w:val="21"/>
        </w:rPr>
        <w:t>s</w:t>
      </w:r>
      <w:r>
        <w:rPr>
          <w:rFonts w:ascii="Times New Roman"/>
          <w:color w:val="0E0E0E"/>
          <w:sz w:val="21"/>
        </w:rPr>
        <w:t>tudent</w:t>
      </w:r>
      <w:r>
        <w:rPr>
          <w:rFonts w:ascii="Times New Roman"/>
          <w:color w:val="313131"/>
          <w:sz w:val="21"/>
        </w:rPr>
        <w:t xml:space="preserve">(s) alleged </w:t>
      </w:r>
      <w:r>
        <w:rPr>
          <w:rFonts w:ascii="Times New Roman"/>
          <w:color w:val="1F1F1F"/>
          <w:sz w:val="21"/>
        </w:rPr>
        <w:t xml:space="preserve">to </w:t>
      </w:r>
      <w:r>
        <w:rPr>
          <w:rFonts w:ascii="Times New Roman"/>
          <w:color w:val="0E0E0E"/>
          <w:sz w:val="21"/>
        </w:rPr>
        <w:t xml:space="preserve">have </w:t>
      </w:r>
      <w:r>
        <w:rPr>
          <w:rFonts w:ascii="Times New Roman"/>
          <w:color w:val="313131"/>
          <w:sz w:val="21"/>
        </w:rPr>
        <w:t xml:space="preserve">committed acts of </w:t>
      </w:r>
      <w:r>
        <w:rPr>
          <w:rFonts w:ascii="Times New Roman"/>
          <w:color w:val="1F1F1F"/>
          <w:sz w:val="21"/>
        </w:rPr>
        <w:t xml:space="preserve">Harassment, </w:t>
      </w:r>
      <w:r>
        <w:rPr>
          <w:rFonts w:ascii="Times New Roman"/>
          <w:color w:val="0E0E0E"/>
          <w:sz w:val="21"/>
        </w:rPr>
        <w:t xml:space="preserve">Intimidation </w:t>
      </w:r>
      <w:r>
        <w:rPr>
          <w:rFonts w:ascii="Times New Roman"/>
          <w:color w:val="1F1F1F"/>
          <w:sz w:val="21"/>
        </w:rPr>
        <w:t>and</w:t>
      </w:r>
      <w:r>
        <w:rPr>
          <w:rFonts w:ascii="Times New Roman"/>
          <w:color w:val="595959"/>
          <w:sz w:val="21"/>
        </w:rPr>
        <w:t>/</w:t>
      </w:r>
      <w:r>
        <w:rPr>
          <w:rFonts w:ascii="Times New Roman"/>
          <w:color w:val="1F1F1F"/>
          <w:sz w:val="21"/>
        </w:rPr>
        <w:t>or Bullying.</w:t>
      </w:r>
    </w:p>
    <w:p w14:paraId="284EB4EF" w14:textId="77777777" w:rsidR="00577B48" w:rsidRDefault="00000000">
      <w:pPr>
        <w:pStyle w:val="ListParagraph"/>
        <w:numPr>
          <w:ilvl w:val="1"/>
          <w:numId w:val="1"/>
        </w:numPr>
        <w:tabs>
          <w:tab w:val="left" w:pos="2622"/>
          <w:tab w:val="left" w:pos="2625"/>
        </w:tabs>
        <w:spacing w:before="240" w:line="242" w:lineRule="auto"/>
        <w:ind w:right="1884" w:hanging="309"/>
        <w:jc w:val="both"/>
        <w:rPr>
          <w:rFonts w:ascii="Times New Roman"/>
          <w:color w:val="313131"/>
          <w:sz w:val="21"/>
        </w:rPr>
      </w:pPr>
      <w:r>
        <w:rPr>
          <w:rFonts w:ascii="Times New Roman"/>
          <w:color w:val="313131"/>
          <w:sz w:val="21"/>
        </w:rPr>
        <w:t xml:space="preserve">False Complaints: </w:t>
      </w:r>
      <w:r>
        <w:rPr>
          <w:rFonts w:ascii="Times New Roman"/>
          <w:color w:val="1F1F1F"/>
          <w:sz w:val="21"/>
        </w:rPr>
        <w:t xml:space="preserve">It </w:t>
      </w:r>
      <w:r>
        <w:rPr>
          <w:rFonts w:ascii="Times New Roman"/>
          <w:color w:val="0E0E0E"/>
          <w:sz w:val="21"/>
        </w:rPr>
        <w:t>i</w:t>
      </w:r>
      <w:r>
        <w:rPr>
          <w:rFonts w:ascii="Times New Roman"/>
          <w:color w:val="444444"/>
          <w:sz w:val="21"/>
        </w:rPr>
        <w:t xml:space="preserve">s </w:t>
      </w:r>
      <w:r>
        <w:rPr>
          <w:rFonts w:ascii="Times New Roman"/>
          <w:color w:val="313131"/>
          <w:sz w:val="21"/>
        </w:rPr>
        <w:t xml:space="preserve">a violation of </w:t>
      </w:r>
      <w:r>
        <w:rPr>
          <w:rFonts w:ascii="Times New Roman"/>
          <w:color w:val="1F1F1F"/>
          <w:sz w:val="21"/>
        </w:rPr>
        <w:t xml:space="preserve">this policy to </w:t>
      </w:r>
      <w:r>
        <w:rPr>
          <w:rFonts w:ascii="Times New Roman"/>
          <w:color w:val="0E0E0E"/>
          <w:sz w:val="21"/>
        </w:rPr>
        <w:t xml:space="preserve">knowingly </w:t>
      </w:r>
      <w:r>
        <w:rPr>
          <w:rFonts w:ascii="Times New Roman"/>
          <w:color w:val="1F1F1F"/>
          <w:sz w:val="21"/>
        </w:rPr>
        <w:t xml:space="preserve">report </w:t>
      </w:r>
      <w:r>
        <w:rPr>
          <w:rFonts w:ascii="Times New Roman"/>
          <w:color w:val="313131"/>
          <w:sz w:val="21"/>
        </w:rPr>
        <w:t xml:space="preserve">false allegations of </w:t>
      </w:r>
      <w:r>
        <w:rPr>
          <w:rFonts w:ascii="Times New Roman"/>
          <w:color w:val="1F1F1F"/>
          <w:sz w:val="21"/>
        </w:rPr>
        <w:t xml:space="preserve">Harassment, </w:t>
      </w:r>
      <w:r>
        <w:rPr>
          <w:rFonts w:ascii="Times New Roman"/>
          <w:color w:val="0E0E0E"/>
          <w:sz w:val="21"/>
        </w:rPr>
        <w:t>Intimid</w:t>
      </w:r>
      <w:r>
        <w:rPr>
          <w:rFonts w:ascii="Times New Roman"/>
          <w:color w:val="444444"/>
          <w:sz w:val="21"/>
        </w:rPr>
        <w:t>a</w:t>
      </w:r>
      <w:r>
        <w:rPr>
          <w:rFonts w:ascii="Times New Roman"/>
          <w:color w:val="1F1F1F"/>
          <w:sz w:val="21"/>
        </w:rPr>
        <w:t>tion</w:t>
      </w:r>
      <w:r>
        <w:rPr>
          <w:rFonts w:ascii="Times New Roman"/>
          <w:color w:val="444444"/>
          <w:sz w:val="21"/>
        </w:rPr>
        <w:t xml:space="preserve">, </w:t>
      </w:r>
      <w:r>
        <w:rPr>
          <w:rFonts w:ascii="Times New Roman"/>
          <w:color w:val="313131"/>
          <w:sz w:val="21"/>
        </w:rPr>
        <w:t xml:space="preserve">and/or </w:t>
      </w:r>
      <w:r>
        <w:rPr>
          <w:rFonts w:ascii="Times New Roman"/>
          <w:color w:val="1F1F1F"/>
          <w:sz w:val="21"/>
        </w:rPr>
        <w:t xml:space="preserve">Bullying. </w:t>
      </w:r>
      <w:proofErr w:type="gramStart"/>
      <w:r>
        <w:rPr>
          <w:rFonts w:ascii="Times New Roman"/>
          <w:color w:val="0E0E0E"/>
          <w:sz w:val="21"/>
        </w:rPr>
        <w:t>Persons</w:t>
      </w:r>
      <w:proofErr w:type="gramEnd"/>
      <w:r>
        <w:rPr>
          <w:rFonts w:ascii="Times New Roman"/>
          <w:color w:val="0E0E0E"/>
          <w:sz w:val="21"/>
        </w:rPr>
        <w:t xml:space="preserve"> </w:t>
      </w:r>
      <w:r>
        <w:rPr>
          <w:rFonts w:ascii="Times New Roman"/>
          <w:color w:val="1F1F1F"/>
          <w:sz w:val="21"/>
        </w:rPr>
        <w:t xml:space="preserve">found to </w:t>
      </w:r>
      <w:r>
        <w:rPr>
          <w:rFonts w:ascii="Times New Roman"/>
          <w:color w:val="0E0E0E"/>
          <w:sz w:val="21"/>
        </w:rPr>
        <w:t xml:space="preserve">knowingly </w:t>
      </w:r>
      <w:r>
        <w:rPr>
          <w:rFonts w:ascii="Times New Roman"/>
          <w:color w:val="1F1F1F"/>
          <w:sz w:val="21"/>
        </w:rPr>
        <w:t xml:space="preserve">report </w:t>
      </w:r>
      <w:r>
        <w:rPr>
          <w:rFonts w:ascii="Times New Roman"/>
          <w:color w:val="313131"/>
          <w:sz w:val="21"/>
        </w:rPr>
        <w:t xml:space="preserve">or corroborate false allegations will </w:t>
      </w:r>
      <w:r>
        <w:rPr>
          <w:rFonts w:ascii="Times New Roman"/>
          <w:color w:val="1F1F1F"/>
          <w:sz w:val="21"/>
        </w:rPr>
        <w:t xml:space="preserve">be </w:t>
      </w:r>
      <w:r>
        <w:rPr>
          <w:rFonts w:ascii="Times New Roman"/>
          <w:color w:val="444444"/>
          <w:sz w:val="21"/>
        </w:rPr>
        <w:t xml:space="preserve">subject </w:t>
      </w:r>
      <w:r>
        <w:rPr>
          <w:rFonts w:ascii="Times New Roman"/>
          <w:color w:val="1F1F1F"/>
          <w:sz w:val="21"/>
        </w:rPr>
        <w:t xml:space="preserve">to </w:t>
      </w:r>
      <w:r>
        <w:rPr>
          <w:rFonts w:ascii="Times New Roman"/>
          <w:color w:val="313131"/>
          <w:sz w:val="21"/>
        </w:rPr>
        <w:t xml:space="preserve">appropriate </w:t>
      </w:r>
      <w:r>
        <w:rPr>
          <w:rFonts w:ascii="Times New Roman"/>
          <w:color w:val="1F1F1F"/>
          <w:sz w:val="21"/>
        </w:rPr>
        <w:t>discipline.</w:t>
      </w:r>
    </w:p>
    <w:p w14:paraId="6E7FF3FC" w14:textId="77777777" w:rsidR="00577B48" w:rsidRDefault="00000000">
      <w:pPr>
        <w:pStyle w:val="ListParagraph"/>
        <w:numPr>
          <w:ilvl w:val="1"/>
          <w:numId w:val="1"/>
        </w:numPr>
        <w:tabs>
          <w:tab w:val="left" w:pos="2622"/>
        </w:tabs>
        <w:spacing w:before="241" w:line="247" w:lineRule="auto"/>
        <w:ind w:right="1887" w:hanging="315"/>
        <w:jc w:val="both"/>
        <w:rPr>
          <w:rFonts w:ascii="Times New Roman"/>
          <w:color w:val="313131"/>
          <w:sz w:val="21"/>
        </w:rPr>
      </w:pPr>
      <w:r>
        <w:rPr>
          <w:rFonts w:ascii="Times New Roman"/>
          <w:color w:val="313131"/>
          <w:sz w:val="21"/>
        </w:rPr>
        <w:t>School</w:t>
      </w:r>
      <w:r>
        <w:rPr>
          <w:rFonts w:ascii="Times New Roman"/>
          <w:color w:val="313131"/>
          <w:spacing w:val="25"/>
          <w:sz w:val="21"/>
        </w:rPr>
        <w:t xml:space="preserve"> </w:t>
      </w:r>
      <w:r>
        <w:rPr>
          <w:rFonts w:ascii="Times New Roman"/>
          <w:color w:val="1F1F1F"/>
          <w:sz w:val="21"/>
        </w:rPr>
        <w:t>personnel</w:t>
      </w:r>
      <w:r>
        <w:rPr>
          <w:rFonts w:ascii="Times New Roman"/>
          <w:color w:val="595959"/>
          <w:sz w:val="21"/>
        </w:rPr>
        <w:t>,</w:t>
      </w:r>
      <w:r>
        <w:rPr>
          <w:rFonts w:ascii="Times New Roman"/>
          <w:color w:val="595959"/>
          <w:spacing w:val="-1"/>
          <w:sz w:val="21"/>
        </w:rPr>
        <w:t xml:space="preserve"> </w:t>
      </w:r>
      <w:r>
        <w:rPr>
          <w:rFonts w:ascii="Times New Roman"/>
          <w:color w:val="313131"/>
          <w:sz w:val="21"/>
        </w:rPr>
        <w:t>vol</w:t>
      </w:r>
      <w:r>
        <w:rPr>
          <w:rFonts w:ascii="Times New Roman"/>
          <w:color w:val="0E0E0E"/>
          <w:sz w:val="21"/>
        </w:rPr>
        <w:t>unt</w:t>
      </w:r>
      <w:r>
        <w:rPr>
          <w:rFonts w:ascii="Times New Roman"/>
          <w:color w:val="313131"/>
          <w:sz w:val="21"/>
        </w:rPr>
        <w:t>eers</w:t>
      </w:r>
      <w:r>
        <w:rPr>
          <w:rFonts w:ascii="Times New Roman"/>
          <w:color w:val="797979"/>
          <w:sz w:val="21"/>
        </w:rPr>
        <w:t xml:space="preserve">, </w:t>
      </w:r>
      <w:r>
        <w:rPr>
          <w:rFonts w:ascii="Times New Roman"/>
          <w:color w:val="313131"/>
          <w:sz w:val="21"/>
        </w:rPr>
        <w:t xml:space="preserve">and </w:t>
      </w:r>
      <w:r>
        <w:rPr>
          <w:rFonts w:ascii="Times New Roman"/>
          <w:color w:val="444444"/>
          <w:sz w:val="21"/>
        </w:rPr>
        <w:t xml:space="preserve">students shall </w:t>
      </w:r>
      <w:r>
        <w:rPr>
          <w:rFonts w:ascii="Times New Roman"/>
          <w:color w:val="1F1F1F"/>
          <w:sz w:val="21"/>
        </w:rPr>
        <w:t xml:space="preserve">be </w:t>
      </w:r>
      <w:r>
        <w:rPr>
          <w:rFonts w:ascii="Times New Roman"/>
          <w:color w:val="0E0E0E"/>
          <w:sz w:val="21"/>
        </w:rPr>
        <w:t>indi</w:t>
      </w:r>
      <w:r>
        <w:rPr>
          <w:rFonts w:ascii="Times New Roman"/>
          <w:color w:val="313131"/>
          <w:sz w:val="21"/>
        </w:rPr>
        <w:t>v</w:t>
      </w:r>
      <w:r>
        <w:rPr>
          <w:rFonts w:ascii="Times New Roman"/>
          <w:color w:val="0E0E0E"/>
          <w:sz w:val="21"/>
        </w:rPr>
        <w:t>idu</w:t>
      </w:r>
      <w:r>
        <w:rPr>
          <w:rFonts w:ascii="Times New Roman"/>
          <w:color w:val="313131"/>
          <w:sz w:val="21"/>
        </w:rPr>
        <w:t>a</w:t>
      </w:r>
      <w:r>
        <w:rPr>
          <w:rFonts w:ascii="Times New Roman"/>
          <w:color w:val="0E0E0E"/>
          <w:sz w:val="21"/>
        </w:rPr>
        <w:t>ll</w:t>
      </w:r>
      <w:r>
        <w:rPr>
          <w:rFonts w:ascii="Times New Roman"/>
          <w:color w:val="444444"/>
          <w:sz w:val="21"/>
        </w:rPr>
        <w:t>y</w:t>
      </w:r>
      <w:r>
        <w:rPr>
          <w:rFonts w:ascii="Times New Roman"/>
          <w:color w:val="444444"/>
          <w:spacing w:val="15"/>
          <w:sz w:val="21"/>
        </w:rPr>
        <w:t xml:space="preserve"> </w:t>
      </w:r>
      <w:r>
        <w:rPr>
          <w:rFonts w:ascii="Times New Roman"/>
          <w:color w:val="0E0E0E"/>
          <w:sz w:val="21"/>
        </w:rPr>
        <w:t>immune</w:t>
      </w:r>
      <w:r>
        <w:rPr>
          <w:rFonts w:ascii="Times New Roman"/>
          <w:color w:val="0E0E0E"/>
          <w:spacing w:val="18"/>
          <w:sz w:val="21"/>
        </w:rPr>
        <w:t xml:space="preserve"> </w:t>
      </w:r>
      <w:r>
        <w:rPr>
          <w:rFonts w:ascii="Times New Roman"/>
          <w:color w:val="1F1F1F"/>
          <w:sz w:val="21"/>
        </w:rPr>
        <w:t>from</w:t>
      </w:r>
      <w:r>
        <w:rPr>
          <w:rFonts w:ascii="Times New Roman"/>
          <w:color w:val="1F1F1F"/>
          <w:spacing w:val="22"/>
          <w:sz w:val="21"/>
        </w:rPr>
        <w:t xml:space="preserve"> </w:t>
      </w:r>
      <w:r>
        <w:rPr>
          <w:rFonts w:ascii="Times New Roman"/>
          <w:color w:val="0E0E0E"/>
          <w:sz w:val="21"/>
        </w:rPr>
        <w:t>li</w:t>
      </w:r>
      <w:r>
        <w:rPr>
          <w:rFonts w:ascii="Times New Roman"/>
          <w:color w:val="313131"/>
          <w:sz w:val="21"/>
        </w:rPr>
        <w:t>abi</w:t>
      </w:r>
      <w:r>
        <w:rPr>
          <w:rFonts w:ascii="Times New Roman"/>
          <w:color w:val="0E0E0E"/>
          <w:sz w:val="21"/>
        </w:rPr>
        <w:t>lit</w:t>
      </w:r>
      <w:r>
        <w:rPr>
          <w:rFonts w:ascii="Times New Roman"/>
          <w:color w:val="444444"/>
          <w:sz w:val="21"/>
        </w:rPr>
        <w:t>y</w:t>
      </w:r>
      <w:r>
        <w:rPr>
          <w:rFonts w:ascii="Times New Roman"/>
          <w:color w:val="444444"/>
          <w:spacing w:val="15"/>
          <w:sz w:val="21"/>
        </w:rPr>
        <w:t xml:space="preserve"> </w:t>
      </w:r>
      <w:r>
        <w:rPr>
          <w:rFonts w:ascii="Times New Roman"/>
          <w:color w:val="1F1F1F"/>
          <w:sz w:val="21"/>
        </w:rPr>
        <w:t>in a</w:t>
      </w:r>
      <w:r>
        <w:rPr>
          <w:rFonts w:ascii="Times New Roman"/>
          <w:color w:val="1F1F1F"/>
          <w:spacing w:val="-7"/>
          <w:sz w:val="21"/>
        </w:rPr>
        <w:t xml:space="preserve"> </w:t>
      </w:r>
      <w:r>
        <w:rPr>
          <w:rFonts w:ascii="Times New Roman"/>
          <w:color w:val="313131"/>
          <w:sz w:val="21"/>
        </w:rPr>
        <w:t xml:space="preserve">civil action </w:t>
      </w:r>
      <w:r>
        <w:rPr>
          <w:rFonts w:ascii="Times New Roman"/>
          <w:color w:val="1F1F1F"/>
          <w:sz w:val="21"/>
        </w:rPr>
        <w:t>for</w:t>
      </w:r>
      <w:r>
        <w:rPr>
          <w:rFonts w:ascii="Times New Roman"/>
          <w:color w:val="1F1F1F"/>
          <w:spacing w:val="-8"/>
          <w:sz w:val="21"/>
        </w:rPr>
        <w:t xml:space="preserve"> </w:t>
      </w:r>
      <w:r>
        <w:rPr>
          <w:rFonts w:ascii="Times New Roman"/>
          <w:color w:val="1F1F1F"/>
          <w:sz w:val="21"/>
        </w:rPr>
        <w:t>d</w:t>
      </w:r>
      <w:r>
        <w:rPr>
          <w:rFonts w:ascii="Times New Roman"/>
          <w:color w:val="444444"/>
          <w:sz w:val="21"/>
        </w:rPr>
        <w:t>a</w:t>
      </w:r>
      <w:r>
        <w:rPr>
          <w:rFonts w:ascii="Times New Roman"/>
          <w:color w:val="1F1F1F"/>
          <w:sz w:val="21"/>
        </w:rPr>
        <w:t>ma</w:t>
      </w:r>
      <w:r>
        <w:rPr>
          <w:rFonts w:ascii="Times New Roman"/>
          <w:color w:val="595959"/>
          <w:sz w:val="21"/>
        </w:rPr>
        <w:t>g</w:t>
      </w:r>
      <w:r>
        <w:rPr>
          <w:rFonts w:ascii="Times New Roman"/>
          <w:color w:val="313131"/>
          <w:sz w:val="21"/>
        </w:rPr>
        <w:t>es</w:t>
      </w:r>
      <w:r>
        <w:rPr>
          <w:rFonts w:ascii="Times New Roman"/>
          <w:color w:val="313131"/>
          <w:spacing w:val="-12"/>
          <w:sz w:val="21"/>
        </w:rPr>
        <w:t xml:space="preserve"> </w:t>
      </w:r>
      <w:r>
        <w:rPr>
          <w:rFonts w:ascii="Times New Roman"/>
          <w:color w:val="313131"/>
          <w:sz w:val="21"/>
        </w:rPr>
        <w:t>arising</w:t>
      </w:r>
      <w:r>
        <w:rPr>
          <w:rFonts w:ascii="Times New Roman"/>
          <w:color w:val="313131"/>
          <w:spacing w:val="-1"/>
          <w:sz w:val="21"/>
        </w:rPr>
        <w:t xml:space="preserve"> </w:t>
      </w:r>
      <w:r>
        <w:rPr>
          <w:rFonts w:ascii="Times New Roman"/>
          <w:color w:val="313131"/>
          <w:sz w:val="21"/>
        </w:rPr>
        <w:t>from</w:t>
      </w:r>
      <w:r>
        <w:rPr>
          <w:rFonts w:ascii="Times New Roman"/>
          <w:color w:val="313131"/>
          <w:spacing w:val="-2"/>
          <w:sz w:val="21"/>
        </w:rPr>
        <w:t xml:space="preserve"> </w:t>
      </w:r>
      <w:r>
        <w:rPr>
          <w:rFonts w:ascii="Times New Roman"/>
          <w:color w:val="1F1F1F"/>
          <w:sz w:val="21"/>
        </w:rPr>
        <w:t xml:space="preserve">reporting </w:t>
      </w:r>
      <w:r>
        <w:rPr>
          <w:rFonts w:ascii="Times New Roman"/>
          <w:color w:val="444444"/>
          <w:sz w:val="21"/>
        </w:rPr>
        <w:t>a</w:t>
      </w:r>
      <w:r>
        <w:rPr>
          <w:rFonts w:ascii="Times New Roman"/>
          <w:color w:val="0E0E0E"/>
          <w:sz w:val="21"/>
        </w:rPr>
        <w:t>n</w:t>
      </w:r>
      <w:r>
        <w:rPr>
          <w:rFonts w:ascii="Times New Roman"/>
          <w:color w:val="0E0E0E"/>
          <w:spacing w:val="-1"/>
          <w:sz w:val="21"/>
        </w:rPr>
        <w:t xml:space="preserve"> </w:t>
      </w:r>
      <w:r>
        <w:rPr>
          <w:rFonts w:ascii="Times New Roman"/>
          <w:color w:val="1F1F1F"/>
          <w:sz w:val="21"/>
        </w:rPr>
        <w:t xml:space="preserve">incident </w:t>
      </w:r>
      <w:r>
        <w:rPr>
          <w:rFonts w:ascii="Times New Roman"/>
          <w:color w:val="0E0E0E"/>
          <w:sz w:val="21"/>
        </w:rPr>
        <w:t>in</w:t>
      </w:r>
      <w:r>
        <w:rPr>
          <w:rFonts w:ascii="Times New Roman"/>
          <w:color w:val="0E0E0E"/>
          <w:spacing w:val="-6"/>
          <w:sz w:val="21"/>
        </w:rPr>
        <w:t xml:space="preserve"> </w:t>
      </w:r>
      <w:r>
        <w:rPr>
          <w:rFonts w:ascii="Times New Roman"/>
          <w:color w:val="313131"/>
          <w:sz w:val="21"/>
        </w:rPr>
        <w:t xml:space="preserve">accordance with </w:t>
      </w:r>
      <w:r>
        <w:rPr>
          <w:rFonts w:ascii="Times New Roman"/>
          <w:color w:val="1F1F1F"/>
          <w:sz w:val="21"/>
        </w:rPr>
        <w:t>this</w:t>
      </w:r>
      <w:r>
        <w:rPr>
          <w:rFonts w:ascii="Times New Roman"/>
          <w:color w:val="1F1F1F"/>
          <w:spacing w:val="-8"/>
          <w:sz w:val="21"/>
        </w:rPr>
        <w:t xml:space="preserve"> </w:t>
      </w:r>
      <w:r>
        <w:rPr>
          <w:rFonts w:ascii="Times New Roman"/>
          <w:color w:val="1F1F1F"/>
          <w:sz w:val="21"/>
        </w:rPr>
        <w:t>policy</w:t>
      </w:r>
    </w:p>
    <w:p w14:paraId="3DC00F78" w14:textId="77777777" w:rsidR="00577B48" w:rsidRDefault="00577B48">
      <w:pPr>
        <w:pStyle w:val="BodyText"/>
        <w:rPr>
          <w:rFonts w:ascii="Times New Roman"/>
          <w:sz w:val="21"/>
        </w:rPr>
      </w:pPr>
    </w:p>
    <w:p w14:paraId="0C1E516D" w14:textId="77777777" w:rsidR="00577B48" w:rsidRDefault="00577B48">
      <w:pPr>
        <w:pStyle w:val="BodyText"/>
        <w:rPr>
          <w:rFonts w:ascii="Times New Roman"/>
          <w:sz w:val="21"/>
        </w:rPr>
      </w:pPr>
    </w:p>
    <w:p w14:paraId="02268C7B" w14:textId="77777777" w:rsidR="00577B48" w:rsidRDefault="00577B48">
      <w:pPr>
        <w:pStyle w:val="BodyText"/>
        <w:spacing w:before="181"/>
        <w:rPr>
          <w:rFonts w:ascii="Times New Roman"/>
          <w:sz w:val="21"/>
        </w:rPr>
      </w:pPr>
    </w:p>
    <w:p w14:paraId="1BE801E9" w14:textId="77777777" w:rsidR="00577B48" w:rsidRDefault="00000000">
      <w:pPr>
        <w:tabs>
          <w:tab w:val="left" w:pos="7480"/>
        </w:tabs>
        <w:ind w:right="1940"/>
        <w:jc w:val="right"/>
        <w:rPr>
          <w:rFonts w:ascii="Times New Roman"/>
          <w:sz w:val="17"/>
        </w:rPr>
      </w:pPr>
      <w:r>
        <w:rPr>
          <w:rFonts w:ascii="Times New Roman"/>
          <w:color w:val="313131"/>
          <w:spacing w:val="2"/>
          <w:sz w:val="17"/>
        </w:rPr>
        <w:t>Anti-Harassment, An</w:t>
      </w:r>
      <w:r>
        <w:rPr>
          <w:rFonts w:ascii="Times New Roman"/>
          <w:color w:val="0E0E0E"/>
          <w:spacing w:val="2"/>
          <w:sz w:val="17"/>
        </w:rPr>
        <w:t>ti-Intimid</w:t>
      </w:r>
      <w:r>
        <w:rPr>
          <w:rFonts w:ascii="Times New Roman"/>
          <w:color w:val="313131"/>
          <w:spacing w:val="2"/>
          <w:sz w:val="17"/>
        </w:rPr>
        <w:t>at</w:t>
      </w:r>
      <w:r>
        <w:rPr>
          <w:rFonts w:ascii="Times New Roman"/>
          <w:color w:val="0E0E0E"/>
          <w:spacing w:val="2"/>
          <w:sz w:val="17"/>
        </w:rPr>
        <w:t>i</w:t>
      </w:r>
      <w:r>
        <w:rPr>
          <w:rFonts w:ascii="Times New Roman"/>
          <w:color w:val="313131"/>
          <w:spacing w:val="2"/>
          <w:sz w:val="17"/>
        </w:rPr>
        <w:t>o</w:t>
      </w:r>
      <w:r>
        <w:rPr>
          <w:rFonts w:ascii="Times New Roman"/>
          <w:color w:val="0E0E0E"/>
          <w:spacing w:val="2"/>
          <w:sz w:val="17"/>
        </w:rPr>
        <w:t>n</w:t>
      </w:r>
      <w:r>
        <w:rPr>
          <w:rFonts w:ascii="Times New Roman"/>
          <w:color w:val="797979"/>
          <w:spacing w:val="2"/>
          <w:sz w:val="17"/>
        </w:rPr>
        <w:t>,</w:t>
      </w:r>
      <w:r>
        <w:rPr>
          <w:rFonts w:ascii="Times New Roman"/>
          <w:color w:val="797979"/>
          <w:spacing w:val="7"/>
          <w:sz w:val="17"/>
        </w:rPr>
        <w:t xml:space="preserve"> </w:t>
      </w:r>
      <w:r>
        <w:rPr>
          <w:rFonts w:ascii="Times New Roman"/>
          <w:color w:val="1F1F1F"/>
          <w:spacing w:val="2"/>
          <w:sz w:val="17"/>
        </w:rPr>
        <w:t>Anti</w:t>
      </w:r>
      <w:r>
        <w:rPr>
          <w:rFonts w:ascii="Times New Roman"/>
          <w:color w:val="444444"/>
          <w:spacing w:val="2"/>
          <w:sz w:val="17"/>
        </w:rPr>
        <w:t>-B</w:t>
      </w:r>
      <w:r>
        <w:rPr>
          <w:rFonts w:ascii="Times New Roman"/>
          <w:color w:val="0E0E0E"/>
          <w:spacing w:val="2"/>
          <w:sz w:val="17"/>
        </w:rPr>
        <w:t>ull</w:t>
      </w:r>
      <w:r>
        <w:rPr>
          <w:rFonts w:ascii="Times New Roman"/>
          <w:color w:val="595959"/>
          <w:spacing w:val="2"/>
          <w:sz w:val="17"/>
        </w:rPr>
        <w:t>y</w:t>
      </w:r>
      <w:r>
        <w:rPr>
          <w:rFonts w:ascii="Times New Roman"/>
          <w:color w:val="1F1F1F"/>
          <w:spacing w:val="2"/>
          <w:sz w:val="17"/>
        </w:rPr>
        <w:t>in</w:t>
      </w:r>
      <w:r>
        <w:rPr>
          <w:rFonts w:ascii="Times New Roman"/>
          <w:color w:val="595959"/>
          <w:spacing w:val="2"/>
          <w:sz w:val="17"/>
        </w:rPr>
        <w:t>g</w:t>
      </w:r>
      <w:r>
        <w:rPr>
          <w:rFonts w:ascii="Times New Roman"/>
          <w:color w:val="595959"/>
          <w:spacing w:val="17"/>
          <w:sz w:val="17"/>
        </w:rPr>
        <w:t xml:space="preserve"> </w:t>
      </w:r>
      <w:r>
        <w:rPr>
          <w:rFonts w:ascii="Times New Roman"/>
          <w:color w:val="0E0E0E"/>
          <w:spacing w:val="-2"/>
          <w:sz w:val="17"/>
        </w:rPr>
        <w:t>P</w:t>
      </w:r>
      <w:r>
        <w:rPr>
          <w:rFonts w:ascii="Times New Roman"/>
          <w:color w:val="313131"/>
          <w:spacing w:val="-2"/>
          <w:sz w:val="17"/>
        </w:rPr>
        <w:t>o</w:t>
      </w:r>
      <w:r>
        <w:rPr>
          <w:rFonts w:ascii="Times New Roman"/>
          <w:color w:val="0E0E0E"/>
          <w:spacing w:val="-2"/>
          <w:sz w:val="17"/>
        </w:rPr>
        <w:t>li</w:t>
      </w:r>
      <w:r>
        <w:rPr>
          <w:rFonts w:ascii="Times New Roman"/>
          <w:color w:val="444444"/>
          <w:spacing w:val="-2"/>
          <w:sz w:val="17"/>
        </w:rPr>
        <w:t>cy</w:t>
      </w:r>
      <w:r>
        <w:rPr>
          <w:rFonts w:ascii="Times New Roman"/>
          <w:color w:val="444444"/>
          <w:sz w:val="17"/>
        </w:rPr>
        <w:tab/>
      </w:r>
      <w:r>
        <w:rPr>
          <w:rFonts w:ascii="Times New Roman"/>
          <w:color w:val="1F1F1F"/>
          <w:sz w:val="17"/>
        </w:rPr>
        <w:t>Page</w:t>
      </w:r>
      <w:r>
        <w:rPr>
          <w:rFonts w:ascii="Times New Roman"/>
          <w:color w:val="1F1F1F"/>
          <w:spacing w:val="2"/>
          <w:sz w:val="17"/>
        </w:rPr>
        <w:t xml:space="preserve"> </w:t>
      </w:r>
      <w:r>
        <w:rPr>
          <w:rFonts w:ascii="Times New Roman"/>
          <w:color w:val="444444"/>
          <w:sz w:val="17"/>
        </w:rPr>
        <w:t>2</w:t>
      </w:r>
      <w:r>
        <w:rPr>
          <w:rFonts w:ascii="Times New Roman"/>
          <w:color w:val="444444"/>
          <w:spacing w:val="4"/>
          <w:sz w:val="17"/>
        </w:rPr>
        <w:t xml:space="preserve"> </w:t>
      </w:r>
      <w:r>
        <w:rPr>
          <w:rFonts w:ascii="Times New Roman"/>
          <w:color w:val="313131"/>
          <w:spacing w:val="-5"/>
          <w:sz w:val="17"/>
        </w:rPr>
        <w:t>of7</w:t>
      </w:r>
    </w:p>
    <w:p w14:paraId="2E9DF61B" w14:textId="77777777" w:rsidR="00577B48" w:rsidRDefault="00577B48">
      <w:pPr>
        <w:jc w:val="right"/>
        <w:rPr>
          <w:rFonts w:ascii="Times New Roman"/>
          <w:sz w:val="17"/>
        </w:rPr>
        <w:sectPr w:rsidR="00577B48">
          <w:pgSz w:w="12240" w:h="15840"/>
          <w:pgMar w:top="1820" w:right="80" w:bottom="280" w:left="0" w:header="720" w:footer="720" w:gutter="0"/>
          <w:cols w:space="720"/>
        </w:sectPr>
      </w:pPr>
    </w:p>
    <w:p w14:paraId="7CF72599" w14:textId="77777777" w:rsidR="00577B48" w:rsidRDefault="00000000">
      <w:pPr>
        <w:tabs>
          <w:tab w:val="left" w:pos="6266"/>
        </w:tabs>
        <w:spacing w:before="70"/>
        <w:ind w:right="1892"/>
        <w:jc w:val="right"/>
        <w:rPr>
          <w:rFonts w:ascii="Times New Roman"/>
          <w:sz w:val="17"/>
        </w:rPr>
      </w:pPr>
      <w:r>
        <w:rPr>
          <w:rFonts w:ascii="Times New Roman"/>
          <w:color w:val="232323"/>
          <w:spacing w:val="-5"/>
          <w:w w:val="105"/>
          <w:sz w:val="17"/>
        </w:rPr>
        <w:lastRenderedPageBreak/>
        <w:t>214</w:t>
      </w:r>
      <w:r>
        <w:rPr>
          <w:rFonts w:ascii="Times New Roman"/>
          <w:color w:val="232323"/>
          <w:sz w:val="17"/>
        </w:rPr>
        <w:tab/>
      </w:r>
      <w:r>
        <w:rPr>
          <w:rFonts w:ascii="Times New Roman"/>
          <w:color w:val="232323"/>
          <w:w w:val="105"/>
          <w:sz w:val="17"/>
        </w:rPr>
        <w:t>Mater</w:t>
      </w:r>
      <w:r>
        <w:rPr>
          <w:rFonts w:ascii="Times New Roman"/>
          <w:color w:val="232323"/>
          <w:spacing w:val="-12"/>
          <w:w w:val="105"/>
          <w:sz w:val="17"/>
        </w:rPr>
        <w:t xml:space="preserve"> </w:t>
      </w:r>
      <w:r>
        <w:rPr>
          <w:rFonts w:ascii="Times New Roman"/>
          <w:color w:val="232323"/>
          <w:w w:val="105"/>
          <w:sz w:val="17"/>
        </w:rPr>
        <w:t>Academy</w:t>
      </w:r>
      <w:r>
        <w:rPr>
          <w:rFonts w:ascii="Times New Roman"/>
          <w:color w:val="232323"/>
          <w:spacing w:val="-9"/>
          <w:w w:val="105"/>
          <w:sz w:val="17"/>
        </w:rPr>
        <w:t xml:space="preserve"> </w:t>
      </w:r>
      <w:r>
        <w:rPr>
          <w:rFonts w:ascii="Times New Roman"/>
          <w:color w:val="0F0F0F"/>
          <w:spacing w:val="-2"/>
          <w:w w:val="105"/>
          <w:sz w:val="17"/>
        </w:rPr>
        <w:t>Pr</w:t>
      </w:r>
      <w:r>
        <w:rPr>
          <w:rFonts w:ascii="Times New Roman"/>
          <w:color w:val="383838"/>
          <w:spacing w:val="-2"/>
          <w:w w:val="105"/>
          <w:sz w:val="17"/>
        </w:rPr>
        <w:t>eparatory</w:t>
      </w:r>
    </w:p>
    <w:p w14:paraId="306A5CD6" w14:textId="77777777" w:rsidR="00577B48" w:rsidRDefault="00000000">
      <w:pPr>
        <w:spacing w:before="8"/>
        <w:ind w:right="1887"/>
        <w:jc w:val="right"/>
        <w:rPr>
          <w:rFonts w:ascii="Times New Roman"/>
          <w:sz w:val="17"/>
        </w:rPr>
      </w:pPr>
      <w:r>
        <w:rPr>
          <w:rFonts w:ascii="Times New Roman"/>
          <w:color w:val="0F0F0F"/>
          <w:w w:val="105"/>
          <w:sz w:val="17"/>
        </w:rPr>
        <w:t>Dat</w:t>
      </w:r>
      <w:r>
        <w:rPr>
          <w:rFonts w:ascii="Times New Roman"/>
          <w:color w:val="383838"/>
          <w:w w:val="105"/>
          <w:sz w:val="17"/>
        </w:rPr>
        <w:t>e</w:t>
      </w:r>
      <w:r>
        <w:rPr>
          <w:rFonts w:ascii="Times New Roman"/>
          <w:color w:val="383838"/>
          <w:spacing w:val="-12"/>
          <w:w w:val="105"/>
          <w:sz w:val="17"/>
        </w:rPr>
        <w:t xml:space="preserve"> </w:t>
      </w:r>
      <w:r>
        <w:rPr>
          <w:rFonts w:ascii="Times New Roman"/>
          <w:color w:val="232323"/>
          <w:w w:val="105"/>
          <w:sz w:val="17"/>
        </w:rPr>
        <w:t>Approved:</w:t>
      </w:r>
      <w:r>
        <w:rPr>
          <w:rFonts w:ascii="Times New Roman"/>
          <w:color w:val="232323"/>
          <w:spacing w:val="-11"/>
          <w:w w:val="105"/>
          <w:sz w:val="17"/>
        </w:rPr>
        <w:t xml:space="preserve"> </w:t>
      </w:r>
      <w:r>
        <w:rPr>
          <w:rFonts w:ascii="Times New Roman"/>
          <w:color w:val="0F0F0F"/>
          <w:w w:val="105"/>
          <w:sz w:val="17"/>
        </w:rPr>
        <w:t>Jun</w:t>
      </w:r>
      <w:r>
        <w:rPr>
          <w:rFonts w:ascii="Times New Roman"/>
          <w:color w:val="383838"/>
          <w:w w:val="105"/>
          <w:sz w:val="17"/>
        </w:rPr>
        <w:t>e</w:t>
      </w:r>
      <w:r>
        <w:rPr>
          <w:rFonts w:ascii="Times New Roman"/>
          <w:color w:val="383838"/>
          <w:spacing w:val="-6"/>
          <w:w w:val="105"/>
          <w:sz w:val="17"/>
        </w:rPr>
        <w:t xml:space="preserve"> </w:t>
      </w:r>
      <w:r>
        <w:rPr>
          <w:rFonts w:ascii="Times New Roman"/>
          <w:color w:val="0F0F0F"/>
          <w:w w:val="105"/>
          <w:sz w:val="17"/>
        </w:rPr>
        <w:t>13</w:t>
      </w:r>
      <w:r>
        <w:rPr>
          <w:rFonts w:ascii="Times New Roman"/>
          <w:color w:val="383838"/>
          <w:w w:val="105"/>
          <w:sz w:val="17"/>
        </w:rPr>
        <w:t>,</w:t>
      </w:r>
      <w:r>
        <w:rPr>
          <w:rFonts w:ascii="Times New Roman"/>
          <w:color w:val="383838"/>
          <w:spacing w:val="-11"/>
          <w:w w:val="105"/>
          <w:sz w:val="17"/>
        </w:rPr>
        <w:t xml:space="preserve"> </w:t>
      </w:r>
      <w:r>
        <w:rPr>
          <w:rFonts w:ascii="Times New Roman"/>
          <w:color w:val="232323"/>
          <w:spacing w:val="-4"/>
          <w:w w:val="105"/>
          <w:sz w:val="17"/>
        </w:rPr>
        <w:t>2024</w:t>
      </w:r>
    </w:p>
    <w:p w14:paraId="7B785A20" w14:textId="77777777" w:rsidR="00577B48" w:rsidRDefault="00577B48">
      <w:pPr>
        <w:pStyle w:val="BodyText"/>
        <w:spacing w:before="39"/>
        <w:rPr>
          <w:rFonts w:ascii="Times New Roman"/>
          <w:sz w:val="17"/>
        </w:rPr>
      </w:pPr>
    </w:p>
    <w:p w14:paraId="53267C67" w14:textId="77777777" w:rsidR="00577B48" w:rsidRDefault="00000000">
      <w:pPr>
        <w:pStyle w:val="BodyText"/>
        <w:spacing w:line="259" w:lineRule="auto"/>
        <w:ind w:left="2622" w:right="1883" w:firstLine="7"/>
        <w:rPr>
          <w:rFonts w:ascii="Times New Roman"/>
        </w:rPr>
      </w:pPr>
      <w:r>
        <w:rPr>
          <w:rFonts w:ascii="Times New Roman"/>
          <w:color w:val="0F0F0F"/>
          <w:w w:val="105"/>
        </w:rPr>
        <w:t>if that person</w:t>
      </w:r>
      <w:r>
        <w:rPr>
          <w:rFonts w:ascii="Times New Roman"/>
          <w:color w:val="0F0F0F"/>
          <w:spacing w:val="23"/>
          <w:w w:val="105"/>
        </w:rPr>
        <w:t xml:space="preserve"> </w:t>
      </w:r>
      <w:r>
        <w:rPr>
          <w:rFonts w:ascii="Times New Roman"/>
          <w:color w:val="0F0F0F"/>
          <w:w w:val="105"/>
        </w:rPr>
        <w:t xml:space="preserve">reports </w:t>
      </w:r>
      <w:r>
        <w:rPr>
          <w:rFonts w:ascii="Times New Roman"/>
          <w:color w:val="232323"/>
          <w:w w:val="105"/>
        </w:rPr>
        <w:t xml:space="preserve">an </w:t>
      </w:r>
      <w:r>
        <w:rPr>
          <w:rFonts w:ascii="Times New Roman"/>
          <w:color w:val="0F0F0F"/>
          <w:w w:val="105"/>
        </w:rPr>
        <w:t>incident</w:t>
      </w:r>
      <w:r>
        <w:rPr>
          <w:rFonts w:ascii="Times New Roman"/>
          <w:color w:val="0F0F0F"/>
          <w:spacing w:val="31"/>
          <w:w w:val="105"/>
        </w:rPr>
        <w:t xml:space="preserve"> </w:t>
      </w:r>
      <w:r>
        <w:rPr>
          <w:rFonts w:ascii="Times New Roman"/>
          <w:color w:val="0F0F0F"/>
          <w:w w:val="105"/>
        </w:rPr>
        <w:t xml:space="preserve">in </w:t>
      </w:r>
      <w:r>
        <w:rPr>
          <w:rFonts w:ascii="Times New Roman"/>
          <w:color w:val="232323"/>
          <w:w w:val="105"/>
        </w:rPr>
        <w:t xml:space="preserve">good faith </w:t>
      </w:r>
      <w:proofErr w:type="gramStart"/>
      <w:r>
        <w:rPr>
          <w:rFonts w:ascii="Times New Roman"/>
          <w:color w:val="232323"/>
          <w:w w:val="105"/>
        </w:rPr>
        <w:t>an</w:t>
      </w:r>
      <w:proofErr w:type="gramEnd"/>
      <w:r>
        <w:rPr>
          <w:rFonts w:ascii="Times New Roman"/>
          <w:color w:val="232323"/>
          <w:w w:val="105"/>
        </w:rPr>
        <w:t xml:space="preserve"> </w:t>
      </w:r>
      <w:r>
        <w:rPr>
          <w:rFonts w:ascii="Times New Roman"/>
          <w:color w:val="0F0F0F"/>
          <w:w w:val="105"/>
        </w:rPr>
        <w:t>in complianc</w:t>
      </w:r>
      <w:r>
        <w:rPr>
          <w:rFonts w:ascii="Times New Roman"/>
          <w:color w:val="383838"/>
          <w:w w:val="105"/>
        </w:rPr>
        <w:t>e</w:t>
      </w:r>
      <w:r>
        <w:rPr>
          <w:rFonts w:ascii="Times New Roman"/>
          <w:color w:val="383838"/>
          <w:spacing w:val="23"/>
          <w:w w:val="105"/>
        </w:rPr>
        <w:t xml:space="preserve"> </w:t>
      </w:r>
      <w:r>
        <w:rPr>
          <w:rFonts w:ascii="Times New Roman"/>
          <w:color w:val="232323"/>
          <w:w w:val="105"/>
        </w:rPr>
        <w:t xml:space="preserve">with </w:t>
      </w:r>
      <w:r>
        <w:rPr>
          <w:rFonts w:ascii="Times New Roman"/>
          <w:color w:val="0F0F0F"/>
          <w:w w:val="105"/>
        </w:rPr>
        <w:t xml:space="preserve">the procedures </w:t>
      </w:r>
      <w:r>
        <w:rPr>
          <w:rFonts w:ascii="Times New Roman"/>
          <w:color w:val="232323"/>
          <w:w w:val="105"/>
        </w:rPr>
        <w:t>set forth herein.</w:t>
      </w:r>
    </w:p>
    <w:p w14:paraId="067F6226" w14:textId="77777777" w:rsidR="00577B48" w:rsidRDefault="00000000">
      <w:pPr>
        <w:pStyle w:val="Heading4"/>
        <w:numPr>
          <w:ilvl w:val="0"/>
          <w:numId w:val="1"/>
        </w:numPr>
        <w:tabs>
          <w:tab w:val="left" w:pos="2307"/>
        </w:tabs>
        <w:spacing w:before="224"/>
        <w:ind w:left="2307" w:hanging="611"/>
        <w:jc w:val="left"/>
        <w:rPr>
          <w:color w:val="0F0F0F"/>
        </w:rPr>
      </w:pPr>
      <w:r>
        <w:rPr>
          <w:color w:val="0F0F0F"/>
        </w:rPr>
        <w:t>School</w:t>
      </w:r>
      <w:r>
        <w:rPr>
          <w:color w:val="0F0F0F"/>
          <w:spacing w:val="-1"/>
        </w:rPr>
        <w:t xml:space="preserve"> </w:t>
      </w:r>
      <w:r>
        <w:rPr>
          <w:color w:val="0F0F0F"/>
        </w:rPr>
        <w:t>Personnel</w:t>
      </w:r>
      <w:r>
        <w:rPr>
          <w:color w:val="0F0F0F"/>
          <w:spacing w:val="3"/>
        </w:rPr>
        <w:t xml:space="preserve"> </w:t>
      </w:r>
      <w:r>
        <w:rPr>
          <w:color w:val="0F0F0F"/>
          <w:spacing w:val="-2"/>
        </w:rPr>
        <w:t>Responsibilities</w:t>
      </w:r>
    </w:p>
    <w:p w14:paraId="5FE50067" w14:textId="77777777" w:rsidR="00577B48" w:rsidRDefault="00577B48">
      <w:pPr>
        <w:pStyle w:val="BodyText"/>
        <w:spacing w:before="16"/>
        <w:rPr>
          <w:rFonts w:ascii="Times New Roman"/>
          <w:b/>
          <w:sz w:val="21"/>
        </w:rPr>
      </w:pPr>
    </w:p>
    <w:p w14:paraId="6F4D5CE3" w14:textId="77777777" w:rsidR="00577B48" w:rsidRDefault="00000000">
      <w:pPr>
        <w:pStyle w:val="ListParagraph"/>
        <w:numPr>
          <w:ilvl w:val="1"/>
          <w:numId w:val="1"/>
        </w:numPr>
        <w:tabs>
          <w:tab w:val="left" w:pos="2623"/>
        </w:tabs>
        <w:ind w:left="2623" w:hanging="313"/>
        <w:rPr>
          <w:rFonts w:ascii="Times New Roman"/>
          <w:color w:val="232323"/>
          <w:sz w:val="20"/>
        </w:rPr>
      </w:pPr>
      <w:r>
        <w:rPr>
          <w:rFonts w:ascii="Times New Roman"/>
          <w:color w:val="232323"/>
          <w:w w:val="105"/>
          <w:sz w:val="20"/>
        </w:rPr>
        <w:t>Teachers</w:t>
      </w:r>
      <w:r>
        <w:rPr>
          <w:rFonts w:ascii="Times New Roman"/>
          <w:color w:val="232323"/>
          <w:spacing w:val="-2"/>
          <w:w w:val="105"/>
          <w:sz w:val="20"/>
        </w:rPr>
        <w:t xml:space="preserve"> </w:t>
      </w:r>
      <w:r>
        <w:rPr>
          <w:rFonts w:ascii="Times New Roman"/>
          <w:color w:val="232323"/>
          <w:w w:val="105"/>
          <w:sz w:val="20"/>
        </w:rPr>
        <w:t>and</w:t>
      </w:r>
      <w:r>
        <w:rPr>
          <w:rFonts w:ascii="Times New Roman"/>
          <w:color w:val="232323"/>
          <w:spacing w:val="-4"/>
          <w:w w:val="105"/>
          <w:sz w:val="20"/>
        </w:rPr>
        <w:t xml:space="preserve"> </w:t>
      </w:r>
      <w:r>
        <w:rPr>
          <w:rFonts w:ascii="Times New Roman"/>
          <w:color w:val="232323"/>
          <w:w w:val="105"/>
          <w:sz w:val="20"/>
        </w:rPr>
        <w:t>Other</w:t>
      </w:r>
      <w:r>
        <w:rPr>
          <w:rFonts w:ascii="Times New Roman"/>
          <w:color w:val="232323"/>
          <w:spacing w:val="-7"/>
          <w:w w:val="105"/>
          <w:sz w:val="20"/>
        </w:rPr>
        <w:t xml:space="preserve"> </w:t>
      </w:r>
      <w:r>
        <w:rPr>
          <w:rFonts w:ascii="Times New Roman"/>
          <w:color w:val="232323"/>
          <w:w w:val="105"/>
          <w:sz w:val="20"/>
        </w:rPr>
        <w:t>School</w:t>
      </w:r>
      <w:r>
        <w:rPr>
          <w:rFonts w:ascii="Times New Roman"/>
          <w:color w:val="232323"/>
          <w:spacing w:val="2"/>
          <w:w w:val="105"/>
          <w:sz w:val="20"/>
        </w:rPr>
        <w:t xml:space="preserve"> </w:t>
      </w:r>
      <w:r>
        <w:rPr>
          <w:rFonts w:ascii="Times New Roman"/>
          <w:color w:val="0F0F0F"/>
          <w:w w:val="105"/>
          <w:sz w:val="20"/>
        </w:rPr>
        <w:t>Personnel</w:t>
      </w:r>
      <w:r>
        <w:rPr>
          <w:rFonts w:ascii="Times New Roman"/>
          <w:color w:val="0F0F0F"/>
          <w:spacing w:val="16"/>
          <w:w w:val="105"/>
          <w:sz w:val="20"/>
        </w:rPr>
        <w:t xml:space="preserve"> </w:t>
      </w:r>
      <w:r>
        <w:rPr>
          <w:rFonts w:ascii="Times New Roman"/>
          <w:color w:val="232323"/>
          <w:spacing w:val="-2"/>
          <w:w w:val="105"/>
          <w:sz w:val="20"/>
        </w:rPr>
        <w:t>Responsibilities</w:t>
      </w:r>
    </w:p>
    <w:p w14:paraId="05F158C5" w14:textId="77777777" w:rsidR="00577B48" w:rsidRDefault="00577B48">
      <w:pPr>
        <w:pStyle w:val="BodyText"/>
        <w:spacing w:before="23"/>
        <w:rPr>
          <w:rFonts w:ascii="Times New Roman"/>
        </w:rPr>
      </w:pPr>
    </w:p>
    <w:p w14:paraId="16E72B0D" w14:textId="77777777" w:rsidR="00577B48" w:rsidRDefault="00000000">
      <w:pPr>
        <w:pStyle w:val="ListParagraph"/>
        <w:numPr>
          <w:ilvl w:val="2"/>
          <w:numId w:val="1"/>
        </w:numPr>
        <w:tabs>
          <w:tab w:val="left" w:pos="2941"/>
        </w:tabs>
        <w:spacing w:line="254" w:lineRule="auto"/>
        <w:ind w:left="2941" w:right="1884" w:hanging="310"/>
        <w:jc w:val="both"/>
        <w:rPr>
          <w:rFonts w:ascii="Times New Roman"/>
          <w:color w:val="0F0F0F"/>
          <w:sz w:val="20"/>
        </w:rPr>
      </w:pPr>
      <w:r>
        <w:rPr>
          <w:rFonts w:ascii="Times New Roman"/>
          <w:color w:val="232323"/>
          <w:w w:val="105"/>
          <w:sz w:val="20"/>
        </w:rPr>
        <w:t>Teachers and</w:t>
      </w:r>
      <w:r>
        <w:rPr>
          <w:rFonts w:ascii="Times New Roman"/>
          <w:color w:val="232323"/>
          <w:spacing w:val="-5"/>
          <w:w w:val="105"/>
          <w:sz w:val="20"/>
        </w:rPr>
        <w:t xml:space="preserve"> </w:t>
      </w:r>
      <w:r>
        <w:rPr>
          <w:rFonts w:ascii="Times New Roman"/>
          <w:color w:val="232323"/>
          <w:w w:val="105"/>
          <w:sz w:val="20"/>
        </w:rPr>
        <w:t>other</w:t>
      </w:r>
      <w:r>
        <w:rPr>
          <w:rFonts w:ascii="Times New Roman"/>
          <w:color w:val="232323"/>
          <w:spacing w:val="-6"/>
          <w:w w:val="105"/>
          <w:sz w:val="20"/>
        </w:rPr>
        <w:t xml:space="preserve"> </w:t>
      </w:r>
      <w:r>
        <w:rPr>
          <w:rFonts w:ascii="Times New Roman"/>
          <w:color w:val="232323"/>
          <w:w w:val="105"/>
          <w:sz w:val="20"/>
        </w:rPr>
        <w:t xml:space="preserve">school </w:t>
      </w:r>
      <w:r>
        <w:rPr>
          <w:rFonts w:ascii="Times New Roman"/>
          <w:color w:val="0F0F0F"/>
          <w:w w:val="105"/>
          <w:sz w:val="20"/>
        </w:rPr>
        <w:t>personnel</w:t>
      </w:r>
      <w:r>
        <w:rPr>
          <w:rFonts w:ascii="Times New Roman"/>
          <w:color w:val="383838"/>
          <w:w w:val="105"/>
          <w:sz w:val="20"/>
        </w:rPr>
        <w:t>,</w:t>
      </w:r>
      <w:r>
        <w:rPr>
          <w:rFonts w:ascii="Times New Roman"/>
          <w:color w:val="383838"/>
          <w:spacing w:val="-3"/>
          <w:w w:val="105"/>
          <w:sz w:val="20"/>
        </w:rPr>
        <w:t xml:space="preserve"> </w:t>
      </w:r>
      <w:r>
        <w:rPr>
          <w:rFonts w:ascii="Times New Roman"/>
          <w:color w:val="232323"/>
          <w:w w:val="105"/>
          <w:sz w:val="20"/>
        </w:rPr>
        <w:t>who witness acts</w:t>
      </w:r>
      <w:r>
        <w:rPr>
          <w:rFonts w:ascii="Times New Roman"/>
          <w:color w:val="232323"/>
          <w:spacing w:val="-7"/>
          <w:w w:val="105"/>
          <w:sz w:val="20"/>
        </w:rPr>
        <w:t xml:space="preserve"> </w:t>
      </w:r>
      <w:r>
        <w:rPr>
          <w:rFonts w:ascii="Times New Roman"/>
          <w:color w:val="232323"/>
          <w:w w:val="105"/>
          <w:sz w:val="20"/>
        </w:rPr>
        <w:t xml:space="preserve">of </w:t>
      </w:r>
      <w:r>
        <w:rPr>
          <w:rFonts w:ascii="Times New Roman"/>
          <w:color w:val="0F0F0F"/>
          <w:w w:val="105"/>
          <w:sz w:val="20"/>
        </w:rPr>
        <w:t>Hara</w:t>
      </w:r>
      <w:r>
        <w:rPr>
          <w:rFonts w:ascii="Times New Roman"/>
          <w:color w:val="383838"/>
          <w:w w:val="105"/>
          <w:sz w:val="20"/>
        </w:rPr>
        <w:t>ss</w:t>
      </w:r>
      <w:r>
        <w:rPr>
          <w:rFonts w:ascii="Times New Roman"/>
          <w:color w:val="0F0F0F"/>
          <w:w w:val="105"/>
          <w:sz w:val="20"/>
        </w:rPr>
        <w:t xml:space="preserve">ment, </w:t>
      </w:r>
      <w:r>
        <w:rPr>
          <w:rFonts w:ascii="Times New Roman"/>
          <w:color w:val="232323"/>
          <w:w w:val="105"/>
          <w:sz w:val="20"/>
        </w:rPr>
        <w:t xml:space="preserve">Intimidation or </w:t>
      </w:r>
      <w:r>
        <w:rPr>
          <w:rFonts w:ascii="Times New Roman"/>
          <w:color w:val="0F0F0F"/>
          <w:w w:val="105"/>
          <w:sz w:val="20"/>
        </w:rPr>
        <w:t>Bullying</w:t>
      </w:r>
      <w:r>
        <w:rPr>
          <w:rFonts w:ascii="Times New Roman"/>
          <w:color w:val="383838"/>
          <w:w w:val="105"/>
          <w:sz w:val="20"/>
        </w:rPr>
        <w:t>,</w:t>
      </w:r>
      <w:r>
        <w:rPr>
          <w:rFonts w:ascii="Times New Roman"/>
          <w:color w:val="383838"/>
          <w:spacing w:val="-3"/>
          <w:w w:val="105"/>
          <w:sz w:val="20"/>
        </w:rPr>
        <w:t xml:space="preserve"> </w:t>
      </w:r>
      <w:r>
        <w:rPr>
          <w:rFonts w:ascii="Times New Roman"/>
          <w:color w:val="232323"/>
          <w:w w:val="105"/>
          <w:sz w:val="20"/>
        </w:rPr>
        <w:t>as</w:t>
      </w:r>
      <w:r>
        <w:rPr>
          <w:rFonts w:ascii="Times New Roman"/>
          <w:color w:val="232323"/>
          <w:spacing w:val="-11"/>
          <w:w w:val="105"/>
          <w:sz w:val="20"/>
        </w:rPr>
        <w:t xml:space="preserve"> </w:t>
      </w:r>
      <w:r>
        <w:rPr>
          <w:rFonts w:ascii="Times New Roman"/>
          <w:color w:val="0F0F0F"/>
          <w:w w:val="105"/>
          <w:sz w:val="20"/>
        </w:rPr>
        <w:t>defin</w:t>
      </w:r>
      <w:r>
        <w:rPr>
          <w:rFonts w:ascii="Times New Roman"/>
          <w:color w:val="383838"/>
          <w:w w:val="105"/>
          <w:sz w:val="20"/>
        </w:rPr>
        <w:t>e</w:t>
      </w:r>
      <w:r>
        <w:rPr>
          <w:rFonts w:ascii="Times New Roman"/>
          <w:color w:val="0F0F0F"/>
          <w:w w:val="105"/>
          <w:sz w:val="20"/>
        </w:rPr>
        <w:t>d</w:t>
      </w:r>
      <w:r>
        <w:rPr>
          <w:rFonts w:ascii="Times New Roman"/>
          <w:color w:val="0F0F0F"/>
          <w:spacing w:val="-2"/>
          <w:w w:val="105"/>
          <w:sz w:val="20"/>
        </w:rPr>
        <w:t xml:space="preserve"> </w:t>
      </w:r>
      <w:r>
        <w:rPr>
          <w:rFonts w:ascii="Times New Roman"/>
          <w:color w:val="232323"/>
          <w:w w:val="105"/>
          <w:sz w:val="20"/>
        </w:rPr>
        <w:t xml:space="preserve">above, will </w:t>
      </w:r>
      <w:r>
        <w:rPr>
          <w:rFonts w:ascii="Times New Roman"/>
          <w:color w:val="0F0F0F"/>
          <w:w w:val="105"/>
          <w:sz w:val="20"/>
        </w:rPr>
        <w:t xml:space="preserve">promptly notify </w:t>
      </w:r>
      <w:r>
        <w:rPr>
          <w:rFonts w:ascii="Times New Roman"/>
          <w:color w:val="232323"/>
          <w:w w:val="105"/>
          <w:sz w:val="20"/>
        </w:rPr>
        <w:t>the School Leader</w:t>
      </w:r>
      <w:r>
        <w:rPr>
          <w:rFonts w:ascii="Times New Roman"/>
          <w:color w:val="232323"/>
          <w:spacing w:val="-1"/>
          <w:w w:val="105"/>
          <w:sz w:val="20"/>
        </w:rPr>
        <w:t xml:space="preserve"> </w:t>
      </w:r>
      <w:r>
        <w:rPr>
          <w:rFonts w:ascii="Times New Roman"/>
          <w:color w:val="232323"/>
          <w:w w:val="105"/>
          <w:sz w:val="20"/>
        </w:rPr>
        <w:t>or</w:t>
      </w:r>
      <w:r>
        <w:rPr>
          <w:rFonts w:ascii="Times New Roman"/>
          <w:color w:val="232323"/>
          <w:spacing w:val="-2"/>
          <w:w w:val="105"/>
          <w:sz w:val="20"/>
        </w:rPr>
        <w:t xml:space="preserve"> </w:t>
      </w:r>
      <w:r>
        <w:rPr>
          <w:rFonts w:ascii="Times New Roman"/>
          <w:color w:val="0F0F0F"/>
          <w:w w:val="105"/>
          <w:sz w:val="20"/>
        </w:rPr>
        <w:t>his</w:t>
      </w:r>
      <w:r>
        <w:rPr>
          <w:rFonts w:ascii="Times New Roman"/>
          <w:color w:val="525252"/>
          <w:w w:val="105"/>
          <w:sz w:val="20"/>
        </w:rPr>
        <w:t>/</w:t>
      </w:r>
      <w:r>
        <w:rPr>
          <w:rFonts w:ascii="Times New Roman"/>
          <w:color w:val="0F0F0F"/>
          <w:w w:val="105"/>
          <w:sz w:val="20"/>
        </w:rPr>
        <w:t>h</w:t>
      </w:r>
      <w:r>
        <w:rPr>
          <w:rFonts w:ascii="Times New Roman"/>
          <w:color w:val="383838"/>
          <w:w w:val="105"/>
          <w:sz w:val="20"/>
        </w:rPr>
        <w:t xml:space="preserve">er </w:t>
      </w:r>
      <w:r>
        <w:rPr>
          <w:rFonts w:ascii="Times New Roman"/>
          <w:color w:val="0F0F0F"/>
          <w:w w:val="105"/>
          <w:sz w:val="20"/>
        </w:rPr>
        <w:t>designe</w:t>
      </w:r>
      <w:r>
        <w:rPr>
          <w:rFonts w:ascii="Times New Roman"/>
          <w:color w:val="383838"/>
          <w:w w:val="105"/>
          <w:sz w:val="20"/>
        </w:rPr>
        <w:t xml:space="preserve">e </w:t>
      </w:r>
      <w:r>
        <w:rPr>
          <w:rFonts w:ascii="Times New Roman"/>
          <w:color w:val="232323"/>
          <w:w w:val="105"/>
          <w:sz w:val="20"/>
        </w:rPr>
        <w:t xml:space="preserve">of </w:t>
      </w:r>
      <w:r>
        <w:rPr>
          <w:rFonts w:ascii="Times New Roman"/>
          <w:color w:val="0F0F0F"/>
          <w:w w:val="105"/>
          <w:sz w:val="20"/>
        </w:rPr>
        <w:t xml:space="preserve">the </w:t>
      </w:r>
      <w:r>
        <w:rPr>
          <w:rFonts w:ascii="Times New Roman"/>
          <w:color w:val="232323"/>
          <w:w w:val="105"/>
          <w:sz w:val="20"/>
        </w:rPr>
        <w:t xml:space="preserve">event observed by </w:t>
      </w:r>
      <w:r>
        <w:rPr>
          <w:rFonts w:ascii="Times New Roman"/>
          <w:color w:val="0F0F0F"/>
          <w:w w:val="105"/>
          <w:sz w:val="20"/>
        </w:rPr>
        <w:t xml:space="preserve">filing </w:t>
      </w:r>
      <w:r>
        <w:rPr>
          <w:rFonts w:ascii="Times New Roman"/>
          <w:color w:val="232323"/>
          <w:w w:val="105"/>
          <w:sz w:val="20"/>
        </w:rPr>
        <w:t xml:space="preserve">a written </w:t>
      </w:r>
      <w:r>
        <w:rPr>
          <w:rFonts w:ascii="Times New Roman"/>
          <w:color w:val="0F0F0F"/>
          <w:w w:val="105"/>
          <w:sz w:val="20"/>
        </w:rPr>
        <w:t xml:space="preserve">incident report </w:t>
      </w:r>
      <w:r>
        <w:rPr>
          <w:rFonts w:ascii="Times New Roman"/>
          <w:color w:val="232323"/>
          <w:w w:val="105"/>
          <w:sz w:val="20"/>
        </w:rPr>
        <w:t xml:space="preserve">concerning </w:t>
      </w:r>
      <w:r>
        <w:rPr>
          <w:rFonts w:ascii="Times New Roman"/>
          <w:color w:val="0F0F0F"/>
          <w:w w:val="105"/>
          <w:sz w:val="20"/>
        </w:rPr>
        <w:t xml:space="preserve">the </w:t>
      </w:r>
      <w:r>
        <w:rPr>
          <w:rFonts w:ascii="Times New Roman"/>
          <w:color w:val="232323"/>
          <w:w w:val="105"/>
          <w:sz w:val="20"/>
        </w:rPr>
        <w:t xml:space="preserve">events </w:t>
      </w:r>
      <w:r>
        <w:rPr>
          <w:rFonts w:ascii="Times New Roman"/>
          <w:color w:val="232323"/>
          <w:spacing w:val="-2"/>
          <w:w w:val="105"/>
          <w:sz w:val="20"/>
        </w:rPr>
        <w:t>witnessed.</w:t>
      </w:r>
    </w:p>
    <w:p w14:paraId="3D6B4F04" w14:textId="77777777" w:rsidR="00577B48" w:rsidRDefault="00577B48">
      <w:pPr>
        <w:pStyle w:val="BodyText"/>
        <w:spacing w:before="21"/>
        <w:rPr>
          <w:rFonts w:ascii="Times New Roman"/>
        </w:rPr>
      </w:pPr>
    </w:p>
    <w:p w14:paraId="58C31642" w14:textId="77777777" w:rsidR="00577B48" w:rsidRDefault="00000000">
      <w:pPr>
        <w:pStyle w:val="ListParagraph"/>
        <w:numPr>
          <w:ilvl w:val="2"/>
          <w:numId w:val="1"/>
        </w:numPr>
        <w:tabs>
          <w:tab w:val="left" w:pos="2941"/>
        </w:tabs>
        <w:spacing w:before="1" w:line="254" w:lineRule="auto"/>
        <w:ind w:left="2941" w:right="1885" w:hanging="316"/>
        <w:jc w:val="both"/>
        <w:rPr>
          <w:rFonts w:ascii="Times New Roman"/>
          <w:color w:val="232323"/>
          <w:sz w:val="20"/>
        </w:rPr>
      </w:pPr>
      <w:r>
        <w:rPr>
          <w:rFonts w:ascii="Times New Roman"/>
          <w:color w:val="0F0F0F"/>
          <w:w w:val="105"/>
          <w:sz w:val="20"/>
        </w:rPr>
        <w:t xml:space="preserve">In </w:t>
      </w:r>
      <w:r>
        <w:rPr>
          <w:rFonts w:ascii="Times New Roman"/>
          <w:color w:val="232323"/>
          <w:w w:val="105"/>
          <w:sz w:val="20"/>
        </w:rPr>
        <w:t xml:space="preserve">addition to addressing </w:t>
      </w:r>
      <w:r>
        <w:rPr>
          <w:rFonts w:ascii="Times New Roman"/>
          <w:color w:val="0F0F0F"/>
          <w:w w:val="105"/>
          <w:sz w:val="20"/>
        </w:rPr>
        <w:t xml:space="preserve">both </w:t>
      </w:r>
      <w:r>
        <w:rPr>
          <w:rFonts w:ascii="Times New Roman"/>
          <w:color w:val="232323"/>
          <w:w w:val="105"/>
          <w:sz w:val="20"/>
        </w:rPr>
        <w:t xml:space="preserve">informal and formal complaints, </w:t>
      </w:r>
      <w:r>
        <w:rPr>
          <w:rFonts w:ascii="Times New Roman"/>
          <w:color w:val="383838"/>
          <w:w w:val="105"/>
          <w:sz w:val="20"/>
        </w:rPr>
        <w:t>sc</w:t>
      </w:r>
      <w:r>
        <w:rPr>
          <w:rFonts w:ascii="Times New Roman"/>
          <w:color w:val="0F0F0F"/>
          <w:w w:val="105"/>
          <w:sz w:val="20"/>
        </w:rPr>
        <w:t xml:space="preserve">hool </w:t>
      </w:r>
      <w:r>
        <w:rPr>
          <w:rFonts w:ascii="Times New Roman"/>
          <w:color w:val="232323"/>
          <w:w w:val="105"/>
          <w:sz w:val="20"/>
        </w:rPr>
        <w:t xml:space="preserve">personnel </w:t>
      </w:r>
      <w:r>
        <w:rPr>
          <w:rFonts w:ascii="Times New Roman"/>
          <w:color w:val="383838"/>
          <w:w w:val="105"/>
          <w:sz w:val="20"/>
        </w:rPr>
        <w:t xml:space="preserve">are </w:t>
      </w:r>
      <w:r>
        <w:rPr>
          <w:rFonts w:ascii="Times New Roman"/>
          <w:color w:val="232323"/>
          <w:w w:val="105"/>
          <w:sz w:val="20"/>
        </w:rPr>
        <w:t xml:space="preserve">encouraged to address </w:t>
      </w:r>
      <w:r>
        <w:rPr>
          <w:rFonts w:ascii="Times New Roman"/>
          <w:color w:val="0F0F0F"/>
          <w:w w:val="105"/>
          <w:sz w:val="20"/>
        </w:rPr>
        <w:t xml:space="preserve">the issue </w:t>
      </w:r>
      <w:r>
        <w:rPr>
          <w:rFonts w:ascii="Times New Roman"/>
          <w:color w:val="232323"/>
          <w:w w:val="105"/>
          <w:sz w:val="20"/>
        </w:rPr>
        <w:t>of Harassment</w:t>
      </w:r>
      <w:r>
        <w:rPr>
          <w:rFonts w:ascii="Times New Roman"/>
          <w:color w:val="525252"/>
          <w:w w:val="105"/>
          <w:sz w:val="20"/>
        </w:rPr>
        <w:t xml:space="preserve">, </w:t>
      </w:r>
      <w:r>
        <w:rPr>
          <w:rFonts w:ascii="Times New Roman"/>
          <w:color w:val="0F0F0F"/>
          <w:w w:val="105"/>
          <w:sz w:val="20"/>
        </w:rPr>
        <w:t xml:space="preserve">Intimidation </w:t>
      </w:r>
      <w:r>
        <w:rPr>
          <w:rFonts w:ascii="Times New Roman"/>
          <w:color w:val="232323"/>
          <w:w w:val="105"/>
          <w:sz w:val="20"/>
        </w:rPr>
        <w:t xml:space="preserve">or </w:t>
      </w:r>
      <w:r>
        <w:rPr>
          <w:rFonts w:ascii="Times New Roman"/>
          <w:color w:val="0F0F0F"/>
          <w:w w:val="105"/>
          <w:sz w:val="20"/>
        </w:rPr>
        <w:t xml:space="preserve">Bullying in </w:t>
      </w:r>
      <w:r>
        <w:rPr>
          <w:rFonts w:ascii="Times New Roman"/>
          <w:color w:val="232323"/>
          <w:w w:val="105"/>
          <w:sz w:val="20"/>
        </w:rPr>
        <w:t xml:space="preserve">other </w:t>
      </w:r>
      <w:r>
        <w:rPr>
          <w:rFonts w:ascii="Times New Roman"/>
          <w:color w:val="0F0F0F"/>
          <w:w w:val="105"/>
          <w:sz w:val="20"/>
        </w:rPr>
        <w:t>interactions</w:t>
      </w:r>
      <w:r>
        <w:rPr>
          <w:rFonts w:ascii="Times New Roman"/>
          <w:color w:val="0F0F0F"/>
          <w:spacing w:val="-14"/>
          <w:w w:val="105"/>
          <w:sz w:val="20"/>
        </w:rPr>
        <w:t xml:space="preserve"> </w:t>
      </w:r>
      <w:r>
        <w:rPr>
          <w:rFonts w:ascii="Times New Roman"/>
          <w:color w:val="232323"/>
          <w:w w:val="105"/>
          <w:sz w:val="20"/>
        </w:rPr>
        <w:t>with</w:t>
      </w:r>
      <w:r>
        <w:rPr>
          <w:rFonts w:ascii="Times New Roman"/>
          <w:color w:val="232323"/>
          <w:spacing w:val="-9"/>
          <w:w w:val="105"/>
          <w:sz w:val="20"/>
        </w:rPr>
        <w:t xml:space="preserve"> </w:t>
      </w:r>
      <w:r>
        <w:rPr>
          <w:rFonts w:ascii="Times New Roman"/>
          <w:color w:val="232323"/>
          <w:w w:val="105"/>
          <w:sz w:val="20"/>
        </w:rPr>
        <w:t>students.</w:t>
      </w:r>
      <w:r>
        <w:rPr>
          <w:rFonts w:ascii="Times New Roman"/>
          <w:color w:val="232323"/>
          <w:spacing w:val="36"/>
          <w:w w:val="105"/>
          <w:sz w:val="20"/>
        </w:rPr>
        <w:t xml:space="preserve"> </w:t>
      </w:r>
      <w:r>
        <w:rPr>
          <w:rFonts w:ascii="Times New Roman"/>
          <w:color w:val="232323"/>
          <w:w w:val="105"/>
          <w:sz w:val="20"/>
        </w:rPr>
        <w:t>School</w:t>
      </w:r>
      <w:r>
        <w:rPr>
          <w:rFonts w:ascii="Times New Roman"/>
          <w:color w:val="232323"/>
          <w:spacing w:val="-2"/>
          <w:w w:val="105"/>
          <w:sz w:val="20"/>
        </w:rPr>
        <w:t xml:space="preserve"> </w:t>
      </w:r>
      <w:r>
        <w:rPr>
          <w:rFonts w:ascii="Times New Roman"/>
          <w:color w:val="0F0F0F"/>
          <w:w w:val="105"/>
          <w:sz w:val="20"/>
        </w:rPr>
        <w:t xml:space="preserve">personnel </w:t>
      </w:r>
      <w:r>
        <w:rPr>
          <w:rFonts w:ascii="Times New Roman"/>
          <w:color w:val="232323"/>
          <w:w w:val="105"/>
          <w:sz w:val="20"/>
        </w:rPr>
        <w:t>may</w:t>
      </w:r>
      <w:r>
        <w:rPr>
          <w:rFonts w:ascii="Times New Roman"/>
          <w:color w:val="232323"/>
          <w:spacing w:val="-14"/>
          <w:w w:val="105"/>
          <w:sz w:val="20"/>
        </w:rPr>
        <w:t xml:space="preserve"> </w:t>
      </w:r>
      <w:r>
        <w:rPr>
          <w:rFonts w:ascii="Times New Roman"/>
          <w:color w:val="232323"/>
          <w:w w:val="105"/>
          <w:sz w:val="20"/>
        </w:rPr>
        <w:t>find</w:t>
      </w:r>
      <w:r>
        <w:rPr>
          <w:rFonts w:ascii="Times New Roman"/>
          <w:color w:val="232323"/>
          <w:spacing w:val="-5"/>
          <w:w w:val="105"/>
          <w:sz w:val="20"/>
        </w:rPr>
        <w:t xml:space="preserve"> </w:t>
      </w:r>
      <w:r>
        <w:rPr>
          <w:rFonts w:ascii="Times New Roman"/>
          <w:color w:val="232323"/>
          <w:w w:val="105"/>
          <w:sz w:val="20"/>
        </w:rPr>
        <w:t xml:space="preserve">opportunities </w:t>
      </w:r>
      <w:r>
        <w:rPr>
          <w:rFonts w:ascii="Times New Roman"/>
          <w:color w:val="0F0F0F"/>
          <w:w w:val="105"/>
          <w:sz w:val="20"/>
        </w:rPr>
        <w:t>to</w:t>
      </w:r>
      <w:r>
        <w:rPr>
          <w:rFonts w:ascii="Times New Roman"/>
          <w:color w:val="0F0F0F"/>
          <w:spacing w:val="-14"/>
          <w:w w:val="105"/>
          <w:sz w:val="20"/>
        </w:rPr>
        <w:t xml:space="preserve"> </w:t>
      </w:r>
      <w:r>
        <w:rPr>
          <w:rFonts w:ascii="Times New Roman"/>
          <w:color w:val="232323"/>
          <w:w w:val="105"/>
          <w:sz w:val="20"/>
        </w:rPr>
        <w:t>educate</w:t>
      </w:r>
      <w:r>
        <w:rPr>
          <w:rFonts w:ascii="Times New Roman"/>
          <w:color w:val="232323"/>
          <w:spacing w:val="-13"/>
          <w:w w:val="105"/>
          <w:sz w:val="20"/>
        </w:rPr>
        <w:t xml:space="preserve"> </w:t>
      </w:r>
      <w:r>
        <w:rPr>
          <w:rFonts w:ascii="Times New Roman"/>
          <w:color w:val="232323"/>
          <w:w w:val="105"/>
          <w:sz w:val="20"/>
        </w:rPr>
        <w:t>students about Harassment</w:t>
      </w:r>
      <w:r>
        <w:rPr>
          <w:rFonts w:ascii="Times New Roman"/>
          <w:color w:val="525252"/>
          <w:w w:val="105"/>
          <w:sz w:val="20"/>
        </w:rPr>
        <w:t xml:space="preserve">, </w:t>
      </w:r>
      <w:r>
        <w:rPr>
          <w:rFonts w:ascii="Times New Roman"/>
          <w:color w:val="232323"/>
          <w:w w:val="105"/>
          <w:sz w:val="20"/>
        </w:rPr>
        <w:t xml:space="preserve">Intimidation </w:t>
      </w:r>
      <w:r>
        <w:rPr>
          <w:rFonts w:ascii="Times New Roman"/>
          <w:color w:val="383838"/>
          <w:w w:val="105"/>
          <w:sz w:val="20"/>
        </w:rPr>
        <w:t>a</w:t>
      </w:r>
      <w:r>
        <w:rPr>
          <w:rFonts w:ascii="Times New Roman"/>
          <w:color w:val="0F0F0F"/>
          <w:w w:val="105"/>
          <w:sz w:val="20"/>
        </w:rPr>
        <w:t xml:space="preserve">nd </w:t>
      </w:r>
      <w:r>
        <w:rPr>
          <w:rFonts w:ascii="Times New Roman"/>
          <w:color w:val="232323"/>
          <w:w w:val="105"/>
          <w:sz w:val="20"/>
        </w:rPr>
        <w:t xml:space="preserve">Bullying </w:t>
      </w:r>
      <w:r>
        <w:rPr>
          <w:rFonts w:ascii="Times New Roman"/>
          <w:color w:val="383838"/>
          <w:w w:val="105"/>
          <w:sz w:val="20"/>
        </w:rPr>
        <w:t>a</w:t>
      </w:r>
      <w:r>
        <w:rPr>
          <w:rFonts w:ascii="Times New Roman"/>
          <w:color w:val="0F0F0F"/>
          <w:w w:val="105"/>
          <w:sz w:val="20"/>
        </w:rPr>
        <w:t xml:space="preserve">nd help </w:t>
      </w:r>
      <w:r>
        <w:rPr>
          <w:rFonts w:ascii="Times New Roman"/>
          <w:color w:val="232323"/>
          <w:w w:val="105"/>
          <w:sz w:val="20"/>
        </w:rPr>
        <w:t xml:space="preserve">eliminate </w:t>
      </w:r>
      <w:r>
        <w:rPr>
          <w:rFonts w:ascii="Times New Roman"/>
          <w:color w:val="383838"/>
          <w:w w:val="105"/>
          <w:sz w:val="20"/>
        </w:rPr>
        <w:t>s</w:t>
      </w:r>
      <w:r>
        <w:rPr>
          <w:rFonts w:ascii="Times New Roman"/>
          <w:color w:val="0F0F0F"/>
          <w:w w:val="105"/>
          <w:sz w:val="20"/>
        </w:rPr>
        <w:t xml:space="preserve">uch </w:t>
      </w:r>
      <w:r>
        <w:rPr>
          <w:rFonts w:ascii="Times New Roman"/>
          <w:color w:val="232323"/>
          <w:w w:val="105"/>
          <w:sz w:val="20"/>
        </w:rPr>
        <w:t xml:space="preserve">prohibited behaviors </w:t>
      </w:r>
      <w:r>
        <w:rPr>
          <w:rFonts w:ascii="Times New Roman"/>
          <w:color w:val="0F0F0F"/>
          <w:w w:val="105"/>
          <w:sz w:val="20"/>
        </w:rPr>
        <w:t xml:space="preserve">through </w:t>
      </w:r>
      <w:r>
        <w:rPr>
          <w:rFonts w:ascii="Times New Roman"/>
          <w:color w:val="232323"/>
          <w:w w:val="105"/>
          <w:sz w:val="20"/>
        </w:rPr>
        <w:t xml:space="preserve">class </w:t>
      </w:r>
      <w:r>
        <w:rPr>
          <w:rFonts w:ascii="Times New Roman"/>
          <w:color w:val="0F0F0F"/>
          <w:w w:val="105"/>
          <w:sz w:val="20"/>
        </w:rPr>
        <w:t>discussions</w:t>
      </w:r>
      <w:r>
        <w:rPr>
          <w:rFonts w:ascii="Times New Roman"/>
          <w:color w:val="383838"/>
          <w:w w:val="105"/>
          <w:sz w:val="20"/>
        </w:rPr>
        <w:t xml:space="preserve">, </w:t>
      </w:r>
      <w:r>
        <w:rPr>
          <w:rFonts w:ascii="Times New Roman"/>
          <w:color w:val="232323"/>
          <w:w w:val="105"/>
          <w:sz w:val="20"/>
        </w:rPr>
        <w:t>counseling, and reinforcement of socially appropriate behavior.</w:t>
      </w:r>
    </w:p>
    <w:p w14:paraId="4F39B898" w14:textId="77777777" w:rsidR="00577B48" w:rsidRDefault="00577B48">
      <w:pPr>
        <w:pStyle w:val="BodyText"/>
        <w:spacing w:before="4"/>
        <w:rPr>
          <w:rFonts w:ascii="Times New Roman"/>
        </w:rPr>
      </w:pPr>
    </w:p>
    <w:p w14:paraId="746B7828" w14:textId="77777777" w:rsidR="00577B48" w:rsidRDefault="00000000">
      <w:pPr>
        <w:pStyle w:val="ListParagraph"/>
        <w:numPr>
          <w:ilvl w:val="2"/>
          <w:numId w:val="1"/>
        </w:numPr>
        <w:tabs>
          <w:tab w:val="left" w:pos="2935"/>
          <w:tab w:val="left" w:pos="2941"/>
        </w:tabs>
        <w:spacing w:line="254" w:lineRule="auto"/>
        <w:ind w:left="2935" w:right="1886" w:hanging="307"/>
        <w:jc w:val="both"/>
        <w:rPr>
          <w:rFonts w:ascii="Times New Roman"/>
          <w:color w:val="232323"/>
          <w:sz w:val="20"/>
        </w:rPr>
      </w:pPr>
      <w:r>
        <w:rPr>
          <w:rFonts w:ascii="Times New Roman"/>
          <w:color w:val="232323"/>
          <w:w w:val="105"/>
          <w:sz w:val="20"/>
        </w:rPr>
        <w:t xml:space="preserve">School </w:t>
      </w:r>
      <w:r>
        <w:rPr>
          <w:rFonts w:ascii="Times New Roman"/>
          <w:color w:val="0F0F0F"/>
          <w:w w:val="105"/>
          <w:sz w:val="20"/>
        </w:rPr>
        <w:t xml:space="preserve">personnel </w:t>
      </w:r>
      <w:r>
        <w:rPr>
          <w:rFonts w:ascii="Times New Roman"/>
          <w:color w:val="232323"/>
          <w:w w:val="105"/>
          <w:sz w:val="20"/>
        </w:rPr>
        <w:t xml:space="preserve">should </w:t>
      </w:r>
      <w:r>
        <w:rPr>
          <w:rFonts w:ascii="Times New Roman"/>
          <w:color w:val="0F0F0F"/>
          <w:w w:val="105"/>
          <w:sz w:val="20"/>
        </w:rPr>
        <w:t xml:space="preserve">intervene promptly </w:t>
      </w:r>
      <w:r>
        <w:rPr>
          <w:rFonts w:ascii="Times New Roman"/>
          <w:color w:val="232323"/>
          <w:w w:val="105"/>
          <w:sz w:val="20"/>
        </w:rPr>
        <w:t xml:space="preserve">where </w:t>
      </w:r>
      <w:r>
        <w:rPr>
          <w:rFonts w:ascii="Times New Roman"/>
          <w:color w:val="0F0F0F"/>
          <w:w w:val="105"/>
          <w:sz w:val="20"/>
        </w:rPr>
        <w:t xml:space="preserve">they </w:t>
      </w:r>
      <w:r>
        <w:rPr>
          <w:rFonts w:ascii="Times New Roman"/>
          <w:color w:val="232323"/>
          <w:w w:val="105"/>
          <w:sz w:val="20"/>
        </w:rPr>
        <w:t xml:space="preserve">observe student conduct </w:t>
      </w:r>
      <w:r>
        <w:rPr>
          <w:rFonts w:ascii="Times New Roman"/>
          <w:color w:val="0F0F0F"/>
          <w:w w:val="105"/>
          <w:sz w:val="20"/>
        </w:rPr>
        <w:t>that h</w:t>
      </w:r>
      <w:r>
        <w:rPr>
          <w:rFonts w:ascii="Times New Roman"/>
          <w:color w:val="383838"/>
          <w:w w:val="105"/>
          <w:sz w:val="20"/>
        </w:rPr>
        <w:t xml:space="preserve">as </w:t>
      </w:r>
      <w:r>
        <w:rPr>
          <w:rFonts w:ascii="Times New Roman"/>
          <w:color w:val="232323"/>
          <w:w w:val="105"/>
          <w:sz w:val="20"/>
        </w:rPr>
        <w:t xml:space="preserve">the purpose or effect of ridiculing, </w:t>
      </w:r>
      <w:r>
        <w:rPr>
          <w:rFonts w:ascii="Times New Roman"/>
          <w:color w:val="0F0F0F"/>
          <w:w w:val="105"/>
          <w:sz w:val="20"/>
        </w:rPr>
        <w:t xml:space="preserve">humiliating, </w:t>
      </w:r>
      <w:r>
        <w:rPr>
          <w:rFonts w:ascii="Times New Roman"/>
          <w:color w:val="232323"/>
          <w:w w:val="105"/>
          <w:sz w:val="20"/>
        </w:rPr>
        <w:t>or intimidating another student</w:t>
      </w:r>
      <w:r>
        <w:rPr>
          <w:rFonts w:ascii="Times New Roman"/>
          <w:color w:val="525252"/>
          <w:w w:val="105"/>
          <w:sz w:val="20"/>
        </w:rPr>
        <w:t>/</w:t>
      </w:r>
      <w:r>
        <w:rPr>
          <w:rFonts w:ascii="Times New Roman"/>
          <w:color w:val="383838"/>
          <w:w w:val="105"/>
          <w:sz w:val="20"/>
        </w:rPr>
        <w:t>sc</w:t>
      </w:r>
      <w:r>
        <w:rPr>
          <w:rFonts w:ascii="Times New Roman"/>
          <w:color w:val="0F0F0F"/>
          <w:w w:val="105"/>
          <w:sz w:val="20"/>
        </w:rPr>
        <w:t>hool per</w:t>
      </w:r>
      <w:r>
        <w:rPr>
          <w:rFonts w:ascii="Times New Roman"/>
          <w:color w:val="383838"/>
          <w:w w:val="105"/>
          <w:sz w:val="20"/>
        </w:rPr>
        <w:t>sonne</w:t>
      </w:r>
      <w:r>
        <w:rPr>
          <w:rFonts w:ascii="Times New Roman"/>
          <w:color w:val="0F0F0F"/>
          <w:w w:val="105"/>
          <w:sz w:val="20"/>
        </w:rPr>
        <w:t>l</w:t>
      </w:r>
      <w:r>
        <w:rPr>
          <w:rFonts w:ascii="Times New Roman"/>
          <w:color w:val="525252"/>
          <w:w w:val="105"/>
          <w:sz w:val="20"/>
        </w:rPr>
        <w:t xml:space="preserve">, </w:t>
      </w:r>
      <w:r>
        <w:rPr>
          <w:rFonts w:ascii="Times New Roman"/>
          <w:color w:val="383838"/>
          <w:w w:val="105"/>
          <w:sz w:val="20"/>
        </w:rPr>
        <w:t xml:space="preserve">even </w:t>
      </w:r>
      <w:r>
        <w:rPr>
          <w:rFonts w:ascii="Times New Roman"/>
          <w:color w:val="232323"/>
          <w:w w:val="105"/>
          <w:sz w:val="20"/>
        </w:rPr>
        <w:t xml:space="preserve">if such conduct </w:t>
      </w:r>
      <w:r>
        <w:rPr>
          <w:rFonts w:ascii="Times New Roman"/>
          <w:color w:val="0F0F0F"/>
          <w:w w:val="105"/>
          <w:sz w:val="20"/>
        </w:rPr>
        <w:t>do</w:t>
      </w:r>
      <w:r>
        <w:rPr>
          <w:rFonts w:ascii="Times New Roman"/>
          <w:color w:val="383838"/>
          <w:w w:val="105"/>
          <w:sz w:val="20"/>
        </w:rPr>
        <w:t xml:space="preserve">es </w:t>
      </w:r>
      <w:r>
        <w:rPr>
          <w:rFonts w:ascii="Times New Roman"/>
          <w:color w:val="232323"/>
          <w:w w:val="105"/>
          <w:sz w:val="20"/>
        </w:rPr>
        <w:t xml:space="preserve">not </w:t>
      </w:r>
      <w:r>
        <w:rPr>
          <w:rFonts w:ascii="Times New Roman"/>
          <w:color w:val="0F0F0F"/>
          <w:w w:val="105"/>
          <w:sz w:val="20"/>
        </w:rPr>
        <w:t>m</w:t>
      </w:r>
      <w:r>
        <w:rPr>
          <w:rFonts w:ascii="Times New Roman"/>
          <w:color w:val="383838"/>
          <w:w w:val="105"/>
          <w:sz w:val="20"/>
        </w:rPr>
        <w:t xml:space="preserve">eet </w:t>
      </w:r>
      <w:r>
        <w:rPr>
          <w:rFonts w:ascii="Times New Roman"/>
          <w:color w:val="0F0F0F"/>
          <w:w w:val="105"/>
          <w:sz w:val="20"/>
        </w:rPr>
        <w:t>th</w:t>
      </w:r>
      <w:r>
        <w:rPr>
          <w:rFonts w:ascii="Times New Roman"/>
          <w:color w:val="383838"/>
          <w:w w:val="105"/>
          <w:sz w:val="20"/>
        </w:rPr>
        <w:t xml:space="preserve">e </w:t>
      </w:r>
      <w:r>
        <w:rPr>
          <w:rFonts w:ascii="Times New Roman"/>
          <w:color w:val="232323"/>
          <w:w w:val="105"/>
          <w:sz w:val="20"/>
        </w:rPr>
        <w:t xml:space="preserve">formal definition of "Harassment, </w:t>
      </w:r>
      <w:r>
        <w:rPr>
          <w:rFonts w:ascii="Times New Roman"/>
          <w:color w:val="0F0F0F"/>
          <w:w w:val="105"/>
          <w:sz w:val="20"/>
        </w:rPr>
        <w:t>Intimidation</w:t>
      </w:r>
      <w:r>
        <w:rPr>
          <w:rFonts w:ascii="Times New Roman"/>
          <w:color w:val="383838"/>
          <w:w w:val="105"/>
          <w:sz w:val="20"/>
        </w:rPr>
        <w:t xml:space="preserve">, </w:t>
      </w:r>
      <w:r>
        <w:rPr>
          <w:rFonts w:ascii="Times New Roman"/>
          <w:color w:val="232323"/>
          <w:w w:val="105"/>
          <w:sz w:val="20"/>
        </w:rPr>
        <w:t xml:space="preserve">or </w:t>
      </w:r>
      <w:r>
        <w:rPr>
          <w:rFonts w:ascii="Times New Roman"/>
          <w:color w:val="0F0F0F"/>
          <w:w w:val="105"/>
          <w:sz w:val="20"/>
        </w:rPr>
        <w:t>Bullying.</w:t>
      </w:r>
      <w:r>
        <w:rPr>
          <w:rFonts w:ascii="Times New Roman"/>
          <w:color w:val="383838"/>
          <w:w w:val="105"/>
          <w:sz w:val="20"/>
        </w:rPr>
        <w:t>"</w:t>
      </w:r>
    </w:p>
    <w:p w14:paraId="59ED87AC" w14:textId="77777777" w:rsidR="00577B48" w:rsidRDefault="00577B48">
      <w:pPr>
        <w:pStyle w:val="BodyText"/>
        <w:spacing w:before="15"/>
        <w:rPr>
          <w:rFonts w:ascii="Times New Roman"/>
        </w:rPr>
      </w:pPr>
    </w:p>
    <w:p w14:paraId="087AB61E" w14:textId="77777777" w:rsidR="00577B48" w:rsidRDefault="00000000">
      <w:pPr>
        <w:pStyle w:val="ListParagraph"/>
        <w:numPr>
          <w:ilvl w:val="1"/>
          <w:numId w:val="1"/>
        </w:numPr>
        <w:tabs>
          <w:tab w:val="left" w:pos="2627"/>
        </w:tabs>
        <w:ind w:left="2627" w:hanging="319"/>
        <w:rPr>
          <w:rFonts w:ascii="Times New Roman"/>
          <w:color w:val="0F0F0F"/>
          <w:sz w:val="20"/>
        </w:rPr>
      </w:pPr>
      <w:r>
        <w:rPr>
          <w:rFonts w:ascii="Times New Roman"/>
          <w:color w:val="232323"/>
          <w:w w:val="105"/>
          <w:sz w:val="20"/>
        </w:rPr>
        <w:t>Administrator</w:t>
      </w:r>
      <w:r>
        <w:rPr>
          <w:rFonts w:ascii="Times New Roman"/>
          <w:color w:val="232323"/>
          <w:spacing w:val="14"/>
          <w:w w:val="105"/>
          <w:sz w:val="20"/>
        </w:rPr>
        <w:t xml:space="preserve"> </w:t>
      </w:r>
      <w:r>
        <w:rPr>
          <w:rFonts w:ascii="Times New Roman"/>
          <w:color w:val="0F0F0F"/>
          <w:w w:val="105"/>
          <w:sz w:val="20"/>
        </w:rPr>
        <w:t>Responsibiliti</w:t>
      </w:r>
      <w:r>
        <w:rPr>
          <w:rFonts w:ascii="Times New Roman"/>
          <w:color w:val="383838"/>
          <w:w w:val="105"/>
          <w:sz w:val="20"/>
        </w:rPr>
        <w:t>es</w:t>
      </w:r>
      <w:r>
        <w:rPr>
          <w:rFonts w:ascii="Times New Roman"/>
          <w:color w:val="383838"/>
          <w:spacing w:val="-5"/>
          <w:w w:val="105"/>
          <w:sz w:val="20"/>
        </w:rPr>
        <w:t xml:space="preserve"> </w:t>
      </w:r>
      <w:r>
        <w:rPr>
          <w:rFonts w:ascii="Times New Roman"/>
          <w:color w:val="232323"/>
          <w:w w:val="105"/>
          <w:sz w:val="20"/>
        </w:rPr>
        <w:t>-</w:t>
      </w:r>
      <w:r>
        <w:rPr>
          <w:rFonts w:ascii="Times New Roman"/>
          <w:color w:val="232323"/>
          <w:spacing w:val="6"/>
          <w:w w:val="105"/>
          <w:sz w:val="20"/>
        </w:rPr>
        <w:t xml:space="preserve"> </w:t>
      </w:r>
      <w:r>
        <w:rPr>
          <w:rFonts w:ascii="Times New Roman"/>
          <w:color w:val="0F0F0F"/>
          <w:w w:val="105"/>
          <w:sz w:val="20"/>
        </w:rPr>
        <w:t>Inv</w:t>
      </w:r>
      <w:r>
        <w:rPr>
          <w:rFonts w:ascii="Times New Roman"/>
          <w:color w:val="383838"/>
          <w:w w:val="105"/>
          <w:sz w:val="20"/>
        </w:rPr>
        <w:t>est</w:t>
      </w:r>
      <w:r>
        <w:rPr>
          <w:rFonts w:ascii="Times New Roman"/>
          <w:color w:val="0F0F0F"/>
          <w:w w:val="105"/>
          <w:sz w:val="20"/>
        </w:rPr>
        <w:t>i</w:t>
      </w:r>
      <w:r>
        <w:rPr>
          <w:rFonts w:ascii="Times New Roman"/>
          <w:color w:val="383838"/>
          <w:w w:val="105"/>
          <w:sz w:val="20"/>
        </w:rPr>
        <w:t>gat</w:t>
      </w:r>
      <w:r>
        <w:rPr>
          <w:rFonts w:ascii="Times New Roman"/>
          <w:color w:val="0F0F0F"/>
          <w:w w:val="105"/>
          <w:sz w:val="20"/>
        </w:rPr>
        <w:t xml:space="preserve">ion </w:t>
      </w:r>
      <w:r>
        <w:rPr>
          <w:rFonts w:ascii="Times New Roman"/>
          <w:color w:val="232323"/>
          <w:w w:val="105"/>
          <w:sz w:val="20"/>
        </w:rPr>
        <w:t>and</w:t>
      </w:r>
      <w:r>
        <w:rPr>
          <w:rFonts w:ascii="Times New Roman"/>
          <w:color w:val="232323"/>
          <w:spacing w:val="-1"/>
          <w:w w:val="105"/>
          <w:sz w:val="20"/>
        </w:rPr>
        <w:t xml:space="preserve"> </w:t>
      </w:r>
      <w:r>
        <w:rPr>
          <w:rFonts w:ascii="Times New Roman"/>
          <w:color w:val="0F0F0F"/>
          <w:spacing w:val="-2"/>
          <w:w w:val="105"/>
          <w:sz w:val="20"/>
        </w:rPr>
        <w:t>Docum</w:t>
      </w:r>
      <w:r>
        <w:rPr>
          <w:rFonts w:ascii="Times New Roman"/>
          <w:color w:val="383838"/>
          <w:spacing w:val="-2"/>
          <w:w w:val="105"/>
          <w:sz w:val="20"/>
        </w:rPr>
        <w:t>e</w:t>
      </w:r>
      <w:r>
        <w:rPr>
          <w:rFonts w:ascii="Times New Roman"/>
          <w:color w:val="0F0F0F"/>
          <w:spacing w:val="-2"/>
          <w:w w:val="105"/>
          <w:sz w:val="20"/>
        </w:rPr>
        <w:t>ntation</w:t>
      </w:r>
    </w:p>
    <w:p w14:paraId="66A94E33" w14:textId="77777777" w:rsidR="00577B48" w:rsidRDefault="00577B48">
      <w:pPr>
        <w:pStyle w:val="BodyText"/>
        <w:spacing w:before="35"/>
        <w:rPr>
          <w:rFonts w:ascii="Times New Roman"/>
        </w:rPr>
      </w:pPr>
    </w:p>
    <w:p w14:paraId="0829E84D" w14:textId="77777777" w:rsidR="00577B48" w:rsidRDefault="00000000">
      <w:pPr>
        <w:pStyle w:val="ListParagraph"/>
        <w:numPr>
          <w:ilvl w:val="2"/>
          <w:numId w:val="1"/>
        </w:numPr>
        <w:tabs>
          <w:tab w:val="left" w:pos="2941"/>
        </w:tabs>
        <w:spacing w:before="1" w:line="254" w:lineRule="auto"/>
        <w:ind w:left="2941" w:right="1881" w:hanging="309"/>
        <w:jc w:val="both"/>
        <w:rPr>
          <w:rFonts w:ascii="Times New Roman"/>
          <w:color w:val="0F0F0F"/>
          <w:sz w:val="20"/>
        </w:rPr>
      </w:pPr>
      <w:r>
        <w:rPr>
          <w:rFonts w:ascii="Times New Roman"/>
          <w:color w:val="232323"/>
          <w:w w:val="105"/>
          <w:sz w:val="20"/>
        </w:rPr>
        <w:t xml:space="preserve">The School Leader or </w:t>
      </w:r>
      <w:r>
        <w:rPr>
          <w:rFonts w:ascii="Times New Roman"/>
          <w:color w:val="0F0F0F"/>
          <w:w w:val="105"/>
          <w:sz w:val="20"/>
        </w:rPr>
        <w:t>hi</w:t>
      </w:r>
      <w:r>
        <w:rPr>
          <w:rFonts w:ascii="Times New Roman"/>
          <w:color w:val="383838"/>
          <w:w w:val="105"/>
          <w:sz w:val="20"/>
        </w:rPr>
        <w:t xml:space="preserve">s/her </w:t>
      </w:r>
      <w:r>
        <w:rPr>
          <w:rFonts w:ascii="Times New Roman"/>
          <w:color w:val="232323"/>
          <w:w w:val="105"/>
          <w:sz w:val="20"/>
        </w:rPr>
        <w:t xml:space="preserve">designee </w:t>
      </w:r>
      <w:r>
        <w:rPr>
          <w:rFonts w:ascii="Times New Roman"/>
          <w:color w:val="383838"/>
          <w:w w:val="105"/>
          <w:sz w:val="20"/>
        </w:rPr>
        <w:t>s</w:t>
      </w:r>
      <w:r>
        <w:rPr>
          <w:rFonts w:ascii="Times New Roman"/>
          <w:color w:val="0F0F0F"/>
          <w:w w:val="105"/>
          <w:sz w:val="20"/>
        </w:rPr>
        <w:t>h</w:t>
      </w:r>
      <w:r>
        <w:rPr>
          <w:rFonts w:ascii="Times New Roman"/>
          <w:color w:val="383838"/>
          <w:w w:val="105"/>
          <w:sz w:val="20"/>
        </w:rPr>
        <w:t>a</w:t>
      </w:r>
      <w:r>
        <w:rPr>
          <w:rFonts w:ascii="Times New Roman"/>
          <w:color w:val="0F0F0F"/>
          <w:w w:val="105"/>
          <w:sz w:val="20"/>
        </w:rPr>
        <w:t xml:space="preserve">ll </w:t>
      </w:r>
      <w:r>
        <w:rPr>
          <w:rFonts w:ascii="Times New Roman"/>
          <w:color w:val="232323"/>
          <w:w w:val="105"/>
          <w:sz w:val="20"/>
        </w:rPr>
        <w:t xml:space="preserve">conduct a prompt </w:t>
      </w:r>
      <w:r>
        <w:rPr>
          <w:rFonts w:ascii="Times New Roman"/>
          <w:color w:val="383838"/>
          <w:w w:val="105"/>
          <w:sz w:val="20"/>
        </w:rPr>
        <w:t xml:space="preserve">and </w:t>
      </w:r>
      <w:r>
        <w:rPr>
          <w:rFonts w:ascii="Times New Roman"/>
          <w:color w:val="232323"/>
          <w:w w:val="105"/>
          <w:sz w:val="20"/>
        </w:rPr>
        <w:t xml:space="preserve">thorough </w:t>
      </w:r>
      <w:r>
        <w:rPr>
          <w:rFonts w:ascii="Times New Roman"/>
          <w:color w:val="0F0F0F"/>
          <w:w w:val="105"/>
          <w:sz w:val="20"/>
        </w:rPr>
        <w:t xml:space="preserve">investigation </w:t>
      </w:r>
      <w:r>
        <w:rPr>
          <w:rFonts w:ascii="Times New Roman"/>
          <w:color w:val="232323"/>
          <w:w w:val="105"/>
          <w:sz w:val="20"/>
        </w:rPr>
        <w:t>of</w:t>
      </w:r>
      <w:r>
        <w:rPr>
          <w:rFonts w:ascii="Times New Roman"/>
          <w:color w:val="232323"/>
          <w:spacing w:val="-6"/>
          <w:w w:val="105"/>
          <w:sz w:val="20"/>
        </w:rPr>
        <w:t xml:space="preserve"> </w:t>
      </w:r>
      <w:r>
        <w:rPr>
          <w:rFonts w:ascii="Times New Roman"/>
          <w:color w:val="232323"/>
          <w:w w:val="105"/>
          <w:sz w:val="20"/>
        </w:rPr>
        <w:t>all</w:t>
      </w:r>
      <w:r>
        <w:rPr>
          <w:rFonts w:ascii="Times New Roman"/>
          <w:color w:val="232323"/>
          <w:spacing w:val="-13"/>
          <w:w w:val="105"/>
          <w:sz w:val="20"/>
        </w:rPr>
        <w:t xml:space="preserve"> </w:t>
      </w:r>
      <w:r>
        <w:rPr>
          <w:rFonts w:ascii="Times New Roman"/>
          <w:color w:val="232323"/>
          <w:w w:val="105"/>
          <w:sz w:val="20"/>
        </w:rPr>
        <w:t>complaints</w:t>
      </w:r>
      <w:r>
        <w:rPr>
          <w:rFonts w:ascii="Times New Roman"/>
          <w:color w:val="232323"/>
          <w:spacing w:val="-5"/>
          <w:w w:val="105"/>
          <w:sz w:val="20"/>
        </w:rPr>
        <w:t xml:space="preserve"> </w:t>
      </w:r>
      <w:r>
        <w:rPr>
          <w:rFonts w:ascii="Times New Roman"/>
          <w:color w:val="232323"/>
          <w:w w:val="105"/>
          <w:sz w:val="20"/>
        </w:rPr>
        <w:t>of</w:t>
      </w:r>
      <w:r>
        <w:rPr>
          <w:rFonts w:ascii="Times New Roman"/>
          <w:color w:val="232323"/>
          <w:spacing w:val="-11"/>
          <w:w w:val="105"/>
          <w:sz w:val="20"/>
        </w:rPr>
        <w:t xml:space="preserve"> </w:t>
      </w:r>
      <w:r>
        <w:rPr>
          <w:rFonts w:ascii="Times New Roman"/>
          <w:color w:val="383838"/>
          <w:w w:val="105"/>
          <w:sz w:val="20"/>
        </w:rPr>
        <w:t>s</w:t>
      </w:r>
      <w:r>
        <w:rPr>
          <w:rFonts w:ascii="Times New Roman"/>
          <w:color w:val="0F0F0F"/>
          <w:w w:val="105"/>
          <w:sz w:val="20"/>
        </w:rPr>
        <w:t>uspected</w:t>
      </w:r>
      <w:r>
        <w:rPr>
          <w:rFonts w:ascii="Times New Roman"/>
          <w:color w:val="0F0F0F"/>
          <w:spacing w:val="-11"/>
          <w:w w:val="105"/>
          <w:sz w:val="20"/>
        </w:rPr>
        <w:t xml:space="preserve"> </w:t>
      </w:r>
      <w:r>
        <w:rPr>
          <w:rFonts w:ascii="Times New Roman"/>
          <w:color w:val="0F0F0F"/>
          <w:w w:val="105"/>
          <w:sz w:val="20"/>
        </w:rPr>
        <w:t>Haras</w:t>
      </w:r>
      <w:r>
        <w:rPr>
          <w:rFonts w:ascii="Times New Roman"/>
          <w:color w:val="383838"/>
          <w:w w:val="105"/>
          <w:sz w:val="20"/>
        </w:rPr>
        <w:t>sme</w:t>
      </w:r>
      <w:r>
        <w:rPr>
          <w:rFonts w:ascii="Times New Roman"/>
          <w:color w:val="0F0F0F"/>
          <w:w w:val="105"/>
          <w:sz w:val="20"/>
        </w:rPr>
        <w:t>nt</w:t>
      </w:r>
      <w:r>
        <w:rPr>
          <w:rFonts w:ascii="Times New Roman"/>
          <w:color w:val="383838"/>
          <w:w w:val="105"/>
          <w:sz w:val="20"/>
        </w:rPr>
        <w:t>,</w:t>
      </w:r>
      <w:r>
        <w:rPr>
          <w:rFonts w:ascii="Times New Roman"/>
          <w:color w:val="383838"/>
          <w:spacing w:val="-14"/>
          <w:w w:val="105"/>
          <w:sz w:val="20"/>
        </w:rPr>
        <w:t xml:space="preserve"> </w:t>
      </w:r>
      <w:r>
        <w:rPr>
          <w:rFonts w:ascii="Times New Roman"/>
          <w:color w:val="0F0F0F"/>
          <w:w w:val="105"/>
          <w:sz w:val="20"/>
        </w:rPr>
        <w:t>Intimidation</w:t>
      </w:r>
      <w:r>
        <w:rPr>
          <w:rFonts w:ascii="Times New Roman"/>
          <w:color w:val="525252"/>
          <w:w w:val="105"/>
          <w:sz w:val="20"/>
        </w:rPr>
        <w:t>,</w:t>
      </w:r>
      <w:r>
        <w:rPr>
          <w:rFonts w:ascii="Times New Roman"/>
          <w:color w:val="525252"/>
          <w:spacing w:val="-9"/>
          <w:w w:val="105"/>
          <w:sz w:val="20"/>
        </w:rPr>
        <w:t xml:space="preserve"> </w:t>
      </w:r>
      <w:r>
        <w:rPr>
          <w:rFonts w:ascii="Times New Roman"/>
          <w:color w:val="232323"/>
          <w:w w:val="105"/>
          <w:sz w:val="20"/>
        </w:rPr>
        <w:t>or</w:t>
      </w:r>
      <w:r>
        <w:rPr>
          <w:rFonts w:ascii="Times New Roman"/>
          <w:color w:val="232323"/>
          <w:spacing w:val="-14"/>
          <w:w w:val="105"/>
          <w:sz w:val="20"/>
        </w:rPr>
        <w:t xml:space="preserve"> </w:t>
      </w:r>
      <w:r>
        <w:rPr>
          <w:rFonts w:ascii="Times New Roman"/>
          <w:color w:val="232323"/>
          <w:w w:val="105"/>
          <w:sz w:val="20"/>
        </w:rPr>
        <w:t>Bullying.</w:t>
      </w:r>
      <w:r>
        <w:rPr>
          <w:rFonts w:ascii="Times New Roman"/>
          <w:color w:val="232323"/>
          <w:spacing w:val="40"/>
          <w:w w:val="105"/>
          <w:sz w:val="20"/>
        </w:rPr>
        <w:t xml:space="preserve"> </w:t>
      </w:r>
      <w:r>
        <w:rPr>
          <w:rFonts w:ascii="Times New Roman"/>
          <w:color w:val="232323"/>
          <w:w w:val="105"/>
          <w:sz w:val="20"/>
        </w:rPr>
        <w:t>The School Leader or his</w:t>
      </w:r>
      <w:r>
        <w:rPr>
          <w:rFonts w:ascii="Times New Roman"/>
          <w:color w:val="525252"/>
          <w:w w:val="105"/>
          <w:sz w:val="20"/>
        </w:rPr>
        <w:t>/</w:t>
      </w:r>
      <w:r>
        <w:rPr>
          <w:rFonts w:ascii="Times New Roman"/>
          <w:color w:val="0F0F0F"/>
          <w:w w:val="105"/>
          <w:sz w:val="20"/>
        </w:rPr>
        <w:t xml:space="preserve">her </w:t>
      </w:r>
      <w:proofErr w:type="gramStart"/>
      <w:r>
        <w:rPr>
          <w:rFonts w:ascii="Times New Roman"/>
          <w:color w:val="232323"/>
          <w:w w:val="105"/>
          <w:sz w:val="20"/>
        </w:rPr>
        <w:t>designee</w:t>
      </w:r>
      <w:proofErr w:type="gramEnd"/>
      <w:r>
        <w:rPr>
          <w:rFonts w:ascii="Times New Roman"/>
          <w:color w:val="232323"/>
          <w:w w:val="105"/>
          <w:sz w:val="20"/>
        </w:rPr>
        <w:t xml:space="preserve"> </w:t>
      </w:r>
      <w:r>
        <w:rPr>
          <w:rFonts w:ascii="Times New Roman"/>
          <w:color w:val="383838"/>
          <w:w w:val="105"/>
          <w:sz w:val="20"/>
        </w:rPr>
        <w:t>s</w:t>
      </w:r>
      <w:r>
        <w:rPr>
          <w:rFonts w:ascii="Times New Roman"/>
          <w:color w:val="0F0F0F"/>
          <w:w w:val="105"/>
          <w:sz w:val="20"/>
        </w:rPr>
        <w:t xml:space="preserve">hall </w:t>
      </w:r>
      <w:r>
        <w:rPr>
          <w:rFonts w:ascii="Times New Roman"/>
          <w:color w:val="232323"/>
          <w:w w:val="105"/>
          <w:sz w:val="20"/>
        </w:rPr>
        <w:t xml:space="preserve">prepare </w:t>
      </w:r>
      <w:r>
        <w:rPr>
          <w:rFonts w:ascii="Times New Roman"/>
          <w:color w:val="383838"/>
          <w:w w:val="105"/>
          <w:sz w:val="20"/>
        </w:rPr>
        <w:t xml:space="preserve">a </w:t>
      </w:r>
      <w:r>
        <w:rPr>
          <w:rFonts w:ascii="Times New Roman"/>
          <w:color w:val="232323"/>
          <w:w w:val="105"/>
          <w:sz w:val="20"/>
        </w:rPr>
        <w:t xml:space="preserve">written report of the </w:t>
      </w:r>
      <w:r>
        <w:rPr>
          <w:rFonts w:ascii="Times New Roman"/>
          <w:color w:val="383838"/>
          <w:w w:val="105"/>
          <w:sz w:val="20"/>
        </w:rPr>
        <w:t>i</w:t>
      </w:r>
      <w:r>
        <w:rPr>
          <w:rFonts w:ascii="Times New Roman"/>
          <w:color w:val="0F0F0F"/>
          <w:w w:val="105"/>
          <w:sz w:val="20"/>
        </w:rPr>
        <w:t>nve</w:t>
      </w:r>
      <w:r>
        <w:rPr>
          <w:rFonts w:ascii="Times New Roman"/>
          <w:color w:val="383838"/>
          <w:w w:val="105"/>
          <w:sz w:val="20"/>
        </w:rPr>
        <w:t>stigatio</w:t>
      </w:r>
      <w:r>
        <w:rPr>
          <w:rFonts w:ascii="Times New Roman"/>
          <w:color w:val="0F0F0F"/>
          <w:w w:val="105"/>
          <w:sz w:val="20"/>
        </w:rPr>
        <w:t xml:space="preserve">n </w:t>
      </w:r>
      <w:r>
        <w:rPr>
          <w:rFonts w:ascii="Times New Roman"/>
          <w:color w:val="232323"/>
          <w:w w:val="105"/>
          <w:sz w:val="20"/>
        </w:rPr>
        <w:t xml:space="preserve">when the </w:t>
      </w:r>
      <w:r>
        <w:rPr>
          <w:rFonts w:ascii="Times New Roman"/>
          <w:color w:val="0F0F0F"/>
          <w:w w:val="105"/>
          <w:sz w:val="20"/>
        </w:rPr>
        <w:t>in</w:t>
      </w:r>
      <w:r>
        <w:rPr>
          <w:rFonts w:ascii="Times New Roman"/>
          <w:color w:val="383838"/>
          <w:w w:val="105"/>
          <w:sz w:val="20"/>
        </w:rPr>
        <w:t>vest</w:t>
      </w:r>
      <w:r>
        <w:rPr>
          <w:rFonts w:ascii="Times New Roman"/>
          <w:color w:val="0F0F0F"/>
          <w:w w:val="105"/>
          <w:sz w:val="20"/>
        </w:rPr>
        <w:t>i</w:t>
      </w:r>
      <w:r>
        <w:rPr>
          <w:rFonts w:ascii="Times New Roman"/>
          <w:color w:val="383838"/>
          <w:w w:val="105"/>
          <w:sz w:val="20"/>
        </w:rPr>
        <w:t>gat</w:t>
      </w:r>
      <w:r>
        <w:rPr>
          <w:rFonts w:ascii="Times New Roman"/>
          <w:color w:val="0F0F0F"/>
          <w:w w:val="105"/>
          <w:sz w:val="20"/>
        </w:rPr>
        <w:t xml:space="preserve">ion </w:t>
      </w:r>
      <w:r>
        <w:rPr>
          <w:rFonts w:ascii="Times New Roman"/>
          <w:color w:val="232323"/>
          <w:w w:val="105"/>
          <w:sz w:val="20"/>
        </w:rPr>
        <w:t>is complete.</w:t>
      </w:r>
      <w:r>
        <w:rPr>
          <w:rFonts w:ascii="Times New Roman"/>
          <w:color w:val="232323"/>
          <w:spacing w:val="40"/>
          <w:w w:val="105"/>
          <w:sz w:val="20"/>
        </w:rPr>
        <w:t xml:space="preserve"> </w:t>
      </w:r>
      <w:r>
        <w:rPr>
          <w:rFonts w:ascii="Times New Roman"/>
          <w:color w:val="232323"/>
          <w:w w:val="105"/>
          <w:sz w:val="20"/>
        </w:rPr>
        <w:t xml:space="preserve">Such report will include findings of fact </w:t>
      </w:r>
      <w:r>
        <w:rPr>
          <w:rFonts w:ascii="Times New Roman"/>
          <w:color w:val="383838"/>
          <w:w w:val="105"/>
          <w:sz w:val="20"/>
        </w:rPr>
        <w:t>a</w:t>
      </w:r>
      <w:r>
        <w:rPr>
          <w:rFonts w:ascii="Times New Roman"/>
          <w:color w:val="0F0F0F"/>
          <w:w w:val="105"/>
          <w:sz w:val="20"/>
        </w:rPr>
        <w:t xml:space="preserve">nd </w:t>
      </w:r>
      <w:r>
        <w:rPr>
          <w:rFonts w:ascii="Times New Roman"/>
          <w:color w:val="232323"/>
          <w:w w:val="105"/>
          <w:sz w:val="20"/>
        </w:rPr>
        <w:t xml:space="preserve">a determination of whether </w:t>
      </w:r>
      <w:r>
        <w:rPr>
          <w:rFonts w:ascii="Times New Roman"/>
          <w:color w:val="383838"/>
          <w:w w:val="105"/>
          <w:sz w:val="20"/>
        </w:rPr>
        <w:t>ac</w:t>
      </w:r>
      <w:r>
        <w:rPr>
          <w:rFonts w:ascii="Times New Roman"/>
          <w:color w:val="0F0F0F"/>
          <w:w w:val="105"/>
          <w:sz w:val="20"/>
        </w:rPr>
        <w:t>t</w:t>
      </w:r>
      <w:r>
        <w:rPr>
          <w:rFonts w:ascii="Times New Roman"/>
          <w:color w:val="383838"/>
          <w:w w:val="105"/>
          <w:sz w:val="20"/>
        </w:rPr>
        <w:t xml:space="preserve">s of </w:t>
      </w:r>
      <w:r>
        <w:rPr>
          <w:rFonts w:ascii="Times New Roman"/>
          <w:color w:val="232323"/>
          <w:w w:val="105"/>
          <w:sz w:val="20"/>
        </w:rPr>
        <w:t xml:space="preserve">Harassment, Intimidation, </w:t>
      </w:r>
      <w:r>
        <w:rPr>
          <w:rFonts w:ascii="Times New Roman"/>
          <w:color w:val="383838"/>
          <w:w w:val="105"/>
          <w:sz w:val="20"/>
        </w:rPr>
        <w:t xml:space="preserve">or </w:t>
      </w:r>
      <w:r>
        <w:rPr>
          <w:rFonts w:ascii="Times New Roman"/>
          <w:color w:val="232323"/>
          <w:w w:val="105"/>
          <w:sz w:val="20"/>
        </w:rPr>
        <w:t xml:space="preserve">Bullying were </w:t>
      </w:r>
      <w:r>
        <w:rPr>
          <w:rFonts w:ascii="Times New Roman"/>
          <w:color w:val="383838"/>
          <w:w w:val="105"/>
          <w:sz w:val="20"/>
        </w:rPr>
        <w:t>ve</w:t>
      </w:r>
      <w:r>
        <w:rPr>
          <w:rFonts w:ascii="Times New Roman"/>
          <w:color w:val="0F0F0F"/>
          <w:w w:val="105"/>
          <w:sz w:val="20"/>
        </w:rPr>
        <w:t xml:space="preserve">rified. </w:t>
      </w:r>
      <w:r>
        <w:rPr>
          <w:rFonts w:ascii="Times New Roman"/>
          <w:color w:val="232323"/>
          <w:w w:val="105"/>
          <w:sz w:val="20"/>
        </w:rPr>
        <w:t xml:space="preserve">When prohibited </w:t>
      </w:r>
      <w:r>
        <w:rPr>
          <w:rFonts w:ascii="Times New Roman"/>
          <w:color w:val="383838"/>
          <w:w w:val="105"/>
          <w:sz w:val="20"/>
        </w:rPr>
        <w:t>acts a</w:t>
      </w:r>
      <w:r>
        <w:rPr>
          <w:rFonts w:ascii="Times New Roman"/>
          <w:color w:val="0F0F0F"/>
          <w:w w:val="105"/>
          <w:sz w:val="20"/>
        </w:rPr>
        <w:t xml:space="preserve">re </w:t>
      </w:r>
      <w:r>
        <w:rPr>
          <w:rFonts w:ascii="Times New Roman"/>
          <w:color w:val="383838"/>
          <w:w w:val="105"/>
          <w:sz w:val="20"/>
        </w:rPr>
        <w:t xml:space="preserve">verified, </w:t>
      </w:r>
      <w:r>
        <w:rPr>
          <w:rFonts w:ascii="Times New Roman"/>
          <w:color w:val="232323"/>
          <w:w w:val="105"/>
          <w:sz w:val="20"/>
        </w:rPr>
        <w:t xml:space="preserve">the School Leader or his/her </w:t>
      </w:r>
      <w:proofErr w:type="gramStart"/>
      <w:r>
        <w:rPr>
          <w:rFonts w:ascii="Times New Roman"/>
          <w:color w:val="232323"/>
          <w:w w:val="105"/>
          <w:sz w:val="20"/>
        </w:rPr>
        <w:t>designee</w:t>
      </w:r>
      <w:proofErr w:type="gramEnd"/>
      <w:r>
        <w:rPr>
          <w:rFonts w:ascii="Times New Roman"/>
          <w:color w:val="232323"/>
          <w:w w:val="105"/>
          <w:sz w:val="20"/>
        </w:rPr>
        <w:t xml:space="preserve"> </w:t>
      </w:r>
      <w:r>
        <w:rPr>
          <w:rFonts w:ascii="Times New Roman"/>
          <w:color w:val="383838"/>
          <w:w w:val="105"/>
          <w:sz w:val="20"/>
        </w:rPr>
        <w:t>s</w:t>
      </w:r>
      <w:r>
        <w:rPr>
          <w:rFonts w:ascii="Times New Roman"/>
          <w:color w:val="0F0F0F"/>
          <w:w w:val="105"/>
          <w:sz w:val="20"/>
        </w:rPr>
        <w:t>h</w:t>
      </w:r>
      <w:r>
        <w:rPr>
          <w:rFonts w:ascii="Times New Roman"/>
          <w:color w:val="383838"/>
          <w:w w:val="105"/>
          <w:sz w:val="20"/>
        </w:rPr>
        <w:t>a</w:t>
      </w:r>
      <w:r>
        <w:rPr>
          <w:rFonts w:ascii="Times New Roman"/>
          <w:color w:val="0F0F0F"/>
          <w:w w:val="105"/>
          <w:sz w:val="20"/>
        </w:rPr>
        <w:t xml:space="preserve">ll </w:t>
      </w:r>
      <w:r>
        <w:rPr>
          <w:rFonts w:ascii="Times New Roman"/>
          <w:color w:val="383838"/>
          <w:w w:val="105"/>
          <w:sz w:val="20"/>
        </w:rPr>
        <w:t>a</w:t>
      </w:r>
      <w:r>
        <w:rPr>
          <w:rFonts w:ascii="Times New Roman"/>
          <w:color w:val="0F0F0F"/>
          <w:w w:val="105"/>
          <w:sz w:val="20"/>
        </w:rPr>
        <w:t>l</w:t>
      </w:r>
      <w:r>
        <w:rPr>
          <w:rFonts w:ascii="Times New Roman"/>
          <w:color w:val="383838"/>
          <w:w w:val="105"/>
          <w:sz w:val="20"/>
        </w:rPr>
        <w:t xml:space="preserve">so </w:t>
      </w:r>
      <w:r>
        <w:rPr>
          <w:rFonts w:ascii="Times New Roman"/>
          <w:color w:val="232323"/>
          <w:w w:val="105"/>
          <w:sz w:val="20"/>
        </w:rPr>
        <w:t xml:space="preserve">prepare a recommendation for intervention, </w:t>
      </w:r>
      <w:r>
        <w:rPr>
          <w:rFonts w:ascii="Times New Roman"/>
          <w:color w:val="0F0F0F"/>
          <w:w w:val="105"/>
          <w:sz w:val="20"/>
        </w:rPr>
        <w:t>includin</w:t>
      </w:r>
      <w:r>
        <w:rPr>
          <w:rFonts w:ascii="Times New Roman"/>
          <w:color w:val="383838"/>
          <w:w w:val="105"/>
          <w:sz w:val="20"/>
        </w:rPr>
        <w:t xml:space="preserve">g </w:t>
      </w:r>
      <w:r>
        <w:rPr>
          <w:rFonts w:ascii="Times New Roman"/>
          <w:color w:val="232323"/>
          <w:w w:val="105"/>
          <w:sz w:val="20"/>
        </w:rPr>
        <w:t>disciplinary action.</w:t>
      </w:r>
      <w:r>
        <w:rPr>
          <w:rFonts w:ascii="Times New Roman"/>
          <w:color w:val="232323"/>
          <w:spacing w:val="40"/>
          <w:w w:val="105"/>
          <w:sz w:val="20"/>
        </w:rPr>
        <w:t xml:space="preserve"> </w:t>
      </w:r>
      <w:r>
        <w:rPr>
          <w:rFonts w:ascii="Times New Roman"/>
          <w:color w:val="232323"/>
          <w:w w:val="105"/>
          <w:sz w:val="20"/>
        </w:rPr>
        <w:t xml:space="preserve">Where appropriate, written witness </w:t>
      </w:r>
      <w:r>
        <w:rPr>
          <w:rFonts w:ascii="Times New Roman"/>
          <w:color w:val="383838"/>
          <w:w w:val="105"/>
          <w:sz w:val="20"/>
        </w:rPr>
        <w:t>state</w:t>
      </w:r>
      <w:r>
        <w:rPr>
          <w:rFonts w:ascii="Times New Roman"/>
          <w:color w:val="0F0F0F"/>
          <w:w w:val="105"/>
          <w:sz w:val="20"/>
        </w:rPr>
        <w:t>ment</w:t>
      </w:r>
      <w:r>
        <w:rPr>
          <w:rFonts w:ascii="Times New Roman"/>
          <w:color w:val="383838"/>
          <w:w w:val="105"/>
          <w:sz w:val="20"/>
        </w:rPr>
        <w:t>s w</w:t>
      </w:r>
      <w:r>
        <w:rPr>
          <w:rFonts w:ascii="Times New Roman"/>
          <w:color w:val="0F0F0F"/>
          <w:w w:val="105"/>
          <w:sz w:val="20"/>
        </w:rPr>
        <w:t xml:space="preserve">ill </w:t>
      </w:r>
      <w:r>
        <w:rPr>
          <w:rFonts w:ascii="Times New Roman"/>
          <w:color w:val="232323"/>
          <w:w w:val="105"/>
          <w:sz w:val="20"/>
        </w:rPr>
        <w:t xml:space="preserve">be attached to the report. It </w:t>
      </w:r>
      <w:r>
        <w:rPr>
          <w:rFonts w:ascii="Times New Roman"/>
          <w:color w:val="0F0F0F"/>
          <w:w w:val="105"/>
          <w:sz w:val="20"/>
        </w:rPr>
        <w:t>i</w:t>
      </w:r>
      <w:r>
        <w:rPr>
          <w:rFonts w:ascii="Times New Roman"/>
          <w:color w:val="383838"/>
          <w:w w:val="105"/>
          <w:sz w:val="20"/>
        </w:rPr>
        <w:t xml:space="preserve">s </w:t>
      </w:r>
      <w:r>
        <w:rPr>
          <w:rFonts w:ascii="Times New Roman"/>
          <w:color w:val="232323"/>
          <w:w w:val="105"/>
          <w:sz w:val="20"/>
        </w:rPr>
        <w:t xml:space="preserve">imperative that Harassment, </w:t>
      </w:r>
      <w:r>
        <w:rPr>
          <w:rFonts w:ascii="Times New Roman"/>
          <w:color w:val="0F0F0F"/>
          <w:w w:val="105"/>
          <w:sz w:val="20"/>
        </w:rPr>
        <w:t>Intimidation</w:t>
      </w:r>
      <w:r>
        <w:rPr>
          <w:rFonts w:ascii="Times New Roman"/>
          <w:color w:val="383838"/>
          <w:w w:val="105"/>
          <w:sz w:val="20"/>
        </w:rPr>
        <w:t>, a</w:t>
      </w:r>
      <w:r>
        <w:rPr>
          <w:rFonts w:ascii="Times New Roman"/>
          <w:color w:val="0F0F0F"/>
          <w:w w:val="105"/>
          <w:sz w:val="20"/>
        </w:rPr>
        <w:t xml:space="preserve">nd </w:t>
      </w:r>
      <w:r>
        <w:rPr>
          <w:rFonts w:ascii="Times New Roman"/>
          <w:color w:val="232323"/>
          <w:w w:val="105"/>
          <w:sz w:val="20"/>
        </w:rPr>
        <w:t xml:space="preserve">Bullying be </w:t>
      </w:r>
      <w:r>
        <w:rPr>
          <w:rFonts w:ascii="Times New Roman"/>
          <w:color w:val="0F0F0F"/>
          <w:w w:val="105"/>
          <w:sz w:val="20"/>
        </w:rPr>
        <w:t>id</w:t>
      </w:r>
      <w:r>
        <w:rPr>
          <w:rFonts w:ascii="Times New Roman"/>
          <w:color w:val="383838"/>
          <w:w w:val="105"/>
          <w:sz w:val="20"/>
        </w:rPr>
        <w:t>e</w:t>
      </w:r>
      <w:r>
        <w:rPr>
          <w:rFonts w:ascii="Times New Roman"/>
          <w:color w:val="0F0F0F"/>
          <w:w w:val="105"/>
          <w:sz w:val="20"/>
        </w:rPr>
        <w:t>ntifi</w:t>
      </w:r>
      <w:r>
        <w:rPr>
          <w:rFonts w:ascii="Times New Roman"/>
          <w:color w:val="383838"/>
          <w:w w:val="105"/>
          <w:sz w:val="20"/>
        </w:rPr>
        <w:t xml:space="preserve">ed </w:t>
      </w:r>
      <w:r>
        <w:rPr>
          <w:rFonts w:ascii="Times New Roman"/>
          <w:color w:val="232323"/>
          <w:w w:val="105"/>
          <w:sz w:val="20"/>
        </w:rPr>
        <w:t xml:space="preserve">only when the </w:t>
      </w:r>
      <w:r>
        <w:rPr>
          <w:rFonts w:ascii="Times New Roman"/>
          <w:color w:val="383838"/>
          <w:w w:val="105"/>
          <w:sz w:val="20"/>
        </w:rPr>
        <w:t>s</w:t>
      </w:r>
      <w:r>
        <w:rPr>
          <w:rFonts w:ascii="Times New Roman"/>
          <w:color w:val="0F0F0F"/>
          <w:w w:val="105"/>
          <w:sz w:val="20"/>
        </w:rPr>
        <w:t>p</w:t>
      </w:r>
      <w:r>
        <w:rPr>
          <w:rFonts w:ascii="Times New Roman"/>
          <w:color w:val="383838"/>
          <w:w w:val="105"/>
          <w:sz w:val="20"/>
        </w:rPr>
        <w:t>ec</w:t>
      </w:r>
      <w:r>
        <w:rPr>
          <w:rFonts w:ascii="Times New Roman"/>
          <w:color w:val="0F0F0F"/>
          <w:w w:val="105"/>
          <w:sz w:val="20"/>
        </w:rPr>
        <w:t xml:space="preserve">ific </w:t>
      </w:r>
      <w:r>
        <w:rPr>
          <w:rFonts w:ascii="Times New Roman"/>
          <w:color w:val="232323"/>
          <w:w w:val="105"/>
          <w:sz w:val="20"/>
        </w:rPr>
        <w:t>elements</w:t>
      </w:r>
      <w:r>
        <w:rPr>
          <w:rFonts w:ascii="Times New Roman"/>
          <w:color w:val="232323"/>
          <w:spacing w:val="-4"/>
          <w:w w:val="105"/>
          <w:sz w:val="20"/>
        </w:rPr>
        <w:t xml:space="preserve"> </w:t>
      </w:r>
      <w:r>
        <w:rPr>
          <w:rFonts w:ascii="Times New Roman"/>
          <w:color w:val="232323"/>
          <w:w w:val="105"/>
          <w:sz w:val="20"/>
        </w:rPr>
        <w:t>of</w:t>
      </w:r>
      <w:r>
        <w:rPr>
          <w:rFonts w:ascii="Times New Roman"/>
          <w:color w:val="232323"/>
          <w:spacing w:val="-1"/>
          <w:w w:val="105"/>
          <w:sz w:val="20"/>
        </w:rPr>
        <w:t xml:space="preserve"> </w:t>
      </w:r>
      <w:r>
        <w:rPr>
          <w:rFonts w:ascii="Times New Roman"/>
          <w:color w:val="232323"/>
          <w:w w:val="105"/>
          <w:sz w:val="20"/>
        </w:rPr>
        <w:t>the</w:t>
      </w:r>
      <w:r>
        <w:rPr>
          <w:rFonts w:ascii="Times New Roman"/>
          <w:color w:val="232323"/>
          <w:spacing w:val="-8"/>
          <w:w w:val="105"/>
          <w:sz w:val="20"/>
        </w:rPr>
        <w:t xml:space="preserve"> </w:t>
      </w:r>
      <w:r>
        <w:rPr>
          <w:rFonts w:ascii="Times New Roman"/>
          <w:color w:val="232323"/>
          <w:w w:val="105"/>
          <w:sz w:val="20"/>
        </w:rPr>
        <w:t>definition are</w:t>
      </w:r>
      <w:r>
        <w:rPr>
          <w:rFonts w:ascii="Times New Roman"/>
          <w:color w:val="232323"/>
          <w:spacing w:val="-9"/>
          <w:w w:val="105"/>
          <w:sz w:val="20"/>
        </w:rPr>
        <w:t xml:space="preserve"> </w:t>
      </w:r>
      <w:r>
        <w:rPr>
          <w:rFonts w:ascii="Times New Roman"/>
          <w:color w:val="0F0F0F"/>
          <w:w w:val="105"/>
          <w:sz w:val="20"/>
        </w:rPr>
        <w:t>m</w:t>
      </w:r>
      <w:r>
        <w:rPr>
          <w:rFonts w:ascii="Times New Roman"/>
          <w:color w:val="383838"/>
          <w:w w:val="105"/>
          <w:sz w:val="20"/>
        </w:rPr>
        <w:t xml:space="preserve">et </w:t>
      </w:r>
      <w:r>
        <w:rPr>
          <w:rFonts w:ascii="Times New Roman"/>
          <w:color w:val="232323"/>
          <w:w w:val="105"/>
          <w:sz w:val="20"/>
        </w:rPr>
        <w:t xml:space="preserve">because the designation of </w:t>
      </w:r>
      <w:r>
        <w:rPr>
          <w:rFonts w:ascii="Times New Roman"/>
          <w:color w:val="383838"/>
          <w:w w:val="105"/>
          <w:sz w:val="20"/>
        </w:rPr>
        <w:t>suc</w:t>
      </w:r>
      <w:r>
        <w:rPr>
          <w:rFonts w:ascii="Times New Roman"/>
          <w:color w:val="0F0F0F"/>
          <w:w w:val="105"/>
          <w:sz w:val="20"/>
        </w:rPr>
        <w:t xml:space="preserve">h </w:t>
      </w:r>
      <w:r>
        <w:rPr>
          <w:rFonts w:ascii="Times New Roman"/>
          <w:color w:val="383838"/>
          <w:w w:val="105"/>
          <w:sz w:val="20"/>
        </w:rPr>
        <w:t>pro</w:t>
      </w:r>
      <w:r>
        <w:rPr>
          <w:rFonts w:ascii="Times New Roman"/>
          <w:color w:val="0F0F0F"/>
          <w:w w:val="105"/>
          <w:sz w:val="20"/>
        </w:rPr>
        <w:t>hibit</w:t>
      </w:r>
      <w:r>
        <w:rPr>
          <w:rFonts w:ascii="Times New Roman"/>
          <w:color w:val="383838"/>
          <w:w w:val="105"/>
          <w:sz w:val="20"/>
        </w:rPr>
        <w:t xml:space="preserve">ed </w:t>
      </w:r>
      <w:r>
        <w:rPr>
          <w:rFonts w:ascii="Times New Roman"/>
          <w:color w:val="0F0F0F"/>
          <w:w w:val="105"/>
          <w:sz w:val="20"/>
        </w:rPr>
        <w:t>incid</w:t>
      </w:r>
      <w:r>
        <w:rPr>
          <w:rFonts w:ascii="Times New Roman"/>
          <w:color w:val="383838"/>
          <w:w w:val="105"/>
          <w:sz w:val="20"/>
        </w:rPr>
        <w:t>e</w:t>
      </w:r>
      <w:r>
        <w:rPr>
          <w:rFonts w:ascii="Times New Roman"/>
          <w:color w:val="0F0F0F"/>
          <w:w w:val="105"/>
          <w:sz w:val="20"/>
        </w:rPr>
        <w:t>nt</w:t>
      </w:r>
      <w:r>
        <w:rPr>
          <w:rFonts w:ascii="Times New Roman"/>
          <w:color w:val="383838"/>
          <w:w w:val="105"/>
          <w:sz w:val="20"/>
        </w:rPr>
        <w:t xml:space="preserve">s </w:t>
      </w:r>
      <w:r>
        <w:rPr>
          <w:rFonts w:ascii="Times New Roman"/>
          <w:color w:val="232323"/>
          <w:w w:val="105"/>
          <w:sz w:val="20"/>
        </w:rPr>
        <w:t>carry</w:t>
      </w:r>
      <w:r>
        <w:rPr>
          <w:rFonts w:ascii="Times New Roman"/>
          <w:color w:val="232323"/>
          <w:spacing w:val="-11"/>
          <w:w w:val="105"/>
          <w:sz w:val="20"/>
        </w:rPr>
        <w:t xml:space="preserve"> </w:t>
      </w:r>
      <w:r>
        <w:rPr>
          <w:rFonts w:ascii="Times New Roman"/>
          <w:color w:val="383838"/>
          <w:w w:val="105"/>
          <w:sz w:val="20"/>
        </w:rPr>
        <w:t>spec</w:t>
      </w:r>
      <w:r>
        <w:rPr>
          <w:rFonts w:ascii="Times New Roman"/>
          <w:color w:val="0F0F0F"/>
          <w:w w:val="105"/>
          <w:sz w:val="20"/>
        </w:rPr>
        <w:t>ial</w:t>
      </w:r>
      <w:r>
        <w:rPr>
          <w:rFonts w:ascii="Times New Roman"/>
          <w:color w:val="0F0F0F"/>
          <w:spacing w:val="-13"/>
          <w:w w:val="105"/>
          <w:sz w:val="20"/>
        </w:rPr>
        <w:t xml:space="preserve"> </w:t>
      </w:r>
      <w:r>
        <w:rPr>
          <w:rFonts w:ascii="Times New Roman"/>
          <w:color w:val="383838"/>
          <w:w w:val="105"/>
          <w:sz w:val="20"/>
        </w:rPr>
        <w:t>statutory</w:t>
      </w:r>
      <w:r>
        <w:rPr>
          <w:rFonts w:ascii="Times New Roman"/>
          <w:color w:val="383838"/>
          <w:spacing w:val="-2"/>
          <w:w w:val="105"/>
          <w:sz w:val="20"/>
        </w:rPr>
        <w:t xml:space="preserve"> </w:t>
      </w:r>
      <w:r>
        <w:rPr>
          <w:rFonts w:ascii="Times New Roman"/>
          <w:color w:val="232323"/>
          <w:w w:val="105"/>
          <w:sz w:val="20"/>
        </w:rPr>
        <w:t>obligations.</w:t>
      </w:r>
      <w:r>
        <w:rPr>
          <w:rFonts w:ascii="Times New Roman"/>
          <w:color w:val="232323"/>
          <w:spacing w:val="40"/>
          <w:w w:val="105"/>
          <w:sz w:val="20"/>
        </w:rPr>
        <w:t xml:space="preserve"> </w:t>
      </w:r>
      <w:r>
        <w:rPr>
          <w:rFonts w:ascii="Times New Roman"/>
          <w:color w:val="232323"/>
          <w:w w:val="105"/>
          <w:sz w:val="20"/>
        </w:rPr>
        <w:t xml:space="preserve">However, </w:t>
      </w:r>
      <w:proofErr w:type="gramStart"/>
      <w:r>
        <w:rPr>
          <w:rFonts w:ascii="Times New Roman"/>
          <w:color w:val="383838"/>
          <w:w w:val="105"/>
          <w:sz w:val="20"/>
        </w:rPr>
        <w:t>a</w:t>
      </w:r>
      <w:r>
        <w:rPr>
          <w:rFonts w:ascii="Times New Roman"/>
          <w:color w:val="383838"/>
          <w:spacing w:val="-3"/>
          <w:w w:val="105"/>
          <w:sz w:val="20"/>
        </w:rPr>
        <w:t xml:space="preserve"> </w:t>
      </w:r>
      <w:r>
        <w:rPr>
          <w:rFonts w:ascii="Times New Roman"/>
          <w:color w:val="232323"/>
          <w:w w:val="105"/>
          <w:sz w:val="20"/>
        </w:rPr>
        <w:t>determination</w:t>
      </w:r>
      <w:proofErr w:type="gramEnd"/>
      <w:r>
        <w:rPr>
          <w:rFonts w:ascii="Times New Roman"/>
          <w:color w:val="232323"/>
          <w:w w:val="105"/>
          <w:sz w:val="20"/>
        </w:rPr>
        <w:t xml:space="preserve"> that</w:t>
      </w:r>
      <w:r>
        <w:rPr>
          <w:rFonts w:ascii="Times New Roman"/>
          <w:color w:val="232323"/>
          <w:spacing w:val="-9"/>
          <w:w w:val="105"/>
          <w:sz w:val="20"/>
        </w:rPr>
        <w:t xml:space="preserve"> </w:t>
      </w:r>
      <w:r>
        <w:rPr>
          <w:rFonts w:ascii="Times New Roman"/>
          <w:color w:val="232323"/>
          <w:w w:val="105"/>
          <w:sz w:val="20"/>
        </w:rPr>
        <w:t>misconduct does</w:t>
      </w:r>
      <w:r>
        <w:rPr>
          <w:rFonts w:ascii="Times New Roman"/>
          <w:color w:val="232323"/>
          <w:spacing w:val="-8"/>
          <w:w w:val="105"/>
          <w:sz w:val="20"/>
        </w:rPr>
        <w:t xml:space="preserve"> </w:t>
      </w:r>
      <w:r>
        <w:rPr>
          <w:rFonts w:ascii="Times New Roman"/>
          <w:color w:val="0F0F0F"/>
          <w:w w:val="105"/>
          <w:sz w:val="20"/>
        </w:rPr>
        <w:t>n</w:t>
      </w:r>
      <w:r>
        <w:rPr>
          <w:rFonts w:ascii="Times New Roman"/>
          <w:color w:val="383838"/>
          <w:w w:val="105"/>
          <w:sz w:val="20"/>
        </w:rPr>
        <w:t xml:space="preserve">ot </w:t>
      </w:r>
      <w:r>
        <w:rPr>
          <w:rFonts w:ascii="Times New Roman"/>
          <w:color w:val="232323"/>
          <w:w w:val="105"/>
          <w:sz w:val="20"/>
        </w:rPr>
        <w:t xml:space="preserve">constitute Harassment, </w:t>
      </w:r>
      <w:r>
        <w:rPr>
          <w:rFonts w:ascii="Times New Roman"/>
          <w:color w:val="0F0F0F"/>
          <w:w w:val="105"/>
          <w:sz w:val="20"/>
        </w:rPr>
        <w:t xml:space="preserve">Intimidation </w:t>
      </w:r>
      <w:r>
        <w:rPr>
          <w:rFonts w:ascii="Times New Roman"/>
          <w:color w:val="232323"/>
          <w:w w:val="105"/>
          <w:sz w:val="20"/>
        </w:rPr>
        <w:t xml:space="preserve">or Bullying </w:t>
      </w:r>
      <w:r>
        <w:rPr>
          <w:rFonts w:ascii="Times New Roman"/>
          <w:color w:val="0F0F0F"/>
          <w:w w:val="105"/>
          <w:sz w:val="20"/>
        </w:rPr>
        <w:t>und</w:t>
      </w:r>
      <w:r>
        <w:rPr>
          <w:rFonts w:ascii="Times New Roman"/>
          <w:color w:val="383838"/>
          <w:w w:val="105"/>
          <w:sz w:val="20"/>
        </w:rPr>
        <w:t xml:space="preserve">er </w:t>
      </w:r>
      <w:r>
        <w:rPr>
          <w:rFonts w:ascii="Times New Roman"/>
          <w:color w:val="232323"/>
          <w:w w:val="105"/>
          <w:sz w:val="20"/>
        </w:rPr>
        <w:t>this</w:t>
      </w:r>
      <w:r>
        <w:rPr>
          <w:rFonts w:ascii="Times New Roman"/>
          <w:color w:val="232323"/>
          <w:spacing w:val="-4"/>
          <w:w w:val="105"/>
          <w:sz w:val="20"/>
        </w:rPr>
        <w:t xml:space="preserve"> </w:t>
      </w:r>
      <w:r>
        <w:rPr>
          <w:rFonts w:ascii="Times New Roman"/>
          <w:color w:val="0F0F0F"/>
          <w:w w:val="105"/>
          <w:sz w:val="20"/>
        </w:rPr>
        <w:t>Polic</w:t>
      </w:r>
      <w:r>
        <w:rPr>
          <w:rFonts w:ascii="Times New Roman"/>
          <w:color w:val="383838"/>
          <w:w w:val="105"/>
          <w:sz w:val="20"/>
        </w:rPr>
        <w:t>y,</w:t>
      </w:r>
      <w:r>
        <w:rPr>
          <w:rFonts w:ascii="Times New Roman"/>
          <w:color w:val="383838"/>
          <w:spacing w:val="-3"/>
          <w:w w:val="105"/>
          <w:sz w:val="20"/>
        </w:rPr>
        <w:t xml:space="preserve"> </w:t>
      </w:r>
      <w:r>
        <w:rPr>
          <w:rFonts w:ascii="Times New Roman"/>
          <w:color w:val="232323"/>
          <w:w w:val="105"/>
          <w:sz w:val="20"/>
        </w:rPr>
        <w:t xml:space="preserve">does </w:t>
      </w:r>
      <w:r>
        <w:rPr>
          <w:rFonts w:ascii="Times New Roman"/>
          <w:color w:val="0F0F0F"/>
          <w:w w:val="105"/>
          <w:sz w:val="20"/>
        </w:rPr>
        <w:t>not</w:t>
      </w:r>
      <w:r>
        <w:rPr>
          <w:rFonts w:ascii="Times New Roman"/>
          <w:color w:val="0F0F0F"/>
          <w:spacing w:val="-8"/>
          <w:w w:val="105"/>
          <w:sz w:val="20"/>
        </w:rPr>
        <w:t xml:space="preserve"> </w:t>
      </w:r>
      <w:r>
        <w:rPr>
          <w:rFonts w:ascii="Times New Roman"/>
          <w:color w:val="232323"/>
          <w:w w:val="105"/>
          <w:sz w:val="20"/>
        </w:rPr>
        <w:t>restrict the right</w:t>
      </w:r>
      <w:r>
        <w:rPr>
          <w:rFonts w:ascii="Times New Roman"/>
          <w:color w:val="232323"/>
          <w:spacing w:val="-6"/>
          <w:w w:val="105"/>
          <w:sz w:val="20"/>
        </w:rPr>
        <w:t xml:space="preserve"> </w:t>
      </w:r>
      <w:r>
        <w:rPr>
          <w:rFonts w:ascii="Times New Roman"/>
          <w:color w:val="232323"/>
          <w:w w:val="105"/>
          <w:sz w:val="20"/>
        </w:rPr>
        <w:t>of</w:t>
      </w:r>
      <w:r>
        <w:rPr>
          <w:rFonts w:ascii="Times New Roman"/>
          <w:color w:val="232323"/>
          <w:spacing w:val="-1"/>
          <w:w w:val="105"/>
          <w:sz w:val="20"/>
        </w:rPr>
        <w:t xml:space="preserve"> </w:t>
      </w:r>
      <w:r>
        <w:rPr>
          <w:rFonts w:ascii="Times New Roman"/>
          <w:color w:val="232323"/>
          <w:w w:val="105"/>
          <w:sz w:val="20"/>
        </w:rPr>
        <w:t>the</w:t>
      </w:r>
      <w:r>
        <w:rPr>
          <w:rFonts w:ascii="Times New Roman"/>
          <w:color w:val="232323"/>
          <w:spacing w:val="-8"/>
          <w:w w:val="105"/>
          <w:sz w:val="20"/>
        </w:rPr>
        <w:t xml:space="preserve"> </w:t>
      </w:r>
      <w:r>
        <w:rPr>
          <w:rFonts w:ascii="Times New Roman"/>
          <w:color w:val="232323"/>
          <w:w w:val="105"/>
          <w:sz w:val="20"/>
        </w:rPr>
        <w:t>School Leader to</w:t>
      </w:r>
      <w:r>
        <w:rPr>
          <w:rFonts w:ascii="Times New Roman"/>
          <w:color w:val="232323"/>
          <w:spacing w:val="-5"/>
          <w:w w:val="105"/>
          <w:sz w:val="20"/>
        </w:rPr>
        <w:t xml:space="preserve"> </w:t>
      </w:r>
      <w:r>
        <w:rPr>
          <w:rFonts w:ascii="Times New Roman"/>
          <w:color w:val="0F0F0F"/>
          <w:w w:val="105"/>
          <w:sz w:val="20"/>
        </w:rPr>
        <w:t>imp</w:t>
      </w:r>
      <w:r>
        <w:rPr>
          <w:rFonts w:ascii="Times New Roman"/>
          <w:color w:val="383838"/>
          <w:w w:val="105"/>
          <w:sz w:val="20"/>
        </w:rPr>
        <w:t>ose appropr</w:t>
      </w:r>
      <w:r>
        <w:rPr>
          <w:rFonts w:ascii="Times New Roman"/>
          <w:color w:val="0F0F0F"/>
          <w:w w:val="105"/>
          <w:sz w:val="20"/>
        </w:rPr>
        <w:t>i</w:t>
      </w:r>
      <w:r>
        <w:rPr>
          <w:rFonts w:ascii="Times New Roman"/>
          <w:color w:val="383838"/>
          <w:w w:val="105"/>
          <w:sz w:val="20"/>
        </w:rPr>
        <w:t>ate</w:t>
      </w:r>
      <w:r>
        <w:rPr>
          <w:rFonts w:ascii="Times New Roman"/>
          <w:color w:val="383838"/>
          <w:spacing w:val="-5"/>
          <w:w w:val="105"/>
          <w:sz w:val="20"/>
        </w:rPr>
        <w:t xml:space="preserve"> </w:t>
      </w:r>
      <w:r>
        <w:rPr>
          <w:rFonts w:ascii="Times New Roman"/>
          <w:color w:val="232323"/>
          <w:w w:val="105"/>
          <w:sz w:val="20"/>
        </w:rPr>
        <w:t xml:space="preserve">disciplinary </w:t>
      </w:r>
      <w:r>
        <w:rPr>
          <w:rFonts w:ascii="Times New Roman"/>
          <w:color w:val="383838"/>
          <w:w w:val="105"/>
          <w:sz w:val="20"/>
        </w:rPr>
        <w:t>co</w:t>
      </w:r>
      <w:r>
        <w:rPr>
          <w:rFonts w:ascii="Times New Roman"/>
          <w:color w:val="0F0F0F"/>
          <w:w w:val="105"/>
          <w:sz w:val="20"/>
        </w:rPr>
        <w:t>n</w:t>
      </w:r>
      <w:r>
        <w:rPr>
          <w:rFonts w:ascii="Times New Roman"/>
          <w:color w:val="383838"/>
          <w:w w:val="105"/>
          <w:sz w:val="20"/>
        </w:rPr>
        <w:t>se</w:t>
      </w:r>
      <w:r>
        <w:rPr>
          <w:rFonts w:ascii="Times New Roman"/>
          <w:color w:val="0F0F0F"/>
          <w:w w:val="105"/>
          <w:sz w:val="20"/>
        </w:rPr>
        <w:t>qu</w:t>
      </w:r>
      <w:r>
        <w:rPr>
          <w:rFonts w:ascii="Times New Roman"/>
          <w:color w:val="383838"/>
          <w:w w:val="105"/>
          <w:sz w:val="20"/>
        </w:rPr>
        <w:t>e</w:t>
      </w:r>
      <w:r>
        <w:rPr>
          <w:rFonts w:ascii="Times New Roman"/>
          <w:color w:val="0F0F0F"/>
          <w:w w:val="105"/>
          <w:sz w:val="20"/>
        </w:rPr>
        <w:t>n</w:t>
      </w:r>
      <w:r>
        <w:rPr>
          <w:rFonts w:ascii="Times New Roman"/>
          <w:color w:val="383838"/>
          <w:w w:val="105"/>
          <w:sz w:val="20"/>
        </w:rPr>
        <w:t>ces fo</w:t>
      </w:r>
      <w:r>
        <w:rPr>
          <w:rFonts w:ascii="Times New Roman"/>
          <w:color w:val="0F0F0F"/>
          <w:w w:val="105"/>
          <w:sz w:val="20"/>
        </w:rPr>
        <w:t xml:space="preserve">r </w:t>
      </w:r>
      <w:r>
        <w:rPr>
          <w:rFonts w:ascii="Times New Roman"/>
          <w:color w:val="383838"/>
          <w:w w:val="105"/>
          <w:sz w:val="20"/>
        </w:rPr>
        <w:t>s</w:t>
      </w:r>
      <w:r>
        <w:rPr>
          <w:rFonts w:ascii="Times New Roman"/>
          <w:color w:val="0F0F0F"/>
          <w:w w:val="105"/>
          <w:sz w:val="20"/>
        </w:rPr>
        <w:t>tud</w:t>
      </w:r>
      <w:r>
        <w:rPr>
          <w:rFonts w:ascii="Times New Roman"/>
          <w:color w:val="383838"/>
          <w:w w:val="105"/>
          <w:sz w:val="20"/>
        </w:rPr>
        <w:t xml:space="preserve">ent </w:t>
      </w:r>
      <w:r>
        <w:rPr>
          <w:rFonts w:ascii="Times New Roman"/>
          <w:color w:val="232323"/>
          <w:spacing w:val="-2"/>
          <w:w w:val="105"/>
          <w:sz w:val="20"/>
        </w:rPr>
        <w:t>misconduct.</w:t>
      </w:r>
    </w:p>
    <w:p w14:paraId="4AC1896B" w14:textId="77777777" w:rsidR="00577B48" w:rsidRDefault="00577B48">
      <w:pPr>
        <w:pStyle w:val="BodyText"/>
        <w:spacing w:before="4"/>
        <w:rPr>
          <w:rFonts w:ascii="Times New Roman"/>
        </w:rPr>
      </w:pPr>
    </w:p>
    <w:p w14:paraId="7DC1B797" w14:textId="77777777" w:rsidR="00577B48" w:rsidRDefault="00000000">
      <w:pPr>
        <w:pStyle w:val="ListParagraph"/>
        <w:numPr>
          <w:ilvl w:val="2"/>
          <w:numId w:val="1"/>
        </w:numPr>
        <w:tabs>
          <w:tab w:val="left" w:pos="2941"/>
          <w:tab w:val="left" w:pos="2944"/>
        </w:tabs>
        <w:spacing w:before="1" w:line="254" w:lineRule="auto"/>
        <w:ind w:left="2941" w:right="1884" w:hanging="316"/>
        <w:jc w:val="both"/>
        <w:rPr>
          <w:rFonts w:ascii="Times New Roman"/>
          <w:color w:val="232323"/>
          <w:sz w:val="20"/>
        </w:rPr>
      </w:pPr>
      <w:r>
        <w:rPr>
          <w:rFonts w:ascii="Times New Roman"/>
          <w:color w:val="232323"/>
          <w:w w:val="105"/>
          <w:sz w:val="20"/>
        </w:rPr>
        <w:t xml:space="preserve">When </w:t>
      </w:r>
      <w:r>
        <w:rPr>
          <w:rFonts w:ascii="Times New Roman"/>
          <w:color w:val="383838"/>
          <w:w w:val="105"/>
          <w:sz w:val="20"/>
        </w:rPr>
        <w:t>a</w:t>
      </w:r>
      <w:r>
        <w:rPr>
          <w:rFonts w:ascii="Times New Roman"/>
          <w:color w:val="0F0F0F"/>
          <w:w w:val="105"/>
          <w:sz w:val="20"/>
        </w:rPr>
        <w:t>n indi</w:t>
      </w:r>
      <w:r>
        <w:rPr>
          <w:rFonts w:ascii="Times New Roman"/>
          <w:color w:val="383838"/>
          <w:w w:val="105"/>
          <w:sz w:val="20"/>
        </w:rPr>
        <w:t>v</w:t>
      </w:r>
      <w:r>
        <w:rPr>
          <w:rFonts w:ascii="Times New Roman"/>
          <w:color w:val="0F0F0F"/>
          <w:w w:val="105"/>
          <w:sz w:val="20"/>
        </w:rPr>
        <w:t>idu</w:t>
      </w:r>
      <w:r>
        <w:rPr>
          <w:rFonts w:ascii="Times New Roman"/>
          <w:color w:val="383838"/>
          <w:w w:val="105"/>
          <w:sz w:val="20"/>
        </w:rPr>
        <w:t>a</w:t>
      </w:r>
      <w:r>
        <w:rPr>
          <w:rFonts w:ascii="Times New Roman"/>
          <w:color w:val="0F0F0F"/>
          <w:w w:val="105"/>
          <w:sz w:val="20"/>
        </w:rPr>
        <w:t xml:space="preserve">l </w:t>
      </w:r>
      <w:r>
        <w:rPr>
          <w:rFonts w:ascii="Times New Roman"/>
          <w:color w:val="232323"/>
          <w:w w:val="105"/>
          <w:sz w:val="20"/>
        </w:rPr>
        <w:t xml:space="preserve">reporting </w:t>
      </w:r>
      <w:r>
        <w:rPr>
          <w:rFonts w:ascii="Times New Roman"/>
          <w:color w:val="383838"/>
          <w:w w:val="105"/>
          <w:sz w:val="20"/>
        </w:rPr>
        <w:t xml:space="preserve">a </w:t>
      </w:r>
      <w:r>
        <w:rPr>
          <w:rFonts w:ascii="Times New Roman"/>
          <w:color w:val="232323"/>
          <w:w w:val="105"/>
          <w:sz w:val="20"/>
        </w:rPr>
        <w:t xml:space="preserve">complaint </w:t>
      </w:r>
      <w:r>
        <w:rPr>
          <w:rFonts w:ascii="Times New Roman"/>
          <w:color w:val="0F0F0F"/>
          <w:w w:val="105"/>
          <w:sz w:val="20"/>
        </w:rPr>
        <w:t>ha</w:t>
      </w:r>
      <w:r>
        <w:rPr>
          <w:rFonts w:ascii="Times New Roman"/>
          <w:color w:val="383838"/>
          <w:w w:val="105"/>
          <w:sz w:val="20"/>
        </w:rPr>
        <w:t xml:space="preserve">s </w:t>
      </w:r>
      <w:r>
        <w:rPr>
          <w:rFonts w:ascii="Times New Roman"/>
          <w:color w:val="0F0F0F"/>
          <w:w w:val="105"/>
          <w:sz w:val="20"/>
        </w:rPr>
        <w:t>r</w:t>
      </w:r>
      <w:r>
        <w:rPr>
          <w:rFonts w:ascii="Times New Roman"/>
          <w:color w:val="383838"/>
          <w:w w:val="105"/>
          <w:sz w:val="20"/>
        </w:rPr>
        <w:t>equeste</w:t>
      </w:r>
      <w:r>
        <w:rPr>
          <w:rFonts w:ascii="Times New Roman"/>
          <w:color w:val="0F0F0F"/>
          <w:w w:val="105"/>
          <w:sz w:val="20"/>
        </w:rPr>
        <w:t xml:space="preserve">d </w:t>
      </w:r>
      <w:r>
        <w:rPr>
          <w:rFonts w:ascii="Times New Roman"/>
          <w:color w:val="383838"/>
          <w:w w:val="105"/>
          <w:sz w:val="20"/>
        </w:rPr>
        <w:t>a</w:t>
      </w:r>
      <w:r>
        <w:rPr>
          <w:rFonts w:ascii="Times New Roman"/>
          <w:color w:val="0F0F0F"/>
          <w:w w:val="105"/>
          <w:sz w:val="20"/>
        </w:rPr>
        <w:t>n</w:t>
      </w:r>
      <w:r>
        <w:rPr>
          <w:rFonts w:ascii="Times New Roman"/>
          <w:color w:val="383838"/>
          <w:w w:val="105"/>
          <w:sz w:val="20"/>
        </w:rPr>
        <w:t>o</w:t>
      </w:r>
      <w:r>
        <w:rPr>
          <w:rFonts w:ascii="Times New Roman"/>
          <w:color w:val="0F0F0F"/>
          <w:w w:val="105"/>
          <w:sz w:val="20"/>
        </w:rPr>
        <w:t>n</w:t>
      </w:r>
      <w:r>
        <w:rPr>
          <w:rFonts w:ascii="Times New Roman"/>
          <w:color w:val="383838"/>
          <w:w w:val="105"/>
          <w:sz w:val="20"/>
        </w:rPr>
        <w:t>y</w:t>
      </w:r>
      <w:r>
        <w:rPr>
          <w:rFonts w:ascii="Times New Roman"/>
          <w:color w:val="0F0F0F"/>
          <w:w w:val="105"/>
          <w:sz w:val="20"/>
        </w:rPr>
        <w:t>mit</w:t>
      </w:r>
      <w:r>
        <w:rPr>
          <w:rFonts w:ascii="Times New Roman"/>
          <w:color w:val="383838"/>
          <w:w w:val="105"/>
          <w:sz w:val="20"/>
        </w:rPr>
        <w:t>y</w:t>
      </w:r>
      <w:r>
        <w:rPr>
          <w:rFonts w:ascii="Times New Roman"/>
          <w:color w:val="525252"/>
          <w:w w:val="105"/>
          <w:sz w:val="20"/>
        </w:rPr>
        <w:t xml:space="preserve">, </w:t>
      </w:r>
      <w:r>
        <w:rPr>
          <w:rFonts w:ascii="Times New Roman"/>
          <w:color w:val="232323"/>
          <w:w w:val="105"/>
          <w:sz w:val="20"/>
        </w:rPr>
        <w:t>the inve</w:t>
      </w:r>
      <w:r>
        <w:rPr>
          <w:rFonts w:ascii="Times New Roman"/>
          <w:color w:val="525252"/>
          <w:w w:val="105"/>
          <w:sz w:val="20"/>
        </w:rPr>
        <w:t>s</w:t>
      </w:r>
      <w:r>
        <w:rPr>
          <w:rFonts w:ascii="Times New Roman"/>
          <w:color w:val="232323"/>
          <w:w w:val="105"/>
          <w:sz w:val="20"/>
        </w:rPr>
        <w:t xml:space="preserve">tigation </w:t>
      </w:r>
      <w:r>
        <w:rPr>
          <w:rFonts w:ascii="Times New Roman"/>
          <w:color w:val="383838"/>
          <w:w w:val="105"/>
          <w:sz w:val="20"/>
        </w:rPr>
        <w:t xml:space="preserve">of such </w:t>
      </w:r>
      <w:r>
        <w:rPr>
          <w:rFonts w:ascii="Times New Roman"/>
          <w:color w:val="232323"/>
          <w:w w:val="105"/>
          <w:sz w:val="20"/>
        </w:rPr>
        <w:t xml:space="preserve">complaint </w:t>
      </w:r>
      <w:r>
        <w:rPr>
          <w:rFonts w:ascii="Times New Roman"/>
          <w:color w:val="383838"/>
          <w:w w:val="105"/>
          <w:sz w:val="20"/>
        </w:rPr>
        <w:t>wi</w:t>
      </w:r>
      <w:r>
        <w:rPr>
          <w:rFonts w:ascii="Times New Roman"/>
          <w:color w:val="0F0F0F"/>
          <w:w w:val="105"/>
          <w:sz w:val="20"/>
        </w:rPr>
        <w:t>ll b</w:t>
      </w:r>
      <w:r>
        <w:rPr>
          <w:rFonts w:ascii="Times New Roman"/>
          <w:color w:val="383838"/>
          <w:w w:val="105"/>
          <w:sz w:val="20"/>
        </w:rPr>
        <w:t xml:space="preserve">e </w:t>
      </w:r>
      <w:r>
        <w:rPr>
          <w:rFonts w:ascii="Times New Roman"/>
          <w:color w:val="0F0F0F"/>
          <w:w w:val="105"/>
          <w:sz w:val="20"/>
        </w:rPr>
        <w:t xml:space="preserve">limited </w:t>
      </w:r>
      <w:r>
        <w:rPr>
          <w:rFonts w:ascii="Times New Roman"/>
          <w:color w:val="383838"/>
          <w:w w:val="105"/>
          <w:sz w:val="20"/>
        </w:rPr>
        <w:t xml:space="preserve">as </w:t>
      </w:r>
      <w:r>
        <w:rPr>
          <w:rFonts w:ascii="Times New Roman"/>
          <w:color w:val="0F0F0F"/>
          <w:w w:val="105"/>
          <w:sz w:val="20"/>
        </w:rPr>
        <w:t>i</w:t>
      </w:r>
      <w:r>
        <w:rPr>
          <w:rFonts w:ascii="Times New Roman"/>
          <w:color w:val="383838"/>
          <w:w w:val="105"/>
          <w:sz w:val="20"/>
        </w:rPr>
        <w:t xml:space="preserve">s </w:t>
      </w:r>
      <w:r>
        <w:rPr>
          <w:rFonts w:ascii="Times New Roman"/>
          <w:color w:val="525252"/>
          <w:w w:val="105"/>
          <w:sz w:val="20"/>
        </w:rPr>
        <w:t>a</w:t>
      </w:r>
      <w:r>
        <w:rPr>
          <w:rFonts w:ascii="Times New Roman"/>
          <w:color w:val="232323"/>
          <w:w w:val="105"/>
          <w:sz w:val="20"/>
        </w:rPr>
        <w:t xml:space="preserve">ppropriate </w:t>
      </w:r>
      <w:r>
        <w:rPr>
          <w:rFonts w:ascii="Times New Roman"/>
          <w:color w:val="0F0F0F"/>
          <w:w w:val="105"/>
          <w:sz w:val="20"/>
        </w:rPr>
        <w:t xml:space="preserve">in </w:t>
      </w:r>
      <w:r>
        <w:rPr>
          <w:rFonts w:ascii="Times New Roman"/>
          <w:color w:val="383838"/>
          <w:w w:val="105"/>
          <w:sz w:val="20"/>
        </w:rPr>
        <w:t>v</w:t>
      </w:r>
      <w:r>
        <w:rPr>
          <w:rFonts w:ascii="Times New Roman"/>
          <w:color w:val="0F0F0F"/>
          <w:w w:val="105"/>
          <w:sz w:val="20"/>
        </w:rPr>
        <w:t>i</w:t>
      </w:r>
      <w:r>
        <w:rPr>
          <w:rFonts w:ascii="Times New Roman"/>
          <w:color w:val="383838"/>
          <w:w w:val="105"/>
          <w:sz w:val="20"/>
        </w:rPr>
        <w:t xml:space="preserve">ew </w:t>
      </w:r>
      <w:r>
        <w:rPr>
          <w:rFonts w:ascii="Times New Roman"/>
          <w:color w:val="232323"/>
          <w:w w:val="105"/>
          <w:sz w:val="20"/>
        </w:rPr>
        <w:t xml:space="preserve">of the </w:t>
      </w:r>
      <w:r>
        <w:rPr>
          <w:rFonts w:ascii="Times New Roman"/>
          <w:color w:val="383838"/>
          <w:w w:val="105"/>
          <w:sz w:val="20"/>
        </w:rPr>
        <w:t>anonym</w:t>
      </w:r>
      <w:r>
        <w:rPr>
          <w:rFonts w:ascii="Times New Roman"/>
          <w:color w:val="0F0F0F"/>
          <w:w w:val="105"/>
          <w:sz w:val="20"/>
        </w:rPr>
        <w:t>i</w:t>
      </w:r>
      <w:r>
        <w:rPr>
          <w:rFonts w:ascii="Times New Roman"/>
          <w:color w:val="383838"/>
          <w:w w:val="105"/>
          <w:sz w:val="20"/>
        </w:rPr>
        <w:t xml:space="preserve">ty of </w:t>
      </w:r>
      <w:r>
        <w:rPr>
          <w:rFonts w:ascii="Times New Roman"/>
          <w:color w:val="232323"/>
          <w:w w:val="105"/>
          <w:sz w:val="20"/>
        </w:rPr>
        <w:t>the complaint.</w:t>
      </w:r>
      <w:r>
        <w:rPr>
          <w:rFonts w:ascii="Times New Roman"/>
          <w:color w:val="232323"/>
          <w:spacing w:val="40"/>
          <w:w w:val="105"/>
          <w:sz w:val="20"/>
        </w:rPr>
        <w:t xml:space="preserve"> </w:t>
      </w:r>
      <w:r>
        <w:rPr>
          <w:rFonts w:ascii="Times New Roman"/>
          <w:color w:val="383838"/>
          <w:w w:val="105"/>
          <w:sz w:val="20"/>
        </w:rPr>
        <w:t>Suc</w:t>
      </w:r>
      <w:r>
        <w:rPr>
          <w:rFonts w:ascii="Times New Roman"/>
          <w:color w:val="0F0F0F"/>
          <w:w w:val="105"/>
          <w:sz w:val="20"/>
        </w:rPr>
        <w:t xml:space="preserve">h </w:t>
      </w:r>
      <w:proofErr w:type="gramStart"/>
      <w:r>
        <w:rPr>
          <w:rFonts w:ascii="Times New Roman"/>
          <w:color w:val="0F0F0F"/>
          <w:w w:val="105"/>
          <w:sz w:val="20"/>
        </w:rPr>
        <w:t>limit</w:t>
      </w:r>
      <w:r>
        <w:rPr>
          <w:rFonts w:ascii="Times New Roman"/>
          <w:color w:val="383838"/>
          <w:w w:val="105"/>
          <w:sz w:val="20"/>
        </w:rPr>
        <w:t>atio</w:t>
      </w:r>
      <w:r>
        <w:rPr>
          <w:rFonts w:ascii="Times New Roman"/>
          <w:color w:val="0F0F0F"/>
          <w:w w:val="105"/>
          <w:sz w:val="20"/>
        </w:rPr>
        <w:t>n</w:t>
      </w:r>
      <w:proofErr w:type="gramEnd"/>
      <w:r>
        <w:rPr>
          <w:rFonts w:ascii="Times New Roman"/>
          <w:color w:val="0F0F0F"/>
          <w:w w:val="105"/>
          <w:sz w:val="20"/>
        </w:rPr>
        <w:t xml:space="preserve"> </w:t>
      </w:r>
      <w:r>
        <w:rPr>
          <w:rFonts w:ascii="Times New Roman"/>
          <w:color w:val="383838"/>
          <w:w w:val="105"/>
          <w:sz w:val="20"/>
        </w:rPr>
        <w:t xml:space="preserve">of </w:t>
      </w:r>
      <w:r>
        <w:rPr>
          <w:rFonts w:ascii="Times New Roman"/>
          <w:color w:val="0F0F0F"/>
          <w:w w:val="105"/>
          <w:sz w:val="20"/>
        </w:rPr>
        <w:t>in</w:t>
      </w:r>
      <w:r>
        <w:rPr>
          <w:rFonts w:ascii="Times New Roman"/>
          <w:color w:val="383838"/>
          <w:w w:val="105"/>
          <w:sz w:val="20"/>
        </w:rPr>
        <w:t>vestiga</w:t>
      </w:r>
      <w:r>
        <w:rPr>
          <w:rFonts w:ascii="Times New Roman"/>
          <w:color w:val="0F0F0F"/>
          <w:w w:val="105"/>
          <w:sz w:val="20"/>
        </w:rPr>
        <w:t>ti</w:t>
      </w:r>
      <w:r>
        <w:rPr>
          <w:rFonts w:ascii="Times New Roman"/>
          <w:color w:val="383838"/>
          <w:w w:val="105"/>
          <w:sz w:val="20"/>
        </w:rPr>
        <w:t xml:space="preserve">on </w:t>
      </w:r>
      <w:r>
        <w:rPr>
          <w:rFonts w:ascii="Times New Roman"/>
          <w:color w:val="232323"/>
          <w:w w:val="105"/>
          <w:sz w:val="20"/>
        </w:rPr>
        <w:t>may</w:t>
      </w:r>
      <w:r>
        <w:rPr>
          <w:rFonts w:ascii="Times New Roman"/>
          <w:color w:val="232323"/>
          <w:spacing w:val="-2"/>
          <w:w w:val="105"/>
          <w:sz w:val="20"/>
        </w:rPr>
        <w:t xml:space="preserve"> </w:t>
      </w:r>
      <w:r>
        <w:rPr>
          <w:rFonts w:ascii="Times New Roman"/>
          <w:color w:val="0F0F0F"/>
          <w:w w:val="105"/>
          <w:sz w:val="20"/>
        </w:rPr>
        <w:t xml:space="preserve">include </w:t>
      </w:r>
      <w:r>
        <w:rPr>
          <w:rFonts w:ascii="Times New Roman"/>
          <w:color w:val="232323"/>
          <w:w w:val="105"/>
          <w:sz w:val="20"/>
        </w:rPr>
        <w:t>re</w:t>
      </w:r>
      <w:r>
        <w:rPr>
          <w:rFonts w:ascii="Times New Roman"/>
          <w:color w:val="525252"/>
          <w:w w:val="105"/>
          <w:sz w:val="20"/>
        </w:rPr>
        <w:t>s</w:t>
      </w:r>
      <w:r>
        <w:rPr>
          <w:rFonts w:ascii="Times New Roman"/>
          <w:color w:val="232323"/>
          <w:w w:val="105"/>
          <w:sz w:val="20"/>
        </w:rPr>
        <w:t xml:space="preserve">tricting </w:t>
      </w:r>
      <w:r>
        <w:rPr>
          <w:rFonts w:ascii="Times New Roman"/>
          <w:color w:val="383838"/>
          <w:w w:val="105"/>
          <w:sz w:val="20"/>
        </w:rPr>
        <w:t>act</w:t>
      </w:r>
      <w:r>
        <w:rPr>
          <w:rFonts w:ascii="Times New Roman"/>
          <w:color w:val="0F0F0F"/>
          <w:w w:val="105"/>
          <w:sz w:val="20"/>
        </w:rPr>
        <w:t xml:space="preserve">ion </w:t>
      </w:r>
      <w:r>
        <w:rPr>
          <w:rFonts w:ascii="Times New Roman"/>
          <w:color w:val="232323"/>
          <w:w w:val="105"/>
          <w:sz w:val="20"/>
        </w:rPr>
        <w:t>to</w:t>
      </w:r>
      <w:r>
        <w:rPr>
          <w:rFonts w:ascii="Times New Roman"/>
          <w:color w:val="232323"/>
          <w:spacing w:val="-6"/>
          <w:w w:val="105"/>
          <w:sz w:val="20"/>
        </w:rPr>
        <w:t xml:space="preserve"> </w:t>
      </w:r>
      <w:r>
        <w:rPr>
          <w:rFonts w:ascii="Times New Roman"/>
          <w:color w:val="383838"/>
          <w:w w:val="105"/>
          <w:sz w:val="20"/>
        </w:rPr>
        <w:t>a s</w:t>
      </w:r>
      <w:r>
        <w:rPr>
          <w:rFonts w:ascii="Times New Roman"/>
          <w:color w:val="0F0F0F"/>
          <w:w w:val="105"/>
          <w:sz w:val="20"/>
        </w:rPr>
        <w:t>im</w:t>
      </w:r>
      <w:r>
        <w:rPr>
          <w:rFonts w:ascii="Times New Roman"/>
          <w:color w:val="383838"/>
          <w:w w:val="105"/>
          <w:sz w:val="20"/>
        </w:rPr>
        <w:t>p</w:t>
      </w:r>
      <w:r>
        <w:rPr>
          <w:rFonts w:ascii="Times New Roman"/>
          <w:color w:val="0F0F0F"/>
          <w:w w:val="105"/>
          <w:sz w:val="20"/>
        </w:rPr>
        <w:t xml:space="preserve">le </w:t>
      </w:r>
      <w:r>
        <w:rPr>
          <w:rFonts w:ascii="Times New Roman"/>
          <w:color w:val="232323"/>
          <w:w w:val="105"/>
          <w:sz w:val="20"/>
        </w:rPr>
        <w:t>review</w:t>
      </w:r>
      <w:r>
        <w:rPr>
          <w:rFonts w:ascii="Times New Roman"/>
          <w:color w:val="232323"/>
          <w:spacing w:val="17"/>
          <w:w w:val="105"/>
          <w:sz w:val="20"/>
        </w:rPr>
        <w:t xml:space="preserve"> </w:t>
      </w:r>
      <w:r>
        <w:rPr>
          <w:rFonts w:ascii="Times New Roman"/>
          <w:color w:val="383838"/>
          <w:w w:val="105"/>
          <w:sz w:val="20"/>
        </w:rPr>
        <w:t>of</w:t>
      </w:r>
      <w:r>
        <w:rPr>
          <w:rFonts w:ascii="Times New Roman"/>
          <w:color w:val="383838"/>
          <w:spacing w:val="32"/>
          <w:w w:val="105"/>
          <w:sz w:val="20"/>
        </w:rPr>
        <w:t xml:space="preserve"> </w:t>
      </w:r>
      <w:r>
        <w:rPr>
          <w:rFonts w:ascii="Times New Roman"/>
          <w:color w:val="232323"/>
          <w:w w:val="105"/>
          <w:sz w:val="20"/>
        </w:rPr>
        <w:t>the</w:t>
      </w:r>
      <w:r>
        <w:rPr>
          <w:rFonts w:ascii="Times New Roman"/>
          <w:color w:val="232323"/>
          <w:spacing w:val="15"/>
          <w:w w:val="105"/>
          <w:sz w:val="20"/>
        </w:rPr>
        <w:t xml:space="preserve"> </w:t>
      </w:r>
      <w:r>
        <w:rPr>
          <w:rFonts w:ascii="Times New Roman"/>
          <w:color w:val="383838"/>
          <w:w w:val="105"/>
          <w:sz w:val="20"/>
        </w:rPr>
        <w:t>comp</w:t>
      </w:r>
      <w:r>
        <w:rPr>
          <w:rFonts w:ascii="Times New Roman"/>
          <w:color w:val="0F0F0F"/>
          <w:w w:val="105"/>
          <w:sz w:val="20"/>
        </w:rPr>
        <w:t>laint</w:t>
      </w:r>
      <w:r>
        <w:rPr>
          <w:rFonts w:ascii="Times New Roman"/>
          <w:color w:val="0F0F0F"/>
          <w:spacing w:val="18"/>
          <w:w w:val="105"/>
          <w:sz w:val="20"/>
        </w:rPr>
        <w:t xml:space="preserve"> </w:t>
      </w:r>
      <w:r>
        <w:rPr>
          <w:rFonts w:ascii="Times New Roman"/>
          <w:color w:val="383838"/>
          <w:w w:val="105"/>
          <w:sz w:val="20"/>
        </w:rPr>
        <w:t>(wit</w:t>
      </w:r>
      <w:r>
        <w:rPr>
          <w:rFonts w:ascii="Times New Roman"/>
          <w:color w:val="0F0F0F"/>
          <w:w w:val="105"/>
          <w:sz w:val="20"/>
        </w:rPr>
        <w:t>h</w:t>
      </w:r>
      <w:r>
        <w:rPr>
          <w:rFonts w:ascii="Times New Roman"/>
          <w:color w:val="0F0F0F"/>
          <w:spacing w:val="20"/>
          <w:w w:val="105"/>
          <w:sz w:val="20"/>
        </w:rPr>
        <w:t xml:space="preserve"> </w:t>
      </w:r>
      <w:r>
        <w:rPr>
          <w:rFonts w:ascii="Times New Roman"/>
          <w:color w:val="383838"/>
          <w:w w:val="105"/>
          <w:sz w:val="20"/>
        </w:rPr>
        <w:t>or</w:t>
      </w:r>
      <w:r>
        <w:rPr>
          <w:rFonts w:ascii="Times New Roman"/>
          <w:color w:val="383838"/>
          <w:spacing w:val="24"/>
          <w:w w:val="105"/>
          <w:sz w:val="20"/>
        </w:rPr>
        <w:t xml:space="preserve"> </w:t>
      </w:r>
      <w:r>
        <w:rPr>
          <w:rFonts w:ascii="Times New Roman"/>
          <w:color w:val="383838"/>
          <w:w w:val="105"/>
          <w:sz w:val="20"/>
        </w:rPr>
        <w:t>w</w:t>
      </w:r>
      <w:r>
        <w:rPr>
          <w:rFonts w:ascii="Times New Roman"/>
          <w:color w:val="0F0F0F"/>
          <w:w w:val="105"/>
          <w:sz w:val="20"/>
        </w:rPr>
        <w:t>ithout</w:t>
      </w:r>
      <w:r>
        <w:rPr>
          <w:rFonts w:ascii="Times New Roman"/>
          <w:color w:val="0F0F0F"/>
          <w:spacing w:val="20"/>
          <w:w w:val="105"/>
          <w:sz w:val="20"/>
        </w:rPr>
        <w:t xml:space="preserve"> </w:t>
      </w:r>
      <w:r>
        <w:rPr>
          <w:rFonts w:ascii="Times New Roman"/>
          <w:color w:val="232323"/>
          <w:w w:val="105"/>
          <w:sz w:val="20"/>
        </w:rPr>
        <w:t>discussin</w:t>
      </w:r>
      <w:r>
        <w:rPr>
          <w:rFonts w:ascii="Times New Roman"/>
          <w:color w:val="525252"/>
          <w:w w:val="105"/>
          <w:sz w:val="20"/>
        </w:rPr>
        <w:t>g</w:t>
      </w:r>
      <w:r>
        <w:rPr>
          <w:rFonts w:ascii="Times New Roman"/>
          <w:color w:val="525252"/>
          <w:spacing w:val="28"/>
          <w:w w:val="105"/>
          <w:sz w:val="20"/>
        </w:rPr>
        <w:t xml:space="preserve"> </w:t>
      </w:r>
      <w:r>
        <w:rPr>
          <w:rFonts w:ascii="Times New Roman"/>
          <w:color w:val="0F0F0F"/>
          <w:w w:val="105"/>
          <w:sz w:val="20"/>
        </w:rPr>
        <w:t>it</w:t>
      </w:r>
      <w:r>
        <w:rPr>
          <w:rFonts w:ascii="Times New Roman"/>
          <w:color w:val="0F0F0F"/>
          <w:spacing w:val="21"/>
          <w:w w:val="105"/>
          <w:sz w:val="20"/>
        </w:rPr>
        <w:t xml:space="preserve"> </w:t>
      </w:r>
      <w:r>
        <w:rPr>
          <w:rFonts w:ascii="Times New Roman"/>
          <w:color w:val="383838"/>
          <w:w w:val="105"/>
          <w:sz w:val="20"/>
        </w:rPr>
        <w:t>w</w:t>
      </w:r>
      <w:r>
        <w:rPr>
          <w:rFonts w:ascii="Times New Roman"/>
          <w:color w:val="0F0F0F"/>
          <w:w w:val="105"/>
          <w:sz w:val="20"/>
        </w:rPr>
        <w:t>ith</w:t>
      </w:r>
      <w:r>
        <w:rPr>
          <w:rFonts w:ascii="Times New Roman"/>
          <w:color w:val="0F0F0F"/>
          <w:spacing w:val="25"/>
          <w:w w:val="105"/>
          <w:sz w:val="20"/>
        </w:rPr>
        <w:t xml:space="preserve"> </w:t>
      </w:r>
      <w:r>
        <w:rPr>
          <w:rFonts w:ascii="Times New Roman"/>
          <w:color w:val="232323"/>
          <w:w w:val="105"/>
          <w:sz w:val="20"/>
        </w:rPr>
        <w:t>the</w:t>
      </w:r>
      <w:r>
        <w:rPr>
          <w:rFonts w:ascii="Times New Roman"/>
          <w:color w:val="232323"/>
          <w:spacing w:val="15"/>
          <w:w w:val="105"/>
          <w:sz w:val="20"/>
        </w:rPr>
        <w:t xml:space="preserve"> </w:t>
      </w:r>
      <w:r>
        <w:rPr>
          <w:rFonts w:ascii="Times New Roman"/>
          <w:color w:val="383838"/>
          <w:w w:val="105"/>
          <w:sz w:val="20"/>
        </w:rPr>
        <w:t>a</w:t>
      </w:r>
      <w:r>
        <w:rPr>
          <w:rFonts w:ascii="Times New Roman"/>
          <w:color w:val="0F0F0F"/>
          <w:w w:val="105"/>
          <w:sz w:val="20"/>
        </w:rPr>
        <w:t>lle</w:t>
      </w:r>
      <w:r>
        <w:rPr>
          <w:rFonts w:ascii="Times New Roman"/>
          <w:color w:val="383838"/>
          <w:w w:val="105"/>
          <w:sz w:val="20"/>
        </w:rPr>
        <w:t>ged</w:t>
      </w:r>
      <w:r>
        <w:rPr>
          <w:rFonts w:ascii="Times New Roman"/>
          <w:color w:val="383838"/>
          <w:spacing w:val="21"/>
          <w:w w:val="105"/>
          <w:sz w:val="20"/>
        </w:rPr>
        <w:t xml:space="preserve"> </w:t>
      </w:r>
      <w:r>
        <w:rPr>
          <w:rFonts w:ascii="Times New Roman"/>
          <w:color w:val="232323"/>
          <w:spacing w:val="-2"/>
          <w:w w:val="105"/>
          <w:sz w:val="20"/>
        </w:rPr>
        <w:t>perpetrator),</w:t>
      </w:r>
    </w:p>
    <w:p w14:paraId="0BAD2760" w14:textId="77777777" w:rsidR="00577B48" w:rsidRDefault="00577B48">
      <w:pPr>
        <w:pStyle w:val="BodyText"/>
        <w:rPr>
          <w:rFonts w:ascii="Times New Roman"/>
        </w:rPr>
      </w:pPr>
    </w:p>
    <w:p w14:paraId="0CCC49BF" w14:textId="77777777" w:rsidR="00577B48" w:rsidRDefault="00577B48">
      <w:pPr>
        <w:pStyle w:val="BodyText"/>
        <w:rPr>
          <w:rFonts w:ascii="Times New Roman"/>
        </w:rPr>
      </w:pPr>
    </w:p>
    <w:p w14:paraId="1435DCE3" w14:textId="77777777" w:rsidR="00577B48" w:rsidRDefault="00577B48">
      <w:pPr>
        <w:pStyle w:val="BodyText"/>
        <w:spacing w:before="212"/>
        <w:rPr>
          <w:rFonts w:ascii="Times New Roman"/>
        </w:rPr>
      </w:pPr>
    </w:p>
    <w:p w14:paraId="7167A24A" w14:textId="77777777" w:rsidR="00577B48" w:rsidRDefault="00000000">
      <w:pPr>
        <w:tabs>
          <w:tab w:val="left" w:pos="7480"/>
        </w:tabs>
        <w:ind w:right="1942"/>
        <w:jc w:val="right"/>
        <w:rPr>
          <w:rFonts w:ascii="Times New Roman"/>
          <w:sz w:val="17"/>
        </w:rPr>
      </w:pPr>
      <w:r>
        <w:rPr>
          <w:rFonts w:ascii="Times New Roman"/>
          <w:color w:val="232323"/>
          <w:sz w:val="17"/>
        </w:rPr>
        <w:t>Anti-Hara</w:t>
      </w:r>
      <w:r>
        <w:rPr>
          <w:rFonts w:ascii="Times New Roman"/>
          <w:color w:val="525252"/>
          <w:sz w:val="17"/>
        </w:rPr>
        <w:t>ss</w:t>
      </w:r>
      <w:r>
        <w:rPr>
          <w:rFonts w:ascii="Times New Roman"/>
          <w:color w:val="232323"/>
          <w:sz w:val="17"/>
        </w:rPr>
        <w:t>ment</w:t>
      </w:r>
      <w:r>
        <w:rPr>
          <w:rFonts w:ascii="Times New Roman"/>
          <w:color w:val="626262"/>
          <w:sz w:val="17"/>
        </w:rPr>
        <w:t>,</w:t>
      </w:r>
      <w:r>
        <w:rPr>
          <w:rFonts w:ascii="Times New Roman"/>
          <w:color w:val="626262"/>
          <w:spacing w:val="32"/>
          <w:sz w:val="17"/>
        </w:rPr>
        <w:t xml:space="preserve"> </w:t>
      </w:r>
      <w:r>
        <w:rPr>
          <w:rFonts w:ascii="Times New Roman"/>
          <w:color w:val="232323"/>
          <w:sz w:val="17"/>
        </w:rPr>
        <w:t>Anti-Intimidation</w:t>
      </w:r>
      <w:r>
        <w:rPr>
          <w:rFonts w:ascii="Times New Roman"/>
          <w:color w:val="7E7E7E"/>
          <w:sz w:val="17"/>
        </w:rPr>
        <w:t>,</w:t>
      </w:r>
      <w:r>
        <w:rPr>
          <w:rFonts w:ascii="Times New Roman"/>
          <w:color w:val="7E7E7E"/>
          <w:spacing w:val="32"/>
          <w:sz w:val="17"/>
        </w:rPr>
        <w:t xml:space="preserve"> </w:t>
      </w:r>
      <w:r>
        <w:rPr>
          <w:rFonts w:ascii="Times New Roman"/>
          <w:color w:val="232323"/>
          <w:sz w:val="17"/>
        </w:rPr>
        <w:t>Anti-Bull</w:t>
      </w:r>
      <w:r>
        <w:rPr>
          <w:rFonts w:ascii="Times New Roman"/>
          <w:color w:val="525252"/>
          <w:sz w:val="17"/>
        </w:rPr>
        <w:t>y</w:t>
      </w:r>
      <w:r>
        <w:rPr>
          <w:rFonts w:ascii="Times New Roman"/>
          <w:color w:val="232323"/>
          <w:sz w:val="17"/>
        </w:rPr>
        <w:t>in</w:t>
      </w:r>
      <w:r>
        <w:rPr>
          <w:rFonts w:ascii="Times New Roman"/>
          <w:color w:val="525252"/>
          <w:sz w:val="17"/>
        </w:rPr>
        <w:t>g</w:t>
      </w:r>
      <w:r>
        <w:rPr>
          <w:rFonts w:ascii="Times New Roman"/>
          <w:color w:val="525252"/>
          <w:spacing w:val="48"/>
          <w:sz w:val="17"/>
        </w:rPr>
        <w:t xml:space="preserve"> </w:t>
      </w:r>
      <w:r>
        <w:rPr>
          <w:rFonts w:ascii="Times New Roman"/>
          <w:color w:val="0F0F0F"/>
          <w:spacing w:val="-2"/>
          <w:sz w:val="17"/>
        </w:rPr>
        <w:t>P</w:t>
      </w:r>
      <w:r>
        <w:rPr>
          <w:rFonts w:ascii="Times New Roman"/>
          <w:color w:val="383838"/>
          <w:spacing w:val="-2"/>
          <w:sz w:val="17"/>
        </w:rPr>
        <w:t>o</w:t>
      </w:r>
      <w:r>
        <w:rPr>
          <w:rFonts w:ascii="Times New Roman"/>
          <w:color w:val="0F0F0F"/>
          <w:spacing w:val="-2"/>
          <w:sz w:val="17"/>
        </w:rPr>
        <w:t>li</w:t>
      </w:r>
      <w:r>
        <w:rPr>
          <w:rFonts w:ascii="Times New Roman"/>
          <w:color w:val="383838"/>
          <w:spacing w:val="-2"/>
          <w:sz w:val="17"/>
        </w:rPr>
        <w:t>c</w:t>
      </w:r>
      <w:r>
        <w:rPr>
          <w:rFonts w:ascii="Times New Roman"/>
          <w:color w:val="525252"/>
          <w:spacing w:val="-2"/>
          <w:sz w:val="17"/>
        </w:rPr>
        <w:t>y</w:t>
      </w:r>
      <w:r>
        <w:rPr>
          <w:rFonts w:ascii="Times New Roman"/>
          <w:color w:val="525252"/>
          <w:sz w:val="17"/>
        </w:rPr>
        <w:tab/>
      </w:r>
      <w:r>
        <w:rPr>
          <w:rFonts w:ascii="Times New Roman"/>
          <w:color w:val="232323"/>
          <w:sz w:val="17"/>
        </w:rPr>
        <w:t>Pa</w:t>
      </w:r>
      <w:r>
        <w:rPr>
          <w:rFonts w:ascii="Times New Roman"/>
          <w:color w:val="525252"/>
          <w:sz w:val="17"/>
        </w:rPr>
        <w:t>g</w:t>
      </w:r>
      <w:r>
        <w:rPr>
          <w:rFonts w:ascii="Times New Roman"/>
          <w:color w:val="383838"/>
          <w:sz w:val="17"/>
        </w:rPr>
        <w:t>e</w:t>
      </w:r>
      <w:r>
        <w:rPr>
          <w:rFonts w:ascii="Times New Roman"/>
          <w:color w:val="383838"/>
          <w:spacing w:val="6"/>
          <w:sz w:val="17"/>
        </w:rPr>
        <w:t xml:space="preserve"> </w:t>
      </w:r>
      <w:r>
        <w:rPr>
          <w:rFonts w:ascii="Times New Roman"/>
          <w:color w:val="525252"/>
          <w:sz w:val="17"/>
        </w:rPr>
        <w:t>3</w:t>
      </w:r>
      <w:r>
        <w:rPr>
          <w:rFonts w:ascii="Times New Roman"/>
          <w:color w:val="525252"/>
          <w:spacing w:val="1"/>
          <w:sz w:val="17"/>
        </w:rPr>
        <w:t xml:space="preserve"> </w:t>
      </w:r>
      <w:r>
        <w:rPr>
          <w:rFonts w:ascii="Times New Roman"/>
          <w:color w:val="383838"/>
          <w:spacing w:val="-5"/>
          <w:sz w:val="17"/>
        </w:rPr>
        <w:t>of7</w:t>
      </w:r>
    </w:p>
    <w:p w14:paraId="2FC9E912" w14:textId="77777777" w:rsidR="00577B48" w:rsidRDefault="00577B48">
      <w:pPr>
        <w:jc w:val="right"/>
        <w:rPr>
          <w:rFonts w:ascii="Times New Roman"/>
          <w:sz w:val="17"/>
        </w:rPr>
        <w:sectPr w:rsidR="00577B48">
          <w:pgSz w:w="12240" w:h="15840"/>
          <w:pgMar w:top="1820" w:right="80" w:bottom="280" w:left="0" w:header="720" w:footer="720" w:gutter="0"/>
          <w:cols w:space="720"/>
        </w:sectPr>
      </w:pPr>
    </w:p>
    <w:p w14:paraId="6FFF1880" w14:textId="77777777" w:rsidR="00577B48" w:rsidRDefault="00000000">
      <w:pPr>
        <w:tabs>
          <w:tab w:val="left" w:pos="6266"/>
        </w:tabs>
        <w:spacing w:before="70"/>
        <w:ind w:right="1896"/>
        <w:jc w:val="right"/>
        <w:rPr>
          <w:rFonts w:ascii="Times New Roman"/>
          <w:sz w:val="17"/>
        </w:rPr>
      </w:pPr>
      <w:r>
        <w:rPr>
          <w:rFonts w:ascii="Times New Roman"/>
          <w:color w:val="232323"/>
          <w:spacing w:val="-5"/>
          <w:w w:val="105"/>
          <w:sz w:val="17"/>
        </w:rPr>
        <w:lastRenderedPageBreak/>
        <w:t>214</w:t>
      </w:r>
      <w:r>
        <w:rPr>
          <w:rFonts w:ascii="Times New Roman"/>
          <w:color w:val="232323"/>
          <w:sz w:val="17"/>
        </w:rPr>
        <w:tab/>
      </w:r>
      <w:r>
        <w:rPr>
          <w:rFonts w:ascii="Times New Roman"/>
          <w:color w:val="232323"/>
          <w:w w:val="105"/>
          <w:sz w:val="17"/>
        </w:rPr>
        <w:t>Mater</w:t>
      </w:r>
      <w:r>
        <w:rPr>
          <w:rFonts w:ascii="Times New Roman"/>
          <w:color w:val="232323"/>
          <w:spacing w:val="-12"/>
          <w:w w:val="105"/>
          <w:sz w:val="17"/>
        </w:rPr>
        <w:t xml:space="preserve"> </w:t>
      </w:r>
      <w:r>
        <w:rPr>
          <w:rFonts w:ascii="Times New Roman"/>
          <w:color w:val="232323"/>
          <w:w w:val="105"/>
          <w:sz w:val="17"/>
        </w:rPr>
        <w:t>Academy</w:t>
      </w:r>
      <w:r>
        <w:rPr>
          <w:rFonts w:ascii="Times New Roman"/>
          <w:color w:val="232323"/>
          <w:spacing w:val="-9"/>
          <w:w w:val="105"/>
          <w:sz w:val="17"/>
        </w:rPr>
        <w:t xml:space="preserve"> </w:t>
      </w:r>
      <w:r>
        <w:rPr>
          <w:rFonts w:ascii="Times New Roman"/>
          <w:color w:val="232323"/>
          <w:spacing w:val="-2"/>
          <w:w w:val="105"/>
          <w:sz w:val="17"/>
        </w:rPr>
        <w:t>Preparatory</w:t>
      </w:r>
    </w:p>
    <w:p w14:paraId="285BD2D9" w14:textId="77777777" w:rsidR="00577B48" w:rsidRDefault="00000000">
      <w:pPr>
        <w:spacing w:before="8"/>
        <w:ind w:right="1887"/>
        <w:jc w:val="right"/>
        <w:rPr>
          <w:rFonts w:ascii="Times New Roman"/>
          <w:sz w:val="17"/>
        </w:rPr>
      </w:pPr>
      <w:r>
        <w:rPr>
          <w:rFonts w:ascii="Times New Roman"/>
          <w:color w:val="232323"/>
          <w:w w:val="105"/>
          <w:sz w:val="17"/>
        </w:rPr>
        <w:t>Date</w:t>
      </w:r>
      <w:r>
        <w:rPr>
          <w:rFonts w:ascii="Times New Roman"/>
          <w:color w:val="232323"/>
          <w:spacing w:val="-12"/>
          <w:w w:val="105"/>
          <w:sz w:val="17"/>
        </w:rPr>
        <w:t xml:space="preserve"> </w:t>
      </w:r>
      <w:r>
        <w:rPr>
          <w:rFonts w:ascii="Times New Roman"/>
          <w:color w:val="232323"/>
          <w:w w:val="105"/>
          <w:sz w:val="17"/>
        </w:rPr>
        <w:t>Approved:</w:t>
      </w:r>
      <w:r>
        <w:rPr>
          <w:rFonts w:ascii="Times New Roman"/>
          <w:color w:val="232323"/>
          <w:spacing w:val="-11"/>
          <w:w w:val="105"/>
          <w:sz w:val="17"/>
        </w:rPr>
        <w:t xml:space="preserve"> </w:t>
      </w:r>
      <w:r>
        <w:rPr>
          <w:rFonts w:ascii="Times New Roman"/>
          <w:color w:val="232323"/>
          <w:w w:val="105"/>
          <w:sz w:val="17"/>
        </w:rPr>
        <w:t>June</w:t>
      </w:r>
      <w:r>
        <w:rPr>
          <w:rFonts w:ascii="Times New Roman"/>
          <w:color w:val="232323"/>
          <w:spacing w:val="-8"/>
          <w:w w:val="105"/>
          <w:sz w:val="17"/>
        </w:rPr>
        <w:t xml:space="preserve"> </w:t>
      </w:r>
      <w:r>
        <w:rPr>
          <w:rFonts w:ascii="Times New Roman"/>
          <w:color w:val="0F0F0F"/>
          <w:w w:val="105"/>
          <w:sz w:val="17"/>
        </w:rPr>
        <w:t>13</w:t>
      </w:r>
      <w:r>
        <w:rPr>
          <w:rFonts w:ascii="Times New Roman"/>
          <w:color w:val="3B3B3B"/>
          <w:w w:val="105"/>
          <w:sz w:val="17"/>
        </w:rPr>
        <w:t>,</w:t>
      </w:r>
      <w:r>
        <w:rPr>
          <w:rFonts w:ascii="Times New Roman"/>
          <w:color w:val="3B3B3B"/>
          <w:spacing w:val="-11"/>
          <w:w w:val="105"/>
          <w:sz w:val="17"/>
        </w:rPr>
        <w:t xml:space="preserve"> </w:t>
      </w:r>
      <w:r>
        <w:rPr>
          <w:rFonts w:ascii="Times New Roman"/>
          <w:color w:val="232323"/>
          <w:spacing w:val="-4"/>
          <w:w w:val="105"/>
          <w:sz w:val="17"/>
        </w:rPr>
        <w:t>2024</w:t>
      </w:r>
    </w:p>
    <w:p w14:paraId="65B49B7B" w14:textId="77777777" w:rsidR="00577B48" w:rsidRDefault="00577B48">
      <w:pPr>
        <w:pStyle w:val="BodyText"/>
        <w:spacing w:before="39"/>
        <w:rPr>
          <w:rFonts w:ascii="Times New Roman"/>
          <w:sz w:val="17"/>
        </w:rPr>
      </w:pPr>
    </w:p>
    <w:p w14:paraId="5CBDB6EB" w14:textId="77777777" w:rsidR="00577B48" w:rsidRDefault="00000000">
      <w:pPr>
        <w:pStyle w:val="BodyText"/>
        <w:spacing w:line="259" w:lineRule="auto"/>
        <w:ind w:left="2949" w:right="1902" w:hanging="4"/>
        <w:rPr>
          <w:rFonts w:ascii="Times New Roman"/>
        </w:rPr>
      </w:pPr>
      <w:r>
        <w:rPr>
          <w:rFonts w:ascii="Times New Roman"/>
          <w:color w:val="232323"/>
          <w:w w:val="105"/>
        </w:rPr>
        <w:t>subject</w:t>
      </w:r>
      <w:r>
        <w:rPr>
          <w:rFonts w:ascii="Times New Roman"/>
          <w:color w:val="232323"/>
          <w:spacing w:val="35"/>
          <w:w w:val="105"/>
        </w:rPr>
        <w:t xml:space="preserve"> </w:t>
      </w:r>
      <w:r>
        <w:rPr>
          <w:rFonts w:ascii="Times New Roman"/>
          <w:color w:val="232323"/>
          <w:w w:val="105"/>
        </w:rPr>
        <w:t>to</w:t>
      </w:r>
      <w:r>
        <w:rPr>
          <w:rFonts w:ascii="Times New Roman"/>
          <w:color w:val="232323"/>
          <w:spacing w:val="40"/>
          <w:w w:val="105"/>
        </w:rPr>
        <w:t xml:space="preserve"> </w:t>
      </w:r>
      <w:r>
        <w:rPr>
          <w:rFonts w:ascii="Times New Roman"/>
          <w:color w:val="0F0F0F"/>
          <w:w w:val="105"/>
        </w:rPr>
        <w:t>receipt</w:t>
      </w:r>
      <w:r>
        <w:rPr>
          <w:rFonts w:ascii="Times New Roman"/>
          <w:color w:val="0F0F0F"/>
          <w:spacing w:val="27"/>
          <w:w w:val="105"/>
        </w:rPr>
        <w:t xml:space="preserve"> </w:t>
      </w:r>
      <w:r>
        <w:rPr>
          <w:rFonts w:ascii="Times New Roman"/>
          <w:color w:val="232323"/>
          <w:w w:val="105"/>
        </w:rPr>
        <w:t>of</w:t>
      </w:r>
      <w:r>
        <w:rPr>
          <w:rFonts w:ascii="Times New Roman"/>
          <w:color w:val="232323"/>
          <w:spacing w:val="32"/>
          <w:w w:val="105"/>
        </w:rPr>
        <w:t xml:space="preserve"> </w:t>
      </w:r>
      <w:r>
        <w:rPr>
          <w:rFonts w:ascii="Times New Roman"/>
          <w:color w:val="232323"/>
          <w:w w:val="105"/>
        </w:rPr>
        <w:t>further</w:t>
      </w:r>
      <w:r>
        <w:rPr>
          <w:rFonts w:ascii="Times New Roman"/>
          <w:color w:val="232323"/>
          <w:spacing w:val="28"/>
          <w:w w:val="105"/>
        </w:rPr>
        <w:t xml:space="preserve"> </w:t>
      </w:r>
      <w:r>
        <w:rPr>
          <w:rFonts w:ascii="Times New Roman"/>
          <w:color w:val="0F0F0F"/>
          <w:w w:val="105"/>
        </w:rPr>
        <w:t>information</w:t>
      </w:r>
      <w:r>
        <w:rPr>
          <w:rFonts w:ascii="Times New Roman"/>
          <w:color w:val="0F0F0F"/>
          <w:spacing w:val="40"/>
          <w:w w:val="105"/>
        </w:rPr>
        <w:t xml:space="preserve"> </w:t>
      </w:r>
      <w:r>
        <w:rPr>
          <w:rFonts w:ascii="Times New Roman"/>
          <w:color w:val="232323"/>
          <w:w w:val="105"/>
        </w:rPr>
        <w:t>and/or</w:t>
      </w:r>
      <w:r>
        <w:rPr>
          <w:rFonts w:ascii="Times New Roman"/>
          <w:color w:val="232323"/>
          <w:spacing w:val="34"/>
          <w:w w:val="105"/>
        </w:rPr>
        <w:t xml:space="preserve"> </w:t>
      </w:r>
      <w:r>
        <w:rPr>
          <w:rFonts w:ascii="Times New Roman"/>
          <w:color w:val="0F0F0F"/>
          <w:w w:val="105"/>
        </w:rPr>
        <w:t>the</w:t>
      </w:r>
      <w:r>
        <w:rPr>
          <w:rFonts w:ascii="Times New Roman"/>
          <w:color w:val="0F0F0F"/>
          <w:spacing w:val="29"/>
          <w:w w:val="105"/>
        </w:rPr>
        <w:t xml:space="preserve"> </w:t>
      </w:r>
      <w:r>
        <w:rPr>
          <w:rFonts w:ascii="Times New Roman"/>
          <w:color w:val="232323"/>
          <w:w w:val="105"/>
        </w:rPr>
        <w:t>withdrawal</w:t>
      </w:r>
      <w:r>
        <w:rPr>
          <w:rFonts w:ascii="Times New Roman"/>
          <w:color w:val="232323"/>
          <w:spacing w:val="40"/>
          <w:w w:val="105"/>
        </w:rPr>
        <w:t xml:space="preserve"> </w:t>
      </w:r>
      <w:r>
        <w:rPr>
          <w:rFonts w:ascii="Times New Roman"/>
          <w:color w:val="0F0F0F"/>
          <w:w w:val="105"/>
        </w:rPr>
        <w:t>by</w:t>
      </w:r>
      <w:r>
        <w:rPr>
          <w:rFonts w:ascii="Times New Roman"/>
          <w:color w:val="0F0F0F"/>
          <w:spacing w:val="32"/>
          <w:w w:val="105"/>
        </w:rPr>
        <w:t xml:space="preserve"> </w:t>
      </w:r>
      <w:r>
        <w:rPr>
          <w:rFonts w:ascii="Times New Roman"/>
          <w:color w:val="0F0F0F"/>
          <w:w w:val="105"/>
        </w:rPr>
        <w:t>the</w:t>
      </w:r>
      <w:r>
        <w:rPr>
          <w:rFonts w:ascii="Times New Roman"/>
          <w:color w:val="0F0F0F"/>
          <w:spacing w:val="22"/>
          <w:w w:val="105"/>
        </w:rPr>
        <w:t xml:space="preserve"> </w:t>
      </w:r>
      <w:r>
        <w:rPr>
          <w:rFonts w:ascii="Times New Roman"/>
          <w:color w:val="232323"/>
          <w:w w:val="105"/>
        </w:rPr>
        <w:t xml:space="preserve">complaining individual of the condition </w:t>
      </w:r>
      <w:r>
        <w:rPr>
          <w:rFonts w:ascii="Times New Roman"/>
          <w:color w:val="0F0F0F"/>
          <w:w w:val="105"/>
        </w:rPr>
        <w:t xml:space="preserve">that </w:t>
      </w:r>
      <w:r>
        <w:rPr>
          <w:rFonts w:ascii="Times New Roman"/>
          <w:color w:val="232323"/>
          <w:w w:val="105"/>
        </w:rPr>
        <w:t xml:space="preserve">his/her </w:t>
      </w:r>
      <w:r>
        <w:rPr>
          <w:rFonts w:ascii="Times New Roman"/>
          <w:color w:val="0F0F0F"/>
          <w:w w:val="105"/>
        </w:rPr>
        <w:t xml:space="preserve">report </w:t>
      </w:r>
      <w:r>
        <w:rPr>
          <w:rFonts w:ascii="Times New Roman"/>
          <w:color w:val="232323"/>
          <w:w w:val="105"/>
        </w:rPr>
        <w:t xml:space="preserve">be </w:t>
      </w:r>
      <w:r>
        <w:rPr>
          <w:rFonts w:ascii="Times New Roman"/>
          <w:color w:val="3B3B3B"/>
          <w:w w:val="105"/>
        </w:rPr>
        <w:t>ano</w:t>
      </w:r>
      <w:r>
        <w:rPr>
          <w:rFonts w:ascii="Times New Roman"/>
          <w:color w:val="0F0F0F"/>
          <w:w w:val="105"/>
        </w:rPr>
        <w:t>nymou</w:t>
      </w:r>
      <w:r>
        <w:rPr>
          <w:rFonts w:ascii="Times New Roman"/>
          <w:color w:val="3B3B3B"/>
          <w:w w:val="105"/>
        </w:rPr>
        <w:t>s.</w:t>
      </w:r>
    </w:p>
    <w:p w14:paraId="751F2B29" w14:textId="77777777" w:rsidR="00577B48" w:rsidRDefault="00000000">
      <w:pPr>
        <w:pStyle w:val="Heading4"/>
        <w:numPr>
          <w:ilvl w:val="0"/>
          <w:numId w:val="1"/>
        </w:numPr>
        <w:tabs>
          <w:tab w:val="left" w:pos="2309"/>
        </w:tabs>
        <w:spacing w:before="224"/>
        <w:ind w:hanging="521"/>
        <w:jc w:val="left"/>
        <w:rPr>
          <w:color w:val="0F0F0F"/>
        </w:rPr>
      </w:pPr>
      <w:r>
        <w:rPr>
          <w:color w:val="0F0F0F"/>
        </w:rPr>
        <w:t>Notification</w:t>
      </w:r>
      <w:r>
        <w:rPr>
          <w:color w:val="0F0F0F"/>
          <w:spacing w:val="9"/>
        </w:rPr>
        <w:t xml:space="preserve"> </w:t>
      </w:r>
      <w:r>
        <w:rPr>
          <w:color w:val="0F0F0F"/>
        </w:rPr>
        <w:t>to</w:t>
      </w:r>
      <w:r>
        <w:rPr>
          <w:color w:val="0F0F0F"/>
          <w:spacing w:val="-13"/>
        </w:rPr>
        <w:t xml:space="preserve"> </w:t>
      </w:r>
      <w:r>
        <w:rPr>
          <w:color w:val="0F0F0F"/>
          <w:spacing w:val="-2"/>
        </w:rPr>
        <w:t>Parents/Guardians</w:t>
      </w:r>
    </w:p>
    <w:p w14:paraId="47C7C346" w14:textId="77777777" w:rsidR="00577B48" w:rsidRDefault="00577B48">
      <w:pPr>
        <w:pStyle w:val="BodyText"/>
        <w:spacing w:before="16"/>
        <w:rPr>
          <w:rFonts w:ascii="Times New Roman"/>
          <w:b/>
          <w:sz w:val="21"/>
        </w:rPr>
      </w:pPr>
    </w:p>
    <w:p w14:paraId="559B262D" w14:textId="77777777" w:rsidR="00577B48" w:rsidRDefault="00000000">
      <w:pPr>
        <w:pStyle w:val="ListParagraph"/>
        <w:numPr>
          <w:ilvl w:val="1"/>
          <w:numId w:val="1"/>
        </w:numPr>
        <w:tabs>
          <w:tab w:val="left" w:pos="2624"/>
          <w:tab w:val="left" w:pos="2626"/>
        </w:tabs>
        <w:spacing w:line="254" w:lineRule="auto"/>
        <w:ind w:left="2626" w:right="1885" w:hanging="317"/>
        <w:jc w:val="both"/>
        <w:rPr>
          <w:rFonts w:ascii="Times New Roman"/>
          <w:color w:val="232323"/>
          <w:sz w:val="20"/>
        </w:rPr>
      </w:pPr>
      <w:r>
        <w:rPr>
          <w:rFonts w:ascii="Times New Roman"/>
          <w:color w:val="232323"/>
          <w:w w:val="105"/>
          <w:sz w:val="20"/>
        </w:rPr>
        <w:t xml:space="preserve">Perpetrator: </w:t>
      </w:r>
      <w:r>
        <w:rPr>
          <w:rFonts w:ascii="Times New Roman"/>
          <w:color w:val="0F0F0F"/>
          <w:w w:val="105"/>
          <w:sz w:val="20"/>
        </w:rPr>
        <w:t xml:space="preserve">If </w:t>
      </w:r>
      <w:r>
        <w:rPr>
          <w:rFonts w:ascii="Times New Roman"/>
          <w:color w:val="232323"/>
          <w:w w:val="105"/>
          <w:sz w:val="20"/>
        </w:rPr>
        <w:t xml:space="preserve">after </w:t>
      </w:r>
      <w:r>
        <w:rPr>
          <w:rFonts w:ascii="Times New Roman"/>
          <w:color w:val="0F0F0F"/>
          <w:w w:val="105"/>
          <w:sz w:val="20"/>
        </w:rPr>
        <w:t>investigation</w:t>
      </w:r>
      <w:r>
        <w:rPr>
          <w:rFonts w:ascii="Times New Roman"/>
          <w:color w:val="3B3B3B"/>
          <w:w w:val="105"/>
          <w:sz w:val="20"/>
        </w:rPr>
        <w:t xml:space="preserve">, </w:t>
      </w:r>
      <w:r>
        <w:rPr>
          <w:rFonts w:ascii="Times New Roman"/>
          <w:color w:val="232323"/>
          <w:w w:val="105"/>
          <w:sz w:val="20"/>
        </w:rPr>
        <w:t xml:space="preserve">acts of Harassment, </w:t>
      </w:r>
      <w:r>
        <w:rPr>
          <w:rFonts w:ascii="Times New Roman"/>
          <w:color w:val="0F0F0F"/>
          <w:w w:val="105"/>
          <w:sz w:val="20"/>
        </w:rPr>
        <w:t xml:space="preserve">Intimidation </w:t>
      </w:r>
      <w:r>
        <w:rPr>
          <w:rFonts w:ascii="Times New Roman"/>
          <w:color w:val="232323"/>
          <w:w w:val="105"/>
          <w:sz w:val="20"/>
        </w:rPr>
        <w:t xml:space="preserve">and Bullying </w:t>
      </w:r>
      <w:r>
        <w:rPr>
          <w:rFonts w:ascii="Times New Roman"/>
          <w:color w:val="0F0F0F"/>
          <w:w w:val="105"/>
          <w:sz w:val="20"/>
        </w:rPr>
        <w:t xml:space="preserve">by </w:t>
      </w:r>
      <w:r>
        <w:rPr>
          <w:rFonts w:ascii="Times New Roman"/>
          <w:color w:val="232323"/>
          <w:w w:val="105"/>
          <w:sz w:val="20"/>
        </w:rPr>
        <w:t xml:space="preserve">a specific student are verified, the School </w:t>
      </w:r>
      <w:r>
        <w:rPr>
          <w:rFonts w:ascii="Times New Roman"/>
          <w:color w:val="0F0F0F"/>
          <w:w w:val="105"/>
          <w:sz w:val="20"/>
        </w:rPr>
        <w:t xml:space="preserve">Leader </w:t>
      </w:r>
      <w:r>
        <w:rPr>
          <w:rFonts w:ascii="Times New Roman"/>
          <w:color w:val="232323"/>
          <w:w w:val="105"/>
          <w:sz w:val="20"/>
        </w:rPr>
        <w:t xml:space="preserve">or </w:t>
      </w:r>
      <w:r>
        <w:rPr>
          <w:rFonts w:ascii="Times New Roman"/>
          <w:color w:val="0F0F0F"/>
          <w:w w:val="105"/>
          <w:sz w:val="20"/>
        </w:rPr>
        <w:t>his</w:t>
      </w:r>
      <w:r>
        <w:rPr>
          <w:rFonts w:ascii="Times New Roman"/>
          <w:color w:val="565656"/>
          <w:w w:val="105"/>
          <w:sz w:val="20"/>
        </w:rPr>
        <w:t>/</w:t>
      </w:r>
      <w:r>
        <w:rPr>
          <w:rFonts w:ascii="Times New Roman"/>
          <w:color w:val="0F0F0F"/>
          <w:w w:val="105"/>
          <w:sz w:val="20"/>
        </w:rPr>
        <w:t xml:space="preserve">her designee </w:t>
      </w:r>
      <w:r>
        <w:rPr>
          <w:rFonts w:ascii="Times New Roman"/>
          <w:color w:val="232323"/>
          <w:w w:val="105"/>
          <w:sz w:val="20"/>
        </w:rPr>
        <w:t xml:space="preserve">will </w:t>
      </w:r>
      <w:r>
        <w:rPr>
          <w:rFonts w:ascii="Times New Roman"/>
          <w:color w:val="0F0F0F"/>
          <w:w w:val="105"/>
          <w:sz w:val="20"/>
        </w:rPr>
        <w:t>notify</w:t>
      </w:r>
      <w:r>
        <w:rPr>
          <w:rFonts w:ascii="Times New Roman"/>
          <w:color w:val="3B3B3B"/>
          <w:w w:val="105"/>
          <w:sz w:val="20"/>
        </w:rPr>
        <w:t xml:space="preserve">, </w:t>
      </w:r>
      <w:r>
        <w:rPr>
          <w:rFonts w:ascii="Times New Roman"/>
          <w:color w:val="0F0F0F"/>
          <w:w w:val="105"/>
          <w:sz w:val="20"/>
        </w:rPr>
        <w:t xml:space="preserve">in </w:t>
      </w:r>
      <w:r>
        <w:rPr>
          <w:rFonts w:ascii="Times New Roman"/>
          <w:color w:val="232323"/>
          <w:w w:val="105"/>
          <w:sz w:val="20"/>
        </w:rPr>
        <w:t xml:space="preserve">writing, </w:t>
      </w:r>
      <w:r>
        <w:rPr>
          <w:rFonts w:ascii="Times New Roman"/>
          <w:color w:val="0F0F0F"/>
          <w:w w:val="105"/>
          <w:sz w:val="20"/>
        </w:rPr>
        <w:t xml:space="preserve">the </w:t>
      </w:r>
      <w:r>
        <w:rPr>
          <w:rFonts w:ascii="Times New Roman"/>
          <w:color w:val="232323"/>
          <w:w w:val="105"/>
          <w:sz w:val="20"/>
        </w:rPr>
        <w:t xml:space="preserve">parent or guardian of the perpetrator of </w:t>
      </w:r>
      <w:r>
        <w:rPr>
          <w:rFonts w:ascii="Times New Roman"/>
          <w:color w:val="0F0F0F"/>
          <w:w w:val="105"/>
          <w:sz w:val="20"/>
        </w:rPr>
        <w:t>that</w:t>
      </w:r>
      <w:r>
        <w:rPr>
          <w:rFonts w:ascii="Times New Roman"/>
          <w:color w:val="0F0F0F"/>
          <w:spacing w:val="-4"/>
          <w:w w:val="105"/>
          <w:sz w:val="20"/>
        </w:rPr>
        <w:t xml:space="preserve"> </w:t>
      </w:r>
      <w:r>
        <w:rPr>
          <w:rFonts w:ascii="Times New Roman"/>
          <w:color w:val="232323"/>
          <w:w w:val="105"/>
          <w:sz w:val="20"/>
        </w:rPr>
        <w:t>finding.</w:t>
      </w:r>
      <w:r>
        <w:rPr>
          <w:rFonts w:ascii="Times New Roman"/>
          <w:color w:val="232323"/>
          <w:spacing w:val="40"/>
          <w:w w:val="105"/>
          <w:sz w:val="20"/>
        </w:rPr>
        <w:t xml:space="preserve"> </w:t>
      </w:r>
      <w:r>
        <w:rPr>
          <w:rFonts w:ascii="Times New Roman"/>
          <w:color w:val="0F0F0F"/>
          <w:w w:val="105"/>
          <w:sz w:val="20"/>
        </w:rPr>
        <w:t>If</w:t>
      </w:r>
      <w:r>
        <w:rPr>
          <w:rFonts w:ascii="Times New Roman"/>
          <w:color w:val="0F0F0F"/>
          <w:spacing w:val="-2"/>
          <w:w w:val="105"/>
          <w:sz w:val="20"/>
        </w:rPr>
        <w:t xml:space="preserve"> </w:t>
      </w:r>
      <w:r>
        <w:rPr>
          <w:rFonts w:ascii="Times New Roman"/>
          <w:color w:val="0F0F0F"/>
          <w:w w:val="105"/>
          <w:sz w:val="20"/>
        </w:rPr>
        <w:t xml:space="preserve">disciplinary </w:t>
      </w:r>
      <w:r>
        <w:rPr>
          <w:rFonts w:ascii="Times New Roman"/>
          <w:color w:val="232323"/>
          <w:w w:val="105"/>
          <w:sz w:val="20"/>
        </w:rPr>
        <w:t xml:space="preserve">consequences are </w:t>
      </w:r>
      <w:r>
        <w:rPr>
          <w:rFonts w:ascii="Times New Roman"/>
          <w:color w:val="0F0F0F"/>
          <w:w w:val="105"/>
          <w:sz w:val="20"/>
        </w:rPr>
        <w:t>impos</w:t>
      </w:r>
      <w:r>
        <w:rPr>
          <w:rFonts w:ascii="Times New Roman"/>
          <w:color w:val="3B3B3B"/>
          <w:w w:val="105"/>
          <w:sz w:val="20"/>
        </w:rPr>
        <w:t>e</w:t>
      </w:r>
      <w:r>
        <w:rPr>
          <w:rFonts w:ascii="Times New Roman"/>
          <w:color w:val="0F0F0F"/>
          <w:w w:val="105"/>
          <w:sz w:val="20"/>
        </w:rPr>
        <w:t xml:space="preserve">d </w:t>
      </w:r>
      <w:r>
        <w:rPr>
          <w:rFonts w:ascii="Times New Roman"/>
          <w:color w:val="232323"/>
          <w:w w:val="105"/>
          <w:sz w:val="20"/>
        </w:rPr>
        <w:t xml:space="preserve">against </w:t>
      </w:r>
      <w:r>
        <w:rPr>
          <w:rFonts w:ascii="Times New Roman"/>
          <w:color w:val="3B3B3B"/>
          <w:w w:val="105"/>
          <w:sz w:val="20"/>
        </w:rPr>
        <w:t>s</w:t>
      </w:r>
      <w:r>
        <w:rPr>
          <w:rFonts w:ascii="Times New Roman"/>
          <w:color w:val="0F0F0F"/>
          <w:w w:val="105"/>
          <w:sz w:val="20"/>
        </w:rPr>
        <w:t>u</w:t>
      </w:r>
      <w:r>
        <w:rPr>
          <w:rFonts w:ascii="Times New Roman"/>
          <w:color w:val="3B3B3B"/>
          <w:w w:val="105"/>
          <w:sz w:val="20"/>
        </w:rPr>
        <w:t>c</w:t>
      </w:r>
      <w:r>
        <w:rPr>
          <w:rFonts w:ascii="Times New Roman"/>
          <w:color w:val="0F0F0F"/>
          <w:w w:val="105"/>
          <w:sz w:val="20"/>
        </w:rPr>
        <w:t xml:space="preserve">h </w:t>
      </w:r>
      <w:proofErr w:type="gramStart"/>
      <w:r>
        <w:rPr>
          <w:rFonts w:ascii="Times New Roman"/>
          <w:color w:val="232323"/>
          <w:w w:val="105"/>
          <w:sz w:val="20"/>
        </w:rPr>
        <w:t>student</w:t>
      </w:r>
      <w:proofErr w:type="gramEnd"/>
      <w:r>
        <w:rPr>
          <w:rFonts w:ascii="Times New Roman"/>
          <w:color w:val="232323"/>
          <w:w w:val="105"/>
          <w:sz w:val="20"/>
        </w:rPr>
        <w:t xml:space="preserve">, a </w:t>
      </w:r>
      <w:r>
        <w:rPr>
          <w:rFonts w:ascii="Times New Roman"/>
          <w:color w:val="0F0F0F"/>
          <w:w w:val="105"/>
          <w:sz w:val="20"/>
        </w:rPr>
        <w:t>d</w:t>
      </w:r>
      <w:r>
        <w:rPr>
          <w:rFonts w:ascii="Times New Roman"/>
          <w:color w:val="3B3B3B"/>
          <w:w w:val="105"/>
          <w:sz w:val="20"/>
        </w:rPr>
        <w:t>escr</w:t>
      </w:r>
      <w:r>
        <w:rPr>
          <w:rFonts w:ascii="Times New Roman"/>
          <w:color w:val="0F0F0F"/>
          <w:w w:val="105"/>
          <w:sz w:val="20"/>
        </w:rPr>
        <w:t xml:space="preserve">iption </w:t>
      </w:r>
      <w:r>
        <w:rPr>
          <w:rFonts w:ascii="Times New Roman"/>
          <w:color w:val="232323"/>
          <w:w w:val="105"/>
          <w:sz w:val="20"/>
        </w:rPr>
        <w:t xml:space="preserve">of such </w:t>
      </w:r>
      <w:r>
        <w:rPr>
          <w:rFonts w:ascii="Times New Roman"/>
          <w:color w:val="0F0F0F"/>
          <w:w w:val="105"/>
          <w:sz w:val="20"/>
        </w:rPr>
        <w:t xml:space="preserve">discipline </w:t>
      </w:r>
      <w:r>
        <w:rPr>
          <w:rFonts w:ascii="Times New Roman"/>
          <w:color w:val="232323"/>
          <w:w w:val="105"/>
          <w:sz w:val="20"/>
        </w:rPr>
        <w:t xml:space="preserve">will </w:t>
      </w:r>
      <w:r>
        <w:rPr>
          <w:rFonts w:ascii="Times New Roman"/>
          <w:color w:val="0F0F0F"/>
          <w:w w:val="105"/>
          <w:sz w:val="20"/>
        </w:rPr>
        <w:t xml:space="preserve">be </w:t>
      </w:r>
      <w:r>
        <w:rPr>
          <w:rFonts w:ascii="Times New Roman"/>
          <w:color w:val="232323"/>
          <w:w w:val="105"/>
          <w:sz w:val="20"/>
        </w:rPr>
        <w:t xml:space="preserve">included </w:t>
      </w:r>
      <w:r>
        <w:rPr>
          <w:rFonts w:ascii="Times New Roman"/>
          <w:color w:val="0F0F0F"/>
          <w:w w:val="105"/>
          <w:sz w:val="20"/>
        </w:rPr>
        <w:t xml:space="preserve">in </w:t>
      </w:r>
      <w:r>
        <w:rPr>
          <w:rFonts w:ascii="Times New Roman"/>
          <w:color w:val="232323"/>
          <w:w w:val="105"/>
          <w:sz w:val="20"/>
        </w:rPr>
        <w:t xml:space="preserve">such </w:t>
      </w:r>
      <w:r>
        <w:rPr>
          <w:rFonts w:ascii="Times New Roman"/>
          <w:color w:val="0F0F0F"/>
          <w:w w:val="105"/>
          <w:sz w:val="20"/>
        </w:rPr>
        <w:t xml:space="preserve">notification </w:t>
      </w:r>
      <w:r>
        <w:rPr>
          <w:rFonts w:ascii="Times New Roman"/>
          <w:color w:val="232323"/>
          <w:w w:val="105"/>
          <w:sz w:val="20"/>
        </w:rPr>
        <w:t xml:space="preserve">to the extent permitted </w:t>
      </w:r>
      <w:r>
        <w:rPr>
          <w:rFonts w:ascii="Times New Roman"/>
          <w:color w:val="0F0F0F"/>
          <w:w w:val="105"/>
          <w:sz w:val="20"/>
        </w:rPr>
        <w:t>by law.</w:t>
      </w:r>
    </w:p>
    <w:p w14:paraId="3C146CB5" w14:textId="77777777" w:rsidR="00577B48" w:rsidRDefault="00577B48">
      <w:pPr>
        <w:pStyle w:val="BodyText"/>
        <w:spacing w:before="13"/>
        <w:rPr>
          <w:rFonts w:ascii="Times New Roman"/>
        </w:rPr>
      </w:pPr>
    </w:p>
    <w:p w14:paraId="769B25DB" w14:textId="77777777" w:rsidR="00577B48" w:rsidRDefault="00000000">
      <w:pPr>
        <w:pStyle w:val="ListParagraph"/>
        <w:numPr>
          <w:ilvl w:val="1"/>
          <w:numId w:val="1"/>
        </w:numPr>
        <w:tabs>
          <w:tab w:val="left" w:pos="2622"/>
          <w:tab w:val="left" w:pos="2626"/>
        </w:tabs>
        <w:spacing w:line="254" w:lineRule="auto"/>
        <w:ind w:right="1884" w:hanging="315"/>
        <w:jc w:val="both"/>
        <w:rPr>
          <w:rFonts w:ascii="Times New Roman" w:hAnsi="Times New Roman"/>
          <w:color w:val="0F0F0F"/>
          <w:sz w:val="20"/>
        </w:rPr>
      </w:pPr>
      <w:r>
        <w:rPr>
          <w:rFonts w:ascii="Times New Roman" w:hAnsi="Times New Roman"/>
          <w:color w:val="232323"/>
          <w:w w:val="105"/>
          <w:sz w:val="20"/>
        </w:rPr>
        <w:t xml:space="preserve">Victim: </w:t>
      </w:r>
      <w:r>
        <w:rPr>
          <w:rFonts w:ascii="Times New Roman" w:hAnsi="Times New Roman"/>
          <w:color w:val="0F0F0F"/>
          <w:w w:val="105"/>
          <w:sz w:val="20"/>
        </w:rPr>
        <w:t xml:space="preserve">If </w:t>
      </w:r>
      <w:r>
        <w:rPr>
          <w:rFonts w:ascii="Times New Roman" w:hAnsi="Times New Roman"/>
          <w:color w:val="232323"/>
          <w:w w:val="105"/>
          <w:sz w:val="20"/>
        </w:rPr>
        <w:t xml:space="preserve">after </w:t>
      </w:r>
      <w:r>
        <w:rPr>
          <w:rFonts w:ascii="Times New Roman" w:hAnsi="Times New Roman"/>
          <w:color w:val="0F0F0F"/>
          <w:w w:val="105"/>
          <w:sz w:val="20"/>
        </w:rPr>
        <w:t>investigation</w:t>
      </w:r>
      <w:r>
        <w:rPr>
          <w:rFonts w:ascii="Times New Roman" w:hAnsi="Times New Roman"/>
          <w:color w:val="565656"/>
          <w:w w:val="105"/>
          <w:sz w:val="20"/>
        </w:rPr>
        <w:t xml:space="preserve">, </w:t>
      </w:r>
      <w:r>
        <w:rPr>
          <w:rFonts w:ascii="Times New Roman" w:hAnsi="Times New Roman"/>
          <w:color w:val="232323"/>
          <w:w w:val="105"/>
          <w:sz w:val="20"/>
        </w:rPr>
        <w:t xml:space="preserve">acts of </w:t>
      </w:r>
      <w:r>
        <w:rPr>
          <w:rFonts w:ascii="Times New Roman" w:hAnsi="Times New Roman"/>
          <w:color w:val="0F0F0F"/>
          <w:w w:val="105"/>
          <w:sz w:val="20"/>
        </w:rPr>
        <w:t xml:space="preserve">Bullying </w:t>
      </w:r>
      <w:r>
        <w:rPr>
          <w:rFonts w:ascii="Times New Roman" w:hAnsi="Times New Roman"/>
          <w:color w:val="232323"/>
          <w:w w:val="105"/>
          <w:sz w:val="20"/>
        </w:rPr>
        <w:t xml:space="preserve">against a specific student are </w:t>
      </w:r>
      <w:r>
        <w:rPr>
          <w:rFonts w:ascii="Times New Roman" w:hAnsi="Times New Roman"/>
          <w:color w:val="3B3B3B"/>
          <w:w w:val="105"/>
          <w:sz w:val="20"/>
        </w:rPr>
        <w:t>ver</w:t>
      </w:r>
      <w:r>
        <w:rPr>
          <w:rFonts w:ascii="Times New Roman" w:hAnsi="Times New Roman"/>
          <w:color w:val="0F0F0F"/>
          <w:w w:val="105"/>
          <w:sz w:val="20"/>
        </w:rPr>
        <w:t xml:space="preserve">ified, the </w:t>
      </w:r>
      <w:r>
        <w:rPr>
          <w:rFonts w:ascii="Times New Roman" w:hAnsi="Times New Roman"/>
          <w:color w:val="232323"/>
          <w:w w:val="105"/>
          <w:sz w:val="20"/>
        </w:rPr>
        <w:t xml:space="preserve">School </w:t>
      </w:r>
      <w:r>
        <w:rPr>
          <w:rFonts w:ascii="Times New Roman" w:hAnsi="Times New Roman"/>
          <w:color w:val="0F0F0F"/>
          <w:w w:val="105"/>
          <w:sz w:val="20"/>
        </w:rPr>
        <w:t>Lead</w:t>
      </w:r>
      <w:r>
        <w:rPr>
          <w:rFonts w:ascii="Times New Roman" w:hAnsi="Times New Roman"/>
          <w:color w:val="3B3B3B"/>
          <w:w w:val="105"/>
          <w:sz w:val="20"/>
        </w:rPr>
        <w:t>e</w:t>
      </w:r>
      <w:r>
        <w:rPr>
          <w:rFonts w:ascii="Times New Roman" w:hAnsi="Times New Roman"/>
          <w:color w:val="0F0F0F"/>
          <w:w w:val="105"/>
          <w:sz w:val="20"/>
        </w:rPr>
        <w:t xml:space="preserve">r </w:t>
      </w:r>
      <w:r>
        <w:rPr>
          <w:rFonts w:ascii="Times New Roman" w:hAnsi="Times New Roman"/>
          <w:color w:val="232323"/>
          <w:w w:val="105"/>
          <w:sz w:val="20"/>
        </w:rPr>
        <w:t xml:space="preserve">or </w:t>
      </w:r>
      <w:r>
        <w:rPr>
          <w:rFonts w:ascii="Times New Roman" w:hAnsi="Times New Roman"/>
          <w:color w:val="0F0F0F"/>
          <w:w w:val="105"/>
          <w:sz w:val="20"/>
        </w:rPr>
        <w:t>hi</w:t>
      </w:r>
      <w:r>
        <w:rPr>
          <w:rFonts w:ascii="Times New Roman" w:hAnsi="Times New Roman"/>
          <w:color w:val="3B3B3B"/>
          <w:w w:val="105"/>
          <w:sz w:val="20"/>
        </w:rPr>
        <w:t>s</w:t>
      </w:r>
      <w:r>
        <w:rPr>
          <w:rFonts w:ascii="Times New Roman" w:hAnsi="Times New Roman"/>
          <w:color w:val="565656"/>
          <w:w w:val="105"/>
          <w:sz w:val="20"/>
        </w:rPr>
        <w:t>/</w:t>
      </w:r>
      <w:r>
        <w:rPr>
          <w:rFonts w:ascii="Times New Roman" w:hAnsi="Times New Roman"/>
          <w:color w:val="0F0F0F"/>
          <w:w w:val="105"/>
          <w:sz w:val="20"/>
        </w:rPr>
        <w:t xml:space="preserve">her </w:t>
      </w:r>
      <w:r>
        <w:rPr>
          <w:rFonts w:ascii="Times New Roman" w:hAnsi="Times New Roman"/>
          <w:color w:val="232323"/>
          <w:w w:val="105"/>
          <w:sz w:val="20"/>
        </w:rPr>
        <w:t xml:space="preserve">designee will </w:t>
      </w:r>
      <w:r>
        <w:rPr>
          <w:rFonts w:ascii="Times New Roman" w:hAnsi="Times New Roman"/>
          <w:color w:val="0F0F0F"/>
          <w:w w:val="105"/>
          <w:sz w:val="20"/>
        </w:rPr>
        <w:t>noti</w:t>
      </w:r>
      <w:r>
        <w:rPr>
          <w:rFonts w:ascii="Times New Roman" w:hAnsi="Times New Roman"/>
          <w:color w:val="3B3B3B"/>
          <w:w w:val="105"/>
          <w:sz w:val="20"/>
        </w:rPr>
        <w:t xml:space="preserve">fy </w:t>
      </w:r>
      <w:r>
        <w:rPr>
          <w:rFonts w:ascii="Times New Roman" w:hAnsi="Times New Roman"/>
          <w:color w:val="232323"/>
          <w:w w:val="105"/>
          <w:sz w:val="20"/>
        </w:rPr>
        <w:t xml:space="preserve">the parent or guardian of the victim of </w:t>
      </w:r>
      <w:r>
        <w:rPr>
          <w:rFonts w:ascii="Times New Roman" w:hAnsi="Times New Roman"/>
          <w:color w:val="3B3B3B"/>
          <w:w w:val="105"/>
          <w:sz w:val="20"/>
        </w:rPr>
        <w:t>suc</w:t>
      </w:r>
      <w:r>
        <w:rPr>
          <w:rFonts w:ascii="Times New Roman" w:hAnsi="Times New Roman"/>
          <w:color w:val="0F0F0F"/>
          <w:w w:val="105"/>
          <w:sz w:val="20"/>
        </w:rPr>
        <w:t xml:space="preserve">h </w:t>
      </w:r>
      <w:r>
        <w:rPr>
          <w:rFonts w:ascii="Times New Roman" w:hAnsi="Times New Roman"/>
          <w:color w:val="232323"/>
          <w:w w:val="105"/>
          <w:sz w:val="20"/>
        </w:rPr>
        <w:t>findings.</w:t>
      </w:r>
      <w:r>
        <w:rPr>
          <w:rFonts w:ascii="Times New Roman" w:hAnsi="Times New Roman"/>
          <w:color w:val="232323"/>
          <w:spacing w:val="40"/>
          <w:w w:val="105"/>
          <w:sz w:val="20"/>
        </w:rPr>
        <w:t xml:space="preserve"> </w:t>
      </w:r>
      <w:r>
        <w:rPr>
          <w:rFonts w:ascii="Times New Roman" w:hAnsi="Times New Roman"/>
          <w:color w:val="0F0F0F"/>
          <w:w w:val="105"/>
          <w:sz w:val="20"/>
        </w:rPr>
        <w:t>In</w:t>
      </w:r>
      <w:r>
        <w:rPr>
          <w:rFonts w:ascii="Times New Roman" w:hAnsi="Times New Roman"/>
          <w:color w:val="0F0F0F"/>
          <w:spacing w:val="-9"/>
          <w:w w:val="105"/>
          <w:sz w:val="20"/>
        </w:rPr>
        <w:t xml:space="preserve"> </w:t>
      </w:r>
      <w:r>
        <w:rPr>
          <w:rFonts w:ascii="Times New Roman" w:hAnsi="Times New Roman"/>
          <w:color w:val="232323"/>
          <w:w w:val="105"/>
          <w:sz w:val="20"/>
        </w:rPr>
        <w:t>providing</w:t>
      </w:r>
      <w:r>
        <w:rPr>
          <w:rFonts w:ascii="Times New Roman" w:hAnsi="Times New Roman"/>
          <w:color w:val="232323"/>
          <w:spacing w:val="-1"/>
          <w:w w:val="105"/>
          <w:sz w:val="20"/>
        </w:rPr>
        <w:t xml:space="preserve"> </w:t>
      </w:r>
      <w:r>
        <w:rPr>
          <w:rFonts w:ascii="Times New Roman" w:hAnsi="Times New Roman"/>
          <w:color w:val="232323"/>
          <w:w w:val="105"/>
          <w:sz w:val="20"/>
        </w:rPr>
        <w:t>such</w:t>
      </w:r>
      <w:r>
        <w:rPr>
          <w:rFonts w:ascii="Times New Roman" w:hAnsi="Times New Roman"/>
          <w:color w:val="232323"/>
          <w:spacing w:val="-8"/>
          <w:w w:val="105"/>
          <w:sz w:val="20"/>
        </w:rPr>
        <w:t xml:space="preserve"> </w:t>
      </w:r>
      <w:r>
        <w:rPr>
          <w:rFonts w:ascii="Times New Roman" w:hAnsi="Times New Roman"/>
          <w:color w:val="0F0F0F"/>
          <w:w w:val="105"/>
          <w:sz w:val="20"/>
        </w:rPr>
        <w:t>notification</w:t>
      </w:r>
      <w:r>
        <w:rPr>
          <w:rFonts w:ascii="Times New Roman" w:hAnsi="Times New Roman"/>
          <w:color w:val="3B3B3B"/>
          <w:w w:val="105"/>
          <w:sz w:val="20"/>
        </w:rPr>
        <w:t>,</w:t>
      </w:r>
      <w:r>
        <w:rPr>
          <w:rFonts w:ascii="Times New Roman" w:hAnsi="Times New Roman"/>
          <w:color w:val="3B3B3B"/>
          <w:spacing w:val="-10"/>
          <w:w w:val="105"/>
          <w:sz w:val="20"/>
        </w:rPr>
        <w:t xml:space="preserve"> </w:t>
      </w:r>
      <w:r>
        <w:rPr>
          <w:rFonts w:ascii="Times New Roman" w:hAnsi="Times New Roman"/>
          <w:color w:val="232323"/>
          <w:w w:val="105"/>
          <w:sz w:val="20"/>
        </w:rPr>
        <w:t xml:space="preserve">care </w:t>
      </w:r>
      <w:r>
        <w:rPr>
          <w:rFonts w:ascii="Times New Roman" w:hAnsi="Times New Roman"/>
          <w:color w:val="0F0F0F"/>
          <w:w w:val="105"/>
          <w:sz w:val="20"/>
        </w:rPr>
        <w:t>must be</w:t>
      </w:r>
      <w:r>
        <w:rPr>
          <w:rFonts w:ascii="Times New Roman" w:hAnsi="Times New Roman"/>
          <w:color w:val="0F0F0F"/>
          <w:spacing w:val="-9"/>
          <w:w w:val="105"/>
          <w:sz w:val="20"/>
        </w:rPr>
        <w:t xml:space="preserve"> </w:t>
      </w:r>
      <w:r>
        <w:rPr>
          <w:rFonts w:ascii="Times New Roman" w:hAnsi="Times New Roman"/>
          <w:color w:val="232323"/>
          <w:w w:val="105"/>
          <w:sz w:val="20"/>
        </w:rPr>
        <w:t>taken to</w:t>
      </w:r>
      <w:r>
        <w:rPr>
          <w:rFonts w:ascii="Times New Roman" w:hAnsi="Times New Roman"/>
          <w:color w:val="232323"/>
          <w:spacing w:val="-11"/>
          <w:w w:val="105"/>
          <w:sz w:val="20"/>
        </w:rPr>
        <w:t xml:space="preserve"> </w:t>
      </w:r>
      <w:r>
        <w:rPr>
          <w:rFonts w:ascii="Times New Roman" w:hAnsi="Times New Roman"/>
          <w:color w:val="0F0F0F"/>
          <w:w w:val="105"/>
          <w:sz w:val="20"/>
        </w:rPr>
        <w:t>respect</w:t>
      </w:r>
      <w:r>
        <w:rPr>
          <w:rFonts w:ascii="Times New Roman" w:hAnsi="Times New Roman"/>
          <w:color w:val="0F0F0F"/>
          <w:spacing w:val="-2"/>
          <w:w w:val="105"/>
          <w:sz w:val="20"/>
        </w:rPr>
        <w:t xml:space="preserve"> </w:t>
      </w:r>
      <w:r>
        <w:rPr>
          <w:rFonts w:ascii="Times New Roman" w:hAnsi="Times New Roman"/>
          <w:color w:val="232323"/>
          <w:w w:val="105"/>
          <w:sz w:val="20"/>
        </w:rPr>
        <w:t>the</w:t>
      </w:r>
      <w:r>
        <w:rPr>
          <w:rFonts w:ascii="Times New Roman" w:hAnsi="Times New Roman"/>
          <w:color w:val="232323"/>
          <w:spacing w:val="-14"/>
          <w:w w:val="105"/>
          <w:sz w:val="20"/>
        </w:rPr>
        <w:t xml:space="preserve"> </w:t>
      </w:r>
      <w:r>
        <w:rPr>
          <w:rFonts w:ascii="Times New Roman" w:hAnsi="Times New Roman"/>
          <w:color w:val="232323"/>
          <w:w w:val="105"/>
          <w:sz w:val="20"/>
        </w:rPr>
        <w:t xml:space="preserve">statutory privacy </w:t>
      </w:r>
      <w:r>
        <w:rPr>
          <w:rFonts w:ascii="Times New Roman" w:hAnsi="Times New Roman"/>
          <w:color w:val="0F0F0F"/>
          <w:w w:val="105"/>
          <w:sz w:val="20"/>
        </w:rPr>
        <w:t>right</w:t>
      </w:r>
      <w:r>
        <w:rPr>
          <w:rFonts w:ascii="Times New Roman" w:hAnsi="Times New Roman"/>
          <w:color w:val="3B3B3B"/>
          <w:w w:val="105"/>
          <w:sz w:val="20"/>
        </w:rPr>
        <w:t xml:space="preserve">, </w:t>
      </w:r>
      <w:r>
        <w:rPr>
          <w:rFonts w:ascii="Times New Roman" w:hAnsi="Times New Roman"/>
          <w:color w:val="0F0F0F"/>
          <w:w w:val="105"/>
          <w:sz w:val="20"/>
        </w:rPr>
        <w:t xml:space="preserve">including those </w:t>
      </w:r>
      <w:r>
        <w:rPr>
          <w:rFonts w:ascii="Times New Roman" w:hAnsi="Times New Roman"/>
          <w:color w:val="232323"/>
          <w:w w:val="105"/>
          <w:sz w:val="20"/>
        </w:rPr>
        <w:t xml:space="preserve">set forth </w:t>
      </w:r>
      <w:r>
        <w:rPr>
          <w:rFonts w:ascii="Times New Roman" w:hAnsi="Times New Roman"/>
          <w:color w:val="0F0F0F"/>
          <w:w w:val="105"/>
          <w:sz w:val="20"/>
        </w:rPr>
        <w:t xml:space="preserve">in </w:t>
      </w:r>
      <w:r>
        <w:rPr>
          <w:rFonts w:ascii="Times New Roman" w:hAnsi="Times New Roman"/>
          <w:color w:val="232323"/>
          <w:w w:val="105"/>
          <w:sz w:val="20"/>
        </w:rPr>
        <w:t xml:space="preserve">the </w:t>
      </w:r>
      <w:r>
        <w:rPr>
          <w:rFonts w:ascii="Times New Roman" w:hAnsi="Times New Roman"/>
          <w:color w:val="0F0F0F"/>
          <w:w w:val="105"/>
          <w:sz w:val="20"/>
        </w:rPr>
        <w:t xml:space="preserve">R.C. </w:t>
      </w:r>
      <w:r>
        <w:rPr>
          <w:rFonts w:ascii="Times New Roman" w:hAnsi="Times New Roman"/>
          <w:color w:val="3B3B3B"/>
          <w:w w:val="105"/>
          <w:sz w:val="20"/>
        </w:rPr>
        <w:t xml:space="preserve">§ </w:t>
      </w:r>
      <w:r>
        <w:rPr>
          <w:rFonts w:ascii="Times New Roman" w:hAnsi="Times New Roman"/>
          <w:color w:val="232323"/>
          <w:w w:val="105"/>
          <w:sz w:val="20"/>
        </w:rPr>
        <w:t xml:space="preserve">3319.321 and the Family </w:t>
      </w:r>
      <w:r>
        <w:rPr>
          <w:rFonts w:ascii="Times New Roman" w:hAnsi="Times New Roman"/>
          <w:color w:val="0F0F0F"/>
          <w:w w:val="105"/>
          <w:sz w:val="20"/>
        </w:rPr>
        <w:t xml:space="preserve">Educational Rights </w:t>
      </w:r>
      <w:r>
        <w:rPr>
          <w:rFonts w:ascii="Times New Roman" w:hAnsi="Times New Roman"/>
          <w:color w:val="232323"/>
          <w:w w:val="105"/>
          <w:sz w:val="20"/>
        </w:rPr>
        <w:t xml:space="preserve">and Privacy Act of </w:t>
      </w:r>
      <w:r>
        <w:rPr>
          <w:rFonts w:ascii="Times New Roman" w:hAnsi="Times New Roman"/>
          <w:color w:val="0F0F0F"/>
          <w:w w:val="105"/>
          <w:sz w:val="20"/>
        </w:rPr>
        <w:t>1974</w:t>
      </w:r>
      <w:r>
        <w:rPr>
          <w:rFonts w:ascii="Times New Roman" w:hAnsi="Times New Roman"/>
          <w:color w:val="3B3B3B"/>
          <w:w w:val="105"/>
          <w:sz w:val="20"/>
        </w:rPr>
        <w:t xml:space="preserve">, </w:t>
      </w:r>
      <w:r>
        <w:rPr>
          <w:rFonts w:ascii="Times New Roman" w:hAnsi="Times New Roman"/>
          <w:color w:val="232323"/>
          <w:w w:val="105"/>
          <w:sz w:val="20"/>
        </w:rPr>
        <w:t xml:space="preserve">88 Stat. 571, 20 U.S.C. </w:t>
      </w:r>
      <w:r>
        <w:rPr>
          <w:rFonts w:ascii="Times New Roman" w:hAnsi="Times New Roman"/>
          <w:color w:val="0F0F0F"/>
          <w:w w:val="105"/>
          <w:sz w:val="20"/>
        </w:rPr>
        <w:t xml:space="preserve">1232q </w:t>
      </w:r>
      <w:r>
        <w:rPr>
          <w:rFonts w:ascii="Times New Roman" w:hAnsi="Times New Roman"/>
          <w:color w:val="232323"/>
          <w:w w:val="105"/>
          <w:sz w:val="20"/>
        </w:rPr>
        <w:t xml:space="preserve">of the perpetrator of </w:t>
      </w:r>
      <w:r>
        <w:rPr>
          <w:rFonts w:ascii="Times New Roman" w:hAnsi="Times New Roman"/>
          <w:color w:val="3B3B3B"/>
          <w:w w:val="105"/>
          <w:sz w:val="20"/>
        </w:rPr>
        <w:t>suc</w:t>
      </w:r>
      <w:r>
        <w:rPr>
          <w:rFonts w:ascii="Times New Roman" w:hAnsi="Times New Roman"/>
          <w:color w:val="0F0F0F"/>
          <w:w w:val="105"/>
          <w:sz w:val="20"/>
        </w:rPr>
        <w:t xml:space="preserve">h </w:t>
      </w:r>
      <w:r>
        <w:rPr>
          <w:rFonts w:ascii="Times New Roman" w:hAnsi="Times New Roman"/>
          <w:color w:val="232323"/>
          <w:w w:val="105"/>
          <w:sz w:val="20"/>
        </w:rPr>
        <w:t xml:space="preserve">Harassment, </w:t>
      </w:r>
      <w:r>
        <w:rPr>
          <w:rFonts w:ascii="Times New Roman" w:hAnsi="Times New Roman"/>
          <w:color w:val="0F0F0F"/>
          <w:w w:val="105"/>
          <w:sz w:val="20"/>
        </w:rPr>
        <w:t xml:space="preserve">Intimidation </w:t>
      </w:r>
      <w:r>
        <w:rPr>
          <w:rFonts w:ascii="Times New Roman" w:hAnsi="Times New Roman"/>
          <w:color w:val="232323"/>
          <w:w w:val="105"/>
          <w:sz w:val="20"/>
        </w:rPr>
        <w:t xml:space="preserve">and </w:t>
      </w:r>
      <w:r>
        <w:rPr>
          <w:rFonts w:ascii="Times New Roman" w:hAnsi="Times New Roman"/>
          <w:color w:val="0F0F0F"/>
          <w:w w:val="105"/>
          <w:sz w:val="20"/>
        </w:rPr>
        <w:t>Bullying.</w:t>
      </w:r>
    </w:p>
    <w:p w14:paraId="3908350D" w14:textId="77777777" w:rsidR="00577B48" w:rsidRDefault="00577B48">
      <w:pPr>
        <w:pStyle w:val="BodyText"/>
        <w:spacing w:before="10"/>
        <w:rPr>
          <w:rFonts w:ascii="Times New Roman"/>
        </w:rPr>
      </w:pPr>
    </w:p>
    <w:p w14:paraId="0AE7FC2F" w14:textId="77777777" w:rsidR="00577B48" w:rsidRDefault="00000000">
      <w:pPr>
        <w:pStyle w:val="ListParagraph"/>
        <w:numPr>
          <w:ilvl w:val="1"/>
          <w:numId w:val="1"/>
        </w:numPr>
        <w:tabs>
          <w:tab w:val="left" w:pos="2622"/>
          <w:tab w:val="left" w:pos="2626"/>
        </w:tabs>
        <w:spacing w:line="259" w:lineRule="auto"/>
        <w:ind w:left="2626" w:right="1888" w:hanging="316"/>
        <w:jc w:val="both"/>
        <w:rPr>
          <w:rFonts w:ascii="Times New Roman"/>
          <w:color w:val="232323"/>
          <w:sz w:val="20"/>
        </w:rPr>
      </w:pPr>
      <w:r>
        <w:rPr>
          <w:rFonts w:ascii="Times New Roman"/>
          <w:color w:val="232323"/>
          <w:w w:val="105"/>
          <w:sz w:val="20"/>
        </w:rPr>
        <w:t xml:space="preserve">To the extent permitted </w:t>
      </w:r>
      <w:r>
        <w:rPr>
          <w:rFonts w:ascii="Times New Roman"/>
          <w:color w:val="0F0F0F"/>
          <w:w w:val="105"/>
          <w:sz w:val="20"/>
        </w:rPr>
        <w:t xml:space="preserve">by </w:t>
      </w:r>
      <w:r>
        <w:rPr>
          <w:rFonts w:ascii="Times New Roman"/>
          <w:color w:val="232323"/>
          <w:w w:val="105"/>
          <w:sz w:val="20"/>
        </w:rPr>
        <w:t xml:space="preserve">State and Federal privacy </w:t>
      </w:r>
      <w:r>
        <w:rPr>
          <w:rFonts w:ascii="Times New Roman"/>
          <w:color w:val="0F0F0F"/>
          <w:w w:val="105"/>
          <w:sz w:val="20"/>
        </w:rPr>
        <w:t>law</w:t>
      </w:r>
      <w:r>
        <w:rPr>
          <w:rFonts w:ascii="Times New Roman"/>
          <w:color w:val="3B3B3B"/>
          <w:w w:val="105"/>
          <w:sz w:val="20"/>
        </w:rPr>
        <w:t xml:space="preserve">s, </w:t>
      </w:r>
      <w:r>
        <w:rPr>
          <w:rFonts w:ascii="Times New Roman"/>
          <w:color w:val="232323"/>
          <w:w w:val="105"/>
          <w:sz w:val="20"/>
        </w:rPr>
        <w:t xml:space="preserve">parents or guardians of any student </w:t>
      </w:r>
      <w:r>
        <w:rPr>
          <w:rFonts w:ascii="Times New Roman"/>
          <w:color w:val="0F0F0F"/>
          <w:w w:val="105"/>
          <w:sz w:val="20"/>
        </w:rPr>
        <w:t>involved in</w:t>
      </w:r>
      <w:r>
        <w:rPr>
          <w:rFonts w:ascii="Times New Roman"/>
          <w:color w:val="0F0F0F"/>
          <w:spacing w:val="-13"/>
          <w:w w:val="105"/>
          <w:sz w:val="20"/>
        </w:rPr>
        <w:t xml:space="preserve"> </w:t>
      </w:r>
      <w:r>
        <w:rPr>
          <w:rFonts w:ascii="Times New Roman"/>
          <w:color w:val="232323"/>
          <w:w w:val="105"/>
          <w:sz w:val="20"/>
        </w:rPr>
        <w:t>a</w:t>
      </w:r>
      <w:r>
        <w:rPr>
          <w:rFonts w:ascii="Times New Roman"/>
          <w:color w:val="232323"/>
          <w:spacing w:val="-1"/>
          <w:w w:val="105"/>
          <w:sz w:val="20"/>
        </w:rPr>
        <w:t xml:space="preserve"> </w:t>
      </w:r>
      <w:r>
        <w:rPr>
          <w:rFonts w:ascii="Times New Roman"/>
          <w:color w:val="0F0F0F"/>
          <w:w w:val="105"/>
          <w:sz w:val="20"/>
        </w:rPr>
        <w:t>prohibited incident may</w:t>
      </w:r>
      <w:r>
        <w:rPr>
          <w:rFonts w:ascii="Times New Roman"/>
          <w:color w:val="0F0F0F"/>
          <w:spacing w:val="-4"/>
          <w:w w:val="105"/>
          <w:sz w:val="20"/>
        </w:rPr>
        <w:t xml:space="preserve"> </w:t>
      </w:r>
      <w:r>
        <w:rPr>
          <w:rFonts w:ascii="Times New Roman"/>
          <w:color w:val="0F0F0F"/>
          <w:w w:val="105"/>
          <w:sz w:val="20"/>
        </w:rPr>
        <w:t>have</w:t>
      </w:r>
      <w:r>
        <w:rPr>
          <w:rFonts w:ascii="Times New Roman"/>
          <w:color w:val="0F0F0F"/>
          <w:spacing w:val="-6"/>
          <w:w w:val="105"/>
          <w:sz w:val="20"/>
        </w:rPr>
        <w:t xml:space="preserve"> </w:t>
      </w:r>
      <w:r>
        <w:rPr>
          <w:rFonts w:ascii="Times New Roman"/>
          <w:color w:val="232323"/>
          <w:w w:val="105"/>
          <w:sz w:val="20"/>
        </w:rPr>
        <w:t>access</w:t>
      </w:r>
      <w:r>
        <w:rPr>
          <w:rFonts w:ascii="Times New Roman"/>
          <w:color w:val="232323"/>
          <w:spacing w:val="-3"/>
          <w:w w:val="105"/>
          <w:sz w:val="20"/>
        </w:rPr>
        <w:t xml:space="preserve"> </w:t>
      </w:r>
      <w:r>
        <w:rPr>
          <w:rFonts w:ascii="Times New Roman"/>
          <w:color w:val="232323"/>
          <w:w w:val="105"/>
          <w:sz w:val="20"/>
        </w:rPr>
        <w:t>to</w:t>
      </w:r>
      <w:r>
        <w:rPr>
          <w:rFonts w:ascii="Times New Roman"/>
          <w:color w:val="232323"/>
          <w:spacing w:val="-12"/>
          <w:w w:val="105"/>
          <w:sz w:val="20"/>
        </w:rPr>
        <w:t xml:space="preserve"> </w:t>
      </w:r>
      <w:r>
        <w:rPr>
          <w:rFonts w:ascii="Times New Roman"/>
          <w:color w:val="232323"/>
          <w:w w:val="105"/>
          <w:sz w:val="20"/>
        </w:rPr>
        <w:t>any</w:t>
      </w:r>
      <w:r>
        <w:rPr>
          <w:rFonts w:ascii="Times New Roman"/>
          <w:color w:val="232323"/>
          <w:spacing w:val="-5"/>
          <w:w w:val="105"/>
          <w:sz w:val="20"/>
        </w:rPr>
        <w:t xml:space="preserve"> </w:t>
      </w:r>
      <w:r>
        <w:rPr>
          <w:rFonts w:ascii="Times New Roman"/>
          <w:color w:val="232323"/>
          <w:w w:val="105"/>
          <w:sz w:val="20"/>
        </w:rPr>
        <w:t xml:space="preserve">written reports </w:t>
      </w:r>
      <w:r>
        <w:rPr>
          <w:rFonts w:ascii="Times New Roman"/>
          <w:color w:val="0F0F0F"/>
          <w:w w:val="105"/>
          <w:sz w:val="20"/>
        </w:rPr>
        <w:t>pertainin</w:t>
      </w:r>
      <w:r>
        <w:rPr>
          <w:rFonts w:ascii="Times New Roman"/>
          <w:color w:val="3B3B3B"/>
          <w:w w:val="105"/>
          <w:sz w:val="20"/>
        </w:rPr>
        <w:t xml:space="preserve">g </w:t>
      </w:r>
      <w:r>
        <w:rPr>
          <w:rFonts w:ascii="Times New Roman"/>
          <w:color w:val="232323"/>
          <w:w w:val="105"/>
          <w:sz w:val="20"/>
        </w:rPr>
        <w:t xml:space="preserve">to the </w:t>
      </w:r>
      <w:r>
        <w:rPr>
          <w:rFonts w:ascii="Times New Roman"/>
          <w:color w:val="0F0F0F"/>
          <w:w w:val="105"/>
          <w:sz w:val="20"/>
        </w:rPr>
        <w:t xml:space="preserve">prohibited </w:t>
      </w:r>
      <w:r>
        <w:rPr>
          <w:rFonts w:ascii="Times New Roman"/>
          <w:color w:val="232323"/>
          <w:w w:val="105"/>
          <w:sz w:val="20"/>
        </w:rPr>
        <w:t>incident.</w:t>
      </w:r>
    </w:p>
    <w:p w14:paraId="00C23CFE" w14:textId="77777777" w:rsidR="00577B48" w:rsidRDefault="00000000">
      <w:pPr>
        <w:pStyle w:val="Heading4"/>
        <w:numPr>
          <w:ilvl w:val="0"/>
          <w:numId w:val="1"/>
        </w:numPr>
        <w:tabs>
          <w:tab w:val="left" w:pos="2314"/>
        </w:tabs>
        <w:spacing w:before="218"/>
        <w:ind w:left="2314" w:hanging="616"/>
        <w:jc w:val="left"/>
        <w:rPr>
          <w:color w:val="0F0F0F"/>
        </w:rPr>
      </w:pPr>
      <w:r>
        <w:rPr>
          <w:color w:val="0F0F0F"/>
        </w:rPr>
        <w:t>Remedial</w:t>
      </w:r>
      <w:r>
        <w:rPr>
          <w:color w:val="0F0F0F"/>
          <w:spacing w:val="-7"/>
        </w:rPr>
        <w:t xml:space="preserve"> </w:t>
      </w:r>
      <w:r>
        <w:rPr>
          <w:color w:val="0F0F0F"/>
          <w:spacing w:val="-2"/>
        </w:rPr>
        <w:t>Actions</w:t>
      </w:r>
    </w:p>
    <w:p w14:paraId="36AA8C4E" w14:textId="77777777" w:rsidR="00577B48" w:rsidRDefault="00577B48">
      <w:pPr>
        <w:pStyle w:val="BodyText"/>
        <w:spacing w:before="16"/>
        <w:rPr>
          <w:rFonts w:ascii="Times New Roman"/>
          <w:b/>
          <w:sz w:val="21"/>
        </w:rPr>
      </w:pPr>
    </w:p>
    <w:p w14:paraId="47D5505F" w14:textId="77777777" w:rsidR="00577B48" w:rsidRDefault="00000000">
      <w:pPr>
        <w:pStyle w:val="ListParagraph"/>
        <w:numPr>
          <w:ilvl w:val="1"/>
          <w:numId w:val="1"/>
        </w:numPr>
        <w:tabs>
          <w:tab w:val="left" w:pos="2626"/>
        </w:tabs>
        <w:spacing w:line="254" w:lineRule="auto"/>
        <w:ind w:left="2626" w:right="1888" w:hanging="317"/>
        <w:jc w:val="both"/>
        <w:rPr>
          <w:rFonts w:ascii="Times New Roman"/>
          <w:color w:val="232323"/>
          <w:sz w:val="20"/>
        </w:rPr>
      </w:pPr>
      <w:r>
        <w:rPr>
          <w:rFonts w:ascii="Times New Roman"/>
          <w:color w:val="232323"/>
          <w:w w:val="105"/>
          <w:sz w:val="20"/>
        </w:rPr>
        <w:t xml:space="preserve">Verified acts of </w:t>
      </w:r>
      <w:r>
        <w:rPr>
          <w:rFonts w:ascii="Times New Roman"/>
          <w:color w:val="0F0F0F"/>
          <w:w w:val="105"/>
          <w:sz w:val="20"/>
        </w:rPr>
        <w:t>Harassm</w:t>
      </w:r>
      <w:r>
        <w:rPr>
          <w:rFonts w:ascii="Times New Roman"/>
          <w:color w:val="3B3B3B"/>
          <w:w w:val="105"/>
          <w:sz w:val="20"/>
        </w:rPr>
        <w:t>e</w:t>
      </w:r>
      <w:r>
        <w:rPr>
          <w:rFonts w:ascii="Times New Roman"/>
          <w:color w:val="0F0F0F"/>
          <w:w w:val="105"/>
          <w:sz w:val="20"/>
        </w:rPr>
        <w:t>nt</w:t>
      </w:r>
      <w:r>
        <w:rPr>
          <w:rFonts w:ascii="Times New Roman"/>
          <w:color w:val="3B3B3B"/>
          <w:w w:val="105"/>
          <w:sz w:val="20"/>
        </w:rPr>
        <w:t xml:space="preserve">, </w:t>
      </w:r>
      <w:r>
        <w:rPr>
          <w:rFonts w:ascii="Times New Roman"/>
          <w:color w:val="0F0F0F"/>
          <w:w w:val="105"/>
          <w:sz w:val="20"/>
        </w:rPr>
        <w:t xml:space="preserve">Intimidation </w:t>
      </w:r>
      <w:r>
        <w:rPr>
          <w:rFonts w:ascii="Times New Roman"/>
          <w:color w:val="232323"/>
          <w:w w:val="105"/>
          <w:sz w:val="20"/>
        </w:rPr>
        <w:t xml:space="preserve">or </w:t>
      </w:r>
      <w:r>
        <w:rPr>
          <w:rFonts w:ascii="Times New Roman"/>
          <w:color w:val="0F0F0F"/>
          <w:w w:val="105"/>
          <w:sz w:val="20"/>
        </w:rPr>
        <w:t>Bullyin</w:t>
      </w:r>
      <w:r>
        <w:rPr>
          <w:rFonts w:ascii="Times New Roman"/>
          <w:color w:val="3B3B3B"/>
          <w:w w:val="105"/>
          <w:sz w:val="20"/>
        </w:rPr>
        <w:t xml:space="preserve">g </w:t>
      </w:r>
      <w:r>
        <w:rPr>
          <w:rFonts w:ascii="Times New Roman"/>
          <w:color w:val="232323"/>
          <w:w w:val="105"/>
          <w:sz w:val="20"/>
        </w:rPr>
        <w:t xml:space="preserve">will result </w:t>
      </w:r>
      <w:r>
        <w:rPr>
          <w:rFonts w:ascii="Times New Roman"/>
          <w:color w:val="0F0F0F"/>
          <w:w w:val="105"/>
          <w:sz w:val="20"/>
        </w:rPr>
        <w:t xml:space="preserve">in </w:t>
      </w:r>
      <w:r>
        <w:rPr>
          <w:rFonts w:ascii="Times New Roman"/>
          <w:color w:val="232323"/>
          <w:w w:val="105"/>
          <w:sz w:val="20"/>
        </w:rPr>
        <w:t xml:space="preserve">action </w:t>
      </w:r>
      <w:r>
        <w:rPr>
          <w:rFonts w:ascii="Times New Roman"/>
          <w:color w:val="0F0F0F"/>
          <w:w w:val="105"/>
          <w:sz w:val="20"/>
        </w:rPr>
        <w:t>by th</w:t>
      </w:r>
      <w:r>
        <w:rPr>
          <w:rFonts w:ascii="Times New Roman"/>
          <w:color w:val="3B3B3B"/>
          <w:w w:val="105"/>
          <w:sz w:val="20"/>
        </w:rPr>
        <w:t xml:space="preserve">e </w:t>
      </w:r>
      <w:r>
        <w:rPr>
          <w:rFonts w:ascii="Times New Roman"/>
          <w:color w:val="232323"/>
          <w:w w:val="105"/>
          <w:sz w:val="20"/>
        </w:rPr>
        <w:t xml:space="preserve">School </w:t>
      </w:r>
      <w:r>
        <w:rPr>
          <w:rFonts w:ascii="Times New Roman"/>
          <w:color w:val="0F0F0F"/>
          <w:w w:val="105"/>
          <w:sz w:val="20"/>
        </w:rPr>
        <w:t xml:space="preserve">Leader </w:t>
      </w:r>
      <w:r>
        <w:rPr>
          <w:rFonts w:ascii="Times New Roman"/>
          <w:color w:val="232323"/>
          <w:w w:val="105"/>
          <w:sz w:val="20"/>
        </w:rPr>
        <w:t xml:space="preserve">or </w:t>
      </w:r>
      <w:r>
        <w:rPr>
          <w:rFonts w:ascii="Times New Roman"/>
          <w:color w:val="0F0F0F"/>
          <w:w w:val="105"/>
          <w:sz w:val="20"/>
        </w:rPr>
        <w:t>hi</w:t>
      </w:r>
      <w:r>
        <w:rPr>
          <w:rFonts w:ascii="Times New Roman"/>
          <w:color w:val="3B3B3B"/>
          <w:w w:val="105"/>
          <w:sz w:val="20"/>
        </w:rPr>
        <w:t>s</w:t>
      </w:r>
      <w:r>
        <w:rPr>
          <w:rFonts w:ascii="Times New Roman"/>
          <w:color w:val="565656"/>
          <w:w w:val="105"/>
          <w:sz w:val="20"/>
        </w:rPr>
        <w:t>/</w:t>
      </w:r>
      <w:r>
        <w:rPr>
          <w:rFonts w:ascii="Times New Roman"/>
          <w:color w:val="232323"/>
          <w:w w:val="105"/>
          <w:sz w:val="20"/>
        </w:rPr>
        <w:t xml:space="preserve">her </w:t>
      </w:r>
      <w:proofErr w:type="gramStart"/>
      <w:r>
        <w:rPr>
          <w:rFonts w:ascii="Times New Roman"/>
          <w:color w:val="232323"/>
          <w:w w:val="105"/>
          <w:sz w:val="20"/>
        </w:rPr>
        <w:t>designee</w:t>
      </w:r>
      <w:proofErr w:type="gramEnd"/>
      <w:r>
        <w:rPr>
          <w:rFonts w:ascii="Times New Roman"/>
          <w:color w:val="232323"/>
          <w:w w:val="105"/>
          <w:sz w:val="20"/>
        </w:rPr>
        <w:t xml:space="preserve"> that </w:t>
      </w:r>
      <w:r>
        <w:rPr>
          <w:rFonts w:ascii="Times New Roman"/>
          <w:color w:val="0F0F0F"/>
          <w:w w:val="105"/>
          <w:sz w:val="20"/>
        </w:rPr>
        <w:t>i</w:t>
      </w:r>
      <w:r>
        <w:rPr>
          <w:rFonts w:ascii="Times New Roman"/>
          <w:color w:val="3B3B3B"/>
          <w:w w:val="105"/>
          <w:sz w:val="20"/>
        </w:rPr>
        <w:t xml:space="preserve">s </w:t>
      </w:r>
      <w:r>
        <w:rPr>
          <w:rFonts w:ascii="Times New Roman"/>
          <w:color w:val="0F0F0F"/>
          <w:w w:val="105"/>
          <w:sz w:val="20"/>
        </w:rPr>
        <w:t xml:space="preserve">intended </w:t>
      </w:r>
      <w:r>
        <w:rPr>
          <w:rFonts w:ascii="Times New Roman"/>
          <w:color w:val="232323"/>
          <w:w w:val="105"/>
          <w:sz w:val="20"/>
        </w:rPr>
        <w:t xml:space="preserve">to ensure that the prohibition </w:t>
      </w:r>
      <w:r>
        <w:rPr>
          <w:rFonts w:ascii="Times New Roman"/>
          <w:color w:val="3B3B3B"/>
          <w:w w:val="105"/>
          <w:sz w:val="20"/>
        </w:rPr>
        <w:t>agai</w:t>
      </w:r>
      <w:r>
        <w:rPr>
          <w:rFonts w:ascii="Times New Roman"/>
          <w:color w:val="0F0F0F"/>
          <w:w w:val="105"/>
          <w:sz w:val="20"/>
        </w:rPr>
        <w:t>n</w:t>
      </w:r>
      <w:r>
        <w:rPr>
          <w:rFonts w:ascii="Times New Roman"/>
          <w:color w:val="3B3B3B"/>
          <w:w w:val="105"/>
          <w:sz w:val="20"/>
        </w:rPr>
        <w:t xml:space="preserve">st </w:t>
      </w:r>
      <w:r>
        <w:rPr>
          <w:rFonts w:ascii="Times New Roman"/>
          <w:color w:val="232323"/>
          <w:w w:val="105"/>
          <w:sz w:val="20"/>
        </w:rPr>
        <w:t xml:space="preserve">Harassment, </w:t>
      </w:r>
      <w:r>
        <w:rPr>
          <w:rFonts w:ascii="Times New Roman"/>
          <w:color w:val="0F0F0F"/>
          <w:w w:val="105"/>
          <w:sz w:val="20"/>
        </w:rPr>
        <w:t xml:space="preserve">Intimidation </w:t>
      </w:r>
      <w:r>
        <w:rPr>
          <w:rFonts w:ascii="Times New Roman"/>
          <w:color w:val="232323"/>
          <w:w w:val="105"/>
          <w:sz w:val="20"/>
        </w:rPr>
        <w:t xml:space="preserve">or Bullying </w:t>
      </w:r>
      <w:r>
        <w:rPr>
          <w:rFonts w:ascii="Times New Roman"/>
          <w:color w:val="0F0F0F"/>
          <w:w w:val="105"/>
          <w:sz w:val="20"/>
        </w:rPr>
        <w:t>b</w:t>
      </w:r>
      <w:r>
        <w:rPr>
          <w:rFonts w:ascii="Times New Roman"/>
          <w:color w:val="3B3B3B"/>
          <w:w w:val="105"/>
          <w:sz w:val="20"/>
        </w:rPr>
        <w:t>ehav</w:t>
      </w:r>
      <w:r>
        <w:rPr>
          <w:rFonts w:ascii="Times New Roman"/>
          <w:color w:val="0F0F0F"/>
          <w:w w:val="105"/>
          <w:sz w:val="20"/>
        </w:rPr>
        <w:t>ior i</w:t>
      </w:r>
      <w:r>
        <w:rPr>
          <w:rFonts w:ascii="Times New Roman"/>
          <w:color w:val="3B3B3B"/>
          <w:w w:val="105"/>
          <w:sz w:val="20"/>
        </w:rPr>
        <w:t xml:space="preserve">s enforced, </w:t>
      </w:r>
      <w:r>
        <w:rPr>
          <w:rFonts w:ascii="Times New Roman"/>
          <w:color w:val="232323"/>
          <w:w w:val="105"/>
          <w:sz w:val="20"/>
        </w:rPr>
        <w:t xml:space="preserve">with the </w:t>
      </w:r>
      <w:r>
        <w:rPr>
          <w:rFonts w:ascii="Times New Roman"/>
          <w:color w:val="3B3B3B"/>
          <w:w w:val="105"/>
          <w:sz w:val="20"/>
        </w:rPr>
        <w:t>goa</w:t>
      </w:r>
      <w:r>
        <w:rPr>
          <w:rFonts w:ascii="Times New Roman"/>
          <w:color w:val="0F0F0F"/>
          <w:w w:val="105"/>
          <w:sz w:val="20"/>
        </w:rPr>
        <w:t xml:space="preserve">l </w:t>
      </w:r>
      <w:r>
        <w:rPr>
          <w:rFonts w:ascii="Times New Roman"/>
          <w:color w:val="232323"/>
          <w:w w:val="105"/>
          <w:sz w:val="20"/>
        </w:rPr>
        <w:t xml:space="preserve">that </w:t>
      </w:r>
      <w:r>
        <w:rPr>
          <w:rFonts w:ascii="Times New Roman"/>
          <w:color w:val="3B3B3B"/>
          <w:w w:val="105"/>
          <w:sz w:val="20"/>
        </w:rPr>
        <w:t>any s</w:t>
      </w:r>
      <w:r>
        <w:rPr>
          <w:rFonts w:ascii="Times New Roman"/>
          <w:color w:val="0F0F0F"/>
          <w:w w:val="105"/>
          <w:sz w:val="20"/>
        </w:rPr>
        <w:t>u</w:t>
      </w:r>
      <w:r>
        <w:rPr>
          <w:rFonts w:ascii="Times New Roman"/>
          <w:color w:val="3B3B3B"/>
          <w:w w:val="105"/>
          <w:sz w:val="20"/>
        </w:rPr>
        <w:t xml:space="preserve">ch </w:t>
      </w:r>
      <w:r>
        <w:rPr>
          <w:rFonts w:ascii="Times New Roman"/>
          <w:color w:val="0F0F0F"/>
          <w:w w:val="105"/>
          <w:sz w:val="20"/>
        </w:rPr>
        <w:t xml:space="preserve">prohibited </w:t>
      </w:r>
      <w:r>
        <w:rPr>
          <w:rFonts w:ascii="Times New Roman"/>
          <w:color w:val="232323"/>
          <w:w w:val="105"/>
          <w:sz w:val="20"/>
        </w:rPr>
        <w:t>behavior will cease.</w:t>
      </w:r>
    </w:p>
    <w:p w14:paraId="5D792F1E" w14:textId="77777777" w:rsidR="00577B48" w:rsidRDefault="00577B48">
      <w:pPr>
        <w:pStyle w:val="BodyText"/>
        <w:spacing w:before="15"/>
        <w:rPr>
          <w:rFonts w:ascii="Times New Roman"/>
        </w:rPr>
      </w:pPr>
    </w:p>
    <w:p w14:paraId="0D116D3D" w14:textId="77777777" w:rsidR="00577B48" w:rsidRDefault="00000000">
      <w:pPr>
        <w:pStyle w:val="ListParagraph"/>
        <w:numPr>
          <w:ilvl w:val="1"/>
          <w:numId w:val="1"/>
        </w:numPr>
        <w:tabs>
          <w:tab w:val="left" w:pos="2622"/>
        </w:tabs>
        <w:spacing w:line="254" w:lineRule="auto"/>
        <w:ind w:right="1886" w:hanging="315"/>
        <w:jc w:val="both"/>
        <w:rPr>
          <w:rFonts w:ascii="Times New Roman"/>
          <w:color w:val="232323"/>
          <w:sz w:val="20"/>
        </w:rPr>
      </w:pPr>
      <w:r>
        <w:rPr>
          <w:rFonts w:ascii="Times New Roman"/>
          <w:color w:val="232323"/>
          <w:w w:val="105"/>
          <w:sz w:val="20"/>
        </w:rPr>
        <w:t xml:space="preserve">The </w:t>
      </w:r>
      <w:proofErr w:type="gramStart"/>
      <w:r>
        <w:rPr>
          <w:rFonts w:ascii="Times New Roman"/>
          <w:color w:val="232323"/>
          <w:w w:val="105"/>
          <w:sz w:val="20"/>
        </w:rPr>
        <w:t>School</w:t>
      </w:r>
      <w:proofErr w:type="gramEnd"/>
      <w:r>
        <w:rPr>
          <w:rFonts w:ascii="Times New Roman"/>
          <w:color w:val="232323"/>
          <w:w w:val="105"/>
          <w:sz w:val="20"/>
        </w:rPr>
        <w:t xml:space="preserve"> recognizes that </w:t>
      </w:r>
      <w:r>
        <w:rPr>
          <w:rFonts w:ascii="Times New Roman"/>
          <w:color w:val="3B3B3B"/>
          <w:w w:val="105"/>
          <w:sz w:val="20"/>
        </w:rPr>
        <w:t xml:space="preserve">acts </w:t>
      </w:r>
      <w:r>
        <w:rPr>
          <w:rFonts w:ascii="Times New Roman"/>
          <w:color w:val="232323"/>
          <w:w w:val="105"/>
          <w:sz w:val="20"/>
        </w:rPr>
        <w:t xml:space="preserve">of </w:t>
      </w:r>
      <w:r>
        <w:rPr>
          <w:rFonts w:ascii="Times New Roman"/>
          <w:color w:val="0F0F0F"/>
          <w:w w:val="105"/>
          <w:sz w:val="20"/>
        </w:rPr>
        <w:t>Hara</w:t>
      </w:r>
      <w:r>
        <w:rPr>
          <w:rFonts w:ascii="Times New Roman"/>
          <w:color w:val="3B3B3B"/>
          <w:w w:val="105"/>
          <w:sz w:val="20"/>
        </w:rPr>
        <w:t>ssme</w:t>
      </w:r>
      <w:r>
        <w:rPr>
          <w:rFonts w:ascii="Times New Roman"/>
          <w:color w:val="0F0F0F"/>
          <w:w w:val="105"/>
          <w:sz w:val="20"/>
        </w:rPr>
        <w:t>nt</w:t>
      </w:r>
      <w:r>
        <w:rPr>
          <w:rFonts w:ascii="Times New Roman"/>
          <w:color w:val="3B3B3B"/>
          <w:w w:val="105"/>
          <w:sz w:val="20"/>
        </w:rPr>
        <w:t xml:space="preserve">, </w:t>
      </w:r>
      <w:r>
        <w:rPr>
          <w:rFonts w:ascii="Times New Roman"/>
          <w:color w:val="0F0F0F"/>
          <w:w w:val="105"/>
          <w:sz w:val="20"/>
        </w:rPr>
        <w:t>Intimidation</w:t>
      </w:r>
      <w:r>
        <w:rPr>
          <w:rFonts w:ascii="Times New Roman"/>
          <w:color w:val="3B3B3B"/>
          <w:w w:val="105"/>
          <w:sz w:val="20"/>
        </w:rPr>
        <w:t xml:space="preserve">, </w:t>
      </w:r>
      <w:r>
        <w:rPr>
          <w:rFonts w:ascii="Times New Roman"/>
          <w:color w:val="232323"/>
          <w:w w:val="105"/>
          <w:sz w:val="20"/>
        </w:rPr>
        <w:t xml:space="preserve">or Bullying can take many forms and can </w:t>
      </w:r>
      <w:r>
        <w:rPr>
          <w:rFonts w:ascii="Times New Roman"/>
          <w:color w:val="3B3B3B"/>
          <w:w w:val="105"/>
          <w:sz w:val="20"/>
        </w:rPr>
        <w:t xml:space="preserve">vary </w:t>
      </w:r>
      <w:r>
        <w:rPr>
          <w:rFonts w:ascii="Times New Roman"/>
          <w:color w:val="232323"/>
          <w:w w:val="105"/>
          <w:sz w:val="20"/>
        </w:rPr>
        <w:t xml:space="preserve">dramatically </w:t>
      </w:r>
      <w:r>
        <w:rPr>
          <w:rFonts w:ascii="Times New Roman"/>
          <w:color w:val="0F0F0F"/>
          <w:w w:val="105"/>
          <w:sz w:val="20"/>
        </w:rPr>
        <w:t>in</w:t>
      </w:r>
      <w:r>
        <w:rPr>
          <w:rFonts w:ascii="Times New Roman"/>
          <w:color w:val="0F0F0F"/>
          <w:spacing w:val="-2"/>
          <w:w w:val="105"/>
          <w:sz w:val="20"/>
        </w:rPr>
        <w:t xml:space="preserve"> </w:t>
      </w:r>
      <w:r>
        <w:rPr>
          <w:rFonts w:ascii="Times New Roman"/>
          <w:color w:val="3B3B3B"/>
          <w:w w:val="105"/>
          <w:sz w:val="20"/>
        </w:rPr>
        <w:t>ser</w:t>
      </w:r>
      <w:r>
        <w:rPr>
          <w:rFonts w:ascii="Times New Roman"/>
          <w:color w:val="0F0F0F"/>
          <w:w w:val="105"/>
          <w:sz w:val="20"/>
        </w:rPr>
        <w:t>iou</w:t>
      </w:r>
      <w:r>
        <w:rPr>
          <w:rFonts w:ascii="Times New Roman"/>
          <w:color w:val="3B3B3B"/>
          <w:w w:val="105"/>
          <w:sz w:val="20"/>
        </w:rPr>
        <w:t>s</w:t>
      </w:r>
      <w:r>
        <w:rPr>
          <w:rFonts w:ascii="Times New Roman"/>
          <w:color w:val="0F0F0F"/>
          <w:w w:val="105"/>
          <w:sz w:val="20"/>
        </w:rPr>
        <w:t>ne</w:t>
      </w:r>
      <w:r>
        <w:rPr>
          <w:rFonts w:ascii="Times New Roman"/>
          <w:color w:val="3B3B3B"/>
          <w:w w:val="105"/>
          <w:sz w:val="20"/>
        </w:rPr>
        <w:t xml:space="preserve">ss </w:t>
      </w:r>
      <w:r>
        <w:rPr>
          <w:rFonts w:ascii="Times New Roman"/>
          <w:color w:val="232323"/>
          <w:w w:val="105"/>
          <w:sz w:val="20"/>
        </w:rPr>
        <w:t xml:space="preserve">and </w:t>
      </w:r>
      <w:r>
        <w:rPr>
          <w:rFonts w:ascii="Times New Roman"/>
          <w:color w:val="0F0F0F"/>
          <w:w w:val="105"/>
          <w:sz w:val="20"/>
        </w:rPr>
        <w:t xml:space="preserve">impact </w:t>
      </w:r>
      <w:r>
        <w:rPr>
          <w:rFonts w:ascii="Times New Roman"/>
          <w:color w:val="232323"/>
          <w:w w:val="105"/>
          <w:sz w:val="20"/>
        </w:rPr>
        <w:t xml:space="preserve">on the targeted </w:t>
      </w:r>
      <w:r>
        <w:rPr>
          <w:rFonts w:ascii="Times New Roman"/>
          <w:color w:val="0F0F0F"/>
          <w:w w:val="105"/>
          <w:sz w:val="20"/>
        </w:rPr>
        <w:t xml:space="preserve">individual </w:t>
      </w:r>
      <w:r>
        <w:rPr>
          <w:rFonts w:ascii="Times New Roman"/>
          <w:color w:val="232323"/>
          <w:w w:val="105"/>
          <w:sz w:val="20"/>
        </w:rPr>
        <w:t xml:space="preserve">and </w:t>
      </w:r>
      <w:r>
        <w:rPr>
          <w:rFonts w:ascii="Times New Roman"/>
          <w:color w:val="3B3B3B"/>
          <w:w w:val="105"/>
          <w:sz w:val="20"/>
        </w:rPr>
        <w:t>sc</w:t>
      </w:r>
      <w:r>
        <w:rPr>
          <w:rFonts w:ascii="Times New Roman"/>
          <w:color w:val="0F0F0F"/>
          <w:w w:val="105"/>
          <w:sz w:val="20"/>
        </w:rPr>
        <w:t xml:space="preserve">hool </w:t>
      </w:r>
      <w:r>
        <w:rPr>
          <w:rFonts w:ascii="Times New Roman"/>
          <w:color w:val="232323"/>
          <w:w w:val="105"/>
          <w:sz w:val="20"/>
        </w:rPr>
        <w:t>community.</w:t>
      </w:r>
      <w:r>
        <w:rPr>
          <w:rFonts w:ascii="Times New Roman"/>
          <w:color w:val="232323"/>
          <w:spacing w:val="40"/>
          <w:w w:val="105"/>
          <w:sz w:val="20"/>
        </w:rPr>
        <w:t xml:space="preserve"> </w:t>
      </w:r>
      <w:r>
        <w:rPr>
          <w:rFonts w:ascii="Times New Roman"/>
          <w:color w:val="232323"/>
          <w:w w:val="105"/>
          <w:sz w:val="20"/>
        </w:rPr>
        <w:t xml:space="preserve">Accordingly, there </w:t>
      </w:r>
      <w:r>
        <w:rPr>
          <w:rFonts w:ascii="Times New Roman"/>
          <w:color w:val="0F0F0F"/>
          <w:w w:val="105"/>
          <w:sz w:val="20"/>
        </w:rPr>
        <w:t>i</w:t>
      </w:r>
      <w:r>
        <w:rPr>
          <w:rFonts w:ascii="Times New Roman"/>
          <w:color w:val="3B3B3B"/>
          <w:w w:val="105"/>
          <w:sz w:val="20"/>
        </w:rPr>
        <w:t xml:space="preserve">s </w:t>
      </w:r>
      <w:r>
        <w:rPr>
          <w:rFonts w:ascii="Times New Roman"/>
          <w:color w:val="232323"/>
          <w:w w:val="105"/>
          <w:sz w:val="20"/>
        </w:rPr>
        <w:t xml:space="preserve">no one prescribed response to </w:t>
      </w:r>
      <w:r>
        <w:rPr>
          <w:rFonts w:ascii="Times New Roman"/>
          <w:color w:val="3B3B3B"/>
          <w:w w:val="105"/>
          <w:sz w:val="20"/>
        </w:rPr>
        <w:t>ve</w:t>
      </w:r>
      <w:r>
        <w:rPr>
          <w:rFonts w:ascii="Times New Roman"/>
          <w:color w:val="0F0F0F"/>
          <w:w w:val="105"/>
          <w:sz w:val="20"/>
        </w:rPr>
        <w:t xml:space="preserve">rified </w:t>
      </w:r>
      <w:r>
        <w:rPr>
          <w:rFonts w:ascii="Times New Roman"/>
          <w:color w:val="232323"/>
          <w:w w:val="105"/>
          <w:sz w:val="20"/>
        </w:rPr>
        <w:t xml:space="preserve">acts of Harassment, </w:t>
      </w:r>
      <w:r>
        <w:rPr>
          <w:rFonts w:ascii="Times New Roman"/>
          <w:color w:val="0F0F0F"/>
          <w:w w:val="105"/>
          <w:sz w:val="20"/>
        </w:rPr>
        <w:t>Intimidation</w:t>
      </w:r>
      <w:r>
        <w:rPr>
          <w:rFonts w:ascii="Times New Roman"/>
          <w:color w:val="3B3B3B"/>
          <w:w w:val="105"/>
          <w:sz w:val="20"/>
        </w:rPr>
        <w:t>,</w:t>
      </w:r>
      <w:r>
        <w:rPr>
          <w:rFonts w:ascii="Times New Roman"/>
          <w:color w:val="3B3B3B"/>
          <w:spacing w:val="-13"/>
          <w:w w:val="105"/>
          <w:sz w:val="20"/>
        </w:rPr>
        <w:t xml:space="preserve"> </w:t>
      </w:r>
      <w:r>
        <w:rPr>
          <w:rFonts w:ascii="Times New Roman"/>
          <w:color w:val="232323"/>
          <w:w w:val="105"/>
          <w:sz w:val="20"/>
        </w:rPr>
        <w:t>and</w:t>
      </w:r>
      <w:r>
        <w:rPr>
          <w:rFonts w:ascii="Times New Roman"/>
          <w:color w:val="232323"/>
          <w:spacing w:val="-5"/>
          <w:w w:val="105"/>
          <w:sz w:val="20"/>
        </w:rPr>
        <w:t xml:space="preserve"> </w:t>
      </w:r>
      <w:r>
        <w:rPr>
          <w:rFonts w:ascii="Times New Roman"/>
          <w:color w:val="232323"/>
          <w:w w:val="105"/>
          <w:sz w:val="20"/>
        </w:rPr>
        <w:t>Bullying.</w:t>
      </w:r>
      <w:r>
        <w:rPr>
          <w:rFonts w:ascii="Times New Roman"/>
          <w:color w:val="232323"/>
          <w:spacing w:val="40"/>
          <w:w w:val="105"/>
          <w:sz w:val="20"/>
        </w:rPr>
        <w:t xml:space="preserve"> </w:t>
      </w:r>
      <w:r>
        <w:rPr>
          <w:rFonts w:ascii="Times New Roman"/>
          <w:color w:val="0F0F0F"/>
          <w:w w:val="105"/>
          <w:sz w:val="20"/>
        </w:rPr>
        <w:t xml:space="preserve">Disciplinary </w:t>
      </w:r>
      <w:r>
        <w:rPr>
          <w:rFonts w:ascii="Times New Roman"/>
          <w:color w:val="232323"/>
          <w:w w:val="105"/>
          <w:sz w:val="20"/>
        </w:rPr>
        <w:t>and</w:t>
      </w:r>
      <w:r>
        <w:rPr>
          <w:rFonts w:ascii="Times New Roman"/>
          <w:color w:val="232323"/>
          <w:spacing w:val="-2"/>
          <w:w w:val="105"/>
          <w:sz w:val="20"/>
        </w:rPr>
        <w:t xml:space="preserve"> </w:t>
      </w:r>
      <w:r>
        <w:rPr>
          <w:rFonts w:ascii="Times New Roman"/>
          <w:color w:val="232323"/>
          <w:w w:val="105"/>
          <w:sz w:val="20"/>
        </w:rPr>
        <w:t>appropriate remedial actions</w:t>
      </w:r>
      <w:r>
        <w:rPr>
          <w:rFonts w:ascii="Times New Roman"/>
          <w:color w:val="232323"/>
          <w:spacing w:val="-6"/>
          <w:w w:val="105"/>
          <w:sz w:val="20"/>
        </w:rPr>
        <w:t xml:space="preserve"> </w:t>
      </w:r>
      <w:r>
        <w:rPr>
          <w:rFonts w:ascii="Times New Roman"/>
          <w:color w:val="232323"/>
          <w:w w:val="105"/>
          <w:sz w:val="20"/>
        </w:rPr>
        <w:t>for an</w:t>
      </w:r>
      <w:r>
        <w:rPr>
          <w:rFonts w:ascii="Times New Roman"/>
          <w:color w:val="232323"/>
          <w:spacing w:val="-3"/>
          <w:w w:val="105"/>
          <w:sz w:val="20"/>
        </w:rPr>
        <w:t xml:space="preserve"> </w:t>
      </w:r>
      <w:r>
        <w:rPr>
          <w:rFonts w:ascii="Times New Roman"/>
          <w:color w:val="0F0F0F"/>
          <w:w w:val="105"/>
          <w:sz w:val="20"/>
        </w:rPr>
        <w:t>individu</w:t>
      </w:r>
      <w:r>
        <w:rPr>
          <w:rFonts w:ascii="Times New Roman"/>
          <w:color w:val="3B3B3B"/>
          <w:w w:val="105"/>
          <w:sz w:val="20"/>
        </w:rPr>
        <w:t>a</w:t>
      </w:r>
      <w:r>
        <w:rPr>
          <w:rFonts w:ascii="Times New Roman"/>
          <w:color w:val="0F0F0F"/>
          <w:w w:val="105"/>
          <w:sz w:val="20"/>
        </w:rPr>
        <w:t>l</w:t>
      </w:r>
      <w:r>
        <w:rPr>
          <w:rFonts w:ascii="Times New Roman"/>
          <w:color w:val="0F0F0F"/>
          <w:spacing w:val="-11"/>
          <w:w w:val="105"/>
          <w:sz w:val="20"/>
        </w:rPr>
        <w:t xml:space="preserve"> </w:t>
      </w:r>
      <w:r>
        <w:rPr>
          <w:rFonts w:ascii="Times New Roman"/>
          <w:color w:val="232323"/>
          <w:w w:val="105"/>
          <w:sz w:val="20"/>
        </w:rPr>
        <w:t>who</w:t>
      </w:r>
      <w:r>
        <w:rPr>
          <w:rFonts w:ascii="Times New Roman"/>
          <w:color w:val="232323"/>
          <w:spacing w:val="-12"/>
          <w:w w:val="105"/>
          <w:sz w:val="20"/>
        </w:rPr>
        <w:t xml:space="preserve"> </w:t>
      </w:r>
      <w:r>
        <w:rPr>
          <w:rFonts w:ascii="Times New Roman"/>
          <w:color w:val="232323"/>
          <w:w w:val="105"/>
          <w:sz w:val="20"/>
        </w:rPr>
        <w:t>commits</w:t>
      </w:r>
      <w:r>
        <w:rPr>
          <w:rFonts w:ascii="Times New Roman"/>
          <w:color w:val="232323"/>
          <w:spacing w:val="-6"/>
          <w:w w:val="105"/>
          <w:sz w:val="20"/>
        </w:rPr>
        <w:t xml:space="preserve"> </w:t>
      </w:r>
      <w:r>
        <w:rPr>
          <w:rFonts w:ascii="Times New Roman"/>
          <w:color w:val="232323"/>
          <w:w w:val="105"/>
          <w:sz w:val="20"/>
        </w:rPr>
        <w:t>an</w:t>
      </w:r>
      <w:r>
        <w:rPr>
          <w:rFonts w:ascii="Times New Roman"/>
          <w:color w:val="232323"/>
          <w:spacing w:val="-3"/>
          <w:w w:val="105"/>
          <w:sz w:val="20"/>
        </w:rPr>
        <w:t xml:space="preserve"> </w:t>
      </w:r>
      <w:r>
        <w:rPr>
          <w:rFonts w:ascii="Times New Roman"/>
          <w:color w:val="3B3B3B"/>
          <w:w w:val="105"/>
          <w:sz w:val="20"/>
        </w:rPr>
        <w:t>act</w:t>
      </w:r>
      <w:r>
        <w:rPr>
          <w:rFonts w:ascii="Times New Roman"/>
          <w:color w:val="3B3B3B"/>
          <w:spacing w:val="-7"/>
          <w:w w:val="105"/>
          <w:sz w:val="20"/>
        </w:rPr>
        <w:t xml:space="preserve"> </w:t>
      </w:r>
      <w:r>
        <w:rPr>
          <w:rFonts w:ascii="Times New Roman"/>
          <w:color w:val="232323"/>
          <w:w w:val="105"/>
          <w:sz w:val="20"/>
        </w:rPr>
        <w:t>of</w:t>
      </w:r>
      <w:r>
        <w:rPr>
          <w:rFonts w:ascii="Times New Roman"/>
          <w:color w:val="232323"/>
          <w:spacing w:val="-8"/>
          <w:w w:val="105"/>
          <w:sz w:val="20"/>
        </w:rPr>
        <w:t xml:space="preserve"> </w:t>
      </w:r>
      <w:r>
        <w:rPr>
          <w:rFonts w:ascii="Times New Roman"/>
          <w:color w:val="232323"/>
          <w:w w:val="105"/>
          <w:sz w:val="20"/>
        </w:rPr>
        <w:t xml:space="preserve">Harassment, </w:t>
      </w:r>
      <w:r>
        <w:rPr>
          <w:rFonts w:ascii="Times New Roman"/>
          <w:color w:val="0F0F0F"/>
          <w:w w:val="105"/>
          <w:sz w:val="20"/>
        </w:rPr>
        <w:t xml:space="preserve">Intimidation </w:t>
      </w:r>
      <w:r>
        <w:rPr>
          <w:rFonts w:ascii="Times New Roman"/>
          <w:color w:val="232323"/>
          <w:w w:val="105"/>
          <w:sz w:val="20"/>
        </w:rPr>
        <w:t>or Bullying</w:t>
      </w:r>
      <w:r>
        <w:rPr>
          <w:rFonts w:ascii="Times New Roman"/>
          <w:color w:val="232323"/>
          <w:spacing w:val="-11"/>
          <w:w w:val="105"/>
          <w:sz w:val="20"/>
        </w:rPr>
        <w:t xml:space="preserve"> </w:t>
      </w:r>
      <w:r>
        <w:rPr>
          <w:rFonts w:ascii="Times New Roman"/>
          <w:color w:val="232323"/>
          <w:w w:val="105"/>
          <w:sz w:val="20"/>
        </w:rPr>
        <w:t>may</w:t>
      </w:r>
      <w:r>
        <w:rPr>
          <w:rFonts w:ascii="Times New Roman"/>
          <w:color w:val="232323"/>
          <w:spacing w:val="-8"/>
          <w:w w:val="105"/>
          <w:sz w:val="20"/>
        </w:rPr>
        <w:t xml:space="preserve"> </w:t>
      </w:r>
      <w:r>
        <w:rPr>
          <w:rFonts w:ascii="Times New Roman"/>
          <w:color w:val="232323"/>
          <w:w w:val="105"/>
          <w:sz w:val="20"/>
        </w:rPr>
        <w:t>range</w:t>
      </w:r>
      <w:r>
        <w:rPr>
          <w:rFonts w:ascii="Times New Roman"/>
          <w:color w:val="232323"/>
          <w:spacing w:val="-7"/>
          <w:w w:val="105"/>
          <w:sz w:val="20"/>
        </w:rPr>
        <w:t xml:space="preserve"> </w:t>
      </w:r>
      <w:r>
        <w:rPr>
          <w:rFonts w:ascii="Times New Roman"/>
          <w:color w:val="232323"/>
          <w:w w:val="105"/>
          <w:sz w:val="20"/>
        </w:rPr>
        <w:t xml:space="preserve">from positive behavioral interventions up to, and </w:t>
      </w:r>
      <w:r>
        <w:rPr>
          <w:rFonts w:ascii="Times New Roman"/>
          <w:color w:val="0F0F0F"/>
          <w:w w:val="105"/>
          <w:sz w:val="20"/>
        </w:rPr>
        <w:t>including</w:t>
      </w:r>
      <w:r>
        <w:rPr>
          <w:rFonts w:ascii="Times New Roman"/>
          <w:color w:val="3B3B3B"/>
          <w:w w:val="105"/>
          <w:sz w:val="20"/>
        </w:rPr>
        <w:t>, s</w:t>
      </w:r>
      <w:r>
        <w:rPr>
          <w:rFonts w:ascii="Times New Roman"/>
          <w:color w:val="0F0F0F"/>
          <w:w w:val="105"/>
          <w:sz w:val="20"/>
        </w:rPr>
        <w:t>u</w:t>
      </w:r>
      <w:r>
        <w:rPr>
          <w:rFonts w:ascii="Times New Roman"/>
          <w:color w:val="3B3B3B"/>
          <w:w w:val="105"/>
          <w:sz w:val="20"/>
        </w:rPr>
        <w:t>s</w:t>
      </w:r>
      <w:r>
        <w:rPr>
          <w:rFonts w:ascii="Times New Roman"/>
          <w:color w:val="0F0F0F"/>
          <w:w w:val="105"/>
          <w:sz w:val="20"/>
        </w:rPr>
        <w:t>p</w:t>
      </w:r>
      <w:r>
        <w:rPr>
          <w:rFonts w:ascii="Times New Roman"/>
          <w:color w:val="3B3B3B"/>
          <w:w w:val="105"/>
          <w:sz w:val="20"/>
        </w:rPr>
        <w:t>ensio</w:t>
      </w:r>
      <w:r>
        <w:rPr>
          <w:rFonts w:ascii="Times New Roman"/>
          <w:color w:val="0F0F0F"/>
          <w:w w:val="105"/>
          <w:sz w:val="20"/>
        </w:rPr>
        <w:t xml:space="preserve">n </w:t>
      </w:r>
      <w:r>
        <w:rPr>
          <w:rFonts w:ascii="Times New Roman"/>
          <w:color w:val="232323"/>
          <w:w w:val="105"/>
          <w:sz w:val="20"/>
        </w:rPr>
        <w:t xml:space="preserve">or </w:t>
      </w:r>
      <w:r>
        <w:rPr>
          <w:rFonts w:ascii="Times New Roman"/>
          <w:color w:val="3B3B3B"/>
          <w:w w:val="105"/>
          <w:sz w:val="20"/>
        </w:rPr>
        <w:t>expu</w:t>
      </w:r>
      <w:r>
        <w:rPr>
          <w:rFonts w:ascii="Times New Roman"/>
          <w:color w:val="0F0F0F"/>
          <w:w w:val="105"/>
          <w:sz w:val="20"/>
        </w:rPr>
        <w:t>l</w:t>
      </w:r>
      <w:r>
        <w:rPr>
          <w:rFonts w:ascii="Times New Roman"/>
          <w:color w:val="3B3B3B"/>
          <w:w w:val="105"/>
          <w:sz w:val="20"/>
        </w:rPr>
        <w:t>s</w:t>
      </w:r>
      <w:r>
        <w:rPr>
          <w:rFonts w:ascii="Times New Roman"/>
          <w:color w:val="0F0F0F"/>
          <w:w w:val="105"/>
          <w:sz w:val="20"/>
        </w:rPr>
        <w:t>ion.</w:t>
      </w:r>
    </w:p>
    <w:p w14:paraId="709880BE" w14:textId="77777777" w:rsidR="00577B48" w:rsidRDefault="00577B48">
      <w:pPr>
        <w:pStyle w:val="BodyText"/>
        <w:spacing w:before="11"/>
        <w:rPr>
          <w:rFonts w:ascii="Times New Roman"/>
        </w:rPr>
      </w:pPr>
    </w:p>
    <w:p w14:paraId="258FF315" w14:textId="77777777" w:rsidR="00577B48" w:rsidRDefault="00000000">
      <w:pPr>
        <w:pStyle w:val="ListParagraph"/>
        <w:numPr>
          <w:ilvl w:val="1"/>
          <w:numId w:val="1"/>
        </w:numPr>
        <w:tabs>
          <w:tab w:val="left" w:pos="2622"/>
          <w:tab w:val="left" w:pos="2629"/>
        </w:tabs>
        <w:spacing w:line="254" w:lineRule="auto"/>
        <w:ind w:right="1890" w:hanging="312"/>
        <w:jc w:val="both"/>
        <w:rPr>
          <w:rFonts w:ascii="Times New Roman"/>
          <w:color w:val="232323"/>
          <w:sz w:val="20"/>
        </w:rPr>
      </w:pPr>
      <w:r>
        <w:rPr>
          <w:rFonts w:ascii="Times New Roman"/>
          <w:color w:val="0F0F0F"/>
          <w:w w:val="105"/>
          <w:sz w:val="20"/>
        </w:rPr>
        <w:t xml:space="preserve">In </w:t>
      </w:r>
      <w:r>
        <w:rPr>
          <w:rFonts w:ascii="Times New Roman"/>
          <w:color w:val="232323"/>
          <w:w w:val="105"/>
          <w:sz w:val="20"/>
        </w:rPr>
        <w:t>determining appropriate action for</w:t>
      </w:r>
      <w:r>
        <w:rPr>
          <w:rFonts w:ascii="Times New Roman"/>
          <w:color w:val="232323"/>
          <w:spacing w:val="-1"/>
          <w:w w:val="105"/>
          <w:sz w:val="20"/>
        </w:rPr>
        <w:t xml:space="preserve"> </w:t>
      </w:r>
      <w:proofErr w:type="gramStart"/>
      <w:r>
        <w:rPr>
          <w:rFonts w:ascii="Times New Roman"/>
          <w:color w:val="232323"/>
          <w:w w:val="105"/>
          <w:sz w:val="20"/>
        </w:rPr>
        <w:t xml:space="preserve">each </w:t>
      </w:r>
      <w:r>
        <w:rPr>
          <w:rFonts w:ascii="Times New Roman"/>
          <w:color w:val="0F0F0F"/>
          <w:w w:val="105"/>
          <w:sz w:val="20"/>
        </w:rPr>
        <w:t>indi</w:t>
      </w:r>
      <w:r>
        <w:rPr>
          <w:rFonts w:ascii="Times New Roman"/>
          <w:color w:val="3B3B3B"/>
          <w:w w:val="105"/>
          <w:sz w:val="20"/>
        </w:rPr>
        <w:t>v</w:t>
      </w:r>
      <w:r>
        <w:rPr>
          <w:rFonts w:ascii="Times New Roman"/>
          <w:color w:val="0F0F0F"/>
          <w:w w:val="105"/>
          <w:sz w:val="20"/>
        </w:rPr>
        <w:t>idual</w:t>
      </w:r>
      <w:proofErr w:type="gramEnd"/>
      <w:r>
        <w:rPr>
          <w:rFonts w:ascii="Times New Roman"/>
          <w:color w:val="0F0F0F"/>
          <w:w w:val="105"/>
          <w:sz w:val="20"/>
        </w:rPr>
        <w:t xml:space="preserve"> </w:t>
      </w:r>
      <w:r>
        <w:rPr>
          <w:rFonts w:ascii="Times New Roman"/>
          <w:color w:val="3B3B3B"/>
          <w:w w:val="105"/>
          <w:sz w:val="20"/>
        </w:rPr>
        <w:t>w</w:t>
      </w:r>
      <w:r>
        <w:rPr>
          <w:rFonts w:ascii="Times New Roman"/>
          <w:color w:val="0F0F0F"/>
          <w:w w:val="105"/>
          <w:sz w:val="20"/>
        </w:rPr>
        <w:t xml:space="preserve">ho </w:t>
      </w:r>
      <w:r>
        <w:rPr>
          <w:rFonts w:ascii="Times New Roman"/>
          <w:color w:val="232323"/>
          <w:w w:val="105"/>
          <w:sz w:val="20"/>
        </w:rPr>
        <w:t xml:space="preserve">commits an </w:t>
      </w:r>
      <w:r>
        <w:rPr>
          <w:rFonts w:ascii="Times New Roman"/>
          <w:color w:val="3B3B3B"/>
          <w:w w:val="105"/>
          <w:sz w:val="20"/>
        </w:rPr>
        <w:t>act</w:t>
      </w:r>
      <w:r>
        <w:rPr>
          <w:rFonts w:ascii="Times New Roman"/>
          <w:color w:val="3B3B3B"/>
          <w:spacing w:val="-7"/>
          <w:w w:val="105"/>
          <w:sz w:val="20"/>
        </w:rPr>
        <w:t xml:space="preserve"> </w:t>
      </w:r>
      <w:r>
        <w:rPr>
          <w:rFonts w:ascii="Times New Roman"/>
          <w:color w:val="232323"/>
          <w:w w:val="105"/>
          <w:sz w:val="20"/>
        </w:rPr>
        <w:t>of Harassment, Intimidation or Bullying (including a</w:t>
      </w:r>
      <w:r>
        <w:rPr>
          <w:rFonts w:ascii="Times New Roman"/>
          <w:color w:val="232323"/>
          <w:spacing w:val="-10"/>
          <w:w w:val="105"/>
          <w:sz w:val="20"/>
        </w:rPr>
        <w:t xml:space="preserve"> </w:t>
      </w:r>
      <w:r>
        <w:rPr>
          <w:rFonts w:ascii="Times New Roman"/>
          <w:color w:val="232323"/>
          <w:w w:val="105"/>
          <w:sz w:val="20"/>
        </w:rPr>
        <w:t>determination</w:t>
      </w:r>
      <w:r>
        <w:rPr>
          <w:rFonts w:ascii="Times New Roman"/>
          <w:color w:val="232323"/>
          <w:spacing w:val="21"/>
          <w:w w:val="105"/>
          <w:sz w:val="20"/>
        </w:rPr>
        <w:t xml:space="preserve"> </w:t>
      </w:r>
      <w:r>
        <w:rPr>
          <w:rFonts w:ascii="Times New Roman"/>
          <w:color w:val="232323"/>
          <w:w w:val="105"/>
          <w:sz w:val="20"/>
        </w:rPr>
        <w:t>to</w:t>
      </w:r>
      <w:r>
        <w:rPr>
          <w:rFonts w:ascii="Times New Roman"/>
          <w:color w:val="232323"/>
          <w:spacing w:val="-11"/>
          <w:w w:val="105"/>
          <w:sz w:val="20"/>
        </w:rPr>
        <w:t xml:space="preserve"> </w:t>
      </w:r>
      <w:r>
        <w:rPr>
          <w:rFonts w:ascii="Times New Roman"/>
          <w:color w:val="3B3B3B"/>
          <w:w w:val="105"/>
          <w:sz w:val="20"/>
        </w:rPr>
        <w:t>e</w:t>
      </w:r>
      <w:r>
        <w:rPr>
          <w:rFonts w:ascii="Times New Roman"/>
          <w:color w:val="0F0F0F"/>
          <w:w w:val="105"/>
          <w:sz w:val="20"/>
        </w:rPr>
        <w:t>nga</w:t>
      </w:r>
      <w:r>
        <w:rPr>
          <w:rFonts w:ascii="Times New Roman"/>
          <w:color w:val="3B3B3B"/>
          <w:w w:val="105"/>
          <w:sz w:val="20"/>
        </w:rPr>
        <w:t xml:space="preserve">ge </w:t>
      </w:r>
      <w:r>
        <w:rPr>
          <w:rFonts w:ascii="Times New Roman"/>
          <w:color w:val="0F0F0F"/>
          <w:w w:val="105"/>
          <w:sz w:val="20"/>
        </w:rPr>
        <w:t>in</w:t>
      </w:r>
      <w:r>
        <w:rPr>
          <w:rFonts w:ascii="Times New Roman"/>
          <w:color w:val="0F0F0F"/>
          <w:spacing w:val="-12"/>
          <w:w w:val="105"/>
          <w:sz w:val="20"/>
        </w:rPr>
        <w:t xml:space="preserve"> </w:t>
      </w:r>
      <w:r>
        <w:rPr>
          <w:rFonts w:ascii="Times New Roman"/>
          <w:color w:val="3B3B3B"/>
          <w:w w:val="105"/>
          <w:sz w:val="20"/>
        </w:rPr>
        <w:t>e</w:t>
      </w:r>
      <w:r>
        <w:rPr>
          <w:rFonts w:ascii="Times New Roman"/>
          <w:color w:val="0F0F0F"/>
          <w:w w:val="105"/>
          <w:sz w:val="20"/>
        </w:rPr>
        <w:t>ith</w:t>
      </w:r>
      <w:r>
        <w:rPr>
          <w:rFonts w:ascii="Times New Roman"/>
          <w:color w:val="3B3B3B"/>
          <w:w w:val="105"/>
          <w:sz w:val="20"/>
        </w:rPr>
        <w:t>er</w:t>
      </w:r>
      <w:r>
        <w:rPr>
          <w:rFonts w:ascii="Times New Roman"/>
          <w:color w:val="3B3B3B"/>
          <w:spacing w:val="-2"/>
          <w:w w:val="105"/>
          <w:sz w:val="20"/>
        </w:rPr>
        <w:t xml:space="preserve"> </w:t>
      </w:r>
      <w:r>
        <w:rPr>
          <w:rFonts w:ascii="Times New Roman"/>
          <w:color w:val="0F0F0F"/>
          <w:w w:val="105"/>
          <w:sz w:val="20"/>
        </w:rPr>
        <w:t>non-disciplinary</w:t>
      </w:r>
      <w:r>
        <w:rPr>
          <w:rFonts w:ascii="Times New Roman"/>
          <w:color w:val="0F0F0F"/>
          <w:spacing w:val="-6"/>
          <w:w w:val="105"/>
          <w:sz w:val="20"/>
        </w:rPr>
        <w:t xml:space="preserve"> </w:t>
      </w:r>
      <w:r>
        <w:rPr>
          <w:rFonts w:ascii="Times New Roman"/>
          <w:color w:val="232323"/>
          <w:w w:val="105"/>
          <w:sz w:val="20"/>
        </w:rPr>
        <w:t>or di</w:t>
      </w:r>
      <w:r>
        <w:rPr>
          <w:rFonts w:ascii="Times New Roman"/>
          <w:color w:val="565656"/>
          <w:w w:val="105"/>
          <w:sz w:val="20"/>
        </w:rPr>
        <w:t>s</w:t>
      </w:r>
      <w:r>
        <w:rPr>
          <w:rFonts w:ascii="Times New Roman"/>
          <w:color w:val="232323"/>
          <w:w w:val="105"/>
          <w:sz w:val="20"/>
        </w:rPr>
        <w:t xml:space="preserve">ciplinary </w:t>
      </w:r>
      <w:r>
        <w:rPr>
          <w:rFonts w:ascii="Times New Roman"/>
          <w:color w:val="3B3B3B"/>
          <w:w w:val="105"/>
          <w:sz w:val="20"/>
        </w:rPr>
        <w:t>act</w:t>
      </w:r>
      <w:r>
        <w:rPr>
          <w:rFonts w:ascii="Times New Roman"/>
          <w:color w:val="0F0F0F"/>
          <w:w w:val="105"/>
          <w:sz w:val="20"/>
        </w:rPr>
        <w:t>ion</w:t>
      </w:r>
      <w:r>
        <w:rPr>
          <w:rFonts w:ascii="Times New Roman"/>
          <w:color w:val="3B3B3B"/>
          <w:w w:val="105"/>
          <w:sz w:val="20"/>
        </w:rPr>
        <w:t>,</w:t>
      </w:r>
      <w:r>
        <w:rPr>
          <w:rFonts w:ascii="Times New Roman"/>
          <w:color w:val="3B3B3B"/>
          <w:spacing w:val="-4"/>
          <w:w w:val="105"/>
          <w:sz w:val="20"/>
        </w:rPr>
        <w:t xml:space="preserve"> </w:t>
      </w:r>
      <w:r>
        <w:rPr>
          <w:rFonts w:ascii="Times New Roman"/>
          <w:color w:val="3B3B3B"/>
          <w:w w:val="105"/>
          <w:sz w:val="20"/>
        </w:rPr>
        <w:t xml:space="preserve">as </w:t>
      </w:r>
      <w:r>
        <w:rPr>
          <w:rFonts w:ascii="Times New Roman"/>
          <w:color w:val="232323"/>
          <w:w w:val="105"/>
          <w:sz w:val="20"/>
        </w:rPr>
        <w:t>described below), the</w:t>
      </w:r>
      <w:r>
        <w:rPr>
          <w:rFonts w:ascii="Times New Roman"/>
          <w:color w:val="232323"/>
          <w:spacing w:val="-6"/>
          <w:w w:val="105"/>
          <w:sz w:val="20"/>
        </w:rPr>
        <w:t xml:space="preserve"> </w:t>
      </w:r>
      <w:r>
        <w:rPr>
          <w:rFonts w:ascii="Times New Roman"/>
          <w:color w:val="232323"/>
          <w:w w:val="105"/>
          <w:sz w:val="20"/>
        </w:rPr>
        <w:t>School Leader</w:t>
      </w:r>
      <w:r>
        <w:rPr>
          <w:rFonts w:ascii="Times New Roman"/>
          <w:color w:val="232323"/>
          <w:spacing w:val="-1"/>
          <w:w w:val="105"/>
          <w:sz w:val="20"/>
        </w:rPr>
        <w:t xml:space="preserve"> </w:t>
      </w:r>
      <w:r>
        <w:rPr>
          <w:rFonts w:ascii="Times New Roman"/>
          <w:color w:val="232323"/>
          <w:w w:val="105"/>
          <w:sz w:val="20"/>
        </w:rPr>
        <w:t xml:space="preserve">will </w:t>
      </w:r>
      <w:r>
        <w:rPr>
          <w:rFonts w:ascii="Times New Roman"/>
          <w:color w:val="3B3B3B"/>
          <w:w w:val="105"/>
          <w:sz w:val="20"/>
        </w:rPr>
        <w:t>g</w:t>
      </w:r>
      <w:r>
        <w:rPr>
          <w:rFonts w:ascii="Times New Roman"/>
          <w:color w:val="0F0F0F"/>
          <w:w w:val="105"/>
          <w:sz w:val="20"/>
        </w:rPr>
        <w:t>i</w:t>
      </w:r>
      <w:r>
        <w:rPr>
          <w:rFonts w:ascii="Times New Roman"/>
          <w:color w:val="3B3B3B"/>
          <w:w w:val="105"/>
          <w:sz w:val="20"/>
        </w:rPr>
        <w:t xml:space="preserve">ve </w:t>
      </w:r>
      <w:r>
        <w:rPr>
          <w:rFonts w:ascii="Times New Roman"/>
          <w:color w:val="232323"/>
          <w:w w:val="105"/>
          <w:sz w:val="20"/>
        </w:rPr>
        <w:t>the</w:t>
      </w:r>
      <w:r>
        <w:rPr>
          <w:rFonts w:ascii="Times New Roman"/>
          <w:color w:val="232323"/>
          <w:spacing w:val="-8"/>
          <w:w w:val="105"/>
          <w:sz w:val="20"/>
        </w:rPr>
        <w:t xml:space="preserve"> </w:t>
      </w:r>
      <w:r>
        <w:rPr>
          <w:rFonts w:ascii="Times New Roman"/>
          <w:color w:val="232323"/>
          <w:w w:val="105"/>
          <w:sz w:val="20"/>
        </w:rPr>
        <w:t>following factors full consideration:</w:t>
      </w:r>
    </w:p>
    <w:p w14:paraId="1E6D426D" w14:textId="77777777" w:rsidR="00577B48" w:rsidRDefault="00000000">
      <w:pPr>
        <w:pStyle w:val="ListParagraph"/>
        <w:numPr>
          <w:ilvl w:val="2"/>
          <w:numId w:val="1"/>
        </w:numPr>
        <w:tabs>
          <w:tab w:val="left" w:pos="2942"/>
        </w:tabs>
        <w:spacing w:line="227" w:lineRule="exact"/>
        <w:ind w:hanging="310"/>
        <w:rPr>
          <w:rFonts w:ascii="Times New Roman"/>
          <w:color w:val="0F0F0F"/>
          <w:sz w:val="20"/>
        </w:rPr>
      </w:pPr>
      <w:r>
        <w:rPr>
          <w:rFonts w:ascii="Times New Roman"/>
          <w:color w:val="232323"/>
          <w:w w:val="105"/>
          <w:sz w:val="20"/>
        </w:rPr>
        <w:t>The</w:t>
      </w:r>
      <w:r>
        <w:rPr>
          <w:rFonts w:ascii="Times New Roman"/>
          <w:color w:val="232323"/>
          <w:spacing w:val="-7"/>
          <w:w w:val="105"/>
          <w:sz w:val="20"/>
        </w:rPr>
        <w:t xml:space="preserve"> </w:t>
      </w:r>
      <w:r>
        <w:rPr>
          <w:rFonts w:ascii="Times New Roman"/>
          <w:color w:val="232323"/>
          <w:w w:val="105"/>
          <w:sz w:val="20"/>
        </w:rPr>
        <w:t>degree</w:t>
      </w:r>
      <w:r>
        <w:rPr>
          <w:rFonts w:ascii="Times New Roman"/>
          <w:color w:val="232323"/>
          <w:spacing w:val="2"/>
          <w:w w:val="105"/>
          <w:sz w:val="20"/>
        </w:rPr>
        <w:t xml:space="preserve"> </w:t>
      </w:r>
      <w:r>
        <w:rPr>
          <w:rFonts w:ascii="Times New Roman"/>
          <w:color w:val="232323"/>
          <w:w w:val="105"/>
          <w:sz w:val="20"/>
        </w:rPr>
        <w:t>of</w:t>
      </w:r>
      <w:r>
        <w:rPr>
          <w:rFonts w:ascii="Times New Roman"/>
          <w:color w:val="232323"/>
          <w:spacing w:val="5"/>
          <w:w w:val="105"/>
          <w:sz w:val="20"/>
        </w:rPr>
        <w:t xml:space="preserve"> </w:t>
      </w:r>
      <w:r>
        <w:rPr>
          <w:rFonts w:ascii="Times New Roman"/>
          <w:color w:val="0F0F0F"/>
          <w:w w:val="105"/>
          <w:sz w:val="20"/>
        </w:rPr>
        <w:t>harm</w:t>
      </w:r>
      <w:r>
        <w:rPr>
          <w:rFonts w:ascii="Times New Roman"/>
          <w:color w:val="0F0F0F"/>
          <w:spacing w:val="-1"/>
          <w:w w:val="105"/>
          <w:sz w:val="20"/>
        </w:rPr>
        <w:t xml:space="preserve"> </w:t>
      </w:r>
      <w:r>
        <w:rPr>
          <w:rFonts w:ascii="Times New Roman"/>
          <w:color w:val="232323"/>
          <w:w w:val="105"/>
          <w:sz w:val="20"/>
        </w:rPr>
        <w:t>caused</w:t>
      </w:r>
      <w:r>
        <w:rPr>
          <w:rFonts w:ascii="Times New Roman"/>
          <w:color w:val="232323"/>
          <w:spacing w:val="14"/>
          <w:w w:val="105"/>
          <w:sz w:val="20"/>
        </w:rPr>
        <w:t xml:space="preserve"> </w:t>
      </w:r>
      <w:r>
        <w:rPr>
          <w:rFonts w:ascii="Times New Roman"/>
          <w:color w:val="232323"/>
          <w:w w:val="105"/>
          <w:sz w:val="20"/>
        </w:rPr>
        <w:t>by</w:t>
      </w:r>
      <w:r>
        <w:rPr>
          <w:rFonts w:ascii="Times New Roman"/>
          <w:color w:val="232323"/>
          <w:spacing w:val="-5"/>
          <w:w w:val="105"/>
          <w:sz w:val="20"/>
        </w:rPr>
        <w:t xml:space="preserve"> </w:t>
      </w:r>
      <w:r>
        <w:rPr>
          <w:rFonts w:ascii="Times New Roman"/>
          <w:color w:val="232323"/>
          <w:w w:val="105"/>
          <w:sz w:val="20"/>
        </w:rPr>
        <w:t>the</w:t>
      </w:r>
      <w:r>
        <w:rPr>
          <w:rFonts w:ascii="Times New Roman"/>
          <w:color w:val="232323"/>
          <w:spacing w:val="-1"/>
          <w:w w:val="105"/>
          <w:sz w:val="20"/>
        </w:rPr>
        <w:t xml:space="preserve"> </w:t>
      </w:r>
      <w:r>
        <w:rPr>
          <w:rFonts w:ascii="Times New Roman"/>
          <w:color w:val="0F0F0F"/>
          <w:spacing w:val="-2"/>
          <w:w w:val="105"/>
          <w:sz w:val="20"/>
        </w:rPr>
        <w:t>incident(</w:t>
      </w:r>
      <w:r>
        <w:rPr>
          <w:rFonts w:ascii="Times New Roman"/>
          <w:color w:val="3B3B3B"/>
          <w:spacing w:val="-2"/>
          <w:w w:val="105"/>
          <w:sz w:val="20"/>
        </w:rPr>
        <w:t>s</w:t>
      </w:r>
      <w:proofErr w:type="gramStart"/>
      <w:r>
        <w:rPr>
          <w:rFonts w:ascii="Times New Roman"/>
          <w:color w:val="3B3B3B"/>
          <w:spacing w:val="-2"/>
          <w:w w:val="105"/>
          <w:sz w:val="20"/>
        </w:rPr>
        <w:t>);</w:t>
      </w:r>
      <w:proofErr w:type="gramEnd"/>
    </w:p>
    <w:p w14:paraId="609A023F" w14:textId="77777777" w:rsidR="00577B48" w:rsidRDefault="00000000">
      <w:pPr>
        <w:pStyle w:val="ListParagraph"/>
        <w:numPr>
          <w:ilvl w:val="2"/>
          <w:numId w:val="1"/>
        </w:numPr>
        <w:tabs>
          <w:tab w:val="left" w:pos="2942"/>
        </w:tabs>
        <w:spacing w:before="18"/>
        <w:ind w:hanging="316"/>
        <w:rPr>
          <w:rFonts w:ascii="Times New Roman"/>
          <w:color w:val="232323"/>
          <w:sz w:val="20"/>
        </w:rPr>
      </w:pPr>
      <w:r>
        <w:rPr>
          <w:rFonts w:ascii="Times New Roman"/>
          <w:color w:val="232323"/>
          <w:w w:val="105"/>
          <w:sz w:val="20"/>
        </w:rPr>
        <w:t>The</w:t>
      </w:r>
      <w:r>
        <w:rPr>
          <w:rFonts w:ascii="Times New Roman"/>
          <w:color w:val="232323"/>
          <w:spacing w:val="-9"/>
          <w:w w:val="105"/>
          <w:sz w:val="20"/>
        </w:rPr>
        <w:t xml:space="preserve"> </w:t>
      </w:r>
      <w:r>
        <w:rPr>
          <w:rFonts w:ascii="Times New Roman"/>
          <w:color w:val="3B3B3B"/>
          <w:w w:val="105"/>
          <w:sz w:val="20"/>
        </w:rPr>
        <w:t>su</w:t>
      </w:r>
      <w:r>
        <w:rPr>
          <w:rFonts w:ascii="Times New Roman"/>
          <w:color w:val="0F0F0F"/>
          <w:w w:val="105"/>
          <w:sz w:val="20"/>
        </w:rPr>
        <w:t>rrounding</w:t>
      </w:r>
      <w:r>
        <w:rPr>
          <w:rFonts w:ascii="Times New Roman"/>
          <w:color w:val="0F0F0F"/>
          <w:spacing w:val="12"/>
          <w:w w:val="105"/>
          <w:sz w:val="20"/>
        </w:rPr>
        <w:t xml:space="preserve"> </w:t>
      </w:r>
      <w:proofErr w:type="gramStart"/>
      <w:r>
        <w:rPr>
          <w:rFonts w:ascii="Times New Roman"/>
          <w:color w:val="3B3B3B"/>
          <w:spacing w:val="-2"/>
          <w:w w:val="105"/>
          <w:sz w:val="20"/>
        </w:rPr>
        <w:t>c</w:t>
      </w:r>
      <w:r>
        <w:rPr>
          <w:rFonts w:ascii="Times New Roman"/>
          <w:color w:val="0F0F0F"/>
          <w:spacing w:val="-2"/>
          <w:w w:val="105"/>
          <w:sz w:val="20"/>
        </w:rPr>
        <w:t>ircum</w:t>
      </w:r>
      <w:r>
        <w:rPr>
          <w:rFonts w:ascii="Times New Roman"/>
          <w:color w:val="3B3B3B"/>
          <w:spacing w:val="-2"/>
          <w:w w:val="105"/>
          <w:sz w:val="20"/>
        </w:rPr>
        <w:t>stances;</w:t>
      </w:r>
      <w:proofErr w:type="gramEnd"/>
    </w:p>
    <w:p w14:paraId="0F552300" w14:textId="77777777" w:rsidR="00577B48" w:rsidRDefault="00000000">
      <w:pPr>
        <w:pStyle w:val="ListParagraph"/>
        <w:numPr>
          <w:ilvl w:val="2"/>
          <w:numId w:val="1"/>
        </w:numPr>
        <w:tabs>
          <w:tab w:val="left" w:pos="2941"/>
        </w:tabs>
        <w:spacing w:before="11"/>
        <w:ind w:left="2941" w:hanging="313"/>
        <w:rPr>
          <w:rFonts w:ascii="Times New Roman"/>
          <w:color w:val="232323"/>
          <w:sz w:val="20"/>
        </w:rPr>
      </w:pPr>
      <w:r>
        <w:rPr>
          <w:rFonts w:ascii="Times New Roman"/>
          <w:color w:val="232323"/>
          <w:w w:val="105"/>
          <w:sz w:val="20"/>
        </w:rPr>
        <w:t>The</w:t>
      </w:r>
      <w:r>
        <w:rPr>
          <w:rFonts w:ascii="Times New Roman"/>
          <w:color w:val="232323"/>
          <w:spacing w:val="-3"/>
          <w:w w:val="105"/>
          <w:sz w:val="20"/>
        </w:rPr>
        <w:t xml:space="preserve"> </w:t>
      </w:r>
      <w:r>
        <w:rPr>
          <w:rFonts w:ascii="Times New Roman"/>
          <w:color w:val="232323"/>
          <w:w w:val="105"/>
          <w:sz w:val="20"/>
        </w:rPr>
        <w:t>nature</w:t>
      </w:r>
      <w:r>
        <w:rPr>
          <w:rFonts w:ascii="Times New Roman"/>
          <w:color w:val="232323"/>
          <w:spacing w:val="2"/>
          <w:w w:val="105"/>
          <w:sz w:val="20"/>
        </w:rPr>
        <w:t xml:space="preserve"> </w:t>
      </w:r>
      <w:r>
        <w:rPr>
          <w:rFonts w:ascii="Times New Roman"/>
          <w:color w:val="3B3B3B"/>
          <w:w w:val="105"/>
          <w:sz w:val="20"/>
        </w:rPr>
        <w:t>an</w:t>
      </w:r>
      <w:r>
        <w:rPr>
          <w:rFonts w:ascii="Times New Roman"/>
          <w:color w:val="0F0F0F"/>
          <w:w w:val="105"/>
          <w:sz w:val="20"/>
        </w:rPr>
        <w:t>d</w:t>
      </w:r>
      <w:r>
        <w:rPr>
          <w:rFonts w:ascii="Times New Roman"/>
          <w:color w:val="0F0F0F"/>
          <w:spacing w:val="-1"/>
          <w:w w:val="105"/>
          <w:sz w:val="20"/>
        </w:rPr>
        <w:t xml:space="preserve"> </w:t>
      </w:r>
      <w:r>
        <w:rPr>
          <w:rFonts w:ascii="Times New Roman"/>
          <w:color w:val="3B3B3B"/>
          <w:w w:val="105"/>
          <w:sz w:val="20"/>
        </w:rPr>
        <w:t>sever</w:t>
      </w:r>
      <w:r>
        <w:rPr>
          <w:rFonts w:ascii="Times New Roman"/>
          <w:color w:val="0F0F0F"/>
          <w:w w:val="105"/>
          <w:sz w:val="20"/>
        </w:rPr>
        <w:t>it</w:t>
      </w:r>
      <w:r>
        <w:rPr>
          <w:rFonts w:ascii="Times New Roman"/>
          <w:color w:val="3B3B3B"/>
          <w:w w:val="105"/>
          <w:sz w:val="20"/>
        </w:rPr>
        <w:t>y</w:t>
      </w:r>
      <w:r>
        <w:rPr>
          <w:rFonts w:ascii="Times New Roman"/>
          <w:color w:val="3B3B3B"/>
          <w:spacing w:val="8"/>
          <w:w w:val="105"/>
          <w:sz w:val="20"/>
        </w:rPr>
        <w:t xml:space="preserve"> </w:t>
      </w:r>
      <w:r>
        <w:rPr>
          <w:rFonts w:ascii="Times New Roman"/>
          <w:color w:val="232323"/>
          <w:w w:val="105"/>
          <w:sz w:val="20"/>
        </w:rPr>
        <w:t>of</w:t>
      </w:r>
      <w:r>
        <w:rPr>
          <w:rFonts w:ascii="Times New Roman"/>
          <w:color w:val="232323"/>
          <w:spacing w:val="6"/>
          <w:w w:val="105"/>
          <w:sz w:val="20"/>
        </w:rPr>
        <w:t xml:space="preserve"> </w:t>
      </w:r>
      <w:r>
        <w:rPr>
          <w:rFonts w:ascii="Times New Roman"/>
          <w:color w:val="0F0F0F"/>
          <w:w w:val="105"/>
          <w:sz w:val="20"/>
        </w:rPr>
        <w:t>th</w:t>
      </w:r>
      <w:r>
        <w:rPr>
          <w:rFonts w:ascii="Times New Roman"/>
          <w:color w:val="3B3B3B"/>
          <w:w w:val="105"/>
          <w:sz w:val="20"/>
        </w:rPr>
        <w:t xml:space="preserve">e </w:t>
      </w:r>
      <w:proofErr w:type="gramStart"/>
      <w:r>
        <w:rPr>
          <w:rFonts w:ascii="Times New Roman"/>
          <w:color w:val="232323"/>
          <w:spacing w:val="-2"/>
          <w:w w:val="105"/>
          <w:sz w:val="20"/>
        </w:rPr>
        <w:t>behavior;</w:t>
      </w:r>
      <w:proofErr w:type="gramEnd"/>
    </w:p>
    <w:p w14:paraId="502C70FE" w14:textId="77777777" w:rsidR="00577B48" w:rsidRDefault="00000000">
      <w:pPr>
        <w:pStyle w:val="ListParagraph"/>
        <w:numPr>
          <w:ilvl w:val="2"/>
          <w:numId w:val="1"/>
        </w:numPr>
        <w:tabs>
          <w:tab w:val="left" w:pos="2941"/>
        </w:tabs>
        <w:spacing w:before="12"/>
        <w:ind w:left="2941" w:hanging="321"/>
        <w:rPr>
          <w:rFonts w:ascii="Times New Roman"/>
          <w:color w:val="0F0F0F"/>
          <w:sz w:val="20"/>
        </w:rPr>
      </w:pPr>
      <w:r>
        <w:rPr>
          <w:rFonts w:ascii="Times New Roman"/>
          <w:color w:val="232323"/>
          <w:w w:val="105"/>
          <w:sz w:val="20"/>
        </w:rPr>
        <w:t>The</w:t>
      </w:r>
      <w:r>
        <w:rPr>
          <w:rFonts w:ascii="Times New Roman"/>
          <w:color w:val="232323"/>
          <w:spacing w:val="-4"/>
          <w:w w:val="105"/>
          <w:sz w:val="20"/>
        </w:rPr>
        <w:t xml:space="preserve"> </w:t>
      </w:r>
      <w:r>
        <w:rPr>
          <w:rFonts w:ascii="Times New Roman"/>
          <w:color w:val="232323"/>
          <w:w w:val="105"/>
          <w:sz w:val="20"/>
        </w:rPr>
        <w:t>relationship</w:t>
      </w:r>
      <w:r>
        <w:rPr>
          <w:rFonts w:ascii="Times New Roman"/>
          <w:color w:val="232323"/>
          <w:spacing w:val="10"/>
          <w:w w:val="105"/>
          <w:sz w:val="20"/>
        </w:rPr>
        <w:t xml:space="preserve"> </w:t>
      </w:r>
      <w:r>
        <w:rPr>
          <w:rFonts w:ascii="Times New Roman"/>
          <w:color w:val="232323"/>
          <w:w w:val="105"/>
          <w:sz w:val="20"/>
        </w:rPr>
        <w:t>between</w:t>
      </w:r>
      <w:r>
        <w:rPr>
          <w:rFonts w:ascii="Times New Roman"/>
          <w:color w:val="232323"/>
          <w:spacing w:val="6"/>
          <w:w w:val="105"/>
          <w:sz w:val="20"/>
        </w:rPr>
        <w:t xml:space="preserve"> </w:t>
      </w:r>
      <w:r>
        <w:rPr>
          <w:rFonts w:ascii="Times New Roman"/>
          <w:color w:val="232323"/>
          <w:w w:val="105"/>
          <w:sz w:val="20"/>
        </w:rPr>
        <w:t>the</w:t>
      </w:r>
      <w:r>
        <w:rPr>
          <w:rFonts w:ascii="Times New Roman"/>
          <w:color w:val="232323"/>
          <w:spacing w:val="7"/>
          <w:w w:val="105"/>
          <w:sz w:val="20"/>
        </w:rPr>
        <w:t xml:space="preserve"> </w:t>
      </w:r>
      <w:r>
        <w:rPr>
          <w:rFonts w:ascii="Times New Roman"/>
          <w:color w:val="232323"/>
          <w:w w:val="105"/>
          <w:sz w:val="20"/>
        </w:rPr>
        <w:t>parties</w:t>
      </w:r>
      <w:r>
        <w:rPr>
          <w:rFonts w:ascii="Times New Roman"/>
          <w:color w:val="232323"/>
          <w:spacing w:val="2"/>
          <w:w w:val="105"/>
          <w:sz w:val="20"/>
        </w:rPr>
        <w:t xml:space="preserve"> </w:t>
      </w:r>
      <w:r>
        <w:rPr>
          <w:rFonts w:ascii="Times New Roman"/>
          <w:color w:val="232323"/>
          <w:w w:val="105"/>
          <w:sz w:val="20"/>
        </w:rPr>
        <w:t>involved</w:t>
      </w:r>
      <w:r>
        <w:rPr>
          <w:rFonts w:ascii="Times New Roman"/>
          <w:color w:val="565656"/>
          <w:w w:val="105"/>
          <w:sz w:val="20"/>
        </w:rPr>
        <w:t>;</w:t>
      </w:r>
      <w:r>
        <w:rPr>
          <w:rFonts w:ascii="Times New Roman"/>
          <w:color w:val="565656"/>
          <w:spacing w:val="-7"/>
          <w:w w:val="105"/>
          <w:sz w:val="20"/>
        </w:rPr>
        <w:t xml:space="preserve"> </w:t>
      </w:r>
      <w:r>
        <w:rPr>
          <w:rFonts w:ascii="Times New Roman"/>
          <w:color w:val="3B3B3B"/>
          <w:spacing w:val="-5"/>
          <w:w w:val="105"/>
          <w:sz w:val="20"/>
        </w:rPr>
        <w:t>a</w:t>
      </w:r>
      <w:r>
        <w:rPr>
          <w:rFonts w:ascii="Times New Roman"/>
          <w:color w:val="0F0F0F"/>
          <w:spacing w:val="-5"/>
          <w:w w:val="105"/>
          <w:sz w:val="20"/>
        </w:rPr>
        <w:t>nd</w:t>
      </w:r>
    </w:p>
    <w:p w14:paraId="53F7B0BD" w14:textId="77777777" w:rsidR="00577B48" w:rsidRDefault="00000000">
      <w:pPr>
        <w:pStyle w:val="ListParagraph"/>
        <w:numPr>
          <w:ilvl w:val="2"/>
          <w:numId w:val="1"/>
        </w:numPr>
        <w:tabs>
          <w:tab w:val="left" w:pos="2945"/>
        </w:tabs>
        <w:spacing w:before="17"/>
        <w:ind w:left="2945" w:hanging="318"/>
        <w:rPr>
          <w:rFonts w:ascii="Times New Roman"/>
          <w:color w:val="232323"/>
          <w:sz w:val="20"/>
        </w:rPr>
      </w:pPr>
      <w:r>
        <w:rPr>
          <w:rFonts w:ascii="Times New Roman"/>
          <w:color w:val="232323"/>
          <w:w w:val="105"/>
          <w:sz w:val="20"/>
        </w:rPr>
        <w:t>Past</w:t>
      </w:r>
      <w:r>
        <w:rPr>
          <w:rFonts w:ascii="Times New Roman"/>
          <w:color w:val="232323"/>
          <w:spacing w:val="-6"/>
          <w:w w:val="105"/>
          <w:sz w:val="20"/>
        </w:rPr>
        <w:t xml:space="preserve"> </w:t>
      </w:r>
      <w:r>
        <w:rPr>
          <w:rFonts w:ascii="Times New Roman"/>
          <w:color w:val="0F0F0F"/>
          <w:w w:val="105"/>
          <w:sz w:val="20"/>
        </w:rPr>
        <w:t>incidence</w:t>
      </w:r>
      <w:r>
        <w:rPr>
          <w:rFonts w:ascii="Times New Roman"/>
          <w:color w:val="3B3B3B"/>
          <w:w w:val="105"/>
          <w:sz w:val="20"/>
        </w:rPr>
        <w:t>s</w:t>
      </w:r>
      <w:r>
        <w:rPr>
          <w:rFonts w:ascii="Times New Roman"/>
          <w:color w:val="3B3B3B"/>
          <w:spacing w:val="-2"/>
          <w:w w:val="105"/>
          <w:sz w:val="20"/>
        </w:rPr>
        <w:t xml:space="preserve"> </w:t>
      </w:r>
      <w:r>
        <w:rPr>
          <w:rFonts w:ascii="Times New Roman"/>
          <w:color w:val="232323"/>
          <w:w w:val="105"/>
          <w:sz w:val="20"/>
        </w:rPr>
        <w:t>or</w:t>
      </w:r>
      <w:r>
        <w:rPr>
          <w:rFonts w:ascii="Times New Roman"/>
          <w:color w:val="232323"/>
          <w:spacing w:val="-2"/>
          <w:w w:val="105"/>
          <w:sz w:val="20"/>
        </w:rPr>
        <w:t xml:space="preserve"> </w:t>
      </w:r>
      <w:r>
        <w:rPr>
          <w:rFonts w:ascii="Times New Roman"/>
          <w:color w:val="232323"/>
          <w:w w:val="105"/>
          <w:sz w:val="20"/>
        </w:rPr>
        <w:t>continuing</w:t>
      </w:r>
      <w:r>
        <w:rPr>
          <w:rFonts w:ascii="Times New Roman"/>
          <w:color w:val="232323"/>
          <w:spacing w:val="9"/>
          <w:w w:val="105"/>
          <w:sz w:val="20"/>
        </w:rPr>
        <w:t xml:space="preserve"> </w:t>
      </w:r>
      <w:r>
        <w:rPr>
          <w:rFonts w:ascii="Times New Roman"/>
          <w:color w:val="232323"/>
          <w:w w:val="105"/>
          <w:sz w:val="20"/>
        </w:rPr>
        <w:t>patterns</w:t>
      </w:r>
      <w:r>
        <w:rPr>
          <w:rFonts w:ascii="Times New Roman"/>
          <w:color w:val="232323"/>
          <w:spacing w:val="5"/>
          <w:w w:val="105"/>
          <w:sz w:val="20"/>
        </w:rPr>
        <w:t xml:space="preserve"> </w:t>
      </w:r>
      <w:r>
        <w:rPr>
          <w:rFonts w:ascii="Times New Roman"/>
          <w:color w:val="232323"/>
          <w:w w:val="105"/>
          <w:sz w:val="20"/>
        </w:rPr>
        <w:t>of</w:t>
      </w:r>
      <w:r>
        <w:rPr>
          <w:rFonts w:ascii="Times New Roman"/>
          <w:color w:val="232323"/>
          <w:spacing w:val="8"/>
          <w:w w:val="105"/>
          <w:sz w:val="20"/>
        </w:rPr>
        <w:t xml:space="preserve"> </w:t>
      </w:r>
      <w:r>
        <w:rPr>
          <w:rFonts w:ascii="Times New Roman"/>
          <w:color w:val="232323"/>
          <w:spacing w:val="-2"/>
          <w:w w:val="105"/>
          <w:sz w:val="20"/>
        </w:rPr>
        <w:t>behavior.</w:t>
      </w:r>
    </w:p>
    <w:p w14:paraId="60443526" w14:textId="77777777" w:rsidR="00577B48" w:rsidRDefault="00577B48">
      <w:pPr>
        <w:pStyle w:val="BodyText"/>
        <w:rPr>
          <w:rFonts w:ascii="Times New Roman"/>
        </w:rPr>
      </w:pPr>
    </w:p>
    <w:p w14:paraId="33B7E1A0" w14:textId="77777777" w:rsidR="00577B48" w:rsidRDefault="00577B48">
      <w:pPr>
        <w:pStyle w:val="BodyText"/>
        <w:rPr>
          <w:rFonts w:ascii="Times New Roman"/>
        </w:rPr>
      </w:pPr>
    </w:p>
    <w:p w14:paraId="30578367" w14:textId="77777777" w:rsidR="00577B48" w:rsidRDefault="00577B48">
      <w:pPr>
        <w:pStyle w:val="BodyText"/>
        <w:spacing w:before="227"/>
        <w:rPr>
          <w:rFonts w:ascii="Times New Roman"/>
        </w:rPr>
      </w:pPr>
    </w:p>
    <w:p w14:paraId="2858DCD0" w14:textId="77777777" w:rsidR="00577B48" w:rsidRDefault="00000000">
      <w:pPr>
        <w:tabs>
          <w:tab w:val="left" w:pos="7480"/>
        </w:tabs>
        <w:ind w:right="1942"/>
        <w:jc w:val="right"/>
        <w:rPr>
          <w:rFonts w:ascii="Times New Roman"/>
          <w:sz w:val="17"/>
        </w:rPr>
      </w:pPr>
      <w:r>
        <w:rPr>
          <w:rFonts w:ascii="Times New Roman"/>
          <w:color w:val="232323"/>
          <w:sz w:val="17"/>
        </w:rPr>
        <w:t>Anti-Hara</w:t>
      </w:r>
      <w:r>
        <w:rPr>
          <w:rFonts w:ascii="Times New Roman"/>
          <w:color w:val="565656"/>
          <w:sz w:val="17"/>
        </w:rPr>
        <w:t>ss</w:t>
      </w:r>
      <w:r>
        <w:rPr>
          <w:rFonts w:ascii="Times New Roman"/>
          <w:color w:val="232323"/>
          <w:sz w:val="17"/>
        </w:rPr>
        <w:t>ment</w:t>
      </w:r>
      <w:r>
        <w:rPr>
          <w:rFonts w:ascii="Times New Roman"/>
          <w:color w:val="565656"/>
          <w:sz w:val="17"/>
        </w:rPr>
        <w:t>,</w:t>
      </w:r>
      <w:r>
        <w:rPr>
          <w:rFonts w:ascii="Times New Roman"/>
          <w:color w:val="565656"/>
          <w:spacing w:val="32"/>
          <w:sz w:val="17"/>
        </w:rPr>
        <w:t xml:space="preserve"> </w:t>
      </w:r>
      <w:r>
        <w:rPr>
          <w:rFonts w:ascii="Times New Roman"/>
          <w:color w:val="232323"/>
          <w:sz w:val="17"/>
        </w:rPr>
        <w:t>Anti-Intimidation</w:t>
      </w:r>
      <w:r>
        <w:rPr>
          <w:rFonts w:ascii="Times New Roman"/>
          <w:color w:val="7E7E7E"/>
          <w:sz w:val="17"/>
        </w:rPr>
        <w:t>,</w:t>
      </w:r>
      <w:r>
        <w:rPr>
          <w:rFonts w:ascii="Times New Roman"/>
          <w:color w:val="7E7E7E"/>
          <w:spacing w:val="32"/>
          <w:sz w:val="17"/>
        </w:rPr>
        <w:t xml:space="preserve"> </w:t>
      </w:r>
      <w:r>
        <w:rPr>
          <w:rFonts w:ascii="Times New Roman"/>
          <w:color w:val="232323"/>
          <w:sz w:val="17"/>
        </w:rPr>
        <w:t>Anti-Bull</w:t>
      </w:r>
      <w:r>
        <w:rPr>
          <w:rFonts w:ascii="Times New Roman"/>
          <w:color w:val="565656"/>
          <w:sz w:val="17"/>
        </w:rPr>
        <w:t>y</w:t>
      </w:r>
      <w:r>
        <w:rPr>
          <w:rFonts w:ascii="Times New Roman"/>
          <w:color w:val="232323"/>
          <w:sz w:val="17"/>
        </w:rPr>
        <w:t>in</w:t>
      </w:r>
      <w:r>
        <w:rPr>
          <w:rFonts w:ascii="Times New Roman"/>
          <w:color w:val="565656"/>
          <w:sz w:val="17"/>
        </w:rPr>
        <w:t>g</w:t>
      </w:r>
      <w:r>
        <w:rPr>
          <w:rFonts w:ascii="Times New Roman"/>
          <w:color w:val="565656"/>
          <w:spacing w:val="48"/>
          <w:sz w:val="17"/>
        </w:rPr>
        <w:t xml:space="preserve"> </w:t>
      </w:r>
      <w:r>
        <w:rPr>
          <w:rFonts w:ascii="Times New Roman"/>
          <w:color w:val="0F0F0F"/>
          <w:spacing w:val="-2"/>
          <w:sz w:val="17"/>
        </w:rPr>
        <w:t>P</w:t>
      </w:r>
      <w:r>
        <w:rPr>
          <w:rFonts w:ascii="Times New Roman"/>
          <w:color w:val="3B3B3B"/>
          <w:spacing w:val="-2"/>
          <w:sz w:val="17"/>
        </w:rPr>
        <w:t>o</w:t>
      </w:r>
      <w:r>
        <w:rPr>
          <w:rFonts w:ascii="Times New Roman"/>
          <w:color w:val="0F0F0F"/>
          <w:spacing w:val="-2"/>
          <w:sz w:val="17"/>
        </w:rPr>
        <w:t>li</w:t>
      </w:r>
      <w:r>
        <w:rPr>
          <w:rFonts w:ascii="Times New Roman"/>
          <w:color w:val="3B3B3B"/>
          <w:spacing w:val="-2"/>
          <w:sz w:val="17"/>
        </w:rPr>
        <w:t>cy</w:t>
      </w:r>
      <w:r>
        <w:rPr>
          <w:rFonts w:ascii="Times New Roman"/>
          <w:color w:val="3B3B3B"/>
          <w:sz w:val="17"/>
        </w:rPr>
        <w:tab/>
      </w:r>
      <w:r>
        <w:rPr>
          <w:rFonts w:ascii="Times New Roman"/>
          <w:color w:val="232323"/>
          <w:sz w:val="17"/>
        </w:rPr>
        <w:t>Pa</w:t>
      </w:r>
      <w:r>
        <w:rPr>
          <w:rFonts w:ascii="Times New Roman"/>
          <w:color w:val="565656"/>
          <w:sz w:val="17"/>
        </w:rPr>
        <w:t>g</w:t>
      </w:r>
      <w:r>
        <w:rPr>
          <w:rFonts w:ascii="Times New Roman"/>
          <w:color w:val="3B3B3B"/>
          <w:sz w:val="17"/>
        </w:rPr>
        <w:t>e</w:t>
      </w:r>
      <w:r>
        <w:rPr>
          <w:rFonts w:ascii="Times New Roman"/>
          <w:color w:val="3B3B3B"/>
          <w:spacing w:val="4"/>
          <w:sz w:val="17"/>
        </w:rPr>
        <w:t xml:space="preserve"> </w:t>
      </w:r>
      <w:r>
        <w:rPr>
          <w:rFonts w:ascii="Times New Roman"/>
          <w:color w:val="232323"/>
          <w:sz w:val="17"/>
        </w:rPr>
        <w:t>4</w:t>
      </w:r>
      <w:r>
        <w:rPr>
          <w:rFonts w:ascii="Times New Roman"/>
          <w:color w:val="232323"/>
          <w:spacing w:val="3"/>
          <w:sz w:val="17"/>
        </w:rPr>
        <w:t xml:space="preserve"> </w:t>
      </w:r>
      <w:r>
        <w:rPr>
          <w:rFonts w:ascii="Times New Roman"/>
          <w:color w:val="3B3B3B"/>
          <w:spacing w:val="-5"/>
          <w:sz w:val="17"/>
        </w:rPr>
        <w:t>of7</w:t>
      </w:r>
    </w:p>
    <w:p w14:paraId="741BDB98" w14:textId="77777777" w:rsidR="00577B48" w:rsidRDefault="00577B48">
      <w:pPr>
        <w:jc w:val="right"/>
        <w:rPr>
          <w:rFonts w:ascii="Times New Roman"/>
          <w:sz w:val="17"/>
        </w:rPr>
        <w:sectPr w:rsidR="00577B48">
          <w:pgSz w:w="12240" w:h="15840"/>
          <w:pgMar w:top="1820" w:right="80" w:bottom="280" w:left="0" w:header="720" w:footer="720" w:gutter="0"/>
          <w:cols w:space="720"/>
        </w:sectPr>
      </w:pPr>
    </w:p>
    <w:p w14:paraId="6BC453B9" w14:textId="77777777" w:rsidR="00577B48" w:rsidRDefault="00000000">
      <w:pPr>
        <w:tabs>
          <w:tab w:val="left" w:pos="6266"/>
        </w:tabs>
        <w:spacing w:before="70"/>
        <w:ind w:right="1892"/>
        <w:jc w:val="right"/>
        <w:rPr>
          <w:rFonts w:ascii="Times New Roman"/>
          <w:sz w:val="17"/>
        </w:rPr>
      </w:pPr>
      <w:r>
        <w:rPr>
          <w:rFonts w:ascii="Times New Roman"/>
          <w:color w:val="242424"/>
          <w:spacing w:val="-5"/>
          <w:w w:val="105"/>
          <w:sz w:val="17"/>
        </w:rPr>
        <w:lastRenderedPageBreak/>
        <w:t>214</w:t>
      </w:r>
      <w:r>
        <w:rPr>
          <w:rFonts w:ascii="Times New Roman"/>
          <w:color w:val="242424"/>
          <w:sz w:val="17"/>
        </w:rPr>
        <w:tab/>
      </w:r>
      <w:r>
        <w:rPr>
          <w:rFonts w:ascii="Times New Roman"/>
          <w:color w:val="242424"/>
          <w:w w:val="105"/>
          <w:sz w:val="17"/>
        </w:rPr>
        <w:t>Mater</w:t>
      </w:r>
      <w:r>
        <w:rPr>
          <w:rFonts w:ascii="Times New Roman"/>
          <w:color w:val="242424"/>
          <w:spacing w:val="-12"/>
          <w:w w:val="105"/>
          <w:sz w:val="17"/>
        </w:rPr>
        <w:t xml:space="preserve"> </w:t>
      </w:r>
      <w:r>
        <w:rPr>
          <w:rFonts w:ascii="Times New Roman"/>
          <w:color w:val="242424"/>
          <w:w w:val="105"/>
          <w:sz w:val="17"/>
        </w:rPr>
        <w:t>Academy</w:t>
      </w:r>
      <w:r>
        <w:rPr>
          <w:rFonts w:ascii="Times New Roman"/>
          <w:color w:val="242424"/>
          <w:spacing w:val="-9"/>
          <w:w w:val="105"/>
          <w:sz w:val="17"/>
        </w:rPr>
        <w:t xml:space="preserve"> </w:t>
      </w:r>
      <w:r>
        <w:rPr>
          <w:rFonts w:ascii="Times New Roman"/>
          <w:color w:val="111111"/>
          <w:spacing w:val="-2"/>
          <w:w w:val="105"/>
          <w:sz w:val="17"/>
        </w:rPr>
        <w:t>Pr</w:t>
      </w:r>
      <w:r>
        <w:rPr>
          <w:rFonts w:ascii="Times New Roman"/>
          <w:color w:val="3B3B3B"/>
          <w:spacing w:val="-2"/>
          <w:w w:val="105"/>
          <w:sz w:val="17"/>
        </w:rPr>
        <w:t>eparatory</w:t>
      </w:r>
    </w:p>
    <w:p w14:paraId="65CCC3A3" w14:textId="77777777" w:rsidR="00577B48" w:rsidRDefault="00000000">
      <w:pPr>
        <w:spacing w:before="8"/>
        <w:ind w:right="1887"/>
        <w:jc w:val="right"/>
        <w:rPr>
          <w:rFonts w:ascii="Times New Roman"/>
          <w:sz w:val="17"/>
        </w:rPr>
      </w:pPr>
      <w:r>
        <w:rPr>
          <w:rFonts w:ascii="Times New Roman"/>
          <w:color w:val="111111"/>
          <w:w w:val="105"/>
          <w:sz w:val="17"/>
        </w:rPr>
        <w:t>Dat</w:t>
      </w:r>
      <w:r>
        <w:rPr>
          <w:rFonts w:ascii="Times New Roman"/>
          <w:color w:val="3B3B3B"/>
          <w:w w:val="105"/>
          <w:sz w:val="17"/>
        </w:rPr>
        <w:t>e</w:t>
      </w:r>
      <w:r>
        <w:rPr>
          <w:rFonts w:ascii="Times New Roman"/>
          <w:color w:val="3B3B3B"/>
          <w:spacing w:val="-12"/>
          <w:w w:val="105"/>
          <w:sz w:val="17"/>
        </w:rPr>
        <w:t xml:space="preserve"> </w:t>
      </w:r>
      <w:r>
        <w:rPr>
          <w:rFonts w:ascii="Times New Roman"/>
          <w:color w:val="242424"/>
          <w:w w:val="105"/>
          <w:sz w:val="17"/>
        </w:rPr>
        <w:t>Approved:</w:t>
      </w:r>
      <w:r>
        <w:rPr>
          <w:rFonts w:ascii="Times New Roman"/>
          <w:color w:val="242424"/>
          <w:spacing w:val="-11"/>
          <w:w w:val="105"/>
          <w:sz w:val="17"/>
        </w:rPr>
        <w:t xml:space="preserve"> </w:t>
      </w:r>
      <w:r>
        <w:rPr>
          <w:rFonts w:ascii="Times New Roman"/>
          <w:color w:val="111111"/>
          <w:w w:val="105"/>
          <w:sz w:val="17"/>
        </w:rPr>
        <w:t>Jun</w:t>
      </w:r>
      <w:r>
        <w:rPr>
          <w:rFonts w:ascii="Times New Roman"/>
          <w:color w:val="3B3B3B"/>
          <w:w w:val="105"/>
          <w:sz w:val="17"/>
        </w:rPr>
        <w:t>e</w:t>
      </w:r>
      <w:r>
        <w:rPr>
          <w:rFonts w:ascii="Times New Roman"/>
          <w:color w:val="3B3B3B"/>
          <w:spacing w:val="-6"/>
          <w:w w:val="105"/>
          <w:sz w:val="17"/>
        </w:rPr>
        <w:t xml:space="preserve"> </w:t>
      </w:r>
      <w:r>
        <w:rPr>
          <w:rFonts w:ascii="Times New Roman"/>
          <w:color w:val="111111"/>
          <w:w w:val="105"/>
          <w:sz w:val="17"/>
        </w:rPr>
        <w:t>13</w:t>
      </w:r>
      <w:r>
        <w:rPr>
          <w:rFonts w:ascii="Times New Roman"/>
          <w:color w:val="3B3B3B"/>
          <w:w w:val="105"/>
          <w:sz w:val="17"/>
        </w:rPr>
        <w:t>,</w:t>
      </w:r>
      <w:r>
        <w:rPr>
          <w:rFonts w:ascii="Times New Roman"/>
          <w:color w:val="3B3B3B"/>
          <w:spacing w:val="-11"/>
          <w:w w:val="105"/>
          <w:sz w:val="17"/>
        </w:rPr>
        <w:t xml:space="preserve"> </w:t>
      </w:r>
      <w:r>
        <w:rPr>
          <w:rFonts w:ascii="Times New Roman"/>
          <w:color w:val="242424"/>
          <w:spacing w:val="-4"/>
          <w:w w:val="105"/>
          <w:sz w:val="17"/>
        </w:rPr>
        <w:t>2024</w:t>
      </w:r>
    </w:p>
    <w:p w14:paraId="7B7A1F8D" w14:textId="77777777" w:rsidR="00577B48" w:rsidRDefault="00577B48">
      <w:pPr>
        <w:pStyle w:val="BodyText"/>
        <w:spacing w:before="39"/>
        <w:rPr>
          <w:rFonts w:ascii="Times New Roman"/>
          <w:sz w:val="17"/>
        </w:rPr>
      </w:pPr>
    </w:p>
    <w:p w14:paraId="17194E2D" w14:textId="77777777" w:rsidR="00577B48" w:rsidRDefault="00000000">
      <w:pPr>
        <w:pStyle w:val="ListParagraph"/>
        <w:numPr>
          <w:ilvl w:val="1"/>
          <w:numId w:val="1"/>
        </w:numPr>
        <w:tabs>
          <w:tab w:val="left" w:pos="2625"/>
        </w:tabs>
        <w:spacing w:line="254" w:lineRule="auto"/>
        <w:ind w:left="2625" w:right="1887" w:hanging="317"/>
        <w:jc w:val="both"/>
        <w:rPr>
          <w:rFonts w:ascii="Times New Roman"/>
          <w:color w:val="111111"/>
          <w:sz w:val="20"/>
        </w:rPr>
      </w:pPr>
      <w:r>
        <w:rPr>
          <w:rFonts w:ascii="Times New Roman"/>
          <w:color w:val="111111"/>
          <w:w w:val="105"/>
          <w:sz w:val="20"/>
        </w:rPr>
        <w:t xml:space="preserve">When </w:t>
      </w:r>
      <w:r>
        <w:rPr>
          <w:rFonts w:ascii="Times New Roman"/>
          <w:color w:val="242424"/>
          <w:w w:val="105"/>
          <w:sz w:val="20"/>
        </w:rPr>
        <w:t xml:space="preserve">verified acts of </w:t>
      </w:r>
      <w:r>
        <w:rPr>
          <w:rFonts w:ascii="Times New Roman"/>
          <w:color w:val="111111"/>
          <w:w w:val="105"/>
          <w:sz w:val="20"/>
        </w:rPr>
        <w:t>Harassment</w:t>
      </w:r>
      <w:r>
        <w:rPr>
          <w:rFonts w:ascii="Times New Roman"/>
          <w:color w:val="3B3B3B"/>
          <w:w w:val="105"/>
          <w:sz w:val="20"/>
        </w:rPr>
        <w:t xml:space="preserve">, </w:t>
      </w:r>
      <w:r>
        <w:rPr>
          <w:rFonts w:ascii="Times New Roman"/>
          <w:color w:val="111111"/>
          <w:w w:val="105"/>
          <w:sz w:val="20"/>
        </w:rPr>
        <w:t xml:space="preserve">Intimidation </w:t>
      </w:r>
      <w:r>
        <w:rPr>
          <w:rFonts w:ascii="Times New Roman"/>
          <w:color w:val="242424"/>
          <w:w w:val="105"/>
          <w:sz w:val="20"/>
        </w:rPr>
        <w:t xml:space="preserve">or </w:t>
      </w:r>
      <w:r>
        <w:rPr>
          <w:rFonts w:ascii="Times New Roman"/>
          <w:color w:val="111111"/>
          <w:w w:val="105"/>
          <w:sz w:val="20"/>
        </w:rPr>
        <w:t xml:space="preserve">Bullying </w:t>
      </w:r>
      <w:r>
        <w:rPr>
          <w:rFonts w:ascii="Times New Roman"/>
          <w:color w:val="242424"/>
          <w:w w:val="105"/>
          <w:sz w:val="20"/>
        </w:rPr>
        <w:t xml:space="preserve">are </w:t>
      </w:r>
      <w:r>
        <w:rPr>
          <w:rFonts w:ascii="Times New Roman"/>
          <w:color w:val="111111"/>
          <w:w w:val="105"/>
          <w:sz w:val="20"/>
        </w:rPr>
        <w:t xml:space="preserve">identified </w:t>
      </w:r>
      <w:r>
        <w:rPr>
          <w:rFonts w:ascii="Times New Roman"/>
          <w:color w:val="3B3B3B"/>
          <w:w w:val="105"/>
          <w:sz w:val="20"/>
        </w:rPr>
        <w:t>ea</w:t>
      </w:r>
      <w:r>
        <w:rPr>
          <w:rFonts w:ascii="Times New Roman"/>
          <w:color w:val="111111"/>
          <w:w w:val="105"/>
          <w:sz w:val="20"/>
        </w:rPr>
        <w:t xml:space="preserve">rly </w:t>
      </w:r>
      <w:r>
        <w:rPr>
          <w:rFonts w:ascii="Times New Roman"/>
          <w:color w:val="242424"/>
          <w:w w:val="105"/>
          <w:sz w:val="20"/>
        </w:rPr>
        <w:t>and/or when</w:t>
      </w:r>
      <w:r>
        <w:rPr>
          <w:rFonts w:ascii="Times New Roman"/>
          <w:color w:val="242424"/>
          <w:spacing w:val="-13"/>
          <w:w w:val="105"/>
          <w:sz w:val="20"/>
        </w:rPr>
        <w:t xml:space="preserve"> </w:t>
      </w:r>
      <w:r>
        <w:rPr>
          <w:rFonts w:ascii="Times New Roman"/>
          <w:color w:val="242424"/>
          <w:w w:val="105"/>
          <w:sz w:val="20"/>
        </w:rPr>
        <w:t>such</w:t>
      </w:r>
      <w:r>
        <w:rPr>
          <w:rFonts w:ascii="Times New Roman"/>
          <w:color w:val="242424"/>
          <w:spacing w:val="-5"/>
          <w:w w:val="105"/>
          <w:sz w:val="20"/>
        </w:rPr>
        <w:t xml:space="preserve"> </w:t>
      </w:r>
      <w:r>
        <w:rPr>
          <w:rFonts w:ascii="Times New Roman"/>
          <w:color w:val="242424"/>
          <w:w w:val="105"/>
          <w:sz w:val="20"/>
        </w:rPr>
        <w:t>verified acts</w:t>
      </w:r>
      <w:r>
        <w:rPr>
          <w:rFonts w:ascii="Times New Roman"/>
          <w:color w:val="242424"/>
          <w:spacing w:val="-11"/>
          <w:w w:val="105"/>
          <w:sz w:val="20"/>
        </w:rPr>
        <w:t xml:space="preserve"> </w:t>
      </w:r>
      <w:r>
        <w:rPr>
          <w:rFonts w:ascii="Times New Roman"/>
          <w:color w:val="242424"/>
          <w:w w:val="105"/>
          <w:sz w:val="20"/>
        </w:rPr>
        <w:t>of</w:t>
      </w:r>
      <w:r>
        <w:rPr>
          <w:rFonts w:ascii="Times New Roman"/>
          <w:color w:val="242424"/>
          <w:spacing w:val="-11"/>
          <w:w w:val="105"/>
          <w:sz w:val="20"/>
        </w:rPr>
        <w:t xml:space="preserve"> </w:t>
      </w:r>
      <w:r>
        <w:rPr>
          <w:rFonts w:ascii="Times New Roman"/>
          <w:color w:val="242424"/>
          <w:w w:val="105"/>
          <w:sz w:val="20"/>
        </w:rPr>
        <w:t>such</w:t>
      </w:r>
      <w:r>
        <w:rPr>
          <w:rFonts w:ascii="Times New Roman"/>
          <w:color w:val="242424"/>
          <w:spacing w:val="-3"/>
          <w:w w:val="105"/>
          <w:sz w:val="20"/>
        </w:rPr>
        <w:t xml:space="preserve"> </w:t>
      </w:r>
      <w:r>
        <w:rPr>
          <w:rFonts w:ascii="Times New Roman"/>
          <w:color w:val="242424"/>
          <w:w w:val="105"/>
          <w:sz w:val="20"/>
        </w:rPr>
        <w:t>behavior</w:t>
      </w:r>
      <w:r>
        <w:rPr>
          <w:rFonts w:ascii="Times New Roman"/>
          <w:color w:val="242424"/>
          <w:spacing w:val="-8"/>
          <w:w w:val="105"/>
          <w:sz w:val="20"/>
        </w:rPr>
        <w:t xml:space="preserve"> </w:t>
      </w:r>
      <w:r>
        <w:rPr>
          <w:rFonts w:ascii="Times New Roman"/>
          <w:color w:val="111111"/>
          <w:w w:val="105"/>
          <w:sz w:val="20"/>
        </w:rPr>
        <w:t>do</w:t>
      </w:r>
      <w:r>
        <w:rPr>
          <w:rFonts w:ascii="Times New Roman"/>
          <w:color w:val="111111"/>
          <w:spacing w:val="-7"/>
          <w:w w:val="105"/>
          <w:sz w:val="20"/>
        </w:rPr>
        <w:t xml:space="preserve"> </w:t>
      </w:r>
      <w:r>
        <w:rPr>
          <w:rFonts w:ascii="Times New Roman"/>
          <w:color w:val="111111"/>
          <w:w w:val="105"/>
          <w:sz w:val="20"/>
        </w:rPr>
        <w:t>not</w:t>
      </w:r>
      <w:r>
        <w:rPr>
          <w:rFonts w:ascii="Times New Roman"/>
          <w:color w:val="111111"/>
          <w:spacing w:val="-3"/>
          <w:w w:val="105"/>
          <w:sz w:val="20"/>
        </w:rPr>
        <w:t xml:space="preserve"> </w:t>
      </w:r>
      <w:r>
        <w:rPr>
          <w:rFonts w:ascii="Times New Roman"/>
          <w:color w:val="111111"/>
          <w:w w:val="105"/>
          <w:sz w:val="20"/>
        </w:rPr>
        <w:t>reasonably</w:t>
      </w:r>
      <w:r>
        <w:rPr>
          <w:rFonts w:ascii="Times New Roman"/>
          <w:color w:val="111111"/>
          <w:spacing w:val="13"/>
          <w:w w:val="105"/>
          <w:sz w:val="20"/>
        </w:rPr>
        <w:t xml:space="preserve"> </w:t>
      </w:r>
      <w:r>
        <w:rPr>
          <w:rFonts w:ascii="Times New Roman"/>
          <w:color w:val="111111"/>
          <w:w w:val="105"/>
          <w:sz w:val="20"/>
        </w:rPr>
        <w:t>require</w:t>
      </w:r>
      <w:r>
        <w:rPr>
          <w:rFonts w:ascii="Times New Roman"/>
          <w:color w:val="111111"/>
          <w:spacing w:val="-11"/>
          <w:w w:val="105"/>
          <w:sz w:val="20"/>
        </w:rPr>
        <w:t xml:space="preserve"> </w:t>
      </w:r>
      <w:r>
        <w:rPr>
          <w:rFonts w:ascii="Times New Roman"/>
          <w:color w:val="242424"/>
          <w:w w:val="105"/>
          <w:sz w:val="20"/>
        </w:rPr>
        <w:t>a</w:t>
      </w:r>
      <w:r>
        <w:rPr>
          <w:rFonts w:ascii="Times New Roman"/>
          <w:color w:val="242424"/>
          <w:spacing w:val="-6"/>
          <w:w w:val="105"/>
          <w:sz w:val="20"/>
        </w:rPr>
        <w:t xml:space="preserve"> </w:t>
      </w:r>
      <w:r>
        <w:rPr>
          <w:rFonts w:ascii="Times New Roman"/>
          <w:color w:val="111111"/>
          <w:w w:val="105"/>
          <w:sz w:val="20"/>
        </w:rPr>
        <w:t>disciplinary</w:t>
      </w:r>
      <w:r>
        <w:rPr>
          <w:rFonts w:ascii="Times New Roman"/>
          <w:color w:val="111111"/>
          <w:spacing w:val="18"/>
          <w:w w:val="105"/>
          <w:sz w:val="20"/>
        </w:rPr>
        <w:t xml:space="preserve"> </w:t>
      </w:r>
      <w:r>
        <w:rPr>
          <w:rFonts w:ascii="Times New Roman"/>
          <w:color w:val="111111"/>
          <w:w w:val="105"/>
          <w:sz w:val="20"/>
        </w:rPr>
        <w:t xml:space="preserve">response, </w:t>
      </w:r>
      <w:r>
        <w:rPr>
          <w:rFonts w:ascii="Times New Roman"/>
          <w:color w:val="242424"/>
          <w:w w:val="105"/>
          <w:sz w:val="20"/>
        </w:rPr>
        <w:t xml:space="preserve">students </w:t>
      </w:r>
      <w:r>
        <w:rPr>
          <w:rFonts w:ascii="Times New Roman"/>
          <w:color w:val="111111"/>
          <w:w w:val="105"/>
          <w:sz w:val="20"/>
        </w:rPr>
        <w:t>may</w:t>
      </w:r>
      <w:r>
        <w:rPr>
          <w:rFonts w:ascii="Times New Roman"/>
          <w:color w:val="111111"/>
          <w:spacing w:val="-2"/>
          <w:w w:val="105"/>
          <w:sz w:val="20"/>
        </w:rPr>
        <w:t xml:space="preserve"> </w:t>
      </w:r>
      <w:r>
        <w:rPr>
          <w:rFonts w:ascii="Times New Roman"/>
          <w:color w:val="111111"/>
          <w:w w:val="105"/>
          <w:sz w:val="20"/>
        </w:rPr>
        <w:t>be</w:t>
      </w:r>
      <w:r>
        <w:rPr>
          <w:rFonts w:ascii="Times New Roman"/>
          <w:color w:val="111111"/>
          <w:spacing w:val="-12"/>
          <w:w w:val="105"/>
          <w:sz w:val="20"/>
        </w:rPr>
        <w:t xml:space="preserve"> </w:t>
      </w:r>
      <w:r>
        <w:rPr>
          <w:rFonts w:ascii="Times New Roman"/>
          <w:color w:val="242424"/>
          <w:w w:val="105"/>
          <w:sz w:val="20"/>
        </w:rPr>
        <w:t xml:space="preserve">counseled </w:t>
      </w:r>
      <w:r>
        <w:rPr>
          <w:rFonts w:ascii="Times New Roman"/>
          <w:color w:val="111111"/>
          <w:w w:val="105"/>
          <w:sz w:val="20"/>
        </w:rPr>
        <w:t xml:space="preserve">regarding </w:t>
      </w:r>
      <w:r>
        <w:rPr>
          <w:rFonts w:ascii="Times New Roman"/>
          <w:color w:val="242424"/>
          <w:w w:val="105"/>
          <w:sz w:val="20"/>
        </w:rPr>
        <w:t>the</w:t>
      </w:r>
      <w:r>
        <w:rPr>
          <w:rFonts w:ascii="Times New Roman"/>
          <w:color w:val="242424"/>
          <w:spacing w:val="-9"/>
          <w:w w:val="105"/>
          <w:sz w:val="20"/>
        </w:rPr>
        <w:t xml:space="preserve"> </w:t>
      </w:r>
      <w:r>
        <w:rPr>
          <w:rFonts w:ascii="Times New Roman"/>
          <w:color w:val="111111"/>
          <w:w w:val="105"/>
          <w:sz w:val="20"/>
        </w:rPr>
        <w:t xml:space="preserve">definition </w:t>
      </w:r>
      <w:r>
        <w:rPr>
          <w:rFonts w:ascii="Times New Roman"/>
          <w:color w:val="242424"/>
          <w:w w:val="105"/>
          <w:sz w:val="20"/>
        </w:rPr>
        <w:t>of</w:t>
      </w:r>
      <w:r>
        <w:rPr>
          <w:rFonts w:ascii="Times New Roman"/>
          <w:color w:val="242424"/>
          <w:spacing w:val="-1"/>
          <w:w w:val="105"/>
          <w:sz w:val="20"/>
        </w:rPr>
        <w:t xml:space="preserve"> </w:t>
      </w:r>
      <w:r>
        <w:rPr>
          <w:rFonts w:ascii="Times New Roman"/>
          <w:color w:val="111111"/>
          <w:w w:val="105"/>
          <w:sz w:val="20"/>
        </w:rPr>
        <w:t xml:space="preserve">Harassment, Intimidation, </w:t>
      </w:r>
      <w:r>
        <w:rPr>
          <w:rFonts w:ascii="Times New Roman"/>
          <w:color w:val="242424"/>
          <w:w w:val="105"/>
          <w:sz w:val="20"/>
        </w:rPr>
        <w:t xml:space="preserve">Bullying, </w:t>
      </w:r>
      <w:r>
        <w:rPr>
          <w:rFonts w:ascii="Times New Roman"/>
          <w:color w:val="111111"/>
          <w:w w:val="105"/>
          <w:sz w:val="20"/>
        </w:rPr>
        <w:t xml:space="preserve">its prohibition, </w:t>
      </w:r>
      <w:r>
        <w:rPr>
          <w:rFonts w:ascii="Times New Roman"/>
          <w:color w:val="242424"/>
          <w:w w:val="105"/>
          <w:sz w:val="20"/>
        </w:rPr>
        <w:t xml:space="preserve">and </w:t>
      </w:r>
      <w:r>
        <w:rPr>
          <w:rFonts w:ascii="Times New Roman"/>
          <w:color w:val="111111"/>
          <w:w w:val="105"/>
          <w:sz w:val="20"/>
        </w:rPr>
        <w:t xml:space="preserve">their duty to </w:t>
      </w:r>
      <w:r>
        <w:rPr>
          <w:rFonts w:ascii="Times New Roman"/>
          <w:color w:val="242424"/>
          <w:w w:val="105"/>
          <w:sz w:val="20"/>
        </w:rPr>
        <w:t xml:space="preserve">avoid any conduct </w:t>
      </w:r>
      <w:r>
        <w:rPr>
          <w:rFonts w:ascii="Times New Roman"/>
          <w:color w:val="111111"/>
          <w:w w:val="105"/>
          <w:sz w:val="20"/>
        </w:rPr>
        <w:t>that</w:t>
      </w:r>
      <w:r>
        <w:rPr>
          <w:rFonts w:ascii="Times New Roman"/>
          <w:color w:val="111111"/>
          <w:spacing w:val="-2"/>
          <w:w w:val="105"/>
          <w:sz w:val="20"/>
        </w:rPr>
        <w:t xml:space="preserve"> </w:t>
      </w:r>
      <w:r>
        <w:rPr>
          <w:rFonts w:ascii="Times New Roman"/>
          <w:color w:val="242424"/>
          <w:w w:val="105"/>
          <w:sz w:val="20"/>
        </w:rPr>
        <w:t xml:space="preserve">could </w:t>
      </w:r>
      <w:r>
        <w:rPr>
          <w:rFonts w:ascii="Times New Roman"/>
          <w:color w:val="111111"/>
          <w:w w:val="105"/>
          <w:sz w:val="20"/>
        </w:rPr>
        <w:t xml:space="preserve">be </w:t>
      </w:r>
      <w:r>
        <w:rPr>
          <w:rFonts w:ascii="Times New Roman"/>
          <w:color w:val="242424"/>
          <w:w w:val="105"/>
          <w:sz w:val="20"/>
        </w:rPr>
        <w:t xml:space="preserve">considered </w:t>
      </w:r>
      <w:r>
        <w:rPr>
          <w:rFonts w:ascii="Times New Roman"/>
          <w:color w:val="111111"/>
          <w:w w:val="105"/>
          <w:sz w:val="20"/>
        </w:rPr>
        <w:t>Harassment</w:t>
      </w:r>
      <w:r>
        <w:rPr>
          <w:rFonts w:ascii="Times New Roman"/>
          <w:color w:val="3B3B3B"/>
          <w:w w:val="105"/>
          <w:sz w:val="20"/>
        </w:rPr>
        <w:t xml:space="preserve">, </w:t>
      </w:r>
      <w:r>
        <w:rPr>
          <w:rFonts w:ascii="Times New Roman"/>
          <w:color w:val="242424"/>
          <w:w w:val="105"/>
          <w:sz w:val="20"/>
        </w:rPr>
        <w:t>Intimidation or Bullying.</w:t>
      </w:r>
      <w:r>
        <w:rPr>
          <w:rFonts w:ascii="Times New Roman"/>
          <w:color w:val="242424"/>
          <w:spacing w:val="40"/>
          <w:w w:val="105"/>
          <w:sz w:val="20"/>
        </w:rPr>
        <w:t xml:space="preserve"> </w:t>
      </w:r>
      <w:r>
        <w:rPr>
          <w:rFonts w:ascii="Times New Roman"/>
          <w:color w:val="111111"/>
          <w:w w:val="105"/>
          <w:sz w:val="20"/>
        </w:rPr>
        <w:t xml:space="preserve">Peer mediation may </w:t>
      </w:r>
      <w:r>
        <w:rPr>
          <w:rFonts w:ascii="Times New Roman"/>
          <w:color w:val="3B3B3B"/>
          <w:w w:val="105"/>
          <w:sz w:val="20"/>
        </w:rPr>
        <w:t>a</w:t>
      </w:r>
      <w:r>
        <w:rPr>
          <w:rFonts w:ascii="Times New Roman"/>
          <w:color w:val="111111"/>
          <w:w w:val="105"/>
          <w:sz w:val="20"/>
        </w:rPr>
        <w:t xml:space="preserve">lso </w:t>
      </w:r>
      <w:r>
        <w:rPr>
          <w:rFonts w:ascii="Times New Roman"/>
          <w:color w:val="242424"/>
          <w:w w:val="105"/>
          <w:sz w:val="20"/>
        </w:rPr>
        <w:t xml:space="preserve">be </w:t>
      </w:r>
      <w:r>
        <w:rPr>
          <w:rFonts w:ascii="Times New Roman"/>
          <w:color w:val="111111"/>
          <w:w w:val="105"/>
          <w:sz w:val="20"/>
        </w:rPr>
        <w:t>u</w:t>
      </w:r>
      <w:r>
        <w:rPr>
          <w:rFonts w:ascii="Times New Roman"/>
          <w:color w:val="3B3B3B"/>
          <w:w w:val="105"/>
          <w:sz w:val="20"/>
        </w:rPr>
        <w:t>se</w:t>
      </w:r>
      <w:r>
        <w:rPr>
          <w:rFonts w:ascii="Times New Roman"/>
          <w:color w:val="111111"/>
          <w:w w:val="105"/>
          <w:sz w:val="20"/>
        </w:rPr>
        <w:t>d</w:t>
      </w:r>
      <w:r>
        <w:rPr>
          <w:rFonts w:ascii="Times New Roman"/>
          <w:color w:val="3B3B3B"/>
          <w:w w:val="105"/>
          <w:sz w:val="20"/>
        </w:rPr>
        <w:t xml:space="preserve">, </w:t>
      </w:r>
      <w:r>
        <w:rPr>
          <w:rFonts w:ascii="Times New Roman"/>
          <w:color w:val="242424"/>
          <w:w w:val="105"/>
          <w:sz w:val="20"/>
        </w:rPr>
        <w:t>when appropriate.</w:t>
      </w:r>
    </w:p>
    <w:p w14:paraId="40D8C1D4" w14:textId="77777777" w:rsidR="00577B48" w:rsidRDefault="00577B48">
      <w:pPr>
        <w:pStyle w:val="BodyText"/>
        <w:spacing w:before="19"/>
        <w:rPr>
          <w:rFonts w:ascii="Times New Roman"/>
        </w:rPr>
      </w:pPr>
    </w:p>
    <w:p w14:paraId="5690C5AB" w14:textId="77777777" w:rsidR="00577B48" w:rsidRDefault="00000000">
      <w:pPr>
        <w:pStyle w:val="ListParagraph"/>
        <w:numPr>
          <w:ilvl w:val="1"/>
          <w:numId w:val="1"/>
        </w:numPr>
        <w:tabs>
          <w:tab w:val="left" w:pos="2623"/>
          <w:tab w:val="left" w:pos="2625"/>
        </w:tabs>
        <w:spacing w:line="254" w:lineRule="auto"/>
        <w:ind w:left="2623" w:right="1891" w:hanging="310"/>
        <w:jc w:val="both"/>
        <w:rPr>
          <w:rFonts w:ascii="Times New Roman"/>
          <w:color w:val="111111"/>
          <w:sz w:val="20"/>
        </w:rPr>
      </w:pPr>
      <w:r>
        <w:rPr>
          <w:rFonts w:ascii="Times New Roman"/>
          <w:color w:val="111111"/>
          <w:w w:val="105"/>
          <w:sz w:val="20"/>
        </w:rPr>
        <w:t xml:space="preserve">When acts of </w:t>
      </w:r>
      <w:r>
        <w:rPr>
          <w:rFonts w:ascii="Times New Roman"/>
          <w:color w:val="242424"/>
          <w:w w:val="105"/>
          <w:sz w:val="20"/>
        </w:rPr>
        <w:t>Harassment</w:t>
      </w:r>
      <w:r>
        <w:rPr>
          <w:rFonts w:ascii="Times New Roman"/>
          <w:color w:val="525252"/>
          <w:w w:val="105"/>
          <w:sz w:val="20"/>
        </w:rPr>
        <w:t xml:space="preserve">, </w:t>
      </w:r>
      <w:r>
        <w:rPr>
          <w:rFonts w:ascii="Times New Roman"/>
          <w:color w:val="111111"/>
          <w:w w:val="105"/>
          <w:sz w:val="20"/>
        </w:rPr>
        <w:t xml:space="preserve">Intimidation </w:t>
      </w:r>
      <w:r>
        <w:rPr>
          <w:rFonts w:ascii="Times New Roman"/>
          <w:color w:val="242424"/>
          <w:w w:val="105"/>
          <w:sz w:val="20"/>
        </w:rPr>
        <w:t xml:space="preserve">and </w:t>
      </w:r>
      <w:r>
        <w:rPr>
          <w:rFonts w:ascii="Times New Roman"/>
          <w:color w:val="111111"/>
          <w:w w:val="105"/>
          <w:sz w:val="20"/>
        </w:rPr>
        <w:t xml:space="preserve">Bullying </w:t>
      </w:r>
      <w:r>
        <w:rPr>
          <w:rFonts w:ascii="Times New Roman"/>
          <w:color w:val="242424"/>
          <w:w w:val="105"/>
          <w:sz w:val="20"/>
        </w:rPr>
        <w:t xml:space="preserve">are verified and a </w:t>
      </w:r>
      <w:r>
        <w:rPr>
          <w:rFonts w:ascii="Times New Roman"/>
          <w:color w:val="111111"/>
          <w:w w:val="105"/>
          <w:sz w:val="20"/>
        </w:rPr>
        <w:t xml:space="preserve">disciplinary response is </w:t>
      </w:r>
      <w:r>
        <w:rPr>
          <w:rFonts w:ascii="Times New Roman"/>
          <w:color w:val="242424"/>
          <w:w w:val="105"/>
          <w:sz w:val="20"/>
        </w:rPr>
        <w:t xml:space="preserve">warranted, students are subject to the full range of </w:t>
      </w:r>
      <w:r>
        <w:rPr>
          <w:rFonts w:ascii="Times New Roman"/>
          <w:color w:val="111111"/>
          <w:w w:val="105"/>
          <w:sz w:val="20"/>
        </w:rPr>
        <w:t xml:space="preserve">disciplinary </w:t>
      </w:r>
      <w:r>
        <w:rPr>
          <w:rFonts w:ascii="Times New Roman"/>
          <w:color w:val="242424"/>
          <w:w w:val="105"/>
          <w:sz w:val="20"/>
        </w:rPr>
        <w:t xml:space="preserve">consequences. Anonymous complaints that </w:t>
      </w:r>
      <w:r>
        <w:rPr>
          <w:rFonts w:ascii="Times New Roman"/>
          <w:color w:val="111111"/>
          <w:w w:val="105"/>
          <w:sz w:val="20"/>
        </w:rPr>
        <w:t xml:space="preserve">are not </w:t>
      </w:r>
      <w:r>
        <w:rPr>
          <w:rFonts w:ascii="Times New Roman"/>
          <w:color w:val="242424"/>
          <w:w w:val="105"/>
          <w:sz w:val="20"/>
        </w:rPr>
        <w:t xml:space="preserve">otherwise verified, </w:t>
      </w:r>
      <w:r>
        <w:rPr>
          <w:rFonts w:ascii="Times New Roman"/>
          <w:color w:val="111111"/>
          <w:w w:val="105"/>
          <w:sz w:val="20"/>
        </w:rPr>
        <w:t>how</w:t>
      </w:r>
      <w:r>
        <w:rPr>
          <w:rFonts w:ascii="Times New Roman"/>
          <w:color w:val="3B3B3B"/>
          <w:w w:val="105"/>
          <w:sz w:val="20"/>
        </w:rPr>
        <w:t xml:space="preserve">ever, </w:t>
      </w:r>
      <w:r>
        <w:rPr>
          <w:rFonts w:ascii="Times New Roman"/>
          <w:color w:val="242424"/>
          <w:w w:val="105"/>
          <w:sz w:val="20"/>
        </w:rPr>
        <w:t xml:space="preserve">will </w:t>
      </w:r>
      <w:r>
        <w:rPr>
          <w:rFonts w:ascii="Times New Roman"/>
          <w:color w:val="111111"/>
          <w:w w:val="105"/>
          <w:sz w:val="20"/>
        </w:rPr>
        <w:t>not be th</w:t>
      </w:r>
      <w:r>
        <w:rPr>
          <w:rFonts w:ascii="Times New Roman"/>
          <w:color w:val="3B3B3B"/>
          <w:w w:val="105"/>
          <w:sz w:val="20"/>
        </w:rPr>
        <w:t xml:space="preserve">e </w:t>
      </w:r>
      <w:r>
        <w:rPr>
          <w:rFonts w:ascii="Times New Roman"/>
          <w:color w:val="111111"/>
          <w:w w:val="105"/>
          <w:sz w:val="20"/>
        </w:rPr>
        <w:t xml:space="preserve">basis </w:t>
      </w:r>
      <w:r>
        <w:rPr>
          <w:rFonts w:ascii="Times New Roman"/>
          <w:color w:val="242424"/>
          <w:w w:val="105"/>
          <w:sz w:val="20"/>
        </w:rPr>
        <w:t>for disciplinary action.</w:t>
      </w:r>
    </w:p>
    <w:p w14:paraId="0AFC214B" w14:textId="77777777" w:rsidR="00577B48" w:rsidRDefault="00577B48">
      <w:pPr>
        <w:pStyle w:val="BodyText"/>
        <w:spacing w:before="8"/>
        <w:rPr>
          <w:rFonts w:ascii="Times New Roman"/>
        </w:rPr>
      </w:pPr>
    </w:p>
    <w:p w14:paraId="0595EA81" w14:textId="77777777" w:rsidR="00577B48" w:rsidRDefault="00000000">
      <w:pPr>
        <w:pStyle w:val="ListParagraph"/>
        <w:numPr>
          <w:ilvl w:val="1"/>
          <w:numId w:val="1"/>
        </w:numPr>
        <w:tabs>
          <w:tab w:val="left" w:pos="2623"/>
        </w:tabs>
        <w:spacing w:before="1" w:line="254" w:lineRule="auto"/>
        <w:ind w:left="2623" w:right="1892" w:hanging="315"/>
        <w:jc w:val="both"/>
        <w:rPr>
          <w:rFonts w:ascii="Times New Roman"/>
          <w:color w:val="111111"/>
          <w:sz w:val="20"/>
        </w:rPr>
      </w:pPr>
      <w:r>
        <w:rPr>
          <w:rFonts w:ascii="Times New Roman"/>
          <w:color w:val="242424"/>
          <w:w w:val="105"/>
          <w:sz w:val="20"/>
        </w:rPr>
        <w:t xml:space="preserve">Suspension or Expulsion </w:t>
      </w:r>
      <w:r>
        <w:rPr>
          <w:rFonts w:ascii="Times New Roman"/>
          <w:color w:val="111111"/>
          <w:w w:val="105"/>
          <w:sz w:val="20"/>
        </w:rPr>
        <w:t>may be</w:t>
      </w:r>
      <w:r>
        <w:rPr>
          <w:rFonts w:ascii="Times New Roman"/>
          <w:color w:val="111111"/>
          <w:spacing w:val="-3"/>
          <w:w w:val="105"/>
          <w:sz w:val="20"/>
        </w:rPr>
        <w:t xml:space="preserve"> </w:t>
      </w:r>
      <w:r>
        <w:rPr>
          <w:rFonts w:ascii="Times New Roman"/>
          <w:color w:val="111111"/>
          <w:w w:val="105"/>
          <w:sz w:val="20"/>
        </w:rPr>
        <w:t xml:space="preserve">imposed, but only </w:t>
      </w:r>
      <w:r>
        <w:rPr>
          <w:rFonts w:ascii="Times New Roman"/>
          <w:color w:val="242424"/>
          <w:w w:val="105"/>
          <w:sz w:val="20"/>
        </w:rPr>
        <w:t>after</w:t>
      </w:r>
      <w:r>
        <w:rPr>
          <w:rFonts w:ascii="Times New Roman"/>
          <w:color w:val="242424"/>
          <w:spacing w:val="-1"/>
          <w:w w:val="105"/>
          <w:sz w:val="20"/>
        </w:rPr>
        <w:t xml:space="preserve"> </w:t>
      </w:r>
      <w:r>
        <w:rPr>
          <w:rFonts w:ascii="Times New Roman"/>
          <w:color w:val="242424"/>
          <w:w w:val="105"/>
          <w:sz w:val="20"/>
        </w:rPr>
        <w:t>the</w:t>
      </w:r>
      <w:r>
        <w:rPr>
          <w:rFonts w:ascii="Times New Roman"/>
          <w:color w:val="242424"/>
          <w:spacing w:val="-3"/>
          <w:w w:val="105"/>
          <w:sz w:val="20"/>
        </w:rPr>
        <w:t xml:space="preserve"> </w:t>
      </w:r>
      <w:r>
        <w:rPr>
          <w:rFonts w:ascii="Times New Roman"/>
          <w:color w:val="242424"/>
          <w:w w:val="105"/>
          <w:sz w:val="20"/>
        </w:rPr>
        <w:t xml:space="preserve">appropriate procedures </w:t>
      </w:r>
      <w:r>
        <w:rPr>
          <w:rFonts w:ascii="Times New Roman"/>
          <w:color w:val="111111"/>
          <w:w w:val="105"/>
          <w:sz w:val="20"/>
        </w:rPr>
        <w:t>ha</w:t>
      </w:r>
      <w:r>
        <w:rPr>
          <w:rFonts w:ascii="Times New Roman"/>
          <w:color w:val="3B3B3B"/>
          <w:w w:val="105"/>
          <w:sz w:val="20"/>
        </w:rPr>
        <w:t xml:space="preserve">ve </w:t>
      </w:r>
      <w:r>
        <w:rPr>
          <w:rFonts w:ascii="Times New Roman"/>
          <w:color w:val="111111"/>
          <w:w w:val="105"/>
          <w:sz w:val="20"/>
        </w:rPr>
        <w:t xml:space="preserve">been </w:t>
      </w:r>
      <w:r>
        <w:rPr>
          <w:rFonts w:ascii="Times New Roman"/>
          <w:color w:val="242424"/>
          <w:w w:val="105"/>
          <w:sz w:val="20"/>
        </w:rPr>
        <w:t>conducted pursuant to the</w:t>
      </w:r>
      <w:r>
        <w:rPr>
          <w:rFonts w:ascii="Times New Roman"/>
          <w:color w:val="242424"/>
          <w:spacing w:val="-1"/>
          <w:w w:val="105"/>
          <w:sz w:val="20"/>
        </w:rPr>
        <w:t xml:space="preserve"> </w:t>
      </w:r>
      <w:r>
        <w:rPr>
          <w:rFonts w:ascii="Times New Roman"/>
          <w:color w:val="242424"/>
          <w:w w:val="105"/>
          <w:sz w:val="20"/>
        </w:rPr>
        <w:t xml:space="preserve">School's Suspension </w:t>
      </w:r>
      <w:r>
        <w:rPr>
          <w:rFonts w:ascii="Times New Roman"/>
          <w:color w:val="3B3B3B"/>
          <w:w w:val="105"/>
          <w:sz w:val="20"/>
        </w:rPr>
        <w:t xml:space="preserve">and </w:t>
      </w:r>
      <w:r>
        <w:rPr>
          <w:rFonts w:ascii="Times New Roman"/>
          <w:color w:val="242424"/>
          <w:w w:val="105"/>
          <w:sz w:val="20"/>
        </w:rPr>
        <w:t xml:space="preserve">Expulsion </w:t>
      </w:r>
      <w:r>
        <w:rPr>
          <w:rFonts w:ascii="Times New Roman"/>
          <w:color w:val="111111"/>
          <w:w w:val="105"/>
          <w:sz w:val="20"/>
        </w:rPr>
        <w:t>polic</w:t>
      </w:r>
      <w:r>
        <w:rPr>
          <w:rFonts w:ascii="Times New Roman"/>
          <w:color w:val="3B3B3B"/>
          <w:w w:val="105"/>
          <w:sz w:val="20"/>
        </w:rPr>
        <w:t xml:space="preserve">y </w:t>
      </w:r>
      <w:r>
        <w:rPr>
          <w:rFonts w:ascii="Times New Roman"/>
          <w:color w:val="242424"/>
          <w:w w:val="105"/>
          <w:sz w:val="20"/>
        </w:rPr>
        <w:t>and</w:t>
      </w:r>
      <w:r>
        <w:rPr>
          <w:rFonts w:ascii="Times New Roman"/>
          <w:color w:val="242424"/>
          <w:spacing w:val="-2"/>
          <w:w w:val="105"/>
          <w:sz w:val="20"/>
        </w:rPr>
        <w:t xml:space="preserve"> </w:t>
      </w:r>
      <w:r>
        <w:rPr>
          <w:rFonts w:ascii="Times New Roman"/>
          <w:color w:val="242424"/>
          <w:w w:val="105"/>
          <w:sz w:val="20"/>
        </w:rPr>
        <w:t xml:space="preserve">applicable </w:t>
      </w:r>
      <w:r>
        <w:rPr>
          <w:rFonts w:ascii="Times New Roman"/>
          <w:color w:val="111111"/>
          <w:w w:val="105"/>
          <w:sz w:val="20"/>
        </w:rPr>
        <w:t>law.</w:t>
      </w:r>
      <w:r>
        <w:rPr>
          <w:rFonts w:ascii="Times New Roman"/>
          <w:color w:val="111111"/>
          <w:spacing w:val="40"/>
          <w:w w:val="105"/>
          <w:sz w:val="20"/>
        </w:rPr>
        <w:t xml:space="preserve"> </w:t>
      </w:r>
      <w:r>
        <w:rPr>
          <w:rFonts w:ascii="Times New Roman"/>
          <w:color w:val="242424"/>
          <w:w w:val="105"/>
          <w:sz w:val="20"/>
        </w:rPr>
        <w:t xml:space="preserve">No </w:t>
      </w:r>
      <w:r>
        <w:rPr>
          <w:rFonts w:ascii="Times New Roman"/>
          <w:color w:val="111111"/>
          <w:w w:val="105"/>
          <w:sz w:val="20"/>
        </w:rPr>
        <w:t xml:space="preserve">disciplinary procedure </w:t>
      </w:r>
      <w:r>
        <w:rPr>
          <w:rFonts w:ascii="Times New Roman"/>
          <w:color w:val="242424"/>
          <w:w w:val="105"/>
          <w:sz w:val="20"/>
        </w:rPr>
        <w:t xml:space="preserve">will </w:t>
      </w:r>
      <w:r>
        <w:rPr>
          <w:rFonts w:ascii="Times New Roman"/>
          <w:color w:val="111111"/>
          <w:w w:val="105"/>
          <w:sz w:val="20"/>
        </w:rPr>
        <w:t xml:space="preserve">infringe </w:t>
      </w:r>
      <w:r>
        <w:rPr>
          <w:rFonts w:ascii="Times New Roman"/>
          <w:color w:val="242424"/>
          <w:w w:val="105"/>
          <w:sz w:val="20"/>
        </w:rPr>
        <w:t xml:space="preserve">on any student's </w:t>
      </w:r>
      <w:r>
        <w:rPr>
          <w:rFonts w:ascii="Times New Roman"/>
          <w:color w:val="111111"/>
          <w:w w:val="105"/>
          <w:sz w:val="20"/>
        </w:rPr>
        <w:t xml:space="preserve">rights under </w:t>
      </w:r>
      <w:r>
        <w:rPr>
          <w:rFonts w:ascii="Times New Roman"/>
          <w:color w:val="242424"/>
          <w:w w:val="105"/>
          <w:sz w:val="20"/>
        </w:rPr>
        <w:t xml:space="preserve">the </w:t>
      </w:r>
      <w:r>
        <w:rPr>
          <w:rFonts w:ascii="Times New Roman"/>
          <w:color w:val="111111"/>
          <w:w w:val="105"/>
          <w:sz w:val="20"/>
        </w:rPr>
        <w:t xml:space="preserve">first </w:t>
      </w:r>
      <w:r>
        <w:rPr>
          <w:rFonts w:ascii="Times New Roman"/>
          <w:color w:val="242424"/>
          <w:w w:val="105"/>
          <w:sz w:val="20"/>
        </w:rPr>
        <w:t xml:space="preserve">amendment to </w:t>
      </w:r>
      <w:r>
        <w:rPr>
          <w:rFonts w:ascii="Times New Roman"/>
          <w:color w:val="111111"/>
          <w:w w:val="105"/>
          <w:sz w:val="20"/>
        </w:rPr>
        <w:t xml:space="preserve">the </w:t>
      </w:r>
      <w:r>
        <w:rPr>
          <w:rFonts w:ascii="Times New Roman"/>
          <w:color w:val="242424"/>
          <w:w w:val="105"/>
          <w:sz w:val="20"/>
        </w:rPr>
        <w:t xml:space="preserve">Constitution of </w:t>
      </w:r>
      <w:r>
        <w:rPr>
          <w:rFonts w:ascii="Times New Roman"/>
          <w:color w:val="111111"/>
          <w:w w:val="105"/>
          <w:sz w:val="20"/>
        </w:rPr>
        <w:t xml:space="preserve">the </w:t>
      </w:r>
      <w:r>
        <w:rPr>
          <w:rFonts w:ascii="Times New Roman"/>
          <w:color w:val="242424"/>
          <w:w w:val="105"/>
          <w:sz w:val="20"/>
        </w:rPr>
        <w:t xml:space="preserve">United </w:t>
      </w:r>
      <w:r>
        <w:rPr>
          <w:rFonts w:ascii="Times New Roman"/>
          <w:color w:val="111111"/>
          <w:w w:val="105"/>
          <w:sz w:val="20"/>
        </w:rPr>
        <w:t>States.</w:t>
      </w:r>
    </w:p>
    <w:p w14:paraId="63520970" w14:textId="77777777" w:rsidR="00577B48" w:rsidRDefault="00577B48">
      <w:pPr>
        <w:pStyle w:val="BodyText"/>
        <w:spacing w:before="8"/>
        <w:rPr>
          <w:rFonts w:ascii="Times New Roman"/>
        </w:rPr>
      </w:pPr>
    </w:p>
    <w:p w14:paraId="5D40FED4" w14:textId="77777777" w:rsidR="00577B48" w:rsidRDefault="00000000">
      <w:pPr>
        <w:pStyle w:val="ListParagraph"/>
        <w:numPr>
          <w:ilvl w:val="1"/>
          <w:numId w:val="1"/>
        </w:numPr>
        <w:tabs>
          <w:tab w:val="left" w:pos="2622"/>
          <w:tab w:val="left" w:pos="2630"/>
        </w:tabs>
        <w:spacing w:line="254" w:lineRule="auto"/>
        <w:ind w:left="2630" w:right="1889" w:hanging="326"/>
        <w:jc w:val="both"/>
        <w:rPr>
          <w:rFonts w:ascii="Times New Roman"/>
          <w:color w:val="242424"/>
          <w:sz w:val="20"/>
        </w:rPr>
      </w:pPr>
      <w:r>
        <w:rPr>
          <w:rFonts w:ascii="Times New Roman"/>
          <w:color w:val="242424"/>
          <w:w w:val="105"/>
          <w:sz w:val="20"/>
        </w:rPr>
        <w:t xml:space="preserve">The </w:t>
      </w:r>
      <w:r>
        <w:rPr>
          <w:rFonts w:ascii="Times New Roman"/>
          <w:color w:val="111111"/>
          <w:w w:val="105"/>
          <w:sz w:val="20"/>
        </w:rPr>
        <w:t xml:space="preserve">determination </w:t>
      </w:r>
      <w:r>
        <w:rPr>
          <w:rFonts w:ascii="Times New Roman"/>
          <w:color w:val="242424"/>
          <w:w w:val="105"/>
          <w:sz w:val="20"/>
        </w:rPr>
        <w:t xml:space="preserve">that </w:t>
      </w:r>
      <w:proofErr w:type="gramStart"/>
      <w:r>
        <w:rPr>
          <w:rFonts w:ascii="Times New Roman"/>
          <w:color w:val="242424"/>
          <w:w w:val="105"/>
          <w:sz w:val="20"/>
        </w:rPr>
        <w:t>conduct</w:t>
      </w:r>
      <w:proofErr w:type="gramEnd"/>
      <w:r>
        <w:rPr>
          <w:rFonts w:ascii="Times New Roman"/>
          <w:color w:val="242424"/>
          <w:w w:val="105"/>
          <w:sz w:val="20"/>
        </w:rPr>
        <w:t xml:space="preserve"> </w:t>
      </w:r>
      <w:r>
        <w:rPr>
          <w:rFonts w:ascii="Times New Roman"/>
          <w:color w:val="111111"/>
          <w:w w:val="105"/>
          <w:sz w:val="20"/>
        </w:rPr>
        <w:t xml:space="preserve">does </w:t>
      </w:r>
      <w:r>
        <w:rPr>
          <w:rFonts w:ascii="Times New Roman"/>
          <w:color w:val="242424"/>
          <w:w w:val="105"/>
          <w:sz w:val="20"/>
        </w:rPr>
        <w:t xml:space="preserve">not constitute </w:t>
      </w:r>
      <w:r>
        <w:rPr>
          <w:rFonts w:ascii="Times New Roman"/>
          <w:color w:val="111111"/>
          <w:w w:val="105"/>
          <w:sz w:val="20"/>
        </w:rPr>
        <w:t>Harassment</w:t>
      </w:r>
      <w:r>
        <w:rPr>
          <w:rFonts w:ascii="Times New Roman"/>
          <w:color w:val="3B3B3B"/>
          <w:w w:val="105"/>
          <w:sz w:val="20"/>
        </w:rPr>
        <w:t xml:space="preserve">, </w:t>
      </w:r>
      <w:r>
        <w:rPr>
          <w:rFonts w:ascii="Times New Roman"/>
          <w:color w:val="111111"/>
          <w:w w:val="105"/>
          <w:sz w:val="20"/>
        </w:rPr>
        <w:t xml:space="preserve">Intimidation </w:t>
      </w:r>
      <w:r>
        <w:rPr>
          <w:rFonts w:ascii="Times New Roman"/>
          <w:color w:val="242424"/>
          <w:w w:val="105"/>
          <w:sz w:val="20"/>
        </w:rPr>
        <w:t xml:space="preserve">or </w:t>
      </w:r>
      <w:r>
        <w:rPr>
          <w:rFonts w:ascii="Times New Roman"/>
          <w:color w:val="111111"/>
          <w:w w:val="105"/>
          <w:sz w:val="20"/>
        </w:rPr>
        <w:t>Bull</w:t>
      </w:r>
      <w:r>
        <w:rPr>
          <w:rFonts w:ascii="Times New Roman"/>
          <w:color w:val="3B3B3B"/>
          <w:w w:val="105"/>
          <w:sz w:val="20"/>
        </w:rPr>
        <w:t>y</w:t>
      </w:r>
      <w:r>
        <w:rPr>
          <w:rFonts w:ascii="Times New Roman"/>
          <w:color w:val="111111"/>
          <w:w w:val="105"/>
          <w:sz w:val="20"/>
        </w:rPr>
        <w:t>ing under this</w:t>
      </w:r>
      <w:r>
        <w:rPr>
          <w:rFonts w:ascii="Times New Roman"/>
          <w:color w:val="111111"/>
          <w:spacing w:val="-6"/>
          <w:w w:val="105"/>
          <w:sz w:val="20"/>
        </w:rPr>
        <w:t xml:space="preserve"> </w:t>
      </w:r>
      <w:r>
        <w:rPr>
          <w:rFonts w:ascii="Times New Roman"/>
          <w:color w:val="111111"/>
          <w:w w:val="105"/>
          <w:sz w:val="20"/>
        </w:rPr>
        <w:t>Policy</w:t>
      </w:r>
      <w:r>
        <w:rPr>
          <w:rFonts w:ascii="Times New Roman"/>
          <w:color w:val="3B3B3B"/>
          <w:w w:val="105"/>
          <w:sz w:val="20"/>
        </w:rPr>
        <w:t xml:space="preserve">, </w:t>
      </w:r>
      <w:r>
        <w:rPr>
          <w:rFonts w:ascii="Times New Roman"/>
          <w:color w:val="111111"/>
          <w:w w:val="105"/>
          <w:sz w:val="20"/>
        </w:rPr>
        <w:t>however, doe</w:t>
      </w:r>
      <w:r>
        <w:rPr>
          <w:rFonts w:ascii="Times New Roman"/>
          <w:color w:val="3B3B3B"/>
          <w:w w:val="105"/>
          <w:sz w:val="20"/>
        </w:rPr>
        <w:t xml:space="preserve">s </w:t>
      </w:r>
      <w:r>
        <w:rPr>
          <w:rFonts w:ascii="Times New Roman"/>
          <w:color w:val="111111"/>
          <w:w w:val="105"/>
          <w:sz w:val="20"/>
        </w:rPr>
        <w:t>not</w:t>
      </w:r>
      <w:r>
        <w:rPr>
          <w:rFonts w:ascii="Times New Roman"/>
          <w:color w:val="111111"/>
          <w:spacing w:val="-2"/>
          <w:w w:val="105"/>
          <w:sz w:val="20"/>
        </w:rPr>
        <w:t xml:space="preserve"> </w:t>
      </w:r>
      <w:r>
        <w:rPr>
          <w:rFonts w:ascii="Times New Roman"/>
          <w:color w:val="111111"/>
          <w:w w:val="105"/>
          <w:sz w:val="20"/>
        </w:rPr>
        <w:t>re</w:t>
      </w:r>
      <w:r>
        <w:rPr>
          <w:rFonts w:ascii="Times New Roman"/>
          <w:color w:val="3B3B3B"/>
          <w:w w:val="105"/>
          <w:sz w:val="20"/>
        </w:rPr>
        <w:t>s</w:t>
      </w:r>
      <w:r>
        <w:rPr>
          <w:rFonts w:ascii="Times New Roman"/>
          <w:color w:val="111111"/>
          <w:w w:val="105"/>
          <w:sz w:val="20"/>
        </w:rPr>
        <w:t>trict the</w:t>
      </w:r>
      <w:r>
        <w:rPr>
          <w:rFonts w:ascii="Times New Roman"/>
          <w:color w:val="111111"/>
          <w:spacing w:val="-2"/>
          <w:w w:val="105"/>
          <w:sz w:val="20"/>
        </w:rPr>
        <w:t xml:space="preserve"> </w:t>
      </w:r>
      <w:r>
        <w:rPr>
          <w:rFonts w:ascii="Times New Roman"/>
          <w:color w:val="111111"/>
          <w:w w:val="105"/>
          <w:sz w:val="20"/>
        </w:rPr>
        <w:t>right</w:t>
      </w:r>
      <w:r>
        <w:rPr>
          <w:rFonts w:ascii="Times New Roman"/>
          <w:color w:val="111111"/>
          <w:spacing w:val="-10"/>
          <w:w w:val="105"/>
          <w:sz w:val="20"/>
        </w:rPr>
        <w:t xml:space="preserve"> </w:t>
      </w:r>
      <w:r>
        <w:rPr>
          <w:rFonts w:ascii="Times New Roman"/>
          <w:color w:val="242424"/>
          <w:w w:val="105"/>
          <w:sz w:val="20"/>
        </w:rPr>
        <w:t>of the</w:t>
      </w:r>
      <w:r>
        <w:rPr>
          <w:rFonts w:ascii="Times New Roman"/>
          <w:color w:val="242424"/>
          <w:spacing w:val="-6"/>
          <w:w w:val="105"/>
          <w:sz w:val="20"/>
        </w:rPr>
        <w:t xml:space="preserve"> </w:t>
      </w:r>
      <w:r>
        <w:rPr>
          <w:rFonts w:ascii="Times New Roman"/>
          <w:color w:val="242424"/>
          <w:w w:val="105"/>
          <w:sz w:val="20"/>
        </w:rPr>
        <w:t xml:space="preserve">School </w:t>
      </w:r>
      <w:r>
        <w:rPr>
          <w:rFonts w:ascii="Times New Roman"/>
          <w:color w:val="111111"/>
          <w:w w:val="105"/>
          <w:sz w:val="20"/>
        </w:rPr>
        <w:t xml:space="preserve">Leader </w:t>
      </w:r>
      <w:r>
        <w:rPr>
          <w:rFonts w:ascii="Times New Roman"/>
          <w:color w:val="242424"/>
          <w:w w:val="105"/>
          <w:sz w:val="20"/>
        </w:rPr>
        <w:t>or</w:t>
      </w:r>
      <w:r>
        <w:rPr>
          <w:rFonts w:ascii="Times New Roman"/>
          <w:color w:val="242424"/>
          <w:spacing w:val="-4"/>
          <w:w w:val="105"/>
          <w:sz w:val="20"/>
        </w:rPr>
        <w:t xml:space="preserve"> </w:t>
      </w:r>
      <w:r>
        <w:rPr>
          <w:rFonts w:ascii="Times New Roman"/>
          <w:color w:val="111111"/>
          <w:w w:val="105"/>
          <w:sz w:val="20"/>
        </w:rPr>
        <w:t>the</w:t>
      </w:r>
      <w:r>
        <w:rPr>
          <w:rFonts w:ascii="Times New Roman"/>
          <w:color w:val="111111"/>
          <w:spacing w:val="-12"/>
          <w:w w:val="105"/>
          <w:sz w:val="20"/>
        </w:rPr>
        <w:t xml:space="preserve"> </w:t>
      </w:r>
      <w:r>
        <w:rPr>
          <w:rFonts w:ascii="Times New Roman"/>
          <w:color w:val="242424"/>
          <w:w w:val="105"/>
          <w:sz w:val="20"/>
        </w:rPr>
        <w:t xml:space="preserve">Board or </w:t>
      </w:r>
      <w:r>
        <w:rPr>
          <w:rFonts w:ascii="Times New Roman"/>
          <w:color w:val="111111"/>
          <w:w w:val="105"/>
          <w:sz w:val="20"/>
        </w:rPr>
        <w:t xml:space="preserve">both </w:t>
      </w:r>
      <w:r>
        <w:rPr>
          <w:rFonts w:ascii="Times New Roman"/>
          <w:color w:val="242424"/>
          <w:w w:val="105"/>
          <w:sz w:val="20"/>
        </w:rPr>
        <w:t xml:space="preserve">to </w:t>
      </w:r>
      <w:r>
        <w:rPr>
          <w:rFonts w:ascii="Times New Roman"/>
          <w:color w:val="111111"/>
          <w:w w:val="105"/>
          <w:sz w:val="20"/>
        </w:rPr>
        <w:t xml:space="preserve">impose </w:t>
      </w:r>
      <w:r>
        <w:rPr>
          <w:rFonts w:ascii="Times New Roman"/>
          <w:color w:val="242424"/>
          <w:w w:val="105"/>
          <w:sz w:val="20"/>
        </w:rPr>
        <w:t xml:space="preserve">appropriate disciplinary consequences for student </w:t>
      </w:r>
      <w:r>
        <w:rPr>
          <w:rFonts w:ascii="Times New Roman"/>
          <w:color w:val="111111"/>
          <w:w w:val="105"/>
          <w:sz w:val="20"/>
        </w:rPr>
        <w:t>mi</w:t>
      </w:r>
      <w:r>
        <w:rPr>
          <w:rFonts w:ascii="Times New Roman"/>
          <w:color w:val="3B3B3B"/>
          <w:w w:val="105"/>
          <w:sz w:val="20"/>
        </w:rPr>
        <w:t>sco</w:t>
      </w:r>
      <w:r>
        <w:rPr>
          <w:rFonts w:ascii="Times New Roman"/>
          <w:color w:val="111111"/>
          <w:w w:val="105"/>
          <w:sz w:val="20"/>
        </w:rPr>
        <w:t>nduct.</w:t>
      </w:r>
    </w:p>
    <w:p w14:paraId="217CEF7F" w14:textId="77777777" w:rsidR="00577B48" w:rsidRDefault="00577B48">
      <w:pPr>
        <w:pStyle w:val="BodyText"/>
        <w:spacing w:before="15"/>
        <w:rPr>
          <w:rFonts w:ascii="Times New Roman"/>
        </w:rPr>
      </w:pPr>
    </w:p>
    <w:p w14:paraId="50FCA4DE" w14:textId="77777777" w:rsidR="00577B48" w:rsidRDefault="00000000">
      <w:pPr>
        <w:pStyle w:val="Heading4"/>
        <w:numPr>
          <w:ilvl w:val="0"/>
          <w:numId w:val="1"/>
        </w:numPr>
        <w:tabs>
          <w:tab w:val="left" w:pos="2312"/>
        </w:tabs>
        <w:ind w:left="2312" w:hanging="690"/>
        <w:jc w:val="left"/>
        <w:rPr>
          <w:color w:val="111111"/>
        </w:rPr>
      </w:pPr>
      <w:r>
        <w:rPr>
          <w:color w:val="111111"/>
        </w:rPr>
        <w:t>Prevention</w:t>
      </w:r>
      <w:r>
        <w:rPr>
          <w:color w:val="111111"/>
          <w:spacing w:val="-5"/>
        </w:rPr>
        <w:t xml:space="preserve"> </w:t>
      </w:r>
      <w:r>
        <w:rPr>
          <w:color w:val="111111"/>
        </w:rPr>
        <w:t>and</w:t>
      </w:r>
      <w:r>
        <w:rPr>
          <w:color w:val="111111"/>
          <w:spacing w:val="-5"/>
        </w:rPr>
        <w:t xml:space="preserve"> </w:t>
      </w:r>
      <w:r>
        <w:rPr>
          <w:color w:val="111111"/>
        </w:rPr>
        <w:t>Intervention</w:t>
      </w:r>
      <w:r>
        <w:rPr>
          <w:color w:val="111111"/>
          <w:spacing w:val="-1"/>
        </w:rPr>
        <w:t xml:space="preserve"> </w:t>
      </w:r>
      <w:r>
        <w:rPr>
          <w:color w:val="242424"/>
          <w:spacing w:val="-2"/>
        </w:rPr>
        <w:t>Strategies</w:t>
      </w:r>
    </w:p>
    <w:p w14:paraId="074DA84D" w14:textId="77777777" w:rsidR="00577B48" w:rsidRDefault="00577B48">
      <w:pPr>
        <w:pStyle w:val="BodyText"/>
        <w:spacing w:before="3"/>
        <w:rPr>
          <w:rFonts w:ascii="Times New Roman"/>
          <w:b/>
          <w:sz w:val="21"/>
        </w:rPr>
      </w:pPr>
    </w:p>
    <w:p w14:paraId="493E48AC" w14:textId="77777777" w:rsidR="00577B48" w:rsidRDefault="00000000">
      <w:pPr>
        <w:pStyle w:val="BodyText"/>
        <w:spacing w:line="254" w:lineRule="auto"/>
        <w:ind w:left="2308" w:right="1888" w:firstLine="4"/>
        <w:jc w:val="both"/>
        <w:rPr>
          <w:rFonts w:ascii="Times New Roman"/>
        </w:rPr>
      </w:pPr>
      <w:r>
        <w:rPr>
          <w:rFonts w:ascii="Times New Roman"/>
          <w:color w:val="111111"/>
          <w:w w:val="105"/>
        </w:rPr>
        <w:t>In</w:t>
      </w:r>
      <w:r>
        <w:rPr>
          <w:rFonts w:ascii="Times New Roman"/>
          <w:color w:val="111111"/>
          <w:spacing w:val="-8"/>
          <w:w w:val="105"/>
        </w:rPr>
        <w:t xml:space="preserve"> </w:t>
      </w:r>
      <w:r>
        <w:rPr>
          <w:rFonts w:ascii="Times New Roman"/>
          <w:color w:val="242424"/>
          <w:w w:val="105"/>
        </w:rPr>
        <w:t xml:space="preserve">addition </w:t>
      </w:r>
      <w:r>
        <w:rPr>
          <w:rFonts w:ascii="Times New Roman"/>
          <w:color w:val="111111"/>
          <w:w w:val="105"/>
        </w:rPr>
        <w:t>to</w:t>
      </w:r>
      <w:r>
        <w:rPr>
          <w:rFonts w:ascii="Times New Roman"/>
          <w:color w:val="111111"/>
          <w:spacing w:val="-14"/>
          <w:w w:val="105"/>
        </w:rPr>
        <w:t xml:space="preserve"> </w:t>
      </w:r>
      <w:r>
        <w:rPr>
          <w:rFonts w:ascii="Times New Roman"/>
          <w:color w:val="242424"/>
          <w:w w:val="105"/>
        </w:rPr>
        <w:t>the</w:t>
      </w:r>
      <w:r>
        <w:rPr>
          <w:rFonts w:ascii="Times New Roman"/>
          <w:color w:val="242424"/>
          <w:spacing w:val="-8"/>
          <w:w w:val="105"/>
        </w:rPr>
        <w:t xml:space="preserve"> </w:t>
      </w:r>
      <w:r>
        <w:rPr>
          <w:rFonts w:ascii="Times New Roman"/>
          <w:color w:val="242424"/>
          <w:w w:val="105"/>
        </w:rPr>
        <w:t xml:space="preserve">prompt </w:t>
      </w:r>
      <w:r>
        <w:rPr>
          <w:rFonts w:ascii="Times New Roman"/>
          <w:color w:val="111111"/>
          <w:w w:val="105"/>
        </w:rPr>
        <w:t xml:space="preserve">investigation </w:t>
      </w:r>
      <w:r>
        <w:rPr>
          <w:rFonts w:ascii="Times New Roman"/>
          <w:color w:val="242424"/>
          <w:w w:val="105"/>
        </w:rPr>
        <w:t>of</w:t>
      </w:r>
      <w:r>
        <w:rPr>
          <w:rFonts w:ascii="Times New Roman"/>
          <w:color w:val="242424"/>
          <w:spacing w:val="-10"/>
          <w:w w:val="105"/>
        </w:rPr>
        <w:t xml:space="preserve"> </w:t>
      </w:r>
      <w:r>
        <w:rPr>
          <w:rFonts w:ascii="Times New Roman"/>
          <w:color w:val="242424"/>
          <w:w w:val="105"/>
        </w:rPr>
        <w:t>complaints</w:t>
      </w:r>
      <w:r>
        <w:rPr>
          <w:rFonts w:ascii="Times New Roman"/>
          <w:color w:val="242424"/>
          <w:spacing w:val="-5"/>
          <w:w w:val="105"/>
        </w:rPr>
        <w:t xml:space="preserve"> </w:t>
      </w:r>
      <w:r>
        <w:rPr>
          <w:rFonts w:ascii="Times New Roman"/>
          <w:color w:val="242424"/>
          <w:w w:val="105"/>
        </w:rPr>
        <w:t>of</w:t>
      </w:r>
      <w:r>
        <w:rPr>
          <w:rFonts w:ascii="Times New Roman"/>
          <w:color w:val="242424"/>
          <w:spacing w:val="-10"/>
          <w:w w:val="105"/>
        </w:rPr>
        <w:t xml:space="preserve"> </w:t>
      </w:r>
      <w:r>
        <w:rPr>
          <w:rFonts w:ascii="Times New Roman"/>
          <w:color w:val="242424"/>
          <w:w w:val="105"/>
        </w:rPr>
        <w:t xml:space="preserve">Harassment, </w:t>
      </w:r>
      <w:r>
        <w:rPr>
          <w:rFonts w:ascii="Times New Roman"/>
          <w:color w:val="111111"/>
          <w:w w:val="105"/>
        </w:rPr>
        <w:t>Intimidation,</w:t>
      </w:r>
      <w:r>
        <w:rPr>
          <w:rFonts w:ascii="Times New Roman"/>
          <w:color w:val="111111"/>
          <w:spacing w:val="-3"/>
          <w:w w:val="105"/>
        </w:rPr>
        <w:t xml:space="preserve"> </w:t>
      </w:r>
      <w:r>
        <w:rPr>
          <w:rFonts w:ascii="Times New Roman"/>
          <w:color w:val="242424"/>
          <w:w w:val="105"/>
        </w:rPr>
        <w:t>or</w:t>
      </w:r>
      <w:r>
        <w:rPr>
          <w:rFonts w:ascii="Times New Roman"/>
          <w:color w:val="242424"/>
          <w:spacing w:val="-8"/>
          <w:w w:val="105"/>
        </w:rPr>
        <w:t xml:space="preserve"> </w:t>
      </w:r>
      <w:r>
        <w:rPr>
          <w:rFonts w:ascii="Times New Roman"/>
          <w:color w:val="111111"/>
          <w:w w:val="105"/>
        </w:rPr>
        <w:t>Bullying</w:t>
      </w:r>
      <w:r>
        <w:rPr>
          <w:rFonts w:ascii="Times New Roman"/>
          <w:color w:val="3B3B3B"/>
          <w:w w:val="105"/>
        </w:rPr>
        <w:t xml:space="preserve">, </w:t>
      </w:r>
      <w:r>
        <w:rPr>
          <w:rFonts w:ascii="Times New Roman"/>
          <w:color w:val="242424"/>
          <w:w w:val="105"/>
        </w:rPr>
        <w:t>and</w:t>
      </w:r>
      <w:r>
        <w:rPr>
          <w:rFonts w:ascii="Times New Roman"/>
          <w:color w:val="242424"/>
          <w:spacing w:val="-14"/>
          <w:w w:val="105"/>
        </w:rPr>
        <w:t xml:space="preserve"> </w:t>
      </w:r>
      <w:r>
        <w:rPr>
          <w:rFonts w:ascii="Times New Roman"/>
          <w:color w:val="242424"/>
          <w:w w:val="105"/>
        </w:rPr>
        <w:t>direct</w:t>
      </w:r>
      <w:r>
        <w:rPr>
          <w:rFonts w:ascii="Times New Roman"/>
          <w:color w:val="242424"/>
          <w:spacing w:val="-9"/>
          <w:w w:val="105"/>
        </w:rPr>
        <w:t xml:space="preserve"> </w:t>
      </w:r>
      <w:r>
        <w:rPr>
          <w:rFonts w:ascii="Times New Roman"/>
          <w:color w:val="111111"/>
          <w:w w:val="105"/>
        </w:rPr>
        <w:t xml:space="preserve">intervention </w:t>
      </w:r>
      <w:r>
        <w:rPr>
          <w:rFonts w:ascii="Times New Roman"/>
          <w:color w:val="242424"/>
          <w:w w:val="105"/>
        </w:rPr>
        <w:t>when</w:t>
      </w:r>
      <w:r>
        <w:rPr>
          <w:rFonts w:ascii="Times New Roman"/>
          <w:color w:val="242424"/>
          <w:spacing w:val="-14"/>
          <w:w w:val="105"/>
        </w:rPr>
        <w:t xml:space="preserve"> </w:t>
      </w:r>
      <w:r>
        <w:rPr>
          <w:rFonts w:ascii="Times New Roman"/>
          <w:color w:val="3B3B3B"/>
          <w:w w:val="105"/>
        </w:rPr>
        <w:t>s</w:t>
      </w:r>
      <w:r>
        <w:rPr>
          <w:rFonts w:ascii="Times New Roman"/>
          <w:color w:val="111111"/>
          <w:w w:val="105"/>
        </w:rPr>
        <w:t>uch</w:t>
      </w:r>
      <w:r>
        <w:rPr>
          <w:rFonts w:ascii="Times New Roman"/>
          <w:color w:val="111111"/>
          <w:spacing w:val="-1"/>
          <w:w w:val="105"/>
        </w:rPr>
        <w:t xml:space="preserve"> </w:t>
      </w:r>
      <w:r>
        <w:rPr>
          <w:rFonts w:ascii="Times New Roman"/>
          <w:color w:val="242424"/>
          <w:w w:val="105"/>
        </w:rPr>
        <w:t>acts</w:t>
      </w:r>
      <w:r>
        <w:rPr>
          <w:rFonts w:ascii="Times New Roman"/>
          <w:color w:val="242424"/>
          <w:spacing w:val="-14"/>
          <w:w w:val="105"/>
        </w:rPr>
        <w:t xml:space="preserve"> </w:t>
      </w:r>
      <w:r>
        <w:rPr>
          <w:rFonts w:ascii="Times New Roman"/>
          <w:color w:val="3B3B3B"/>
          <w:w w:val="105"/>
        </w:rPr>
        <w:t>a</w:t>
      </w:r>
      <w:r>
        <w:rPr>
          <w:rFonts w:ascii="Times New Roman"/>
          <w:color w:val="111111"/>
          <w:w w:val="105"/>
        </w:rPr>
        <w:t>re</w:t>
      </w:r>
      <w:r>
        <w:rPr>
          <w:rFonts w:ascii="Times New Roman"/>
          <w:color w:val="111111"/>
          <w:spacing w:val="-5"/>
          <w:w w:val="105"/>
        </w:rPr>
        <w:t xml:space="preserve"> </w:t>
      </w:r>
      <w:r>
        <w:rPr>
          <w:rFonts w:ascii="Times New Roman"/>
          <w:color w:val="242424"/>
          <w:w w:val="105"/>
        </w:rPr>
        <w:t>verified,</w:t>
      </w:r>
      <w:r>
        <w:rPr>
          <w:rFonts w:ascii="Times New Roman"/>
          <w:color w:val="242424"/>
          <w:spacing w:val="-1"/>
          <w:w w:val="105"/>
        </w:rPr>
        <w:t xml:space="preserve"> </w:t>
      </w:r>
      <w:r>
        <w:rPr>
          <w:rFonts w:ascii="Times New Roman"/>
          <w:color w:val="242424"/>
          <w:w w:val="105"/>
        </w:rPr>
        <w:t>the</w:t>
      </w:r>
      <w:r>
        <w:rPr>
          <w:rFonts w:ascii="Times New Roman"/>
          <w:color w:val="242424"/>
          <w:spacing w:val="-14"/>
          <w:w w:val="105"/>
        </w:rPr>
        <w:t xml:space="preserve"> </w:t>
      </w:r>
      <w:proofErr w:type="gramStart"/>
      <w:r>
        <w:rPr>
          <w:rFonts w:ascii="Times New Roman"/>
          <w:color w:val="242424"/>
          <w:w w:val="105"/>
        </w:rPr>
        <w:t>School</w:t>
      </w:r>
      <w:proofErr w:type="gramEnd"/>
      <w:r>
        <w:rPr>
          <w:rFonts w:ascii="Times New Roman"/>
          <w:color w:val="242424"/>
          <w:w w:val="105"/>
        </w:rPr>
        <w:t xml:space="preserve"> will</w:t>
      </w:r>
      <w:r>
        <w:rPr>
          <w:rFonts w:ascii="Times New Roman"/>
          <w:color w:val="242424"/>
          <w:spacing w:val="-14"/>
          <w:w w:val="105"/>
        </w:rPr>
        <w:t xml:space="preserve"> </w:t>
      </w:r>
      <w:r>
        <w:rPr>
          <w:rFonts w:ascii="Times New Roman"/>
          <w:color w:val="242424"/>
          <w:w w:val="105"/>
        </w:rPr>
        <w:t>consider</w:t>
      </w:r>
      <w:r>
        <w:rPr>
          <w:rFonts w:ascii="Times New Roman"/>
          <w:color w:val="242424"/>
          <w:spacing w:val="-5"/>
          <w:w w:val="105"/>
        </w:rPr>
        <w:t xml:space="preserve"> </w:t>
      </w:r>
      <w:r>
        <w:rPr>
          <w:rFonts w:ascii="Times New Roman"/>
          <w:color w:val="111111"/>
          <w:w w:val="105"/>
        </w:rPr>
        <w:t>potential</w:t>
      </w:r>
      <w:r>
        <w:rPr>
          <w:rFonts w:ascii="Times New Roman"/>
          <w:color w:val="111111"/>
          <w:spacing w:val="-8"/>
          <w:w w:val="105"/>
        </w:rPr>
        <w:t xml:space="preserve"> </w:t>
      </w:r>
      <w:r>
        <w:rPr>
          <w:rFonts w:ascii="Times New Roman"/>
          <w:color w:val="3B3B3B"/>
          <w:w w:val="105"/>
        </w:rPr>
        <w:t>strateg</w:t>
      </w:r>
      <w:r>
        <w:rPr>
          <w:rFonts w:ascii="Times New Roman"/>
          <w:color w:val="111111"/>
          <w:w w:val="105"/>
        </w:rPr>
        <w:t>ie</w:t>
      </w:r>
      <w:r>
        <w:rPr>
          <w:rFonts w:ascii="Times New Roman"/>
          <w:color w:val="3B3B3B"/>
          <w:w w:val="105"/>
        </w:rPr>
        <w:t xml:space="preserve">s </w:t>
      </w:r>
      <w:r>
        <w:rPr>
          <w:rFonts w:ascii="Times New Roman"/>
          <w:color w:val="242424"/>
          <w:w w:val="105"/>
        </w:rPr>
        <w:t>to</w:t>
      </w:r>
      <w:r>
        <w:rPr>
          <w:rFonts w:ascii="Times New Roman"/>
          <w:color w:val="242424"/>
          <w:spacing w:val="-1"/>
          <w:w w:val="105"/>
        </w:rPr>
        <w:t xml:space="preserve"> </w:t>
      </w:r>
      <w:r>
        <w:rPr>
          <w:rFonts w:ascii="Times New Roman"/>
          <w:color w:val="111111"/>
          <w:w w:val="105"/>
        </w:rPr>
        <w:t>prot</w:t>
      </w:r>
      <w:r>
        <w:rPr>
          <w:rFonts w:ascii="Times New Roman"/>
          <w:color w:val="3B3B3B"/>
          <w:w w:val="105"/>
        </w:rPr>
        <w:t>ect v</w:t>
      </w:r>
      <w:r>
        <w:rPr>
          <w:rFonts w:ascii="Times New Roman"/>
          <w:color w:val="111111"/>
          <w:w w:val="105"/>
        </w:rPr>
        <w:t xml:space="preserve">ictims </w:t>
      </w:r>
      <w:r>
        <w:rPr>
          <w:rFonts w:ascii="Times New Roman"/>
          <w:color w:val="242424"/>
          <w:w w:val="105"/>
        </w:rPr>
        <w:t xml:space="preserve">from additional </w:t>
      </w:r>
      <w:r>
        <w:rPr>
          <w:rFonts w:ascii="Times New Roman"/>
          <w:color w:val="111111"/>
          <w:w w:val="105"/>
        </w:rPr>
        <w:t>Harassment</w:t>
      </w:r>
      <w:r>
        <w:rPr>
          <w:rFonts w:ascii="Times New Roman"/>
          <w:color w:val="525252"/>
          <w:w w:val="105"/>
        </w:rPr>
        <w:t>,</w:t>
      </w:r>
      <w:r>
        <w:rPr>
          <w:rFonts w:ascii="Times New Roman"/>
          <w:color w:val="525252"/>
          <w:spacing w:val="-1"/>
          <w:w w:val="105"/>
        </w:rPr>
        <w:t xml:space="preserve"> </w:t>
      </w:r>
      <w:r>
        <w:rPr>
          <w:rFonts w:ascii="Times New Roman"/>
          <w:color w:val="111111"/>
          <w:w w:val="105"/>
        </w:rPr>
        <w:t xml:space="preserve">Intimidation, </w:t>
      </w:r>
      <w:r>
        <w:rPr>
          <w:rFonts w:ascii="Times New Roman"/>
          <w:color w:val="242424"/>
          <w:w w:val="105"/>
        </w:rPr>
        <w:t xml:space="preserve">or Bullying, and from retaliation following a </w:t>
      </w:r>
      <w:r>
        <w:rPr>
          <w:rFonts w:ascii="Times New Roman"/>
          <w:color w:val="111111"/>
          <w:w w:val="105"/>
        </w:rPr>
        <w:t xml:space="preserve">report </w:t>
      </w:r>
      <w:r>
        <w:rPr>
          <w:rFonts w:ascii="Times New Roman"/>
          <w:color w:val="242424"/>
          <w:w w:val="105"/>
        </w:rPr>
        <w:t xml:space="preserve">and to generally ameliorate the effects of Harassment, Intimidation, Bullying. </w:t>
      </w:r>
      <w:r>
        <w:rPr>
          <w:rFonts w:ascii="Times New Roman"/>
          <w:color w:val="111111"/>
          <w:w w:val="105"/>
        </w:rPr>
        <w:t>Th</w:t>
      </w:r>
      <w:r>
        <w:rPr>
          <w:rFonts w:ascii="Times New Roman"/>
          <w:color w:val="3B3B3B"/>
          <w:w w:val="105"/>
        </w:rPr>
        <w:t xml:space="preserve">e </w:t>
      </w:r>
      <w:r>
        <w:rPr>
          <w:rFonts w:ascii="Times New Roman"/>
          <w:color w:val="242424"/>
          <w:w w:val="105"/>
        </w:rPr>
        <w:t xml:space="preserve">following potential </w:t>
      </w:r>
      <w:r>
        <w:rPr>
          <w:rFonts w:ascii="Times New Roman"/>
          <w:color w:val="3B3B3B"/>
          <w:w w:val="105"/>
        </w:rPr>
        <w:t>strateg</w:t>
      </w:r>
      <w:r>
        <w:rPr>
          <w:rFonts w:ascii="Times New Roman"/>
          <w:color w:val="111111"/>
          <w:w w:val="105"/>
        </w:rPr>
        <w:t>i</w:t>
      </w:r>
      <w:r>
        <w:rPr>
          <w:rFonts w:ascii="Times New Roman"/>
          <w:color w:val="3B3B3B"/>
          <w:w w:val="105"/>
        </w:rPr>
        <w:t xml:space="preserve">es, as </w:t>
      </w:r>
      <w:r>
        <w:rPr>
          <w:rFonts w:ascii="Times New Roman"/>
          <w:color w:val="242424"/>
          <w:w w:val="105"/>
        </w:rPr>
        <w:t xml:space="preserve">well as other </w:t>
      </w:r>
      <w:r>
        <w:rPr>
          <w:rFonts w:ascii="Times New Roman"/>
          <w:color w:val="3B3B3B"/>
          <w:w w:val="105"/>
        </w:rPr>
        <w:t>strateg</w:t>
      </w:r>
      <w:r>
        <w:rPr>
          <w:rFonts w:ascii="Times New Roman"/>
          <w:color w:val="111111"/>
          <w:w w:val="105"/>
        </w:rPr>
        <w:t>i</w:t>
      </w:r>
      <w:r>
        <w:rPr>
          <w:rFonts w:ascii="Times New Roman"/>
          <w:color w:val="3B3B3B"/>
          <w:w w:val="105"/>
        </w:rPr>
        <w:t xml:space="preserve">es, </w:t>
      </w:r>
      <w:r>
        <w:rPr>
          <w:rFonts w:ascii="Times New Roman"/>
          <w:color w:val="111111"/>
          <w:w w:val="105"/>
        </w:rPr>
        <w:t xml:space="preserve">may </w:t>
      </w:r>
      <w:r>
        <w:rPr>
          <w:rFonts w:ascii="Times New Roman"/>
          <w:color w:val="242424"/>
          <w:w w:val="105"/>
        </w:rPr>
        <w:t>be considered:</w:t>
      </w:r>
    </w:p>
    <w:p w14:paraId="7576B8E3" w14:textId="77777777" w:rsidR="00577B48" w:rsidRDefault="00577B48">
      <w:pPr>
        <w:pStyle w:val="BodyText"/>
        <w:spacing w:before="18"/>
        <w:rPr>
          <w:rFonts w:ascii="Times New Roman"/>
        </w:rPr>
      </w:pPr>
    </w:p>
    <w:p w14:paraId="669FC477" w14:textId="77777777" w:rsidR="00577B48" w:rsidRDefault="00000000">
      <w:pPr>
        <w:pStyle w:val="ListParagraph"/>
        <w:numPr>
          <w:ilvl w:val="0"/>
          <w:numId w:val="3"/>
        </w:numPr>
        <w:tabs>
          <w:tab w:val="left" w:pos="2999"/>
        </w:tabs>
        <w:ind w:left="2999" w:hanging="360"/>
        <w:rPr>
          <w:rFonts w:ascii="Arial"/>
          <w:b/>
          <w:color w:val="111111"/>
          <w:sz w:val="20"/>
        </w:rPr>
      </w:pPr>
      <w:r>
        <w:rPr>
          <w:rFonts w:ascii="Times New Roman"/>
          <w:color w:val="242424"/>
          <w:w w:val="105"/>
          <w:sz w:val="20"/>
        </w:rPr>
        <w:t>Supervising</w:t>
      </w:r>
      <w:r>
        <w:rPr>
          <w:rFonts w:ascii="Times New Roman"/>
          <w:color w:val="242424"/>
          <w:spacing w:val="6"/>
          <w:w w:val="105"/>
          <w:sz w:val="20"/>
        </w:rPr>
        <w:t xml:space="preserve"> </w:t>
      </w:r>
      <w:r>
        <w:rPr>
          <w:rFonts w:ascii="Times New Roman"/>
          <w:color w:val="242424"/>
          <w:w w:val="105"/>
          <w:sz w:val="20"/>
        </w:rPr>
        <w:t>and</w:t>
      </w:r>
      <w:r>
        <w:rPr>
          <w:rFonts w:ascii="Times New Roman"/>
          <w:color w:val="242424"/>
          <w:spacing w:val="2"/>
          <w:w w:val="105"/>
          <w:sz w:val="20"/>
        </w:rPr>
        <w:t xml:space="preserve"> </w:t>
      </w:r>
      <w:r>
        <w:rPr>
          <w:rFonts w:ascii="Times New Roman"/>
          <w:color w:val="242424"/>
          <w:w w:val="105"/>
          <w:sz w:val="20"/>
        </w:rPr>
        <w:t>disciplining</w:t>
      </w:r>
      <w:r>
        <w:rPr>
          <w:rFonts w:ascii="Times New Roman"/>
          <w:color w:val="242424"/>
          <w:spacing w:val="13"/>
          <w:w w:val="105"/>
          <w:sz w:val="20"/>
        </w:rPr>
        <w:t xml:space="preserve"> </w:t>
      </w:r>
      <w:r>
        <w:rPr>
          <w:rFonts w:ascii="Times New Roman"/>
          <w:color w:val="242424"/>
          <w:w w:val="105"/>
          <w:sz w:val="20"/>
        </w:rPr>
        <w:t>offending</w:t>
      </w:r>
      <w:r>
        <w:rPr>
          <w:rFonts w:ascii="Times New Roman"/>
          <w:color w:val="242424"/>
          <w:spacing w:val="1"/>
          <w:w w:val="105"/>
          <w:sz w:val="20"/>
        </w:rPr>
        <w:t xml:space="preserve"> </w:t>
      </w:r>
      <w:r>
        <w:rPr>
          <w:rFonts w:ascii="Times New Roman"/>
          <w:color w:val="3B3B3B"/>
          <w:w w:val="105"/>
          <w:sz w:val="20"/>
        </w:rPr>
        <w:t xml:space="preserve">students </w:t>
      </w:r>
      <w:r>
        <w:rPr>
          <w:rFonts w:ascii="Times New Roman"/>
          <w:color w:val="242424"/>
          <w:w w:val="105"/>
          <w:sz w:val="20"/>
        </w:rPr>
        <w:t>fairly</w:t>
      </w:r>
      <w:r>
        <w:rPr>
          <w:rFonts w:ascii="Times New Roman"/>
          <w:color w:val="242424"/>
          <w:spacing w:val="1"/>
          <w:w w:val="105"/>
          <w:sz w:val="20"/>
        </w:rPr>
        <w:t xml:space="preserve"> </w:t>
      </w:r>
      <w:r>
        <w:rPr>
          <w:rFonts w:ascii="Times New Roman"/>
          <w:color w:val="3B3B3B"/>
          <w:w w:val="105"/>
          <w:sz w:val="20"/>
        </w:rPr>
        <w:t xml:space="preserve">and </w:t>
      </w:r>
      <w:proofErr w:type="gramStart"/>
      <w:r>
        <w:rPr>
          <w:rFonts w:ascii="Times New Roman"/>
          <w:color w:val="242424"/>
          <w:spacing w:val="-2"/>
          <w:w w:val="105"/>
          <w:sz w:val="20"/>
        </w:rPr>
        <w:t>consistently;</w:t>
      </w:r>
      <w:proofErr w:type="gramEnd"/>
    </w:p>
    <w:p w14:paraId="1A40E791" w14:textId="77777777" w:rsidR="00577B48" w:rsidRDefault="00577B48">
      <w:pPr>
        <w:pStyle w:val="BodyText"/>
        <w:spacing w:before="23"/>
        <w:rPr>
          <w:rFonts w:ascii="Times New Roman"/>
        </w:rPr>
      </w:pPr>
    </w:p>
    <w:p w14:paraId="47007374" w14:textId="77777777" w:rsidR="00577B48" w:rsidRDefault="00000000">
      <w:pPr>
        <w:pStyle w:val="ListParagraph"/>
        <w:numPr>
          <w:ilvl w:val="0"/>
          <w:numId w:val="3"/>
        </w:numPr>
        <w:tabs>
          <w:tab w:val="left" w:pos="2944"/>
          <w:tab w:val="left" w:pos="2947"/>
        </w:tabs>
        <w:spacing w:line="252" w:lineRule="auto"/>
        <w:ind w:left="2947" w:right="1884" w:hanging="322"/>
        <w:jc w:val="both"/>
        <w:rPr>
          <w:rFonts w:ascii="Times New Roman"/>
          <w:color w:val="242424"/>
          <w:sz w:val="20"/>
        </w:rPr>
      </w:pPr>
      <w:r>
        <w:rPr>
          <w:rFonts w:ascii="Times New Roman"/>
          <w:color w:val="111111"/>
          <w:w w:val="105"/>
          <w:sz w:val="20"/>
        </w:rPr>
        <w:t>Pro</w:t>
      </w:r>
      <w:r>
        <w:rPr>
          <w:rFonts w:ascii="Times New Roman"/>
          <w:color w:val="3B3B3B"/>
          <w:w w:val="105"/>
          <w:sz w:val="20"/>
        </w:rPr>
        <w:t>v</w:t>
      </w:r>
      <w:r>
        <w:rPr>
          <w:rFonts w:ascii="Times New Roman"/>
          <w:color w:val="111111"/>
          <w:w w:val="105"/>
          <w:sz w:val="20"/>
        </w:rPr>
        <w:t xml:space="preserve">iding </w:t>
      </w:r>
      <w:r>
        <w:rPr>
          <w:rFonts w:ascii="Times New Roman"/>
          <w:color w:val="242424"/>
          <w:w w:val="105"/>
          <w:sz w:val="20"/>
        </w:rPr>
        <w:t xml:space="preserve">adult </w:t>
      </w:r>
      <w:r>
        <w:rPr>
          <w:rFonts w:ascii="Times New Roman"/>
          <w:color w:val="3B3B3B"/>
          <w:w w:val="105"/>
          <w:sz w:val="20"/>
        </w:rPr>
        <w:t>su</w:t>
      </w:r>
      <w:r>
        <w:rPr>
          <w:rFonts w:ascii="Times New Roman"/>
          <w:color w:val="111111"/>
          <w:w w:val="105"/>
          <w:sz w:val="20"/>
        </w:rPr>
        <w:t>pervi</w:t>
      </w:r>
      <w:r>
        <w:rPr>
          <w:rFonts w:ascii="Times New Roman"/>
          <w:color w:val="3B3B3B"/>
          <w:w w:val="105"/>
          <w:sz w:val="20"/>
        </w:rPr>
        <w:t>sio</w:t>
      </w:r>
      <w:r>
        <w:rPr>
          <w:rFonts w:ascii="Times New Roman"/>
          <w:color w:val="111111"/>
          <w:w w:val="105"/>
          <w:sz w:val="20"/>
        </w:rPr>
        <w:t xml:space="preserve">n </w:t>
      </w:r>
      <w:r>
        <w:rPr>
          <w:rFonts w:ascii="Times New Roman"/>
          <w:color w:val="242424"/>
          <w:w w:val="105"/>
          <w:sz w:val="20"/>
        </w:rPr>
        <w:t xml:space="preserve">during breaks, </w:t>
      </w:r>
      <w:proofErr w:type="gramStart"/>
      <w:r>
        <w:rPr>
          <w:rFonts w:ascii="Times New Roman"/>
          <w:color w:val="111111"/>
          <w:w w:val="105"/>
          <w:sz w:val="20"/>
        </w:rPr>
        <w:t xml:space="preserve">lunch </w:t>
      </w:r>
      <w:r>
        <w:rPr>
          <w:rFonts w:ascii="Times New Roman"/>
          <w:color w:val="242424"/>
          <w:w w:val="105"/>
          <w:sz w:val="20"/>
        </w:rPr>
        <w:t>time</w:t>
      </w:r>
      <w:proofErr w:type="gramEnd"/>
      <w:r>
        <w:rPr>
          <w:rFonts w:ascii="Times New Roman"/>
          <w:color w:val="626262"/>
          <w:w w:val="105"/>
          <w:sz w:val="20"/>
        </w:rPr>
        <w:t xml:space="preserve">, </w:t>
      </w:r>
      <w:r>
        <w:rPr>
          <w:rFonts w:ascii="Times New Roman"/>
          <w:color w:val="242424"/>
          <w:w w:val="105"/>
          <w:sz w:val="20"/>
        </w:rPr>
        <w:t xml:space="preserve">bathroom breaks and </w:t>
      </w:r>
      <w:r>
        <w:rPr>
          <w:rFonts w:ascii="Times New Roman"/>
          <w:color w:val="111111"/>
          <w:w w:val="105"/>
          <w:sz w:val="20"/>
        </w:rPr>
        <w:t xml:space="preserve">in </w:t>
      </w:r>
      <w:r>
        <w:rPr>
          <w:rFonts w:ascii="Times New Roman"/>
          <w:color w:val="242424"/>
          <w:w w:val="105"/>
          <w:sz w:val="20"/>
        </w:rPr>
        <w:t xml:space="preserve">the </w:t>
      </w:r>
      <w:r>
        <w:rPr>
          <w:rFonts w:ascii="Times New Roman"/>
          <w:color w:val="111111"/>
          <w:w w:val="105"/>
          <w:sz w:val="20"/>
        </w:rPr>
        <w:t>hallwa</w:t>
      </w:r>
      <w:r>
        <w:rPr>
          <w:rFonts w:ascii="Times New Roman"/>
          <w:color w:val="3B3B3B"/>
          <w:w w:val="105"/>
          <w:sz w:val="20"/>
        </w:rPr>
        <w:t xml:space="preserve">ys </w:t>
      </w:r>
      <w:r>
        <w:rPr>
          <w:rFonts w:ascii="Times New Roman"/>
          <w:color w:val="242424"/>
          <w:w w:val="105"/>
          <w:sz w:val="20"/>
        </w:rPr>
        <w:t xml:space="preserve">during times of </w:t>
      </w:r>
      <w:proofErr w:type="gramStart"/>
      <w:r>
        <w:rPr>
          <w:rFonts w:ascii="Times New Roman"/>
          <w:color w:val="242424"/>
          <w:w w:val="105"/>
          <w:sz w:val="20"/>
        </w:rPr>
        <w:t>transition;</w:t>
      </w:r>
      <w:proofErr w:type="gramEnd"/>
    </w:p>
    <w:p w14:paraId="7759F172" w14:textId="77777777" w:rsidR="00577B48" w:rsidRDefault="00577B48">
      <w:pPr>
        <w:pStyle w:val="BodyText"/>
        <w:spacing w:before="18"/>
        <w:rPr>
          <w:rFonts w:ascii="Times New Roman"/>
        </w:rPr>
      </w:pPr>
    </w:p>
    <w:p w14:paraId="5090871E" w14:textId="77777777" w:rsidR="00577B48" w:rsidRDefault="00000000">
      <w:pPr>
        <w:pStyle w:val="ListParagraph"/>
        <w:numPr>
          <w:ilvl w:val="0"/>
          <w:numId w:val="3"/>
        </w:numPr>
        <w:tabs>
          <w:tab w:val="left" w:pos="2944"/>
        </w:tabs>
        <w:ind w:left="2944" w:hanging="316"/>
        <w:rPr>
          <w:rFonts w:ascii="Times New Roman"/>
          <w:color w:val="242424"/>
          <w:sz w:val="20"/>
        </w:rPr>
      </w:pPr>
      <w:r>
        <w:rPr>
          <w:rFonts w:ascii="Times New Roman"/>
          <w:color w:val="242424"/>
          <w:w w:val="105"/>
          <w:sz w:val="20"/>
        </w:rPr>
        <w:t>Maintaining</w:t>
      </w:r>
      <w:r>
        <w:rPr>
          <w:rFonts w:ascii="Times New Roman"/>
          <w:color w:val="242424"/>
          <w:spacing w:val="5"/>
          <w:w w:val="105"/>
          <w:sz w:val="20"/>
        </w:rPr>
        <w:t xml:space="preserve"> </w:t>
      </w:r>
      <w:r>
        <w:rPr>
          <w:rFonts w:ascii="Times New Roman"/>
          <w:color w:val="242424"/>
          <w:w w:val="105"/>
          <w:sz w:val="20"/>
        </w:rPr>
        <w:t>contact with</w:t>
      </w:r>
      <w:r>
        <w:rPr>
          <w:rFonts w:ascii="Times New Roman"/>
          <w:color w:val="242424"/>
          <w:spacing w:val="2"/>
          <w:w w:val="105"/>
          <w:sz w:val="20"/>
        </w:rPr>
        <w:t xml:space="preserve"> </w:t>
      </w:r>
      <w:r>
        <w:rPr>
          <w:rFonts w:ascii="Times New Roman"/>
          <w:color w:val="242424"/>
          <w:w w:val="105"/>
          <w:sz w:val="20"/>
        </w:rPr>
        <w:t>parents</w:t>
      </w:r>
      <w:r>
        <w:rPr>
          <w:rFonts w:ascii="Times New Roman"/>
          <w:color w:val="242424"/>
          <w:spacing w:val="-7"/>
          <w:w w:val="105"/>
          <w:sz w:val="20"/>
        </w:rPr>
        <w:t xml:space="preserve"> </w:t>
      </w:r>
      <w:r>
        <w:rPr>
          <w:rFonts w:ascii="Times New Roman"/>
          <w:color w:val="242424"/>
          <w:w w:val="105"/>
          <w:sz w:val="20"/>
        </w:rPr>
        <w:t>and</w:t>
      </w:r>
      <w:r>
        <w:rPr>
          <w:rFonts w:ascii="Times New Roman"/>
          <w:color w:val="242424"/>
          <w:spacing w:val="2"/>
          <w:w w:val="105"/>
          <w:sz w:val="20"/>
        </w:rPr>
        <w:t xml:space="preserve"> </w:t>
      </w:r>
      <w:r>
        <w:rPr>
          <w:rFonts w:ascii="Times New Roman"/>
          <w:color w:val="242424"/>
          <w:w w:val="105"/>
          <w:sz w:val="20"/>
        </w:rPr>
        <w:t>guardians</w:t>
      </w:r>
      <w:r>
        <w:rPr>
          <w:rFonts w:ascii="Times New Roman"/>
          <w:color w:val="242424"/>
          <w:spacing w:val="4"/>
          <w:w w:val="105"/>
          <w:sz w:val="20"/>
        </w:rPr>
        <w:t xml:space="preserve"> </w:t>
      </w:r>
      <w:r>
        <w:rPr>
          <w:rFonts w:ascii="Times New Roman"/>
          <w:color w:val="242424"/>
          <w:w w:val="105"/>
          <w:sz w:val="20"/>
        </w:rPr>
        <w:t>of</w:t>
      </w:r>
      <w:r>
        <w:rPr>
          <w:rFonts w:ascii="Times New Roman"/>
          <w:color w:val="242424"/>
          <w:spacing w:val="5"/>
          <w:w w:val="105"/>
          <w:sz w:val="20"/>
        </w:rPr>
        <w:t xml:space="preserve"> </w:t>
      </w:r>
      <w:r>
        <w:rPr>
          <w:rFonts w:ascii="Times New Roman"/>
          <w:color w:val="242424"/>
          <w:w w:val="105"/>
          <w:sz w:val="20"/>
        </w:rPr>
        <w:t>all</w:t>
      </w:r>
      <w:r>
        <w:rPr>
          <w:rFonts w:ascii="Times New Roman"/>
          <w:color w:val="242424"/>
          <w:spacing w:val="-4"/>
          <w:w w:val="105"/>
          <w:sz w:val="20"/>
        </w:rPr>
        <w:t xml:space="preserve"> </w:t>
      </w:r>
      <w:r>
        <w:rPr>
          <w:rFonts w:ascii="Times New Roman"/>
          <w:color w:val="111111"/>
          <w:w w:val="105"/>
          <w:sz w:val="20"/>
        </w:rPr>
        <w:t>in</w:t>
      </w:r>
      <w:r>
        <w:rPr>
          <w:rFonts w:ascii="Times New Roman"/>
          <w:color w:val="3B3B3B"/>
          <w:w w:val="105"/>
          <w:sz w:val="20"/>
        </w:rPr>
        <w:t>vo</w:t>
      </w:r>
      <w:r>
        <w:rPr>
          <w:rFonts w:ascii="Times New Roman"/>
          <w:color w:val="111111"/>
          <w:w w:val="105"/>
          <w:sz w:val="20"/>
        </w:rPr>
        <w:t>l</w:t>
      </w:r>
      <w:r>
        <w:rPr>
          <w:rFonts w:ascii="Times New Roman"/>
          <w:color w:val="3B3B3B"/>
          <w:w w:val="105"/>
          <w:sz w:val="20"/>
        </w:rPr>
        <w:t>ved</w:t>
      </w:r>
      <w:r>
        <w:rPr>
          <w:rFonts w:ascii="Times New Roman"/>
          <w:color w:val="3B3B3B"/>
          <w:spacing w:val="7"/>
          <w:w w:val="105"/>
          <w:sz w:val="20"/>
        </w:rPr>
        <w:t xml:space="preserve"> </w:t>
      </w:r>
      <w:proofErr w:type="gramStart"/>
      <w:r>
        <w:rPr>
          <w:rFonts w:ascii="Times New Roman"/>
          <w:color w:val="242424"/>
          <w:spacing w:val="-2"/>
          <w:w w:val="105"/>
          <w:sz w:val="20"/>
        </w:rPr>
        <w:t>parties;</w:t>
      </w:r>
      <w:proofErr w:type="gramEnd"/>
    </w:p>
    <w:p w14:paraId="539C6888" w14:textId="77777777" w:rsidR="00577B48" w:rsidRDefault="00577B48">
      <w:pPr>
        <w:pStyle w:val="BodyText"/>
        <w:spacing w:before="29"/>
        <w:rPr>
          <w:rFonts w:ascii="Times New Roman"/>
        </w:rPr>
      </w:pPr>
    </w:p>
    <w:p w14:paraId="3263130E" w14:textId="77777777" w:rsidR="00577B48" w:rsidRDefault="00000000">
      <w:pPr>
        <w:pStyle w:val="ListParagraph"/>
        <w:numPr>
          <w:ilvl w:val="0"/>
          <w:numId w:val="3"/>
        </w:numPr>
        <w:tabs>
          <w:tab w:val="left" w:pos="2944"/>
        </w:tabs>
        <w:ind w:left="2944" w:hanging="324"/>
        <w:rPr>
          <w:rFonts w:ascii="Times New Roman"/>
          <w:color w:val="242424"/>
          <w:sz w:val="20"/>
        </w:rPr>
      </w:pPr>
      <w:r>
        <w:rPr>
          <w:rFonts w:ascii="Times New Roman"/>
          <w:color w:val="111111"/>
          <w:w w:val="105"/>
          <w:sz w:val="20"/>
        </w:rPr>
        <w:t>Providing</w:t>
      </w:r>
      <w:r>
        <w:rPr>
          <w:rFonts w:ascii="Times New Roman"/>
          <w:color w:val="111111"/>
          <w:spacing w:val="5"/>
          <w:w w:val="105"/>
          <w:sz w:val="20"/>
        </w:rPr>
        <w:t xml:space="preserve"> </w:t>
      </w:r>
      <w:r>
        <w:rPr>
          <w:rFonts w:ascii="Times New Roman"/>
          <w:color w:val="242424"/>
          <w:w w:val="105"/>
          <w:sz w:val="20"/>
        </w:rPr>
        <w:t>counseling</w:t>
      </w:r>
      <w:r>
        <w:rPr>
          <w:rFonts w:ascii="Times New Roman"/>
          <w:color w:val="242424"/>
          <w:spacing w:val="1"/>
          <w:w w:val="105"/>
          <w:sz w:val="20"/>
        </w:rPr>
        <w:t xml:space="preserve"> </w:t>
      </w:r>
      <w:r>
        <w:rPr>
          <w:rFonts w:ascii="Times New Roman"/>
          <w:color w:val="242424"/>
          <w:w w:val="105"/>
          <w:sz w:val="20"/>
        </w:rPr>
        <w:t>for</w:t>
      </w:r>
      <w:r>
        <w:rPr>
          <w:rFonts w:ascii="Times New Roman"/>
          <w:color w:val="242424"/>
          <w:spacing w:val="-4"/>
          <w:w w:val="105"/>
          <w:sz w:val="20"/>
        </w:rPr>
        <w:t xml:space="preserve"> </w:t>
      </w:r>
      <w:r>
        <w:rPr>
          <w:rFonts w:ascii="Times New Roman"/>
          <w:color w:val="242424"/>
          <w:w w:val="105"/>
          <w:sz w:val="20"/>
        </w:rPr>
        <w:t>the</w:t>
      </w:r>
      <w:r>
        <w:rPr>
          <w:rFonts w:ascii="Times New Roman"/>
          <w:color w:val="242424"/>
          <w:spacing w:val="-2"/>
          <w:w w:val="105"/>
          <w:sz w:val="20"/>
        </w:rPr>
        <w:t xml:space="preserve"> </w:t>
      </w:r>
      <w:r>
        <w:rPr>
          <w:rFonts w:ascii="Times New Roman"/>
          <w:color w:val="3B3B3B"/>
          <w:w w:val="105"/>
          <w:sz w:val="20"/>
        </w:rPr>
        <w:t>v</w:t>
      </w:r>
      <w:r>
        <w:rPr>
          <w:rFonts w:ascii="Times New Roman"/>
          <w:color w:val="111111"/>
          <w:w w:val="105"/>
          <w:sz w:val="20"/>
        </w:rPr>
        <w:t>ictim</w:t>
      </w:r>
      <w:r>
        <w:rPr>
          <w:rFonts w:ascii="Times New Roman"/>
          <w:color w:val="111111"/>
          <w:spacing w:val="15"/>
          <w:w w:val="105"/>
          <w:sz w:val="20"/>
        </w:rPr>
        <w:t xml:space="preserve"> </w:t>
      </w:r>
      <w:r>
        <w:rPr>
          <w:rFonts w:ascii="Times New Roman"/>
          <w:color w:val="242424"/>
          <w:w w:val="105"/>
          <w:sz w:val="20"/>
        </w:rPr>
        <w:t>if</w:t>
      </w:r>
      <w:r>
        <w:rPr>
          <w:rFonts w:ascii="Times New Roman"/>
          <w:color w:val="242424"/>
          <w:spacing w:val="-8"/>
          <w:w w:val="105"/>
          <w:sz w:val="20"/>
        </w:rPr>
        <w:t xml:space="preserve"> </w:t>
      </w:r>
      <w:r>
        <w:rPr>
          <w:rFonts w:ascii="Times New Roman"/>
          <w:color w:val="242424"/>
          <w:w w:val="105"/>
          <w:sz w:val="20"/>
        </w:rPr>
        <w:t>assessed</w:t>
      </w:r>
      <w:r>
        <w:rPr>
          <w:rFonts w:ascii="Times New Roman"/>
          <w:color w:val="242424"/>
          <w:spacing w:val="11"/>
          <w:w w:val="105"/>
          <w:sz w:val="20"/>
        </w:rPr>
        <w:t xml:space="preserve"> </w:t>
      </w:r>
      <w:r>
        <w:rPr>
          <w:rFonts w:ascii="Times New Roman"/>
          <w:color w:val="242424"/>
          <w:w w:val="105"/>
          <w:sz w:val="20"/>
        </w:rPr>
        <w:t>that</w:t>
      </w:r>
      <w:r>
        <w:rPr>
          <w:rFonts w:ascii="Times New Roman"/>
          <w:color w:val="242424"/>
          <w:spacing w:val="-1"/>
          <w:w w:val="105"/>
          <w:sz w:val="20"/>
        </w:rPr>
        <w:t xml:space="preserve"> </w:t>
      </w:r>
      <w:r>
        <w:rPr>
          <w:rFonts w:ascii="Times New Roman"/>
          <w:color w:val="111111"/>
          <w:w w:val="105"/>
          <w:sz w:val="20"/>
        </w:rPr>
        <w:t>it</w:t>
      </w:r>
      <w:r>
        <w:rPr>
          <w:rFonts w:ascii="Times New Roman"/>
          <w:color w:val="111111"/>
          <w:spacing w:val="2"/>
          <w:w w:val="105"/>
          <w:sz w:val="20"/>
        </w:rPr>
        <w:t xml:space="preserve"> </w:t>
      </w:r>
      <w:r>
        <w:rPr>
          <w:rFonts w:ascii="Times New Roman"/>
          <w:color w:val="111111"/>
          <w:w w:val="105"/>
          <w:sz w:val="20"/>
        </w:rPr>
        <w:t>i</w:t>
      </w:r>
      <w:r>
        <w:rPr>
          <w:rFonts w:ascii="Times New Roman"/>
          <w:color w:val="3B3B3B"/>
          <w:w w:val="105"/>
          <w:sz w:val="20"/>
        </w:rPr>
        <w:t>s</w:t>
      </w:r>
      <w:r>
        <w:rPr>
          <w:rFonts w:ascii="Times New Roman"/>
          <w:color w:val="3B3B3B"/>
          <w:spacing w:val="6"/>
          <w:w w:val="105"/>
          <w:sz w:val="20"/>
        </w:rPr>
        <w:t xml:space="preserve"> </w:t>
      </w:r>
      <w:proofErr w:type="gramStart"/>
      <w:r>
        <w:rPr>
          <w:rFonts w:ascii="Times New Roman"/>
          <w:color w:val="111111"/>
          <w:spacing w:val="-2"/>
          <w:w w:val="105"/>
          <w:sz w:val="20"/>
        </w:rPr>
        <w:t>need</w:t>
      </w:r>
      <w:r>
        <w:rPr>
          <w:rFonts w:ascii="Times New Roman"/>
          <w:color w:val="3B3B3B"/>
          <w:spacing w:val="-2"/>
          <w:w w:val="105"/>
          <w:sz w:val="20"/>
        </w:rPr>
        <w:t>ed;</w:t>
      </w:r>
      <w:proofErr w:type="gramEnd"/>
    </w:p>
    <w:p w14:paraId="1DDEDE46" w14:textId="77777777" w:rsidR="00577B48" w:rsidRDefault="00577B48">
      <w:pPr>
        <w:pStyle w:val="BodyText"/>
        <w:spacing w:before="23"/>
        <w:rPr>
          <w:rFonts w:ascii="Times New Roman"/>
        </w:rPr>
      </w:pPr>
    </w:p>
    <w:p w14:paraId="0A01E346" w14:textId="77777777" w:rsidR="00577B48" w:rsidRDefault="00000000">
      <w:pPr>
        <w:pStyle w:val="ListParagraph"/>
        <w:numPr>
          <w:ilvl w:val="0"/>
          <w:numId w:val="3"/>
        </w:numPr>
        <w:tabs>
          <w:tab w:val="left" w:pos="2941"/>
        </w:tabs>
        <w:spacing w:line="254" w:lineRule="auto"/>
        <w:ind w:left="2941" w:right="1896" w:hanging="315"/>
        <w:jc w:val="both"/>
        <w:rPr>
          <w:rFonts w:ascii="Times New Roman"/>
          <w:color w:val="242424"/>
          <w:sz w:val="20"/>
        </w:rPr>
      </w:pPr>
      <w:r>
        <w:rPr>
          <w:rFonts w:ascii="Times New Roman"/>
          <w:color w:val="111111"/>
          <w:w w:val="105"/>
          <w:sz w:val="20"/>
        </w:rPr>
        <w:t xml:space="preserve">Informing </w:t>
      </w:r>
      <w:r>
        <w:rPr>
          <w:rFonts w:ascii="Times New Roman"/>
          <w:color w:val="3B3B3B"/>
          <w:w w:val="105"/>
          <w:sz w:val="20"/>
        </w:rPr>
        <w:t>sc</w:t>
      </w:r>
      <w:r>
        <w:rPr>
          <w:rFonts w:ascii="Times New Roman"/>
          <w:color w:val="111111"/>
          <w:w w:val="105"/>
          <w:sz w:val="20"/>
        </w:rPr>
        <w:t>hool p</w:t>
      </w:r>
      <w:r>
        <w:rPr>
          <w:rFonts w:ascii="Times New Roman"/>
          <w:color w:val="3B3B3B"/>
          <w:w w:val="105"/>
          <w:sz w:val="20"/>
        </w:rPr>
        <w:t>e</w:t>
      </w:r>
      <w:r>
        <w:rPr>
          <w:rFonts w:ascii="Times New Roman"/>
          <w:color w:val="111111"/>
          <w:w w:val="105"/>
          <w:sz w:val="20"/>
        </w:rPr>
        <w:t>rsonn</w:t>
      </w:r>
      <w:r>
        <w:rPr>
          <w:rFonts w:ascii="Times New Roman"/>
          <w:color w:val="3B3B3B"/>
          <w:w w:val="105"/>
          <w:sz w:val="20"/>
        </w:rPr>
        <w:t>e</w:t>
      </w:r>
      <w:r>
        <w:rPr>
          <w:rFonts w:ascii="Times New Roman"/>
          <w:color w:val="111111"/>
          <w:w w:val="105"/>
          <w:sz w:val="20"/>
        </w:rPr>
        <w:t>l</w:t>
      </w:r>
      <w:r>
        <w:rPr>
          <w:rFonts w:ascii="Times New Roman"/>
          <w:color w:val="111111"/>
          <w:spacing w:val="-6"/>
          <w:w w:val="105"/>
          <w:sz w:val="20"/>
        </w:rPr>
        <w:t xml:space="preserve"> </w:t>
      </w:r>
      <w:r>
        <w:rPr>
          <w:rFonts w:ascii="Times New Roman"/>
          <w:color w:val="242424"/>
          <w:w w:val="105"/>
          <w:sz w:val="20"/>
        </w:rPr>
        <w:t xml:space="preserve">of the </w:t>
      </w:r>
      <w:r>
        <w:rPr>
          <w:rFonts w:ascii="Times New Roman"/>
          <w:color w:val="111111"/>
          <w:w w:val="105"/>
          <w:sz w:val="20"/>
        </w:rPr>
        <w:t>in</w:t>
      </w:r>
      <w:r>
        <w:rPr>
          <w:rFonts w:ascii="Times New Roman"/>
          <w:color w:val="3B3B3B"/>
          <w:w w:val="105"/>
          <w:sz w:val="20"/>
        </w:rPr>
        <w:t>c</w:t>
      </w:r>
      <w:r>
        <w:rPr>
          <w:rFonts w:ascii="Times New Roman"/>
          <w:color w:val="111111"/>
          <w:w w:val="105"/>
          <w:sz w:val="20"/>
        </w:rPr>
        <w:t xml:space="preserve">ident </w:t>
      </w:r>
      <w:r>
        <w:rPr>
          <w:rFonts w:ascii="Times New Roman"/>
          <w:color w:val="242424"/>
          <w:w w:val="105"/>
          <w:sz w:val="20"/>
        </w:rPr>
        <w:t>and instructing them to</w:t>
      </w:r>
      <w:r>
        <w:rPr>
          <w:rFonts w:ascii="Times New Roman"/>
          <w:color w:val="242424"/>
          <w:spacing w:val="-1"/>
          <w:w w:val="105"/>
          <w:sz w:val="20"/>
        </w:rPr>
        <w:t xml:space="preserve"> </w:t>
      </w:r>
      <w:r>
        <w:rPr>
          <w:rFonts w:ascii="Times New Roman"/>
          <w:color w:val="111111"/>
          <w:w w:val="105"/>
          <w:sz w:val="20"/>
        </w:rPr>
        <w:t>monitor th</w:t>
      </w:r>
      <w:r>
        <w:rPr>
          <w:rFonts w:ascii="Times New Roman"/>
          <w:color w:val="3B3B3B"/>
          <w:w w:val="105"/>
          <w:sz w:val="20"/>
        </w:rPr>
        <w:t>e v</w:t>
      </w:r>
      <w:r>
        <w:rPr>
          <w:rFonts w:ascii="Times New Roman"/>
          <w:color w:val="111111"/>
          <w:w w:val="105"/>
          <w:sz w:val="20"/>
        </w:rPr>
        <w:t xml:space="preserve">ictim </w:t>
      </w:r>
      <w:r>
        <w:rPr>
          <w:rFonts w:ascii="Times New Roman"/>
          <w:color w:val="3B3B3B"/>
          <w:w w:val="105"/>
          <w:sz w:val="20"/>
        </w:rPr>
        <w:t xml:space="preserve">and </w:t>
      </w:r>
      <w:r>
        <w:rPr>
          <w:rFonts w:ascii="Times New Roman"/>
          <w:color w:val="242424"/>
          <w:w w:val="105"/>
          <w:sz w:val="20"/>
        </w:rPr>
        <w:t xml:space="preserve">the offending </w:t>
      </w:r>
      <w:r>
        <w:rPr>
          <w:rFonts w:ascii="Times New Roman"/>
          <w:color w:val="111111"/>
          <w:w w:val="105"/>
          <w:sz w:val="20"/>
        </w:rPr>
        <w:t>p</w:t>
      </w:r>
      <w:r>
        <w:rPr>
          <w:rFonts w:ascii="Times New Roman"/>
          <w:color w:val="3B3B3B"/>
          <w:w w:val="105"/>
          <w:sz w:val="20"/>
        </w:rPr>
        <w:t xml:space="preserve">arty </w:t>
      </w:r>
      <w:r>
        <w:rPr>
          <w:rFonts w:ascii="Times New Roman"/>
          <w:color w:val="242424"/>
          <w:w w:val="105"/>
          <w:sz w:val="20"/>
        </w:rPr>
        <w:t xml:space="preserve">for </w:t>
      </w:r>
      <w:r>
        <w:rPr>
          <w:rFonts w:ascii="Times New Roman"/>
          <w:color w:val="111111"/>
          <w:w w:val="105"/>
          <w:sz w:val="20"/>
        </w:rPr>
        <w:t>indi</w:t>
      </w:r>
      <w:r>
        <w:rPr>
          <w:rFonts w:ascii="Times New Roman"/>
          <w:color w:val="3B3B3B"/>
          <w:w w:val="105"/>
          <w:sz w:val="20"/>
        </w:rPr>
        <w:t>cat</w:t>
      </w:r>
      <w:r>
        <w:rPr>
          <w:rFonts w:ascii="Times New Roman"/>
          <w:color w:val="111111"/>
          <w:w w:val="105"/>
          <w:sz w:val="20"/>
        </w:rPr>
        <w:t>ion</w:t>
      </w:r>
      <w:r>
        <w:rPr>
          <w:rFonts w:ascii="Times New Roman"/>
          <w:color w:val="3B3B3B"/>
          <w:w w:val="105"/>
          <w:sz w:val="20"/>
        </w:rPr>
        <w:t xml:space="preserve">s </w:t>
      </w:r>
      <w:r>
        <w:rPr>
          <w:rFonts w:ascii="Times New Roman"/>
          <w:color w:val="242424"/>
          <w:w w:val="105"/>
          <w:sz w:val="20"/>
        </w:rPr>
        <w:t xml:space="preserve">of </w:t>
      </w:r>
      <w:r>
        <w:rPr>
          <w:rFonts w:ascii="Times New Roman"/>
          <w:color w:val="111111"/>
          <w:w w:val="105"/>
          <w:sz w:val="20"/>
        </w:rPr>
        <w:t>ha</w:t>
      </w:r>
      <w:r>
        <w:rPr>
          <w:rFonts w:ascii="Times New Roman"/>
          <w:color w:val="3B3B3B"/>
          <w:w w:val="105"/>
          <w:sz w:val="20"/>
        </w:rPr>
        <w:t>rass</w:t>
      </w:r>
      <w:r>
        <w:rPr>
          <w:rFonts w:ascii="Times New Roman"/>
          <w:color w:val="111111"/>
          <w:w w:val="105"/>
          <w:sz w:val="20"/>
        </w:rPr>
        <w:t>ing</w:t>
      </w:r>
      <w:r>
        <w:rPr>
          <w:rFonts w:ascii="Times New Roman"/>
          <w:color w:val="3B3B3B"/>
          <w:w w:val="105"/>
          <w:sz w:val="20"/>
        </w:rPr>
        <w:t xml:space="preserve">, </w:t>
      </w:r>
      <w:r>
        <w:rPr>
          <w:rFonts w:ascii="Times New Roman"/>
          <w:color w:val="111111"/>
          <w:w w:val="105"/>
          <w:sz w:val="20"/>
        </w:rPr>
        <w:t>intimid</w:t>
      </w:r>
      <w:r>
        <w:rPr>
          <w:rFonts w:ascii="Times New Roman"/>
          <w:color w:val="3B3B3B"/>
          <w:w w:val="105"/>
          <w:sz w:val="20"/>
        </w:rPr>
        <w:t>at</w:t>
      </w:r>
      <w:r>
        <w:rPr>
          <w:rFonts w:ascii="Times New Roman"/>
          <w:color w:val="111111"/>
          <w:w w:val="105"/>
          <w:sz w:val="20"/>
        </w:rPr>
        <w:t>in</w:t>
      </w:r>
      <w:r>
        <w:rPr>
          <w:rFonts w:ascii="Times New Roman"/>
          <w:color w:val="3B3B3B"/>
          <w:w w:val="105"/>
          <w:sz w:val="20"/>
        </w:rPr>
        <w:t>g</w:t>
      </w:r>
      <w:r>
        <w:rPr>
          <w:rFonts w:ascii="Times New Roman"/>
          <w:color w:val="626262"/>
          <w:w w:val="105"/>
          <w:sz w:val="20"/>
        </w:rPr>
        <w:t xml:space="preserve">, </w:t>
      </w:r>
      <w:r>
        <w:rPr>
          <w:rFonts w:ascii="Times New Roman"/>
          <w:color w:val="242424"/>
          <w:w w:val="105"/>
          <w:sz w:val="20"/>
        </w:rPr>
        <w:t xml:space="preserve">and Bullying behavior; </w:t>
      </w:r>
      <w:r>
        <w:rPr>
          <w:rFonts w:ascii="Times New Roman"/>
          <w:color w:val="111111"/>
          <w:w w:val="105"/>
          <w:sz w:val="20"/>
        </w:rPr>
        <w:t>in</w:t>
      </w:r>
      <w:r>
        <w:rPr>
          <w:rFonts w:ascii="Times New Roman"/>
          <w:color w:val="3B3B3B"/>
          <w:w w:val="105"/>
          <w:sz w:val="20"/>
        </w:rPr>
        <w:t>struct</w:t>
      </w:r>
      <w:r>
        <w:rPr>
          <w:rFonts w:ascii="Times New Roman"/>
          <w:color w:val="111111"/>
          <w:w w:val="105"/>
          <w:sz w:val="20"/>
        </w:rPr>
        <w:t>in</w:t>
      </w:r>
      <w:r>
        <w:rPr>
          <w:rFonts w:ascii="Times New Roman"/>
          <w:color w:val="3B3B3B"/>
          <w:w w:val="105"/>
          <w:sz w:val="20"/>
        </w:rPr>
        <w:t xml:space="preserve">g </w:t>
      </w:r>
      <w:r>
        <w:rPr>
          <w:rFonts w:ascii="Times New Roman"/>
          <w:color w:val="242424"/>
          <w:w w:val="105"/>
          <w:sz w:val="20"/>
        </w:rPr>
        <w:t xml:space="preserve">personnel </w:t>
      </w:r>
      <w:r>
        <w:rPr>
          <w:rFonts w:ascii="Times New Roman"/>
          <w:color w:val="111111"/>
          <w:w w:val="105"/>
          <w:sz w:val="20"/>
        </w:rPr>
        <w:t>to</w:t>
      </w:r>
      <w:r>
        <w:rPr>
          <w:rFonts w:ascii="Times New Roman"/>
          <w:color w:val="111111"/>
          <w:spacing w:val="-2"/>
          <w:w w:val="105"/>
          <w:sz w:val="20"/>
        </w:rPr>
        <w:t xml:space="preserve"> </w:t>
      </w:r>
      <w:r>
        <w:rPr>
          <w:rFonts w:ascii="Times New Roman"/>
          <w:color w:val="111111"/>
          <w:w w:val="105"/>
          <w:sz w:val="20"/>
        </w:rPr>
        <w:t>int</w:t>
      </w:r>
      <w:r>
        <w:rPr>
          <w:rFonts w:ascii="Times New Roman"/>
          <w:color w:val="3B3B3B"/>
          <w:w w:val="105"/>
          <w:sz w:val="20"/>
        </w:rPr>
        <w:t>erve</w:t>
      </w:r>
      <w:r>
        <w:rPr>
          <w:rFonts w:ascii="Times New Roman"/>
          <w:color w:val="111111"/>
          <w:w w:val="105"/>
          <w:sz w:val="20"/>
        </w:rPr>
        <w:t>n</w:t>
      </w:r>
      <w:r>
        <w:rPr>
          <w:rFonts w:ascii="Times New Roman"/>
          <w:color w:val="3B3B3B"/>
          <w:w w:val="105"/>
          <w:sz w:val="20"/>
        </w:rPr>
        <w:t xml:space="preserve">e </w:t>
      </w:r>
      <w:r>
        <w:rPr>
          <w:rFonts w:ascii="Times New Roman"/>
          <w:color w:val="242424"/>
          <w:w w:val="105"/>
          <w:sz w:val="20"/>
        </w:rPr>
        <w:t xml:space="preserve">when </w:t>
      </w:r>
      <w:r>
        <w:rPr>
          <w:rFonts w:ascii="Times New Roman"/>
          <w:color w:val="111111"/>
          <w:w w:val="105"/>
          <w:sz w:val="20"/>
        </w:rPr>
        <w:t>prohibit</w:t>
      </w:r>
      <w:r>
        <w:rPr>
          <w:rFonts w:ascii="Times New Roman"/>
          <w:color w:val="3B3B3B"/>
          <w:w w:val="105"/>
          <w:sz w:val="20"/>
        </w:rPr>
        <w:t>e</w:t>
      </w:r>
      <w:r>
        <w:rPr>
          <w:rFonts w:ascii="Times New Roman"/>
          <w:color w:val="111111"/>
          <w:w w:val="105"/>
          <w:sz w:val="20"/>
        </w:rPr>
        <w:t>d b</w:t>
      </w:r>
      <w:r>
        <w:rPr>
          <w:rFonts w:ascii="Times New Roman"/>
          <w:color w:val="3B3B3B"/>
          <w:w w:val="105"/>
          <w:sz w:val="20"/>
        </w:rPr>
        <w:t>e</w:t>
      </w:r>
      <w:r>
        <w:rPr>
          <w:rFonts w:ascii="Times New Roman"/>
          <w:color w:val="111111"/>
          <w:w w:val="105"/>
          <w:sz w:val="20"/>
        </w:rPr>
        <w:t>h</w:t>
      </w:r>
      <w:r>
        <w:rPr>
          <w:rFonts w:ascii="Times New Roman"/>
          <w:color w:val="3B3B3B"/>
          <w:w w:val="105"/>
          <w:sz w:val="20"/>
        </w:rPr>
        <w:t>av</w:t>
      </w:r>
      <w:r>
        <w:rPr>
          <w:rFonts w:ascii="Times New Roman"/>
          <w:color w:val="111111"/>
          <w:w w:val="105"/>
          <w:sz w:val="20"/>
        </w:rPr>
        <w:t>ior</w:t>
      </w:r>
      <w:r>
        <w:rPr>
          <w:rFonts w:ascii="Times New Roman"/>
          <w:color w:val="3B3B3B"/>
          <w:w w:val="105"/>
          <w:sz w:val="20"/>
        </w:rPr>
        <w:t>s are</w:t>
      </w:r>
      <w:r>
        <w:rPr>
          <w:rFonts w:ascii="Times New Roman"/>
          <w:color w:val="3B3B3B"/>
          <w:spacing w:val="-2"/>
          <w:w w:val="105"/>
          <w:sz w:val="20"/>
        </w:rPr>
        <w:t xml:space="preserve"> </w:t>
      </w:r>
      <w:proofErr w:type="gramStart"/>
      <w:r>
        <w:rPr>
          <w:rFonts w:ascii="Times New Roman"/>
          <w:color w:val="3B3B3B"/>
          <w:w w:val="105"/>
          <w:sz w:val="20"/>
        </w:rPr>
        <w:t>w</w:t>
      </w:r>
      <w:r>
        <w:rPr>
          <w:rFonts w:ascii="Times New Roman"/>
          <w:color w:val="111111"/>
          <w:w w:val="105"/>
          <w:sz w:val="20"/>
        </w:rPr>
        <w:t>itn</w:t>
      </w:r>
      <w:r>
        <w:rPr>
          <w:rFonts w:ascii="Times New Roman"/>
          <w:color w:val="3B3B3B"/>
          <w:w w:val="105"/>
          <w:sz w:val="20"/>
        </w:rPr>
        <w:t>essed;</w:t>
      </w:r>
      <w:proofErr w:type="gramEnd"/>
    </w:p>
    <w:p w14:paraId="05789E9E" w14:textId="77777777" w:rsidR="00577B48" w:rsidRDefault="00577B48">
      <w:pPr>
        <w:pStyle w:val="BodyText"/>
        <w:spacing w:before="18"/>
        <w:rPr>
          <w:rFonts w:ascii="Times New Roman"/>
        </w:rPr>
      </w:pPr>
    </w:p>
    <w:p w14:paraId="7F69D0FC" w14:textId="77777777" w:rsidR="00577B48" w:rsidRDefault="00000000">
      <w:pPr>
        <w:pStyle w:val="ListParagraph"/>
        <w:numPr>
          <w:ilvl w:val="0"/>
          <w:numId w:val="3"/>
        </w:numPr>
        <w:tabs>
          <w:tab w:val="left" w:pos="2939"/>
          <w:tab w:val="left" w:pos="2945"/>
        </w:tabs>
        <w:spacing w:line="252" w:lineRule="auto"/>
        <w:ind w:left="2945" w:right="1886" w:hanging="318"/>
        <w:jc w:val="both"/>
        <w:rPr>
          <w:rFonts w:ascii="Times New Roman"/>
          <w:color w:val="3B3B3B"/>
          <w:sz w:val="20"/>
        </w:rPr>
      </w:pPr>
      <w:r>
        <w:rPr>
          <w:rFonts w:ascii="Times New Roman"/>
          <w:color w:val="3B3B3B"/>
          <w:w w:val="105"/>
          <w:sz w:val="20"/>
        </w:rPr>
        <w:t>C</w:t>
      </w:r>
      <w:r>
        <w:rPr>
          <w:rFonts w:ascii="Times New Roman"/>
          <w:color w:val="111111"/>
          <w:w w:val="105"/>
          <w:sz w:val="20"/>
        </w:rPr>
        <w:t xml:space="preserve">hecking </w:t>
      </w:r>
      <w:r>
        <w:rPr>
          <w:rFonts w:ascii="Times New Roman"/>
          <w:color w:val="242424"/>
          <w:w w:val="105"/>
          <w:sz w:val="20"/>
        </w:rPr>
        <w:t xml:space="preserve">with </w:t>
      </w:r>
      <w:r>
        <w:rPr>
          <w:rFonts w:ascii="Times New Roman"/>
          <w:color w:val="111111"/>
          <w:w w:val="105"/>
          <w:sz w:val="20"/>
        </w:rPr>
        <w:t xml:space="preserve">the </w:t>
      </w:r>
      <w:r>
        <w:rPr>
          <w:rFonts w:ascii="Times New Roman"/>
          <w:color w:val="242424"/>
          <w:w w:val="105"/>
          <w:sz w:val="20"/>
        </w:rPr>
        <w:t xml:space="preserve">victim </w:t>
      </w:r>
      <w:r>
        <w:rPr>
          <w:rFonts w:ascii="Times New Roman"/>
          <w:color w:val="111111"/>
          <w:w w:val="105"/>
          <w:sz w:val="20"/>
        </w:rPr>
        <w:t>re</w:t>
      </w:r>
      <w:r>
        <w:rPr>
          <w:rFonts w:ascii="Times New Roman"/>
          <w:color w:val="3B3B3B"/>
          <w:w w:val="105"/>
          <w:sz w:val="20"/>
        </w:rPr>
        <w:t>g</w:t>
      </w:r>
      <w:r>
        <w:rPr>
          <w:rFonts w:ascii="Times New Roman"/>
          <w:color w:val="111111"/>
          <w:w w:val="105"/>
          <w:sz w:val="20"/>
        </w:rPr>
        <w:t>ul</w:t>
      </w:r>
      <w:r>
        <w:rPr>
          <w:rFonts w:ascii="Times New Roman"/>
          <w:color w:val="3B3B3B"/>
          <w:w w:val="105"/>
          <w:sz w:val="20"/>
        </w:rPr>
        <w:t>a</w:t>
      </w:r>
      <w:r>
        <w:rPr>
          <w:rFonts w:ascii="Times New Roman"/>
          <w:color w:val="111111"/>
          <w:w w:val="105"/>
          <w:sz w:val="20"/>
        </w:rPr>
        <w:t>rl</w:t>
      </w:r>
      <w:r>
        <w:rPr>
          <w:rFonts w:ascii="Times New Roman"/>
          <w:color w:val="3B3B3B"/>
          <w:w w:val="105"/>
          <w:sz w:val="20"/>
        </w:rPr>
        <w:t xml:space="preserve">y </w:t>
      </w:r>
      <w:r>
        <w:rPr>
          <w:rFonts w:ascii="Times New Roman"/>
          <w:color w:val="242424"/>
          <w:w w:val="105"/>
          <w:sz w:val="20"/>
        </w:rPr>
        <w:t xml:space="preserve">to ensure that there </w:t>
      </w:r>
      <w:r>
        <w:rPr>
          <w:rFonts w:ascii="Times New Roman"/>
          <w:color w:val="111111"/>
          <w:w w:val="105"/>
          <w:sz w:val="20"/>
        </w:rPr>
        <w:t>ha</w:t>
      </w:r>
      <w:r>
        <w:rPr>
          <w:rFonts w:ascii="Times New Roman"/>
          <w:color w:val="3B3B3B"/>
          <w:w w:val="105"/>
          <w:sz w:val="20"/>
        </w:rPr>
        <w:t xml:space="preserve">ve </w:t>
      </w:r>
      <w:r>
        <w:rPr>
          <w:rFonts w:ascii="Times New Roman"/>
          <w:color w:val="242424"/>
          <w:w w:val="105"/>
          <w:sz w:val="20"/>
        </w:rPr>
        <w:t xml:space="preserve">been </w:t>
      </w:r>
      <w:r>
        <w:rPr>
          <w:rFonts w:ascii="Times New Roman"/>
          <w:color w:val="111111"/>
          <w:w w:val="105"/>
          <w:sz w:val="20"/>
        </w:rPr>
        <w:t>n</w:t>
      </w:r>
      <w:r>
        <w:rPr>
          <w:rFonts w:ascii="Times New Roman"/>
          <w:color w:val="3B3B3B"/>
          <w:w w:val="105"/>
          <w:sz w:val="20"/>
        </w:rPr>
        <w:t xml:space="preserve">o </w:t>
      </w:r>
      <w:r>
        <w:rPr>
          <w:rFonts w:ascii="Times New Roman"/>
          <w:color w:val="111111"/>
          <w:w w:val="105"/>
          <w:sz w:val="20"/>
        </w:rPr>
        <w:t>incident</w:t>
      </w:r>
      <w:r>
        <w:rPr>
          <w:rFonts w:ascii="Times New Roman"/>
          <w:color w:val="3B3B3B"/>
          <w:w w:val="105"/>
          <w:sz w:val="20"/>
        </w:rPr>
        <w:t xml:space="preserve">s of </w:t>
      </w:r>
      <w:r>
        <w:rPr>
          <w:rFonts w:ascii="Times New Roman"/>
          <w:color w:val="111111"/>
          <w:w w:val="105"/>
          <w:sz w:val="20"/>
        </w:rPr>
        <w:t>H</w:t>
      </w:r>
      <w:r>
        <w:rPr>
          <w:rFonts w:ascii="Times New Roman"/>
          <w:color w:val="3B3B3B"/>
          <w:w w:val="105"/>
          <w:sz w:val="20"/>
        </w:rPr>
        <w:t>arass</w:t>
      </w:r>
      <w:r>
        <w:rPr>
          <w:rFonts w:ascii="Times New Roman"/>
          <w:color w:val="111111"/>
          <w:w w:val="105"/>
          <w:sz w:val="20"/>
        </w:rPr>
        <w:t>m</w:t>
      </w:r>
      <w:r>
        <w:rPr>
          <w:rFonts w:ascii="Times New Roman"/>
          <w:color w:val="3B3B3B"/>
          <w:w w:val="105"/>
          <w:sz w:val="20"/>
        </w:rPr>
        <w:t>ent/</w:t>
      </w:r>
      <w:r>
        <w:rPr>
          <w:rFonts w:ascii="Times New Roman"/>
          <w:color w:val="111111"/>
          <w:w w:val="105"/>
          <w:sz w:val="20"/>
        </w:rPr>
        <w:t>Intimid</w:t>
      </w:r>
      <w:r>
        <w:rPr>
          <w:rFonts w:ascii="Times New Roman"/>
          <w:color w:val="3B3B3B"/>
          <w:w w:val="105"/>
          <w:sz w:val="20"/>
        </w:rPr>
        <w:t>at</w:t>
      </w:r>
      <w:r>
        <w:rPr>
          <w:rFonts w:ascii="Times New Roman"/>
          <w:color w:val="111111"/>
          <w:w w:val="105"/>
          <w:sz w:val="20"/>
        </w:rPr>
        <w:t>ion/Bullyin</w:t>
      </w:r>
      <w:r>
        <w:rPr>
          <w:rFonts w:ascii="Times New Roman"/>
          <w:color w:val="3B3B3B"/>
          <w:w w:val="105"/>
          <w:sz w:val="20"/>
        </w:rPr>
        <w:t xml:space="preserve">g </w:t>
      </w:r>
      <w:r>
        <w:rPr>
          <w:rFonts w:ascii="Times New Roman"/>
          <w:color w:val="242424"/>
          <w:w w:val="105"/>
          <w:sz w:val="20"/>
        </w:rPr>
        <w:t>or retaliation from the offender(</w:t>
      </w:r>
      <w:r>
        <w:rPr>
          <w:rFonts w:ascii="Times New Roman"/>
          <w:color w:val="525252"/>
          <w:w w:val="105"/>
          <w:sz w:val="20"/>
        </w:rPr>
        <w:t>s</w:t>
      </w:r>
      <w:r>
        <w:rPr>
          <w:rFonts w:ascii="Times New Roman"/>
          <w:color w:val="242424"/>
          <w:w w:val="105"/>
          <w:sz w:val="20"/>
        </w:rPr>
        <w:t>).</w:t>
      </w:r>
    </w:p>
    <w:p w14:paraId="19835F97" w14:textId="77777777" w:rsidR="00577B48" w:rsidRDefault="00577B48">
      <w:pPr>
        <w:pStyle w:val="BodyText"/>
        <w:spacing w:before="17"/>
        <w:rPr>
          <w:rFonts w:ascii="Times New Roman"/>
        </w:rPr>
      </w:pPr>
    </w:p>
    <w:p w14:paraId="5FF6EA10" w14:textId="77777777" w:rsidR="00577B48" w:rsidRDefault="00000000">
      <w:pPr>
        <w:pStyle w:val="ListParagraph"/>
        <w:numPr>
          <w:ilvl w:val="0"/>
          <w:numId w:val="3"/>
        </w:numPr>
        <w:tabs>
          <w:tab w:val="left" w:pos="2944"/>
        </w:tabs>
        <w:spacing w:before="1"/>
        <w:ind w:left="2944" w:hanging="315"/>
        <w:rPr>
          <w:rFonts w:ascii="Times New Roman"/>
          <w:color w:val="242424"/>
          <w:sz w:val="20"/>
        </w:rPr>
      </w:pPr>
      <w:r>
        <w:rPr>
          <w:rFonts w:ascii="Times New Roman"/>
          <w:color w:val="242424"/>
          <w:w w:val="105"/>
          <w:sz w:val="20"/>
        </w:rPr>
        <w:t>Responding</w:t>
      </w:r>
      <w:r>
        <w:rPr>
          <w:rFonts w:ascii="Times New Roman"/>
          <w:color w:val="242424"/>
          <w:spacing w:val="9"/>
          <w:w w:val="105"/>
          <w:sz w:val="20"/>
        </w:rPr>
        <w:t xml:space="preserve"> </w:t>
      </w:r>
      <w:r>
        <w:rPr>
          <w:rFonts w:ascii="Times New Roman"/>
          <w:color w:val="242424"/>
          <w:w w:val="105"/>
          <w:sz w:val="20"/>
        </w:rPr>
        <w:t>respectfully</w:t>
      </w:r>
      <w:r>
        <w:rPr>
          <w:rFonts w:ascii="Times New Roman"/>
          <w:color w:val="242424"/>
          <w:spacing w:val="15"/>
          <w:w w:val="105"/>
          <w:sz w:val="20"/>
        </w:rPr>
        <w:t xml:space="preserve"> </w:t>
      </w:r>
      <w:r>
        <w:rPr>
          <w:rFonts w:ascii="Times New Roman"/>
          <w:color w:val="242424"/>
          <w:w w:val="105"/>
          <w:sz w:val="20"/>
        </w:rPr>
        <w:t>to</w:t>
      </w:r>
      <w:r>
        <w:rPr>
          <w:rFonts w:ascii="Times New Roman"/>
          <w:color w:val="242424"/>
          <w:spacing w:val="-8"/>
          <w:w w:val="105"/>
          <w:sz w:val="20"/>
        </w:rPr>
        <w:t xml:space="preserve"> </w:t>
      </w:r>
      <w:r>
        <w:rPr>
          <w:rFonts w:ascii="Times New Roman"/>
          <w:color w:val="3B3B3B"/>
          <w:w w:val="105"/>
          <w:sz w:val="20"/>
        </w:rPr>
        <w:t>comp</w:t>
      </w:r>
      <w:r>
        <w:rPr>
          <w:rFonts w:ascii="Times New Roman"/>
          <w:color w:val="111111"/>
          <w:w w:val="105"/>
          <w:sz w:val="20"/>
        </w:rPr>
        <w:t>laint</w:t>
      </w:r>
      <w:r>
        <w:rPr>
          <w:rFonts w:ascii="Times New Roman"/>
          <w:color w:val="3B3B3B"/>
          <w:w w:val="105"/>
          <w:sz w:val="20"/>
        </w:rPr>
        <w:t>s</w:t>
      </w:r>
      <w:r>
        <w:rPr>
          <w:rFonts w:ascii="Times New Roman"/>
          <w:color w:val="3B3B3B"/>
          <w:spacing w:val="2"/>
          <w:w w:val="105"/>
          <w:sz w:val="20"/>
        </w:rPr>
        <w:t xml:space="preserve"> </w:t>
      </w:r>
      <w:r>
        <w:rPr>
          <w:rFonts w:ascii="Times New Roman"/>
          <w:color w:val="3B3B3B"/>
          <w:w w:val="105"/>
          <w:sz w:val="20"/>
        </w:rPr>
        <w:t>of</w:t>
      </w:r>
      <w:r>
        <w:rPr>
          <w:rFonts w:ascii="Times New Roman"/>
          <w:color w:val="3B3B3B"/>
          <w:spacing w:val="-4"/>
          <w:w w:val="105"/>
          <w:sz w:val="20"/>
        </w:rPr>
        <w:t xml:space="preserve"> </w:t>
      </w:r>
      <w:r>
        <w:rPr>
          <w:rFonts w:ascii="Times New Roman"/>
          <w:color w:val="3B3B3B"/>
          <w:w w:val="105"/>
          <w:sz w:val="20"/>
        </w:rPr>
        <w:t>s</w:t>
      </w:r>
      <w:r>
        <w:rPr>
          <w:rFonts w:ascii="Times New Roman"/>
          <w:color w:val="111111"/>
          <w:w w:val="105"/>
          <w:sz w:val="20"/>
        </w:rPr>
        <w:t>u</w:t>
      </w:r>
      <w:r>
        <w:rPr>
          <w:rFonts w:ascii="Times New Roman"/>
          <w:color w:val="3B3B3B"/>
          <w:w w:val="105"/>
          <w:sz w:val="20"/>
        </w:rPr>
        <w:t>spected</w:t>
      </w:r>
      <w:r>
        <w:rPr>
          <w:rFonts w:ascii="Times New Roman"/>
          <w:color w:val="3B3B3B"/>
          <w:spacing w:val="1"/>
          <w:w w:val="105"/>
          <w:sz w:val="20"/>
        </w:rPr>
        <w:t xml:space="preserve"> </w:t>
      </w:r>
      <w:r>
        <w:rPr>
          <w:rFonts w:ascii="Times New Roman"/>
          <w:color w:val="242424"/>
          <w:w w:val="105"/>
          <w:sz w:val="20"/>
        </w:rPr>
        <w:t>prohibited</w:t>
      </w:r>
      <w:r>
        <w:rPr>
          <w:rFonts w:ascii="Times New Roman"/>
          <w:color w:val="242424"/>
          <w:spacing w:val="9"/>
          <w:w w:val="105"/>
          <w:sz w:val="20"/>
        </w:rPr>
        <w:t xml:space="preserve"> </w:t>
      </w:r>
      <w:r>
        <w:rPr>
          <w:rFonts w:ascii="Times New Roman"/>
          <w:color w:val="242424"/>
          <w:spacing w:val="-2"/>
          <w:w w:val="105"/>
          <w:sz w:val="20"/>
        </w:rPr>
        <w:t>conduct.</w:t>
      </w:r>
    </w:p>
    <w:p w14:paraId="1E7E4939" w14:textId="77777777" w:rsidR="00577B48" w:rsidRDefault="00577B48">
      <w:pPr>
        <w:pStyle w:val="BodyText"/>
        <w:rPr>
          <w:rFonts w:ascii="Times New Roman"/>
        </w:rPr>
      </w:pPr>
    </w:p>
    <w:p w14:paraId="6DCBC847" w14:textId="77777777" w:rsidR="00577B48" w:rsidRDefault="00577B48">
      <w:pPr>
        <w:pStyle w:val="BodyText"/>
        <w:rPr>
          <w:rFonts w:ascii="Times New Roman"/>
        </w:rPr>
      </w:pPr>
    </w:p>
    <w:p w14:paraId="3DCF2AF4" w14:textId="77777777" w:rsidR="00577B48" w:rsidRDefault="00577B48">
      <w:pPr>
        <w:pStyle w:val="BodyText"/>
        <w:spacing w:before="226"/>
        <w:rPr>
          <w:rFonts w:ascii="Times New Roman"/>
        </w:rPr>
      </w:pPr>
    </w:p>
    <w:p w14:paraId="4FAFA07E" w14:textId="77777777" w:rsidR="00577B48" w:rsidRDefault="00000000">
      <w:pPr>
        <w:tabs>
          <w:tab w:val="left" w:pos="7480"/>
        </w:tabs>
        <w:ind w:right="1942"/>
        <w:jc w:val="right"/>
        <w:rPr>
          <w:rFonts w:ascii="Times New Roman"/>
          <w:sz w:val="17"/>
        </w:rPr>
      </w:pPr>
      <w:r>
        <w:rPr>
          <w:rFonts w:ascii="Times New Roman"/>
          <w:color w:val="242424"/>
          <w:sz w:val="17"/>
        </w:rPr>
        <w:t>Anti-Hara</w:t>
      </w:r>
      <w:r>
        <w:rPr>
          <w:rFonts w:ascii="Times New Roman"/>
          <w:color w:val="525252"/>
          <w:sz w:val="17"/>
        </w:rPr>
        <w:t>ss</w:t>
      </w:r>
      <w:r>
        <w:rPr>
          <w:rFonts w:ascii="Times New Roman"/>
          <w:color w:val="242424"/>
          <w:sz w:val="17"/>
        </w:rPr>
        <w:t>ment</w:t>
      </w:r>
      <w:r>
        <w:rPr>
          <w:rFonts w:ascii="Times New Roman"/>
          <w:color w:val="626262"/>
          <w:sz w:val="17"/>
        </w:rPr>
        <w:t>,</w:t>
      </w:r>
      <w:r>
        <w:rPr>
          <w:rFonts w:ascii="Times New Roman"/>
          <w:color w:val="626262"/>
          <w:spacing w:val="32"/>
          <w:sz w:val="17"/>
        </w:rPr>
        <w:t xml:space="preserve"> </w:t>
      </w:r>
      <w:r>
        <w:rPr>
          <w:rFonts w:ascii="Times New Roman"/>
          <w:color w:val="242424"/>
          <w:sz w:val="17"/>
        </w:rPr>
        <w:t>Anti-Intimidation</w:t>
      </w:r>
      <w:r>
        <w:rPr>
          <w:rFonts w:ascii="Times New Roman"/>
          <w:color w:val="7E7E7E"/>
          <w:sz w:val="17"/>
        </w:rPr>
        <w:t>,</w:t>
      </w:r>
      <w:r>
        <w:rPr>
          <w:rFonts w:ascii="Times New Roman"/>
          <w:color w:val="7E7E7E"/>
          <w:spacing w:val="32"/>
          <w:sz w:val="17"/>
        </w:rPr>
        <w:t xml:space="preserve"> </w:t>
      </w:r>
      <w:r>
        <w:rPr>
          <w:rFonts w:ascii="Times New Roman"/>
          <w:color w:val="242424"/>
          <w:sz w:val="17"/>
        </w:rPr>
        <w:t>Anti-Bull</w:t>
      </w:r>
      <w:r>
        <w:rPr>
          <w:rFonts w:ascii="Times New Roman"/>
          <w:color w:val="525252"/>
          <w:sz w:val="17"/>
        </w:rPr>
        <w:t>y</w:t>
      </w:r>
      <w:r>
        <w:rPr>
          <w:rFonts w:ascii="Times New Roman"/>
          <w:color w:val="242424"/>
          <w:sz w:val="17"/>
        </w:rPr>
        <w:t>in</w:t>
      </w:r>
      <w:r>
        <w:rPr>
          <w:rFonts w:ascii="Times New Roman"/>
          <w:color w:val="525252"/>
          <w:sz w:val="17"/>
        </w:rPr>
        <w:t>g</w:t>
      </w:r>
      <w:r>
        <w:rPr>
          <w:rFonts w:ascii="Times New Roman"/>
          <w:color w:val="525252"/>
          <w:spacing w:val="48"/>
          <w:sz w:val="17"/>
        </w:rPr>
        <w:t xml:space="preserve"> </w:t>
      </w:r>
      <w:r>
        <w:rPr>
          <w:rFonts w:ascii="Times New Roman"/>
          <w:color w:val="111111"/>
          <w:spacing w:val="-2"/>
          <w:sz w:val="17"/>
        </w:rPr>
        <w:t>P</w:t>
      </w:r>
      <w:r>
        <w:rPr>
          <w:rFonts w:ascii="Times New Roman"/>
          <w:color w:val="3B3B3B"/>
          <w:spacing w:val="-2"/>
          <w:sz w:val="17"/>
        </w:rPr>
        <w:t>o</w:t>
      </w:r>
      <w:r>
        <w:rPr>
          <w:rFonts w:ascii="Times New Roman"/>
          <w:color w:val="111111"/>
          <w:spacing w:val="-2"/>
          <w:sz w:val="17"/>
        </w:rPr>
        <w:t>li</w:t>
      </w:r>
      <w:r>
        <w:rPr>
          <w:rFonts w:ascii="Times New Roman"/>
          <w:color w:val="3B3B3B"/>
          <w:spacing w:val="-2"/>
          <w:sz w:val="17"/>
        </w:rPr>
        <w:t>cy</w:t>
      </w:r>
      <w:r>
        <w:rPr>
          <w:rFonts w:ascii="Times New Roman"/>
          <w:color w:val="3B3B3B"/>
          <w:sz w:val="17"/>
        </w:rPr>
        <w:tab/>
      </w:r>
      <w:r>
        <w:rPr>
          <w:rFonts w:ascii="Times New Roman"/>
          <w:color w:val="242424"/>
          <w:sz w:val="17"/>
        </w:rPr>
        <w:t>Pa</w:t>
      </w:r>
      <w:r>
        <w:rPr>
          <w:rFonts w:ascii="Times New Roman"/>
          <w:color w:val="525252"/>
          <w:sz w:val="17"/>
        </w:rPr>
        <w:t>ge</w:t>
      </w:r>
      <w:r>
        <w:rPr>
          <w:rFonts w:ascii="Times New Roman"/>
          <w:color w:val="525252"/>
          <w:spacing w:val="5"/>
          <w:sz w:val="17"/>
        </w:rPr>
        <w:t xml:space="preserve"> </w:t>
      </w:r>
      <w:r>
        <w:rPr>
          <w:rFonts w:ascii="Times New Roman"/>
          <w:color w:val="242424"/>
          <w:sz w:val="17"/>
        </w:rPr>
        <w:t>5</w:t>
      </w:r>
      <w:r>
        <w:rPr>
          <w:rFonts w:ascii="Times New Roman"/>
          <w:color w:val="242424"/>
          <w:spacing w:val="2"/>
          <w:sz w:val="17"/>
        </w:rPr>
        <w:t xml:space="preserve"> </w:t>
      </w:r>
      <w:r>
        <w:rPr>
          <w:rFonts w:ascii="Times New Roman"/>
          <w:color w:val="3B3B3B"/>
          <w:spacing w:val="-5"/>
          <w:sz w:val="17"/>
        </w:rPr>
        <w:t>of7</w:t>
      </w:r>
    </w:p>
    <w:p w14:paraId="1FACD10D" w14:textId="77777777" w:rsidR="00577B48" w:rsidRDefault="00577B48">
      <w:pPr>
        <w:jc w:val="right"/>
        <w:rPr>
          <w:rFonts w:ascii="Times New Roman"/>
          <w:sz w:val="17"/>
        </w:rPr>
        <w:sectPr w:rsidR="00577B48">
          <w:pgSz w:w="12240" w:h="15840"/>
          <w:pgMar w:top="1820" w:right="80" w:bottom="280" w:left="0" w:header="720" w:footer="720" w:gutter="0"/>
          <w:cols w:space="720"/>
        </w:sectPr>
      </w:pPr>
    </w:p>
    <w:p w14:paraId="43DC99F1" w14:textId="77777777" w:rsidR="00577B48" w:rsidRDefault="00000000">
      <w:pPr>
        <w:tabs>
          <w:tab w:val="left" w:pos="6266"/>
        </w:tabs>
        <w:spacing w:before="70"/>
        <w:ind w:right="1892"/>
        <w:jc w:val="right"/>
        <w:rPr>
          <w:rFonts w:ascii="Times New Roman"/>
          <w:sz w:val="17"/>
        </w:rPr>
      </w:pPr>
      <w:r>
        <w:rPr>
          <w:rFonts w:ascii="Times New Roman"/>
          <w:color w:val="232323"/>
          <w:spacing w:val="-5"/>
          <w:w w:val="105"/>
          <w:sz w:val="17"/>
        </w:rPr>
        <w:lastRenderedPageBreak/>
        <w:t>214</w:t>
      </w:r>
      <w:r>
        <w:rPr>
          <w:rFonts w:ascii="Times New Roman"/>
          <w:color w:val="232323"/>
          <w:sz w:val="17"/>
        </w:rPr>
        <w:tab/>
      </w:r>
      <w:r>
        <w:rPr>
          <w:rFonts w:ascii="Times New Roman"/>
          <w:color w:val="232323"/>
          <w:w w:val="105"/>
          <w:sz w:val="17"/>
        </w:rPr>
        <w:t>Mater</w:t>
      </w:r>
      <w:r>
        <w:rPr>
          <w:rFonts w:ascii="Times New Roman"/>
          <w:color w:val="232323"/>
          <w:spacing w:val="-12"/>
          <w:w w:val="105"/>
          <w:sz w:val="17"/>
        </w:rPr>
        <w:t xml:space="preserve"> </w:t>
      </w:r>
      <w:r>
        <w:rPr>
          <w:rFonts w:ascii="Times New Roman"/>
          <w:color w:val="232323"/>
          <w:w w:val="105"/>
          <w:sz w:val="17"/>
        </w:rPr>
        <w:t>Academy</w:t>
      </w:r>
      <w:r>
        <w:rPr>
          <w:rFonts w:ascii="Times New Roman"/>
          <w:color w:val="232323"/>
          <w:spacing w:val="-9"/>
          <w:w w:val="105"/>
          <w:sz w:val="17"/>
        </w:rPr>
        <w:t xml:space="preserve"> </w:t>
      </w:r>
      <w:r>
        <w:rPr>
          <w:rFonts w:ascii="Times New Roman"/>
          <w:color w:val="0F0F0F"/>
          <w:spacing w:val="-2"/>
          <w:w w:val="105"/>
          <w:sz w:val="17"/>
        </w:rPr>
        <w:t>Pr</w:t>
      </w:r>
      <w:r>
        <w:rPr>
          <w:rFonts w:ascii="Times New Roman"/>
          <w:color w:val="383838"/>
          <w:spacing w:val="-2"/>
          <w:w w:val="105"/>
          <w:sz w:val="17"/>
        </w:rPr>
        <w:t>eparatory</w:t>
      </w:r>
    </w:p>
    <w:p w14:paraId="010A9190" w14:textId="77777777" w:rsidR="00577B48" w:rsidRDefault="00000000">
      <w:pPr>
        <w:spacing w:before="8"/>
        <w:ind w:right="1887"/>
        <w:jc w:val="right"/>
        <w:rPr>
          <w:rFonts w:ascii="Times New Roman"/>
          <w:sz w:val="17"/>
        </w:rPr>
      </w:pPr>
      <w:r>
        <w:rPr>
          <w:rFonts w:ascii="Times New Roman"/>
          <w:color w:val="0F0F0F"/>
          <w:w w:val="105"/>
          <w:sz w:val="17"/>
        </w:rPr>
        <w:t>Dat</w:t>
      </w:r>
      <w:r>
        <w:rPr>
          <w:rFonts w:ascii="Times New Roman"/>
          <w:color w:val="383838"/>
          <w:w w:val="105"/>
          <w:sz w:val="17"/>
        </w:rPr>
        <w:t>e</w:t>
      </w:r>
      <w:r>
        <w:rPr>
          <w:rFonts w:ascii="Times New Roman"/>
          <w:color w:val="383838"/>
          <w:spacing w:val="-12"/>
          <w:w w:val="105"/>
          <w:sz w:val="17"/>
        </w:rPr>
        <w:t xml:space="preserve"> </w:t>
      </w:r>
      <w:r>
        <w:rPr>
          <w:rFonts w:ascii="Times New Roman"/>
          <w:color w:val="232323"/>
          <w:w w:val="105"/>
          <w:sz w:val="17"/>
        </w:rPr>
        <w:t>Approved:</w:t>
      </w:r>
      <w:r>
        <w:rPr>
          <w:rFonts w:ascii="Times New Roman"/>
          <w:color w:val="232323"/>
          <w:spacing w:val="-11"/>
          <w:w w:val="105"/>
          <w:sz w:val="17"/>
        </w:rPr>
        <w:t xml:space="preserve"> </w:t>
      </w:r>
      <w:r>
        <w:rPr>
          <w:rFonts w:ascii="Times New Roman"/>
          <w:color w:val="0F0F0F"/>
          <w:w w:val="105"/>
          <w:sz w:val="17"/>
        </w:rPr>
        <w:t>Jun</w:t>
      </w:r>
      <w:r>
        <w:rPr>
          <w:rFonts w:ascii="Times New Roman"/>
          <w:color w:val="383838"/>
          <w:w w:val="105"/>
          <w:sz w:val="17"/>
        </w:rPr>
        <w:t>e</w:t>
      </w:r>
      <w:r>
        <w:rPr>
          <w:rFonts w:ascii="Times New Roman"/>
          <w:color w:val="383838"/>
          <w:spacing w:val="-6"/>
          <w:w w:val="105"/>
          <w:sz w:val="17"/>
        </w:rPr>
        <w:t xml:space="preserve"> </w:t>
      </w:r>
      <w:r>
        <w:rPr>
          <w:rFonts w:ascii="Times New Roman"/>
          <w:color w:val="0F0F0F"/>
          <w:w w:val="105"/>
          <w:sz w:val="17"/>
        </w:rPr>
        <w:t>13</w:t>
      </w:r>
      <w:r>
        <w:rPr>
          <w:rFonts w:ascii="Times New Roman"/>
          <w:color w:val="494949"/>
          <w:w w:val="105"/>
          <w:sz w:val="17"/>
        </w:rPr>
        <w:t>,</w:t>
      </w:r>
      <w:r>
        <w:rPr>
          <w:rFonts w:ascii="Times New Roman"/>
          <w:color w:val="494949"/>
          <w:spacing w:val="-11"/>
          <w:w w:val="105"/>
          <w:sz w:val="17"/>
        </w:rPr>
        <w:t xml:space="preserve"> </w:t>
      </w:r>
      <w:r>
        <w:rPr>
          <w:rFonts w:ascii="Times New Roman"/>
          <w:color w:val="232323"/>
          <w:spacing w:val="-4"/>
          <w:w w:val="105"/>
          <w:sz w:val="17"/>
        </w:rPr>
        <w:t>2024</w:t>
      </w:r>
    </w:p>
    <w:p w14:paraId="0D7F0114" w14:textId="77777777" w:rsidR="00577B48" w:rsidRDefault="00577B48">
      <w:pPr>
        <w:pStyle w:val="BodyText"/>
        <w:spacing w:before="39"/>
        <w:rPr>
          <w:rFonts w:ascii="Times New Roman"/>
          <w:sz w:val="17"/>
        </w:rPr>
      </w:pPr>
    </w:p>
    <w:p w14:paraId="5C5925D8" w14:textId="77777777" w:rsidR="00577B48" w:rsidRDefault="00000000">
      <w:pPr>
        <w:pStyle w:val="ListParagraph"/>
        <w:numPr>
          <w:ilvl w:val="0"/>
          <w:numId w:val="3"/>
        </w:numPr>
        <w:tabs>
          <w:tab w:val="left" w:pos="2944"/>
        </w:tabs>
        <w:ind w:left="2944" w:hanging="320"/>
        <w:rPr>
          <w:rFonts w:ascii="Times New Roman"/>
          <w:color w:val="232323"/>
          <w:sz w:val="20"/>
        </w:rPr>
      </w:pPr>
      <w:r>
        <w:rPr>
          <w:rFonts w:ascii="Times New Roman"/>
          <w:color w:val="0F0F0F"/>
          <w:w w:val="105"/>
          <w:sz w:val="20"/>
        </w:rPr>
        <w:t>Promoting</w:t>
      </w:r>
      <w:r>
        <w:rPr>
          <w:rFonts w:ascii="Times New Roman"/>
          <w:color w:val="0F0F0F"/>
          <w:spacing w:val="1"/>
          <w:w w:val="105"/>
          <w:sz w:val="20"/>
        </w:rPr>
        <w:t xml:space="preserve"> </w:t>
      </w:r>
      <w:r>
        <w:rPr>
          <w:rFonts w:ascii="Times New Roman"/>
          <w:color w:val="232323"/>
          <w:w w:val="105"/>
          <w:sz w:val="20"/>
        </w:rPr>
        <w:t>open communication</w:t>
      </w:r>
      <w:r>
        <w:rPr>
          <w:rFonts w:ascii="Times New Roman"/>
          <w:color w:val="232323"/>
          <w:spacing w:val="25"/>
          <w:w w:val="105"/>
          <w:sz w:val="20"/>
        </w:rPr>
        <w:t xml:space="preserve"> </w:t>
      </w:r>
      <w:r>
        <w:rPr>
          <w:rFonts w:ascii="Times New Roman"/>
          <w:color w:val="232323"/>
          <w:w w:val="105"/>
          <w:sz w:val="20"/>
        </w:rPr>
        <w:t>regarding</w:t>
      </w:r>
      <w:r>
        <w:rPr>
          <w:rFonts w:ascii="Times New Roman"/>
          <w:color w:val="232323"/>
          <w:spacing w:val="5"/>
          <w:w w:val="105"/>
          <w:sz w:val="20"/>
        </w:rPr>
        <w:t xml:space="preserve"> </w:t>
      </w:r>
      <w:r>
        <w:rPr>
          <w:rFonts w:ascii="Times New Roman"/>
          <w:color w:val="0F0F0F"/>
          <w:w w:val="105"/>
          <w:sz w:val="20"/>
        </w:rPr>
        <w:t>Harassment</w:t>
      </w:r>
      <w:r>
        <w:rPr>
          <w:rFonts w:ascii="Times New Roman"/>
          <w:color w:val="383838"/>
          <w:w w:val="105"/>
          <w:sz w:val="20"/>
        </w:rPr>
        <w:t>,</w:t>
      </w:r>
      <w:r>
        <w:rPr>
          <w:rFonts w:ascii="Times New Roman"/>
          <w:color w:val="383838"/>
          <w:spacing w:val="-4"/>
          <w:w w:val="105"/>
          <w:sz w:val="20"/>
        </w:rPr>
        <w:t xml:space="preserve"> </w:t>
      </w:r>
      <w:r>
        <w:rPr>
          <w:rFonts w:ascii="Times New Roman"/>
          <w:color w:val="0F0F0F"/>
          <w:w w:val="105"/>
          <w:sz w:val="20"/>
        </w:rPr>
        <w:t>Intimidation</w:t>
      </w:r>
      <w:r>
        <w:rPr>
          <w:rFonts w:ascii="Times New Roman"/>
          <w:color w:val="383838"/>
          <w:w w:val="105"/>
          <w:sz w:val="20"/>
        </w:rPr>
        <w:t>,</w:t>
      </w:r>
      <w:r>
        <w:rPr>
          <w:rFonts w:ascii="Times New Roman"/>
          <w:color w:val="383838"/>
          <w:spacing w:val="-2"/>
          <w:w w:val="105"/>
          <w:sz w:val="20"/>
        </w:rPr>
        <w:t xml:space="preserve"> </w:t>
      </w:r>
      <w:r>
        <w:rPr>
          <w:rFonts w:ascii="Times New Roman"/>
          <w:color w:val="0F0F0F"/>
          <w:spacing w:val="-2"/>
          <w:w w:val="105"/>
          <w:sz w:val="20"/>
        </w:rPr>
        <w:t>Bullying.</w:t>
      </w:r>
    </w:p>
    <w:p w14:paraId="630DC30B" w14:textId="77777777" w:rsidR="00577B48" w:rsidRDefault="00577B48">
      <w:pPr>
        <w:pStyle w:val="BodyText"/>
        <w:spacing w:before="29"/>
        <w:rPr>
          <w:rFonts w:ascii="Times New Roman"/>
        </w:rPr>
      </w:pPr>
    </w:p>
    <w:p w14:paraId="220070FD" w14:textId="77777777" w:rsidR="00577B48" w:rsidRDefault="00000000">
      <w:pPr>
        <w:pStyle w:val="ListParagraph"/>
        <w:numPr>
          <w:ilvl w:val="0"/>
          <w:numId w:val="3"/>
        </w:numPr>
        <w:tabs>
          <w:tab w:val="left" w:pos="2941"/>
          <w:tab w:val="left" w:pos="2944"/>
        </w:tabs>
        <w:spacing w:line="252" w:lineRule="auto"/>
        <w:ind w:left="2941" w:right="1891" w:hanging="320"/>
        <w:jc w:val="both"/>
        <w:rPr>
          <w:rFonts w:ascii="Times New Roman"/>
          <w:color w:val="232323"/>
          <w:sz w:val="20"/>
        </w:rPr>
      </w:pPr>
      <w:r>
        <w:rPr>
          <w:rFonts w:ascii="Times New Roman"/>
          <w:color w:val="0F0F0F"/>
          <w:w w:val="105"/>
          <w:sz w:val="20"/>
        </w:rPr>
        <w:t xml:space="preserve">Providing professional development </w:t>
      </w:r>
      <w:r>
        <w:rPr>
          <w:rFonts w:ascii="Times New Roman"/>
          <w:color w:val="232323"/>
          <w:w w:val="105"/>
          <w:sz w:val="20"/>
        </w:rPr>
        <w:t xml:space="preserve">and community opportunities to educate and collaborate with school </w:t>
      </w:r>
      <w:r>
        <w:rPr>
          <w:rFonts w:ascii="Times New Roman"/>
          <w:color w:val="0F0F0F"/>
          <w:w w:val="105"/>
          <w:sz w:val="20"/>
        </w:rPr>
        <w:t>personnel</w:t>
      </w:r>
      <w:r>
        <w:rPr>
          <w:rFonts w:ascii="Times New Roman"/>
          <w:color w:val="383838"/>
          <w:w w:val="105"/>
          <w:sz w:val="20"/>
        </w:rPr>
        <w:t xml:space="preserve">, </w:t>
      </w:r>
      <w:r>
        <w:rPr>
          <w:rFonts w:ascii="Times New Roman"/>
          <w:color w:val="0F0F0F"/>
          <w:w w:val="105"/>
          <w:sz w:val="20"/>
        </w:rPr>
        <w:t>parents</w:t>
      </w:r>
      <w:r>
        <w:rPr>
          <w:rFonts w:ascii="Times New Roman"/>
          <w:color w:val="383838"/>
          <w:w w:val="105"/>
          <w:sz w:val="20"/>
        </w:rPr>
        <w:t xml:space="preserve">, </w:t>
      </w:r>
      <w:r>
        <w:rPr>
          <w:rFonts w:ascii="Times New Roman"/>
          <w:color w:val="232323"/>
          <w:w w:val="105"/>
          <w:sz w:val="20"/>
        </w:rPr>
        <w:t xml:space="preserve">and community </w:t>
      </w:r>
      <w:r>
        <w:rPr>
          <w:rFonts w:ascii="Times New Roman"/>
          <w:color w:val="0F0F0F"/>
          <w:w w:val="105"/>
          <w:sz w:val="20"/>
        </w:rPr>
        <w:t xml:space="preserve">members </w:t>
      </w:r>
      <w:proofErr w:type="gramStart"/>
      <w:r>
        <w:rPr>
          <w:rFonts w:ascii="Times New Roman"/>
          <w:color w:val="232323"/>
          <w:w w:val="105"/>
          <w:sz w:val="20"/>
        </w:rPr>
        <w:t>about</w:t>
      </w:r>
      <w:r>
        <w:rPr>
          <w:rFonts w:ascii="Times New Roman"/>
          <w:color w:val="232323"/>
          <w:spacing w:val="-2"/>
          <w:w w:val="105"/>
          <w:sz w:val="20"/>
        </w:rPr>
        <w:t xml:space="preserve"> </w:t>
      </w:r>
      <w:r>
        <w:rPr>
          <w:rFonts w:ascii="Times New Roman"/>
          <w:color w:val="232323"/>
          <w:w w:val="105"/>
          <w:sz w:val="20"/>
        </w:rPr>
        <w:t>addressing</w:t>
      </w:r>
      <w:proofErr w:type="gramEnd"/>
      <w:r>
        <w:rPr>
          <w:rFonts w:ascii="Times New Roman"/>
          <w:color w:val="232323"/>
          <w:w w:val="105"/>
          <w:sz w:val="20"/>
        </w:rPr>
        <w:t xml:space="preserve"> </w:t>
      </w:r>
      <w:r>
        <w:rPr>
          <w:rFonts w:ascii="Times New Roman"/>
          <w:color w:val="0F0F0F"/>
          <w:w w:val="105"/>
          <w:sz w:val="20"/>
        </w:rPr>
        <w:t>Hara</w:t>
      </w:r>
      <w:r>
        <w:rPr>
          <w:rFonts w:ascii="Times New Roman"/>
          <w:color w:val="383838"/>
          <w:w w:val="105"/>
          <w:sz w:val="20"/>
        </w:rPr>
        <w:t>ss</w:t>
      </w:r>
      <w:r>
        <w:rPr>
          <w:rFonts w:ascii="Times New Roman"/>
          <w:color w:val="0F0F0F"/>
          <w:w w:val="105"/>
          <w:sz w:val="20"/>
        </w:rPr>
        <w:t>ment, Intimidation</w:t>
      </w:r>
      <w:r>
        <w:rPr>
          <w:rFonts w:ascii="Times New Roman"/>
          <w:color w:val="383838"/>
          <w:w w:val="105"/>
          <w:sz w:val="20"/>
        </w:rPr>
        <w:t xml:space="preserve">, </w:t>
      </w:r>
      <w:r>
        <w:rPr>
          <w:rFonts w:ascii="Times New Roman"/>
          <w:color w:val="0F0F0F"/>
          <w:w w:val="105"/>
          <w:sz w:val="20"/>
        </w:rPr>
        <w:t>Bullying.</w:t>
      </w:r>
    </w:p>
    <w:p w14:paraId="05FB5448" w14:textId="77777777" w:rsidR="00577B48" w:rsidRDefault="00577B48">
      <w:pPr>
        <w:pStyle w:val="BodyText"/>
        <w:spacing w:before="24"/>
        <w:rPr>
          <w:rFonts w:ascii="Times New Roman"/>
        </w:rPr>
      </w:pPr>
    </w:p>
    <w:p w14:paraId="15DD14BE" w14:textId="77777777" w:rsidR="00577B48" w:rsidRDefault="00000000">
      <w:pPr>
        <w:pStyle w:val="ListParagraph"/>
        <w:numPr>
          <w:ilvl w:val="0"/>
          <w:numId w:val="3"/>
        </w:numPr>
        <w:tabs>
          <w:tab w:val="left" w:pos="2943"/>
        </w:tabs>
        <w:ind w:left="2943" w:hanging="311"/>
        <w:rPr>
          <w:rFonts w:ascii="Times New Roman"/>
          <w:color w:val="0F0F0F"/>
          <w:sz w:val="20"/>
        </w:rPr>
      </w:pPr>
      <w:r>
        <w:rPr>
          <w:rFonts w:ascii="Times New Roman"/>
          <w:color w:val="0F0F0F"/>
          <w:w w:val="105"/>
          <w:sz w:val="20"/>
        </w:rPr>
        <w:t>Educating</w:t>
      </w:r>
      <w:r>
        <w:rPr>
          <w:rFonts w:ascii="Times New Roman"/>
          <w:color w:val="0F0F0F"/>
          <w:spacing w:val="-2"/>
          <w:w w:val="105"/>
          <w:sz w:val="20"/>
        </w:rPr>
        <w:t xml:space="preserve"> </w:t>
      </w:r>
      <w:r>
        <w:rPr>
          <w:rFonts w:ascii="Times New Roman"/>
          <w:color w:val="232323"/>
          <w:w w:val="105"/>
          <w:sz w:val="20"/>
        </w:rPr>
        <w:t>students</w:t>
      </w:r>
      <w:r>
        <w:rPr>
          <w:rFonts w:ascii="Times New Roman"/>
          <w:color w:val="232323"/>
          <w:spacing w:val="8"/>
          <w:w w:val="105"/>
          <w:sz w:val="20"/>
        </w:rPr>
        <w:t xml:space="preserve"> </w:t>
      </w:r>
      <w:r>
        <w:rPr>
          <w:rFonts w:ascii="Times New Roman"/>
          <w:color w:val="0F0F0F"/>
          <w:w w:val="105"/>
          <w:sz w:val="20"/>
        </w:rPr>
        <w:t>r</w:t>
      </w:r>
      <w:r>
        <w:rPr>
          <w:rFonts w:ascii="Times New Roman"/>
          <w:color w:val="383838"/>
          <w:w w:val="105"/>
          <w:sz w:val="20"/>
        </w:rPr>
        <w:t>ega</w:t>
      </w:r>
      <w:r>
        <w:rPr>
          <w:rFonts w:ascii="Times New Roman"/>
          <w:color w:val="0F0F0F"/>
          <w:w w:val="105"/>
          <w:sz w:val="20"/>
        </w:rPr>
        <w:t>rding</w:t>
      </w:r>
      <w:r>
        <w:rPr>
          <w:rFonts w:ascii="Times New Roman"/>
          <w:color w:val="0F0F0F"/>
          <w:spacing w:val="2"/>
          <w:w w:val="105"/>
          <w:sz w:val="20"/>
        </w:rPr>
        <w:t xml:space="preserve"> </w:t>
      </w:r>
      <w:r>
        <w:rPr>
          <w:rFonts w:ascii="Times New Roman"/>
          <w:color w:val="0F0F0F"/>
          <w:w w:val="105"/>
          <w:sz w:val="20"/>
        </w:rPr>
        <w:t>Harassment</w:t>
      </w:r>
      <w:r>
        <w:rPr>
          <w:rFonts w:ascii="Times New Roman"/>
          <w:color w:val="383838"/>
          <w:w w:val="105"/>
          <w:sz w:val="20"/>
        </w:rPr>
        <w:t>,</w:t>
      </w:r>
      <w:r>
        <w:rPr>
          <w:rFonts w:ascii="Times New Roman"/>
          <w:color w:val="383838"/>
          <w:spacing w:val="5"/>
          <w:w w:val="105"/>
          <w:sz w:val="20"/>
        </w:rPr>
        <w:t xml:space="preserve"> </w:t>
      </w:r>
      <w:r>
        <w:rPr>
          <w:rFonts w:ascii="Times New Roman"/>
          <w:color w:val="0F0F0F"/>
          <w:w w:val="105"/>
          <w:sz w:val="20"/>
        </w:rPr>
        <w:t>Intimidation</w:t>
      </w:r>
      <w:r>
        <w:rPr>
          <w:rFonts w:ascii="Times New Roman"/>
          <w:color w:val="383838"/>
          <w:w w:val="105"/>
          <w:sz w:val="20"/>
        </w:rPr>
        <w:t>,</w:t>
      </w:r>
      <w:r>
        <w:rPr>
          <w:rFonts w:ascii="Times New Roman"/>
          <w:color w:val="383838"/>
          <w:spacing w:val="-7"/>
          <w:w w:val="105"/>
          <w:sz w:val="20"/>
        </w:rPr>
        <w:t xml:space="preserve"> </w:t>
      </w:r>
      <w:r>
        <w:rPr>
          <w:rFonts w:ascii="Times New Roman"/>
          <w:color w:val="0F0F0F"/>
          <w:spacing w:val="-2"/>
          <w:w w:val="105"/>
          <w:sz w:val="20"/>
        </w:rPr>
        <w:t>Bullying.</w:t>
      </w:r>
    </w:p>
    <w:p w14:paraId="5D71748B" w14:textId="77777777" w:rsidR="00577B48" w:rsidRDefault="00577B48">
      <w:pPr>
        <w:pStyle w:val="BodyText"/>
        <w:spacing w:before="23"/>
        <w:rPr>
          <w:rFonts w:ascii="Times New Roman"/>
        </w:rPr>
      </w:pPr>
    </w:p>
    <w:p w14:paraId="6490E930" w14:textId="77777777" w:rsidR="00577B48" w:rsidRDefault="00000000">
      <w:pPr>
        <w:pStyle w:val="ListParagraph"/>
        <w:numPr>
          <w:ilvl w:val="0"/>
          <w:numId w:val="3"/>
        </w:numPr>
        <w:tabs>
          <w:tab w:val="left" w:pos="2940"/>
          <w:tab w:val="left" w:pos="2945"/>
        </w:tabs>
        <w:spacing w:line="259" w:lineRule="auto"/>
        <w:ind w:left="2945" w:right="1896" w:hanging="313"/>
        <w:jc w:val="both"/>
        <w:rPr>
          <w:rFonts w:ascii="Times New Roman"/>
          <w:color w:val="0F0F0F"/>
          <w:sz w:val="20"/>
        </w:rPr>
      </w:pPr>
      <w:r>
        <w:rPr>
          <w:rFonts w:ascii="Times New Roman"/>
          <w:color w:val="232323"/>
          <w:w w:val="105"/>
          <w:sz w:val="20"/>
        </w:rPr>
        <w:t>Creating</w:t>
      </w:r>
      <w:r>
        <w:rPr>
          <w:rFonts w:ascii="Times New Roman"/>
          <w:color w:val="232323"/>
          <w:spacing w:val="-14"/>
          <w:w w:val="105"/>
          <w:sz w:val="20"/>
        </w:rPr>
        <w:t xml:space="preserve"> </w:t>
      </w:r>
      <w:r>
        <w:rPr>
          <w:rFonts w:ascii="Times New Roman"/>
          <w:color w:val="232323"/>
          <w:w w:val="105"/>
          <w:sz w:val="20"/>
        </w:rPr>
        <w:t>a</w:t>
      </w:r>
      <w:r>
        <w:rPr>
          <w:rFonts w:ascii="Times New Roman"/>
          <w:color w:val="232323"/>
          <w:spacing w:val="-13"/>
          <w:w w:val="105"/>
          <w:sz w:val="20"/>
        </w:rPr>
        <w:t xml:space="preserve"> </w:t>
      </w:r>
      <w:r>
        <w:rPr>
          <w:rFonts w:ascii="Times New Roman"/>
          <w:color w:val="232323"/>
          <w:w w:val="105"/>
          <w:sz w:val="20"/>
        </w:rPr>
        <w:t>school</w:t>
      </w:r>
      <w:r>
        <w:rPr>
          <w:rFonts w:ascii="Times New Roman"/>
          <w:color w:val="232323"/>
          <w:spacing w:val="-13"/>
          <w:w w:val="105"/>
          <w:sz w:val="20"/>
        </w:rPr>
        <w:t xml:space="preserve"> </w:t>
      </w:r>
      <w:r>
        <w:rPr>
          <w:rFonts w:ascii="Times New Roman"/>
          <w:color w:val="232323"/>
          <w:w w:val="105"/>
          <w:sz w:val="20"/>
        </w:rPr>
        <w:t>atmosphere</w:t>
      </w:r>
      <w:r>
        <w:rPr>
          <w:rFonts w:ascii="Times New Roman"/>
          <w:color w:val="232323"/>
          <w:spacing w:val="-13"/>
          <w:w w:val="105"/>
          <w:sz w:val="20"/>
        </w:rPr>
        <w:t xml:space="preserve"> </w:t>
      </w:r>
      <w:r>
        <w:rPr>
          <w:rFonts w:ascii="Times New Roman"/>
          <w:color w:val="232323"/>
          <w:w w:val="105"/>
          <w:sz w:val="20"/>
        </w:rPr>
        <w:t>of</w:t>
      </w:r>
      <w:r>
        <w:rPr>
          <w:rFonts w:ascii="Times New Roman"/>
          <w:color w:val="232323"/>
          <w:spacing w:val="-9"/>
          <w:w w:val="105"/>
          <w:sz w:val="20"/>
        </w:rPr>
        <w:t xml:space="preserve"> </w:t>
      </w:r>
      <w:r>
        <w:rPr>
          <w:rFonts w:ascii="Times New Roman"/>
          <w:color w:val="0F0F0F"/>
          <w:w w:val="105"/>
          <w:sz w:val="20"/>
        </w:rPr>
        <w:t>t</w:t>
      </w:r>
      <w:r>
        <w:rPr>
          <w:rFonts w:ascii="Times New Roman"/>
          <w:color w:val="383838"/>
          <w:w w:val="105"/>
          <w:sz w:val="20"/>
        </w:rPr>
        <w:t xml:space="preserve">eam </w:t>
      </w:r>
      <w:r>
        <w:rPr>
          <w:rFonts w:ascii="Times New Roman"/>
          <w:color w:val="232323"/>
          <w:w w:val="105"/>
          <w:sz w:val="20"/>
        </w:rPr>
        <w:t>spirit</w:t>
      </w:r>
      <w:r>
        <w:rPr>
          <w:rFonts w:ascii="Times New Roman"/>
          <w:color w:val="232323"/>
          <w:spacing w:val="-14"/>
          <w:w w:val="105"/>
          <w:sz w:val="20"/>
        </w:rPr>
        <w:t xml:space="preserve"> </w:t>
      </w:r>
      <w:r>
        <w:rPr>
          <w:rFonts w:ascii="Times New Roman"/>
          <w:color w:val="232323"/>
          <w:w w:val="105"/>
          <w:sz w:val="20"/>
        </w:rPr>
        <w:t>and</w:t>
      </w:r>
      <w:r>
        <w:rPr>
          <w:rFonts w:ascii="Times New Roman"/>
          <w:color w:val="232323"/>
          <w:spacing w:val="-13"/>
          <w:w w:val="105"/>
          <w:sz w:val="20"/>
        </w:rPr>
        <w:t xml:space="preserve"> </w:t>
      </w:r>
      <w:r>
        <w:rPr>
          <w:rFonts w:ascii="Times New Roman"/>
          <w:color w:val="232323"/>
          <w:w w:val="105"/>
          <w:sz w:val="20"/>
        </w:rPr>
        <w:t>collaboration that</w:t>
      </w:r>
      <w:r>
        <w:rPr>
          <w:rFonts w:ascii="Times New Roman"/>
          <w:color w:val="232323"/>
          <w:spacing w:val="-14"/>
          <w:w w:val="105"/>
          <w:sz w:val="20"/>
        </w:rPr>
        <w:t xml:space="preserve"> </w:t>
      </w:r>
      <w:r>
        <w:rPr>
          <w:rFonts w:ascii="Times New Roman"/>
          <w:color w:val="0F0F0F"/>
          <w:w w:val="105"/>
          <w:sz w:val="20"/>
        </w:rPr>
        <w:t>promot</w:t>
      </w:r>
      <w:r>
        <w:rPr>
          <w:rFonts w:ascii="Times New Roman"/>
          <w:color w:val="383838"/>
          <w:w w:val="105"/>
          <w:sz w:val="20"/>
        </w:rPr>
        <w:t>es</w:t>
      </w:r>
      <w:r>
        <w:rPr>
          <w:rFonts w:ascii="Times New Roman"/>
          <w:color w:val="383838"/>
          <w:spacing w:val="-9"/>
          <w:w w:val="105"/>
          <w:sz w:val="20"/>
        </w:rPr>
        <w:t xml:space="preserve"> </w:t>
      </w:r>
      <w:r>
        <w:rPr>
          <w:rFonts w:ascii="Times New Roman"/>
          <w:color w:val="232323"/>
          <w:w w:val="105"/>
          <w:sz w:val="20"/>
        </w:rPr>
        <w:t>appropriate social behavior.</w:t>
      </w:r>
    </w:p>
    <w:p w14:paraId="264EB779" w14:textId="77777777" w:rsidR="00577B48" w:rsidRDefault="00577B48">
      <w:pPr>
        <w:pStyle w:val="BodyText"/>
        <w:spacing w:before="4"/>
        <w:rPr>
          <w:rFonts w:ascii="Times New Roman"/>
        </w:rPr>
      </w:pPr>
    </w:p>
    <w:p w14:paraId="34E1590D" w14:textId="77777777" w:rsidR="00577B48" w:rsidRDefault="00000000">
      <w:pPr>
        <w:pStyle w:val="ListParagraph"/>
        <w:numPr>
          <w:ilvl w:val="0"/>
          <w:numId w:val="3"/>
        </w:numPr>
        <w:tabs>
          <w:tab w:val="left" w:pos="2947"/>
        </w:tabs>
        <w:spacing w:line="252" w:lineRule="auto"/>
        <w:ind w:left="2947" w:right="1896" w:hanging="315"/>
        <w:jc w:val="both"/>
        <w:rPr>
          <w:rFonts w:ascii="Times New Roman"/>
          <w:color w:val="0F0F0F"/>
          <w:sz w:val="20"/>
        </w:rPr>
      </w:pPr>
      <w:r>
        <w:rPr>
          <w:rFonts w:ascii="Times New Roman"/>
          <w:color w:val="232323"/>
          <w:w w:val="105"/>
          <w:sz w:val="20"/>
        </w:rPr>
        <w:t>Avoiding</w:t>
      </w:r>
      <w:r>
        <w:rPr>
          <w:rFonts w:ascii="Times New Roman"/>
          <w:color w:val="232323"/>
          <w:spacing w:val="-1"/>
          <w:w w:val="105"/>
          <w:sz w:val="20"/>
        </w:rPr>
        <w:t xml:space="preserve"> </w:t>
      </w:r>
      <w:r>
        <w:rPr>
          <w:rFonts w:ascii="Times New Roman"/>
          <w:color w:val="232323"/>
          <w:w w:val="105"/>
          <w:sz w:val="20"/>
        </w:rPr>
        <w:t>sex-role</w:t>
      </w:r>
      <w:r>
        <w:rPr>
          <w:rFonts w:ascii="Times New Roman"/>
          <w:color w:val="232323"/>
          <w:spacing w:val="-1"/>
          <w:w w:val="105"/>
          <w:sz w:val="20"/>
        </w:rPr>
        <w:t xml:space="preserve"> </w:t>
      </w:r>
      <w:r>
        <w:rPr>
          <w:rFonts w:ascii="Times New Roman"/>
          <w:color w:val="232323"/>
          <w:w w:val="105"/>
          <w:sz w:val="20"/>
        </w:rPr>
        <w:t>stereotypes. Modeling</w:t>
      </w:r>
      <w:r>
        <w:rPr>
          <w:rFonts w:ascii="Times New Roman"/>
          <w:color w:val="232323"/>
          <w:spacing w:val="-2"/>
          <w:w w:val="105"/>
          <w:sz w:val="20"/>
        </w:rPr>
        <w:t xml:space="preserve"> </w:t>
      </w:r>
      <w:r>
        <w:rPr>
          <w:rFonts w:ascii="Times New Roman"/>
          <w:color w:val="232323"/>
          <w:w w:val="105"/>
          <w:sz w:val="20"/>
        </w:rPr>
        <w:t xml:space="preserve">and </w:t>
      </w:r>
      <w:r>
        <w:rPr>
          <w:rFonts w:ascii="Times New Roman"/>
          <w:color w:val="0F0F0F"/>
          <w:w w:val="105"/>
          <w:sz w:val="20"/>
        </w:rPr>
        <w:t>promotin</w:t>
      </w:r>
      <w:r>
        <w:rPr>
          <w:rFonts w:ascii="Times New Roman"/>
          <w:color w:val="383838"/>
          <w:w w:val="105"/>
          <w:sz w:val="20"/>
        </w:rPr>
        <w:t xml:space="preserve">g </w:t>
      </w:r>
      <w:r>
        <w:rPr>
          <w:rFonts w:ascii="Times New Roman"/>
          <w:color w:val="232323"/>
          <w:w w:val="105"/>
          <w:sz w:val="20"/>
        </w:rPr>
        <w:t xml:space="preserve">strategies </w:t>
      </w:r>
      <w:r>
        <w:rPr>
          <w:rFonts w:ascii="Times New Roman"/>
          <w:color w:val="0F0F0F"/>
          <w:w w:val="105"/>
          <w:sz w:val="20"/>
        </w:rPr>
        <w:t>that</w:t>
      </w:r>
      <w:r>
        <w:rPr>
          <w:rFonts w:ascii="Times New Roman"/>
          <w:color w:val="0F0F0F"/>
          <w:spacing w:val="-7"/>
          <w:w w:val="105"/>
          <w:sz w:val="20"/>
        </w:rPr>
        <w:t xml:space="preserve"> </w:t>
      </w:r>
      <w:r>
        <w:rPr>
          <w:rFonts w:ascii="Times New Roman"/>
          <w:color w:val="0F0F0F"/>
          <w:w w:val="105"/>
          <w:sz w:val="20"/>
        </w:rPr>
        <w:t>instru</w:t>
      </w:r>
      <w:r>
        <w:rPr>
          <w:rFonts w:ascii="Times New Roman"/>
          <w:color w:val="383838"/>
          <w:w w:val="105"/>
          <w:sz w:val="20"/>
        </w:rPr>
        <w:t>c</w:t>
      </w:r>
      <w:r>
        <w:rPr>
          <w:rFonts w:ascii="Times New Roman"/>
          <w:color w:val="0F0F0F"/>
          <w:w w:val="105"/>
          <w:sz w:val="20"/>
        </w:rPr>
        <w:t>t</w:t>
      </w:r>
      <w:r>
        <w:rPr>
          <w:rFonts w:ascii="Times New Roman"/>
          <w:color w:val="0F0F0F"/>
          <w:spacing w:val="-7"/>
          <w:w w:val="105"/>
          <w:sz w:val="20"/>
        </w:rPr>
        <w:t xml:space="preserve"> </w:t>
      </w:r>
      <w:proofErr w:type="gramStart"/>
      <w:r>
        <w:rPr>
          <w:rFonts w:ascii="Times New Roman"/>
          <w:color w:val="232323"/>
          <w:w w:val="105"/>
          <w:sz w:val="20"/>
        </w:rPr>
        <w:t>student</w:t>
      </w:r>
      <w:proofErr w:type="gramEnd"/>
      <w:r>
        <w:rPr>
          <w:rFonts w:ascii="Times New Roman"/>
          <w:color w:val="232323"/>
          <w:w w:val="105"/>
          <w:sz w:val="20"/>
        </w:rPr>
        <w:t xml:space="preserve"> </w:t>
      </w:r>
      <w:r>
        <w:rPr>
          <w:rFonts w:ascii="Times New Roman"/>
          <w:color w:val="0F0F0F"/>
          <w:w w:val="105"/>
          <w:sz w:val="20"/>
        </w:rPr>
        <w:t xml:space="preserve">how </w:t>
      </w:r>
      <w:r>
        <w:rPr>
          <w:rFonts w:ascii="Times New Roman"/>
          <w:color w:val="232323"/>
          <w:w w:val="105"/>
          <w:sz w:val="20"/>
        </w:rPr>
        <w:t xml:space="preserve">to work together </w:t>
      </w:r>
      <w:r>
        <w:rPr>
          <w:rFonts w:ascii="Times New Roman"/>
          <w:color w:val="0F0F0F"/>
          <w:w w:val="105"/>
          <w:sz w:val="20"/>
        </w:rPr>
        <w:t xml:space="preserve">in </w:t>
      </w:r>
      <w:r>
        <w:rPr>
          <w:rFonts w:ascii="Times New Roman"/>
          <w:color w:val="383838"/>
          <w:w w:val="105"/>
          <w:sz w:val="20"/>
        </w:rPr>
        <w:t xml:space="preserve">a </w:t>
      </w:r>
      <w:r>
        <w:rPr>
          <w:rFonts w:ascii="Times New Roman"/>
          <w:color w:val="232323"/>
          <w:w w:val="105"/>
          <w:sz w:val="20"/>
        </w:rPr>
        <w:t xml:space="preserve">collaborative and </w:t>
      </w:r>
      <w:r>
        <w:rPr>
          <w:rFonts w:ascii="Times New Roman"/>
          <w:color w:val="383838"/>
          <w:w w:val="105"/>
          <w:sz w:val="20"/>
        </w:rPr>
        <w:t>su</w:t>
      </w:r>
      <w:r>
        <w:rPr>
          <w:rFonts w:ascii="Times New Roman"/>
          <w:color w:val="0F0F0F"/>
          <w:w w:val="105"/>
          <w:sz w:val="20"/>
        </w:rPr>
        <w:t xml:space="preserve">pportive </w:t>
      </w:r>
      <w:r>
        <w:rPr>
          <w:rFonts w:ascii="Times New Roman"/>
          <w:color w:val="232323"/>
          <w:w w:val="105"/>
          <w:sz w:val="20"/>
        </w:rPr>
        <w:t xml:space="preserve">atmosphere. Use of </w:t>
      </w:r>
      <w:r>
        <w:rPr>
          <w:rFonts w:ascii="Times New Roman"/>
          <w:color w:val="0F0F0F"/>
          <w:w w:val="105"/>
          <w:sz w:val="20"/>
        </w:rPr>
        <w:t>peer</w:t>
      </w:r>
      <w:r>
        <w:rPr>
          <w:rFonts w:ascii="Times New Roman"/>
          <w:color w:val="383838"/>
          <w:w w:val="105"/>
          <w:sz w:val="20"/>
        </w:rPr>
        <w:t xml:space="preserve">s </w:t>
      </w:r>
      <w:r>
        <w:rPr>
          <w:rFonts w:ascii="Times New Roman"/>
          <w:color w:val="232323"/>
          <w:w w:val="105"/>
          <w:sz w:val="20"/>
        </w:rPr>
        <w:t xml:space="preserve">to </w:t>
      </w:r>
      <w:r>
        <w:rPr>
          <w:rFonts w:ascii="Times New Roman"/>
          <w:color w:val="0F0F0F"/>
          <w:w w:val="105"/>
          <w:sz w:val="20"/>
        </w:rPr>
        <w:t xml:space="preserve">help </w:t>
      </w:r>
      <w:r>
        <w:rPr>
          <w:rFonts w:ascii="Times New Roman"/>
          <w:color w:val="232323"/>
          <w:w w:val="105"/>
          <w:sz w:val="20"/>
        </w:rPr>
        <w:t xml:space="preserve">ameliorate </w:t>
      </w:r>
      <w:r>
        <w:rPr>
          <w:rFonts w:ascii="Times New Roman"/>
          <w:color w:val="0F0F0F"/>
          <w:w w:val="105"/>
          <w:sz w:val="20"/>
        </w:rPr>
        <w:t xml:space="preserve">the </w:t>
      </w:r>
      <w:r>
        <w:rPr>
          <w:rFonts w:ascii="Times New Roman"/>
          <w:color w:val="232323"/>
          <w:w w:val="105"/>
          <w:sz w:val="20"/>
        </w:rPr>
        <w:t xml:space="preserve">effects of Harassment, </w:t>
      </w:r>
      <w:r>
        <w:rPr>
          <w:rFonts w:ascii="Times New Roman"/>
          <w:color w:val="0F0F0F"/>
          <w:w w:val="105"/>
          <w:sz w:val="20"/>
        </w:rPr>
        <w:t>Intimidation</w:t>
      </w:r>
      <w:r>
        <w:rPr>
          <w:rFonts w:ascii="Times New Roman"/>
          <w:color w:val="383838"/>
          <w:w w:val="105"/>
          <w:sz w:val="20"/>
        </w:rPr>
        <w:t xml:space="preserve">, </w:t>
      </w:r>
      <w:r>
        <w:rPr>
          <w:rFonts w:ascii="Times New Roman"/>
          <w:color w:val="0F0F0F"/>
          <w:w w:val="105"/>
          <w:sz w:val="20"/>
        </w:rPr>
        <w:t>Bullying.</w:t>
      </w:r>
    </w:p>
    <w:p w14:paraId="44221520" w14:textId="77777777" w:rsidR="00577B48" w:rsidRDefault="00577B48">
      <w:pPr>
        <w:pStyle w:val="BodyText"/>
        <w:spacing w:before="9"/>
        <w:rPr>
          <w:rFonts w:ascii="Times New Roman"/>
        </w:rPr>
      </w:pPr>
    </w:p>
    <w:p w14:paraId="6A913873" w14:textId="77777777" w:rsidR="00577B48" w:rsidRDefault="00000000">
      <w:pPr>
        <w:pStyle w:val="Heading4"/>
        <w:numPr>
          <w:ilvl w:val="0"/>
          <w:numId w:val="1"/>
        </w:numPr>
        <w:tabs>
          <w:tab w:val="left" w:pos="2307"/>
        </w:tabs>
        <w:ind w:left="2307" w:hanging="768"/>
        <w:jc w:val="left"/>
        <w:rPr>
          <w:color w:val="0F0F0F"/>
        </w:rPr>
      </w:pPr>
      <w:r>
        <w:rPr>
          <w:color w:val="232323"/>
        </w:rPr>
        <w:t>Semi-Annual</w:t>
      </w:r>
      <w:r>
        <w:rPr>
          <w:color w:val="232323"/>
          <w:spacing w:val="13"/>
        </w:rPr>
        <w:t xml:space="preserve"> </w:t>
      </w:r>
      <w:r>
        <w:rPr>
          <w:color w:val="0F0F0F"/>
        </w:rPr>
        <w:t>Reporting</w:t>
      </w:r>
      <w:r>
        <w:rPr>
          <w:color w:val="0F0F0F"/>
          <w:spacing w:val="-5"/>
        </w:rPr>
        <w:t xml:space="preserve"> </w:t>
      </w:r>
      <w:r>
        <w:rPr>
          <w:color w:val="0F0F0F"/>
          <w:spacing w:val="-2"/>
        </w:rPr>
        <w:t>Obligations</w:t>
      </w:r>
    </w:p>
    <w:p w14:paraId="602F8D16" w14:textId="77777777" w:rsidR="00577B48" w:rsidRDefault="00577B48">
      <w:pPr>
        <w:pStyle w:val="BodyText"/>
        <w:spacing w:before="16"/>
        <w:rPr>
          <w:rFonts w:ascii="Times New Roman"/>
          <w:b/>
          <w:sz w:val="21"/>
        </w:rPr>
      </w:pPr>
    </w:p>
    <w:p w14:paraId="1B4461C2" w14:textId="77777777" w:rsidR="00577B48" w:rsidRDefault="00000000">
      <w:pPr>
        <w:pStyle w:val="BodyText"/>
        <w:spacing w:line="254" w:lineRule="auto"/>
        <w:ind w:left="2304" w:right="1884" w:firstLine="1"/>
        <w:jc w:val="both"/>
        <w:rPr>
          <w:rFonts w:ascii="Times New Roman" w:hAnsi="Times New Roman"/>
        </w:rPr>
      </w:pPr>
      <w:r>
        <w:rPr>
          <w:rFonts w:ascii="Times New Roman" w:hAnsi="Times New Roman"/>
          <w:color w:val="232323"/>
          <w:w w:val="105"/>
        </w:rPr>
        <w:t>The</w:t>
      </w:r>
      <w:r>
        <w:rPr>
          <w:rFonts w:ascii="Times New Roman" w:hAnsi="Times New Roman"/>
          <w:color w:val="232323"/>
          <w:spacing w:val="-14"/>
          <w:w w:val="105"/>
        </w:rPr>
        <w:t xml:space="preserve"> </w:t>
      </w:r>
      <w:r>
        <w:rPr>
          <w:rFonts w:ascii="Times New Roman" w:hAnsi="Times New Roman"/>
          <w:color w:val="232323"/>
          <w:w w:val="105"/>
        </w:rPr>
        <w:t xml:space="preserve">School </w:t>
      </w:r>
      <w:r>
        <w:rPr>
          <w:rFonts w:ascii="Times New Roman" w:hAnsi="Times New Roman"/>
          <w:color w:val="0F0F0F"/>
          <w:w w:val="105"/>
        </w:rPr>
        <w:t>Leader</w:t>
      </w:r>
      <w:r>
        <w:rPr>
          <w:rFonts w:ascii="Times New Roman" w:hAnsi="Times New Roman"/>
          <w:color w:val="0F0F0F"/>
          <w:spacing w:val="-1"/>
          <w:w w:val="105"/>
        </w:rPr>
        <w:t xml:space="preserve"> </w:t>
      </w:r>
      <w:r>
        <w:rPr>
          <w:rFonts w:ascii="Times New Roman" w:hAnsi="Times New Roman"/>
          <w:color w:val="232323"/>
          <w:w w:val="105"/>
        </w:rPr>
        <w:t>will</w:t>
      </w:r>
      <w:r>
        <w:rPr>
          <w:rFonts w:ascii="Times New Roman" w:hAnsi="Times New Roman"/>
          <w:color w:val="232323"/>
          <w:spacing w:val="-8"/>
          <w:w w:val="105"/>
        </w:rPr>
        <w:t xml:space="preserve"> </w:t>
      </w:r>
      <w:r>
        <w:rPr>
          <w:rFonts w:ascii="Times New Roman" w:hAnsi="Times New Roman"/>
          <w:color w:val="232323"/>
          <w:w w:val="105"/>
        </w:rPr>
        <w:t xml:space="preserve">semi-annually </w:t>
      </w:r>
      <w:r>
        <w:rPr>
          <w:rFonts w:ascii="Times New Roman" w:hAnsi="Times New Roman"/>
          <w:color w:val="0F0F0F"/>
          <w:w w:val="105"/>
        </w:rPr>
        <w:t>pro</w:t>
      </w:r>
      <w:r>
        <w:rPr>
          <w:rFonts w:ascii="Times New Roman" w:hAnsi="Times New Roman"/>
          <w:color w:val="383838"/>
          <w:w w:val="105"/>
        </w:rPr>
        <w:t>v</w:t>
      </w:r>
      <w:r>
        <w:rPr>
          <w:rFonts w:ascii="Times New Roman" w:hAnsi="Times New Roman"/>
          <w:color w:val="0F0F0F"/>
          <w:w w:val="105"/>
        </w:rPr>
        <w:t>id</w:t>
      </w:r>
      <w:r>
        <w:rPr>
          <w:rFonts w:ascii="Times New Roman" w:hAnsi="Times New Roman"/>
          <w:color w:val="383838"/>
          <w:w w:val="105"/>
        </w:rPr>
        <w:t xml:space="preserve">e </w:t>
      </w:r>
      <w:r>
        <w:rPr>
          <w:rFonts w:ascii="Times New Roman" w:hAnsi="Times New Roman"/>
          <w:color w:val="0F0F0F"/>
          <w:w w:val="105"/>
        </w:rPr>
        <w:t>the</w:t>
      </w:r>
      <w:r>
        <w:rPr>
          <w:rFonts w:ascii="Times New Roman" w:hAnsi="Times New Roman"/>
          <w:color w:val="0F0F0F"/>
          <w:spacing w:val="-5"/>
          <w:w w:val="105"/>
        </w:rPr>
        <w:t xml:space="preserve"> </w:t>
      </w:r>
      <w:r>
        <w:rPr>
          <w:rFonts w:ascii="Times New Roman" w:hAnsi="Times New Roman"/>
          <w:color w:val="0F0F0F"/>
          <w:w w:val="105"/>
        </w:rPr>
        <w:t xml:space="preserve">president </w:t>
      </w:r>
      <w:r>
        <w:rPr>
          <w:rFonts w:ascii="Times New Roman" w:hAnsi="Times New Roman"/>
          <w:color w:val="232323"/>
          <w:w w:val="105"/>
        </w:rPr>
        <w:t>of</w:t>
      </w:r>
      <w:r>
        <w:rPr>
          <w:rFonts w:ascii="Times New Roman" w:hAnsi="Times New Roman"/>
          <w:color w:val="232323"/>
          <w:spacing w:val="-8"/>
          <w:w w:val="105"/>
        </w:rPr>
        <w:t xml:space="preserve"> </w:t>
      </w:r>
      <w:r>
        <w:rPr>
          <w:rFonts w:ascii="Times New Roman" w:hAnsi="Times New Roman"/>
          <w:color w:val="0F0F0F"/>
          <w:w w:val="105"/>
        </w:rPr>
        <w:t>the</w:t>
      </w:r>
      <w:r>
        <w:rPr>
          <w:rFonts w:ascii="Times New Roman" w:hAnsi="Times New Roman"/>
          <w:color w:val="0F0F0F"/>
          <w:spacing w:val="-13"/>
          <w:w w:val="105"/>
        </w:rPr>
        <w:t xml:space="preserve"> </w:t>
      </w:r>
      <w:r>
        <w:rPr>
          <w:rFonts w:ascii="Times New Roman" w:hAnsi="Times New Roman"/>
          <w:color w:val="232323"/>
          <w:w w:val="105"/>
        </w:rPr>
        <w:t>School's</w:t>
      </w:r>
      <w:r>
        <w:rPr>
          <w:rFonts w:ascii="Times New Roman" w:hAnsi="Times New Roman"/>
          <w:color w:val="232323"/>
          <w:spacing w:val="-3"/>
          <w:w w:val="105"/>
        </w:rPr>
        <w:t xml:space="preserve"> </w:t>
      </w:r>
      <w:r>
        <w:rPr>
          <w:rFonts w:ascii="Times New Roman" w:hAnsi="Times New Roman"/>
          <w:color w:val="0F0F0F"/>
          <w:w w:val="105"/>
        </w:rPr>
        <w:t>Board</w:t>
      </w:r>
      <w:r>
        <w:rPr>
          <w:rFonts w:ascii="Times New Roman" w:hAnsi="Times New Roman"/>
          <w:color w:val="0F0F0F"/>
          <w:spacing w:val="-2"/>
          <w:w w:val="105"/>
        </w:rPr>
        <w:t xml:space="preserve"> </w:t>
      </w:r>
      <w:r>
        <w:rPr>
          <w:rFonts w:ascii="Times New Roman" w:hAnsi="Times New Roman"/>
          <w:color w:val="232323"/>
          <w:w w:val="105"/>
        </w:rPr>
        <w:t>of</w:t>
      </w:r>
      <w:r>
        <w:rPr>
          <w:rFonts w:ascii="Times New Roman" w:hAnsi="Times New Roman"/>
          <w:color w:val="232323"/>
          <w:spacing w:val="-5"/>
          <w:w w:val="105"/>
        </w:rPr>
        <w:t xml:space="preserve"> </w:t>
      </w:r>
      <w:r>
        <w:rPr>
          <w:rFonts w:ascii="Times New Roman" w:hAnsi="Times New Roman"/>
          <w:color w:val="0F0F0F"/>
          <w:w w:val="105"/>
        </w:rPr>
        <w:t>Director</w:t>
      </w:r>
      <w:r>
        <w:rPr>
          <w:rFonts w:ascii="Times New Roman" w:hAnsi="Times New Roman"/>
          <w:color w:val="383838"/>
          <w:w w:val="105"/>
        </w:rPr>
        <w:t xml:space="preserve">s </w:t>
      </w:r>
      <w:r>
        <w:rPr>
          <w:rFonts w:ascii="Times New Roman" w:hAnsi="Times New Roman"/>
          <w:color w:val="232323"/>
          <w:w w:val="105"/>
        </w:rPr>
        <w:t xml:space="preserve">a written </w:t>
      </w:r>
      <w:r>
        <w:rPr>
          <w:rFonts w:ascii="Times New Roman" w:hAnsi="Times New Roman"/>
          <w:color w:val="383838"/>
          <w:w w:val="105"/>
        </w:rPr>
        <w:t>su</w:t>
      </w:r>
      <w:r>
        <w:rPr>
          <w:rFonts w:ascii="Times New Roman" w:hAnsi="Times New Roman"/>
          <w:color w:val="0F0F0F"/>
          <w:w w:val="105"/>
        </w:rPr>
        <w:t xml:space="preserve">mmary </w:t>
      </w:r>
      <w:r>
        <w:rPr>
          <w:rFonts w:ascii="Times New Roman" w:hAnsi="Times New Roman"/>
          <w:color w:val="232323"/>
          <w:w w:val="105"/>
        </w:rPr>
        <w:t xml:space="preserve">of all reported incidents and </w:t>
      </w:r>
      <w:r>
        <w:rPr>
          <w:rFonts w:ascii="Times New Roman" w:hAnsi="Times New Roman"/>
          <w:color w:val="0F0F0F"/>
          <w:w w:val="105"/>
        </w:rPr>
        <w:t>po</w:t>
      </w:r>
      <w:r>
        <w:rPr>
          <w:rFonts w:ascii="Times New Roman" w:hAnsi="Times New Roman"/>
          <w:color w:val="383838"/>
          <w:w w:val="105"/>
        </w:rPr>
        <w:t xml:space="preserve">st </w:t>
      </w:r>
      <w:r>
        <w:rPr>
          <w:rFonts w:ascii="Times New Roman" w:hAnsi="Times New Roman"/>
          <w:color w:val="232323"/>
          <w:w w:val="105"/>
        </w:rPr>
        <w:t>the</w:t>
      </w:r>
      <w:r>
        <w:rPr>
          <w:rFonts w:ascii="Times New Roman" w:hAnsi="Times New Roman"/>
          <w:color w:val="232323"/>
          <w:spacing w:val="-3"/>
          <w:w w:val="105"/>
        </w:rPr>
        <w:t xml:space="preserve"> </w:t>
      </w:r>
      <w:r>
        <w:rPr>
          <w:rFonts w:ascii="Times New Roman" w:hAnsi="Times New Roman"/>
          <w:color w:val="383838"/>
          <w:w w:val="105"/>
        </w:rPr>
        <w:t>s</w:t>
      </w:r>
      <w:r>
        <w:rPr>
          <w:rFonts w:ascii="Times New Roman" w:hAnsi="Times New Roman"/>
          <w:color w:val="0F0F0F"/>
          <w:w w:val="105"/>
        </w:rPr>
        <w:t>umm</w:t>
      </w:r>
      <w:r>
        <w:rPr>
          <w:rFonts w:ascii="Times New Roman" w:hAnsi="Times New Roman"/>
          <w:color w:val="383838"/>
          <w:w w:val="105"/>
        </w:rPr>
        <w:t xml:space="preserve">ary </w:t>
      </w:r>
      <w:r>
        <w:rPr>
          <w:rFonts w:ascii="Times New Roman" w:hAnsi="Times New Roman"/>
          <w:color w:val="232323"/>
          <w:w w:val="105"/>
        </w:rPr>
        <w:t>on the</w:t>
      </w:r>
      <w:r>
        <w:rPr>
          <w:rFonts w:ascii="Times New Roman" w:hAnsi="Times New Roman"/>
          <w:color w:val="232323"/>
          <w:spacing w:val="-7"/>
          <w:w w:val="105"/>
        </w:rPr>
        <w:t xml:space="preserve"> </w:t>
      </w:r>
      <w:r>
        <w:rPr>
          <w:rFonts w:ascii="Times New Roman" w:hAnsi="Times New Roman"/>
          <w:color w:val="232323"/>
          <w:w w:val="105"/>
        </w:rPr>
        <w:t xml:space="preserve">School's Website, if </w:t>
      </w:r>
      <w:r>
        <w:rPr>
          <w:rFonts w:ascii="Times New Roman" w:hAnsi="Times New Roman"/>
          <w:color w:val="0F0F0F"/>
          <w:w w:val="105"/>
        </w:rPr>
        <w:t xml:space="preserve">one </w:t>
      </w:r>
      <w:r>
        <w:rPr>
          <w:rFonts w:ascii="Times New Roman" w:hAnsi="Times New Roman"/>
          <w:color w:val="232323"/>
          <w:w w:val="105"/>
        </w:rPr>
        <w:t>exists.</w:t>
      </w:r>
      <w:r>
        <w:rPr>
          <w:rFonts w:ascii="Times New Roman" w:hAnsi="Times New Roman"/>
          <w:color w:val="232323"/>
          <w:spacing w:val="-3"/>
          <w:w w:val="105"/>
        </w:rPr>
        <w:t xml:space="preserve"> </w:t>
      </w:r>
      <w:r>
        <w:rPr>
          <w:rFonts w:ascii="Times New Roman" w:hAnsi="Times New Roman"/>
          <w:color w:val="232323"/>
          <w:w w:val="105"/>
        </w:rPr>
        <w:t xml:space="preserve">The </w:t>
      </w:r>
      <w:r>
        <w:rPr>
          <w:rFonts w:ascii="Times New Roman" w:hAnsi="Times New Roman"/>
          <w:color w:val="0F0F0F"/>
          <w:w w:val="105"/>
        </w:rPr>
        <w:t xml:space="preserve">list </w:t>
      </w:r>
      <w:r>
        <w:rPr>
          <w:rFonts w:ascii="Times New Roman" w:hAnsi="Times New Roman"/>
          <w:color w:val="232323"/>
          <w:w w:val="105"/>
        </w:rPr>
        <w:t xml:space="preserve">will </w:t>
      </w:r>
      <w:r>
        <w:rPr>
          <w:rFonts w:ascii="Times New Roman" w:hAnsi="Times New Roman"/>
          <w:color w:val="0F0F0F"/>
          <w:w w:val="105"/>
        </w:rPr>
        <w:t xml:space="preserve">be limited </w:t>
      </w:r>
      <w:r>
        <w:rPr>
          <w:rFonts w:ascii="Times New Roman" w:hAnsi="Times New Roman"/>
          <w:color w:val="232323"/>
          <w:w w:val="105"/>
        </w:rPr>
        <w:t xml:space="preserve">to the </w:t>
      </w:r>
      <w:r>
        <w:rPr>
          <w:rFonts w:ascii="Times New Roman" w:hAnsi="Times New Roman"/>
          <w:color w:val="0F0F0F"/>
          <w:w w:val="105"/>
        </w:rPr>
        <w:t xml:space="preserve">number </w:t>
      </w:r>
      <w:r>
        <w:rPr>
          <w:rFonts w:ascii="Times New Roman" w:hAnsi="Times New Roman"/>
          <w:color w:val="232323"/>
          <w:w w:val="105"/>
        </w:rPr>
        <w:t xml:space="preserve">of verified acts of Harassment, </w:t>
      </w:r>
      <w:r>
        <w:rPr>
          <w:rFonts w:ascii="Times New Roman" w:hAnsi="Times New Roman"/>
          <w:color w:val="0F0F0F"/>
          <w:w w:val="105"/>
        </w:rPr>
        <w:t xml:space="preserve">Intimidation </w:t>
      </w:r>
      <w:r>
        <w:rPr>
          <w:rFonts w:ascii="Times New Roman" w:hAnsi="Times New Roman"/>
          <w:color w:val="232323"/>
          <w:w w:val="105"/>
        </w:rPr>
        <w:t xml:space="preserve">and Bullying, </w:t>
      </w:r>
      <w:r>
        <w:rPr>
          <w:rFonts w:ascii="Times New Roman" w:hAnsi="Times New Roman"/>
          <w:color w:val="383838"/>
          <w:w w:val="105"/>
        </w:rPr>
        <w:t>w</w:t>
      </w:r>
      <w:r>
        <w:rPr>
          <w:rFonts w:ascii="Times New Roman" w:hAnsi="Times New Roman"/>
          <w:color w:val="0F0F0F"/>
          <w:w w:val="105"/>
        </w:rPr>
        <w:t xml:space="preserve">hether in </w:t>
      </w:r>
      <w:r>
        <w:rPr>
          <w:rFonts w:ascii="Times New Roman" w:hAnsi="Times New Roman"/>
          <w:color w:val="232323"/>
          <w:w w:val="105"/>
        </w:rPr>
        <w:t>the</w:t>
      </w:r>
      <w:r>
        <w:rPr>
          <w:rFonts w:ascii="Times New Roman" w:hAnsi="Times New Roman"/>
          <w:color w:val="232323"/>
          <w:spacing w:val="-2"/>
          <w:w w:val="105"/>
        </w:rPr>
        <w:t xml:space="preserve"> </w:t>
      </w:r>
      <w:r>
        <w:rPr>
          <w:rFonts w:ascii="Times New Roman" w:hAnsi="Times New Roman"/>
          <w:color w:val="232323"/>
          <w:w w:val="105"/>
        </w:rPr>
        <w:t xml:space="preserve">classroom, on </w:t>
      </w:r>
      <w:r>
        <w:rPr>
          <w:rFonts w:ascii="Times New Roman" w:hAnsi="Times New Roman"/>
          <w:color w:val="383838"/>
          <w:w w:val="105"/>
        </w:rPr>
        <w:t>sc</w:t>
      </w:r>
      <w:r>
        <w:rPr>
          <w:rFonts w:ascii="Times New Roman" w:hAnsi="Times New Roman"/>
          <w:color w:val="0F0F0F"/>
          <w:w w:val="105"/>
        </w:rPr>
        <w:t>hool property</w:t>
      </w:r>
      <w:r>
        <w:rPr>
          <w:rFonts w:ascii="Times New Roman" w:hAnsi="Times New Roman"/>
          <w:color w:val="666666"/>
          <w:w w:val="105"/>
        </w:rPr>
        <w:t>,</w:t>
      </w:r>
      <w:r>
        <w:rPr>
          <w:rFonts w:ascii="Times New Roman" w:hAnsi="Times New Roman"/>
          <w:color w:val="666666"/>
          <w:spacing w:val="-1"/>
          <w:w w:val="105"/>
        </w:rPr>
        <w:t xml:space="preserve"> </w:t>
      </w:r>
      <w:proofErr w:type="gramStart"/>
      <w:r>
        <w:rPr>
          <w:rFonts w:ascii="Times New Roman" w:hAnsi="Times New Roman"/>
          <w:color w:val="232323"/>
          <w:w w:val="105"/>
        </w:rPr>
        <w:t>to</w:t>
      </w:r>
      <w:proofErr w:type="gramEnd"/>
      <w:r>
        <w:rPr>
          <w:rFonts w:ascii="Times New Roman" w:hAnsi="Times New Roman"/>
          <w:color w:val="232323"/>
          <w:w w:val="105"/>
        </w:rPr>
        <w:t xml:space="preserve"> and from </w:t>
      </w:r>
      <w:r>
        <w:rPr>
          <w:rFonts w:ascii="Times New Roman" w:hAnsi="Times New Roman"/>
          <w:color w:val="383838"/>
          <w:w w:val="105"/>
        </w:rPr>
        <w:t>sc</w:t>
      </w:r>
      <w:r>
        <w:rPr>
          <w:rFonts w:ascii="Times New Roman" w:hAnsi="Times New Roman"/>
          <w:color w:val="0F0F0F"/>
          <w:w w:val="105"/>
        </w:rPr>
        <w:t>hool</w:t>
      </w:r>
      <w:r>
        <w:rPr>
          <w:rFonts w:ascii="Times New Roman" w:hAnsi="Times New Roman"/>
          <w:color w:val="383838"/>
          <w:w w:val="105"/>
        </w:rPr>
        <w:t xml:space="preserve">, </w:t>
      </w:r>
      <w:r>
        <w:rPr>
          <w:rFonts w:ascii="Times New Roman" w:hAnsi="Times New Roman"/>
          <w:color w:val="232323"/>
          <w:w w:val="105"/>
        </w:rPr>
        <w:t xml:space="preserve">or </w:t>
      </w:r>
      <w:r>
        <w:rPr>
          <w:rFonts w:ascii="Times New Roman" w:hAnsi="Times New Roman"/>
          <w:color w:val="383838"/>
          <w:w w:val="105"/>
        </w:rPr>
        <w:t>at sc</w:t>
      </w:r>
      <w:r>
        <w:rPr>
          <w:rFonts w:ascii="Times New Roman" w:hAnsi="Times New Roman"/>
          <w:color w:val="0F0F0F"/>
          <w:w w:val="105"/>
        </w:rPr>
        <w:t xml:space="preserve">hool­ </w:t>
      </w:r>
      <w:r>
        <w:rPr>
          <w:rFonts w:ascii="Times New Roman" w:hAnsi="Times New Roman"/>
          <w:color w:val="232323"/>
          <w:w w:val="105"/>
        </w:rPr>
        <w:t>sponsored events.</w:t>
      </w:r>
    </w:p>
    <w:p w14:paraId="2966FE02" w14:textId="77777777" w:rsidR="00577B48" w:rsidRDefault="00577B48">
      <w:pPr>
        <w:pStyle w:val="BodyText"/>
        <w:spacing w:before="9"/>
        <w:rPr>
          <w:rFonts w:ascii="Times New Roman"/>
        </w:rPr>
      </w:pPr>
    </w:p>
    <w:p w14:paraId="6F2B64D8" w14:textId="77777777" w:rsidR="00577B48" w:rsidRDefault="00000000">
      <w:pPr>
        <w:pStyle w:val="Heading4"/>
        <w:numPr>
          <w:ilvl w:val="0"/>
          <w:numId w:val="1"/>
        </w:numPr>
        <w:tabs>
          <w:tab w:val="left" w:pos="2312"/>
        </w:tabs>
        <w:spacing w:before="1"/>
        <w:ind w:left="2312" w:hanging="616"/>
        <w:jc w:val="left"/>
        <w:rPr>
          <w:color w:val="0F0F0F"/>
        </w:rPr>
      </w:pPr>
      <w:r>
        <w:rPr>
          <w:color w:val="232323"/>
        </w:rPr>
        <w:t>Publication</w:t>
      </w:r>
      <w:r>
        <w:rPr>
          <w:color w:val="232323"/>
          <w:spacing w:val="9"/>
        </w:rPr>
        <w:t xml:space="preserve"> </w:t>
      </w:r>
      <w:r>
        <w:rPr>
          <w:color w:val="0F0F0F"/>
        </w:rPr>
        <w:t>&amp;</w:t>
      </w:r>
      <w:r>
        <w:rPr>
          <w:color w:val="0F0F0F"/>
          <w:spacing w:val="-13"/>
        </w:rPr>
        <w:t xml:space="preserve"> </w:t>
      </w:r>
      <w:r>
        <w:rPr>
          <w:color w:val="0F0F0F"/>
        </w:rPr>
        <w:t>Dissemination</w:t>
      </w:r>
      <w:r>
        <w:rPr>
          <w:color w:val="0F0F0F"/>
          <w:spacing w:val="6"/>
        </w:rPr>
        <w:t xml:space="preserve"> </w:t>
      </w:r>
      <w:r>
        <w:rPr>
          <w:color w:val="0F0F0F"/>
        </w:rPr>
        <w:t>of</w:t>
      </w:r>
      <w:r>
        <w:rPr>
          <w:color w:val="0F0F0F"/>
          <w:spacing w:val="-9"/>
        </w:rPr>
        <w:t xml:space="preserve"> </w:t>
      </w:r>
      <w:r>
        <w:rPr>
          <w:color w:val="0F0F0F"/>
          <w:spacing w:val="-2"/>
        </w:rPr>
        <w:t>Policy</w:t>
      </w:r>
    </w:p>
    <w:p w14:paraId="6EC8B5AA" w14:textId="77777777" w:rsidR="00577B48" w:rsidRDefault="00577B48">
      <w:pPr>
        <w:pStyle w:val="BodyText"/>
        <w:spacing w:before="9"/>
        <w:rPr>
          <w:rFonts w:ascii="Times New Roman"/>
          <w:b/>
          <w:sz w:val="21"/>
        </w:rPr>
      </w:pPr>
    </w:p>
    <w:p w14:paraId="24EE3D0F" w14:textId="77777777" w:rsidR="00577B48" w:rsidRDefault="00000000">
      <w:pPr>
        <w:pStyle w:val="ListParagraph"/>
        <w:numPr>
          <w:ilvl w:val="1"/>
          <w:numId w:val="1"/>
        </w:numPr>
        <w:tabs>
          <w:tab w:val="left" w:pos="2622"/>
        </w:tabs>
        <w:spacing w:line="252" w:lineRule="auto"/>
        <w:ind w:right="1882" w:hanging="313"/>
        <w:jc w:val="both"/>
        <w:rPr>
          <w:rFonts w:ascii="Times New Roman"/>
          <w:color w:val="232323"/>
          <w:sz w:val="20"/>
        </w:rPr>
      </w:pPr>
      <w:r>
        <w:rPr>
          <w:rFonts w:ascii="Times New Roman"/>
          <w:color w:val="232323"/>
          <w:w w:val="105"/>
          <w:sz w:val="20"/>
        </w:rPr>
        <w:t xml:space="preserve">This policy </w:t>
      </w:r>
      <w:r>
        <w:rPr>
          <w:rFonts w:ascii="Times New Roman"/>
          <w:color w:val="383838"/>
          <w:w w:val="105"/>
          <w:sz w:val="20"/>
        </w:rPr>
        <w:t>sha</w:t>
      </w:r>
      <w:r>
        <w:rPr>
          <w:rFonts w:ascii="Times New Roman"/>
          <w:color w:val="0F0F0F"/>
          <w:w w:val="105"/>
          <w:sz w:val="20"/>
        </w:rPr>
        <w:t xml:space="preserve">ll </w:t>
      </w:r>
      <w:r>
        <w:rPr>
          <w:rFonts w:ascii="Times New Roman"/>
          <w:color w:val="232323"/>
          <w:w w:val="105"/>
          <w:sz w:val="20"/>
        </w:rPr>
        <w:t xml:space="preserve">be </w:t>
      </w:r>
      <w:r>
        <w:rPr>
          <w:rFonts w:ascii="Times New Roman"/>
          <w:color w:val="0F0F0F"/>
          <w:w w:val="105"/>
          <w:sz w:val="20"/>
        </w:rPr>
        <w:t xml:space="preserve">included in </w:t>
      </w:r>
      <w:r>
        <w:rPr>
          <w:rFonts w:ascii="Times New Roman"/>
          <w:color w:val="232323"/>
          <w:w w:val="105"/>
          <w:sz w:val="20"/>
        </w:rPr>
        <w:t xml:space="preserve">the </w:t>
      </w:r>
      <w:r>
        <w:rPr>
          <w:rFonts w:ascii="Times New Roman"/>
          <w:color w:val="383838"/>
          <w:w w:val="105"/>
          <w:sz w:val="20"/>
        </w:rPr>
        <w:t>stude</w:t>
      </w:r>
      <w:r>
        <w:rPr>
          <w:rFonts w:ascii="Times New Roman"/>
          <w:color w:val="0F0F0F"/>
          <w:w w:val="105"/>
          <w:sz w:val="20"/>
        </w:rPr>
        <w:t>nt h</w:t>
      </w:r>
      <w:r>
        <w:rPr>
          <w:rFonts w:ascii="Times New Roman"/>
          <w:color w:val="383838"/>
          <w:w w:val="105"/>
          <w:sz w:val="20"/>
        </w:rPr>
        <w:t>a</w:t>
      </w:r>
      <w:r>
        <w:rPr>
          <w:rFonts w:ascii="Times New Roman"/>
          <w:color w:val="0F0F0F"/>
          <w:w w:val="105"/>
          <w:sz w:val="20"/>
        </w:rPr>
        <w:t xml:space="preserve">ndbook </w:t>
      </w:r>
      <w:r>
        <w:rPr>
          <w:rFonts w:ascii="Times New Roman"/>
          <w:color w:val="383838"/>
          <w:w w:val="105"/>
          <w:sz w:val="20"/>
        </w:rPr>
        <w:t>a</w:t>
      </w:r>
      <w:r>
        <w:rPr>
          <w:rFonts w:ascii="Times New Roman"/>
          <w:color w:val="0F0F0F"/>
          <w:w w:val="105"/>
          <w:sz w:val="20"/>
        </w:rPr>
        <w:t xml:space="preserve">nd in </w:t>
      </w:r>
      <w:r>
        <w:rPr>
          <w:rFonts w:ascii="Times New Roman"/>
          <w:color w:val="232323"/>
          <w:w w:val="105"/>
          <w:sz w:val="20"/>
        </w:rPr>
        <w:t xml:space="preserve">the publication which </w:t>
      </w:r>
      <w:r>
        <w:rPr>
          <w:rFonts w:ascii="Times New Roman"/>
          <w:color w:val="494949"/>
          <w:w w:val="105"/>
          <w:sz w:val="20"/>
        </w:rPr>
        <w:t xml:space="preserve">sets </w:t>
      </w:r>
      <w:r>
        <w:rPr>
          <w:rFonts w:ascii="Times New Roman"/>
          <w:color w:val="232323"/>
          <w:w w:val="105"/>
          <w:sz w:val="20"/>
        </w:rPr>
        <w:t xml:space="preserve">forth </w:t>
      </w:r>
      <w:proofErr w:type="gramStart"/>
      <w:r>
        <w:rPr>
          <w:rFonts w:ascii="Times New Roman"/>
          <w:color w:val="232323"/>
          <w:w w:val="105"/>
          <w:sz w:val="20"/>
        </w:rPr>
        <w:t>the comprehensive</w:t>
      </w:r>
      <w:proofErr w:type="gramEnd"/>
      <w:r>
        <w:rPr>
          <w:rFonts w:ascii="Times New Roman"/>
          <w:color w:val="232323"/>
          <w:w w:val="105"/>
          <w:sz w:val="20"/>
        </w:rPr>
        <w:t xml:space="preserve"> rules, </w:t>
      </w:r>
      <w:r>
        <w:rPr>
          <w:rFonts w:ascii="Times New Roman"/>
          <w:color w:val="494949"/>
          <w:w w:val="105"/>
          <w:sz w:val="20"/>
        </w:rPr>
        <w:t xml:space="preserve">standards, </w:t>
      </w:r>
      <w:r>
        <w:rPr>
          <w:rFonts w:ascii="Times New Roman"/>
          <w:color w:val="383838"/>
          <w:w w:val="105"/>
          <w:sz w:val="20"/>
        </w:rPr>
        <w:t>a</w:t>
      </w:r>
      <w:r>
        <w:rPr>
          <w:rFonts w:ascii="Times New Roman"/>
          <w:color w:val="0F0F0F"/>
          <w:w w:val="105"/>
          <w:sz w:val="20"/>
        </w:rPr>
        <w:t xml:space="preserve">nd </w:t>
      </w:r>
      <w:r>
        <w:rPr>
          <w:rFonts w:ascii="Times New Roman"/>
          <w:color w:val="232323"/>
          <w:w w:val="105"/>
          <w:sz w:val="20"/>
        </w:rPr>
        <w:t xml:space="preserve">procedures </w:t>
      </w:r>
      <w:r>
        <w:rPr>
          <w:rFonts w:ascii="Times New Roman"/>
          <w:color w:val="0F0F0F"/>
          <w:w w:val="105"/>
          <w:sz w:val="20"/>
        </w:rPr>
        <w:t>re</w:t>
      </w:r>
      <w:r>
        <w:rPr>
          <w:rFonts w:ascii="Times New Roman"/>
          <w:color w:val="383838"/>
          <w:w w:val="105"/>
          <w:sz w:val="20"/>
        </w:rPr>
        <w:t>gard</w:t>
      </w:r>
      <w:r>
        <w:rPr>
          <w:rFonts w:ascii="Times New Roman"/>
          <w:color w:val="0F0F0F"/>
          <w:w w:val="105"/>
          <w:sz w:val="20"/>
        </w:rPr>
        <w:t>in</w:t>
      </w:r>
      <w:r>
        <w:rPr>
          <w:rFonts w:ascii="Times New Roman"/>
          <w:color w:val="383838"/>
          <w:w w:val="105"/>
          <w:sz w:val="20"/>
        </w:rPr>
        <w:t xml:space="preserve">g school </w:t>
      </w:r>
      <w:r>
        <w:rPr>
          <w:rFonts w:ascii="Times New Roman"/>
          <w:color w:val="232323"/>
          <w:w w:val="105"/>
          <w:sz w:val="20"/>
        </w:rPr>
        <w:t xml:space="preserve">conduct. The </w:t>
      </w:r>
      <w:proofErr w:type="gramStart"/>
      <w:r>
        <w:rPr>
          <w:rFonts w:ascii="Times New Roman"/>
          <w:color w:val="232323"/>
          <w:w w:val="105"/>
          <w:sz w:val="20"/>
        </w:rPr>
        <w:t>School</w:t>
      </w:r>
      <w:proofErr w:type="gramEnd"/>
      <w:r>
        <w:rPr>
          <w:rFonts w:ascii="Times New Roman"/>
          <w:color w:val="232323"/>
          <w:w w:val="105"/>
          <w:sz w:val="20"/>
        </w:rPr>
        <w:t xml:space="preserve"> will annually disseminate </w:t>
      </w:r>
      <w:r>
        <w:rPr>
          <w:rFonts w:ascii="Times New Roman"/>
          <w:color w:val="0F0F0F"/>
          <w:w w:val="105"/>
          <w:sz w:val="20"/>
        </w:rPr>
        <w:t>thi</w:t>
      </w:r>
      <w:r>
        <w:rPr>
          <w:rFonts w:ascii="Times New Roman"/>
          <w:color w:val="383838"/>
          <w:w w:val="105"/>
          <w:sz w:val="20"/>
        </w:rPr>
        <w:t xml:space="preserve">s </w:t>
      </w:r>
      <w:r>
        <w:rPr>
          <w:rFonts w:ascii="Times New Roman"/>
          <w:color w:val="0F0F0F"/>
          <w:w w:val="105"/>
          <w:sz w:val="20"/>
        </w:rPr>
        <w:t>Polic</w:t>
      </w:r>
      <w:r>
        <w:rPr>
          <w:rFonts w:ascii="Times New Roman"/>
          <w:color w:val="383838"/>
          <w:w w:val="105"/>
          <w:sz w:val="20"/>
        </w:rPr>
        <w:t xml:space="preserve">y </w:t>
      </w:r>
      <w:r>
        <w:rPr>
          <w:rFonts w:ascii="Times New Roman"/>
          <w:color w:val="0F0F0F"/>
          <w:w w:val="105"/>
          <w:sz w:val="20"/>
        </w:rPr>
        <w:t xml:space="preserve">to </w:t>
      </w:r>
      <w:r>
        <w:rPr>
          <w:rFonts w:ascii="Times New Roman"/>
          <w:color w:val="232323"/>
          <w:w w:val="105"/>
          <w:sz w:val="20"/>
        </w:rPr>
        <w:t xml:space="preserve">School personnel, </w:t>
      </w:r>
      <w:r>
        <w:rPr>
          <w:rFonts w:ascii="Times New Roman"/>
          <w:color w:val="383838"/>
          <w:w w:val="105"/>
          <w:sz w:val="20"/>
        </w:rPr>
        <w:t>s</w:t>
      </w:r>
      <w:r>
        <w:rPr>
          <w:rFonts w:ascii="Times New Roman"/>
          <w:color w:val="0F0F0F"/>
          <w:w w:val="105"/>
          <w:sz w:val="20"/>
        </w:rPr>
        <w:t>tudents</w:t>
      </w:r>
      <w:r>
        <w:rPr>
          <w:rFonts w:ascii="Times New Roman"/>
          <w:color w:val="494949"/>
          <w:w w:val="105"/>
          <w:sz w:val="20"/>
        </w:rPr>
        <w:t xml:space="preserve">, </w:t>
      </w:r>
      <w:r>
        <w:rPr>
          <w:rFonts w:ascii="Times New Roman"/>
          <w:color w:val="232323"/>
          <w:w w:val="105"/>
          <w:sz w:val="20"/>
        </w:rPr>
        <w:t>and parents.</w:t>
      </w:r>
    </w:p>
    <w:p w14:paraId="62A93D7E" w14:textId="77777777" w:rsidR="00577B48" w:rsidRDefault="00577B48">
      <w:pPr>
        <w:pStyle w:val="BodyText"/>
        <w:spacing w:before="18"/>
        <w:rPr>
          <w:rFonts w:ascii="Times New Roman"/>
        </w:rPr>
      </w:pPr>
    </w:p>
    <w:p w14:paraId="11A8EAD6" w14:textId="77777777" w:rsidR="00577B48" w:rsidRDefault="00000000">
      <w:pPr>
        <w:pStyle w:val="ListParagraph"/>
        <w:numPr>
          <w:ilvl w:val="1"/>
          <w:numId w:val="1"/>
        </w:numPr>
        <w:tabs>
          <w:tab w:val="left" w:pos="2623"/>
        </w:tabs>
        <w:spacing w:line="252" w:lineRule="auto"/>
        <w:ind w:left="2623" w:right="1892" w:hanging="315"/>
        <w:jc w:val="both"/>
        <w:rPr>
          <w:rFonts w:ascii="Times New Roman"/>
          <w:color w:val="232323"/>
          <w:sz w:val="20"/>
        </w:rPr>
      </w:pPr>
      <w:r>
        <w:rPr>
          <w:rFonts w:ascii="Times New Roman"/>
          <w:color w:val="232323"/>
          <w:w w:val="105"/>
          <w:sz w:val="20"/>
        </w:rPr>
        <w:t>To</w:t>
      </w:r>
      <w:r>
        <w:rPr>
          <w:rFonts w:ascii="Times New Roman"/>
          <w:color w:val="232323"/>
          <w:spacing w:val="-14"/>
          <w:w w:val="105"/>
          <w:sz w:val="20"/>
        </w:rPr>
        <w:t xml:space="preserve"> </w:t>
      </w:r>
      <w:r>
        <w:rPr>
          <w:rFonts w:ascii="Times New Roman"/>
          <w:color w:val="232323"/>
          <w:w w:val="105"/>
          <w:sz w:val="20"/>
        </w:rPr>
        <w:t>ensure</w:t>
      </w:r>
      <w:r>
        <w:rPr>
          <w:rFonts w:ascii="Times New Roman"/>
          <w:color w:val="232323"/>
          <w:spacing w:val="-13"/>
          <w:w w:val="105"/>
          <w:sz w:val="20"/>
        </w:rPr>
        <w:t xml:space="preserve"> </w:t>
      </w:r>
      <w:r>
        <w:rPr>
          <w:rFonts w:ascii="Times New Roman"/>
          <w:color w:val="383838"/>
          <w:w w:val="105"/>
          <w:sz w:val="20"/>
        </w:rPr>
        <w:t>sc</w:t>
      </w:r>
      <w:r>
        <w:rPr>
          <w:rFonts w:ascii="Times New Roman"/>
          <w:color w:val="0F0F0F"/>
          <w:w w:val="105"/>
          <w:sz w:val="20"/>
        </w:rPr>
        <w:t>hool</w:t>
      </w:r>
      <w:r>
        <w:rPr>
          <w:rFonts w:ascii="Times New Roman"/>
          <w:color w:val="0F0F0F"/>
          <w:spacing w:val="-10"/>
          <w:w w:val="105"/>
          <w:sz w:val="20"/>
        </w:rPr>
        <w:t xml:space="preserve"> </w:t>
      </w:r>
      <w:r>
        <w:rPr>
          <w:rFonts w:ascii="Times New Roman"/>
          <w:color w:val="0F0F0F"/>
          <w:w w:val="105"/>
          <w:sz w:val="20"/>
        </w:rPr>
        <w:t>per</w:t>
      </w:r>
      <w:r>
        <w:rPr>
          <w:rFonts w:ascii="Times New Roman"/>
          <w:color w:val="383838"/>
          <w:w w:val="105"/>
          <w:sz w:val="20"/>
        </w:rPr>
        <w:t>so</w:t>
      </w:r>
      <w:r>
        <w:rPr>
          <w:rFonts w:ascii="Times New Roman"/>
          <w:color w:val="0F0F0F"/>
          <w:w w:val="105"/>
          <w:sz w:val="20"/>
        </w:rPr>
        <w:t>nnel</w:t>
      </w:r>
      <w:r>
        <w:rPr>
          <w:rFonts w:ascii="Times New Roman"/>
          <w:color w:val="0F0F0F"/>
          <w:spacing w:val="-10"/>
          <w:w w:val="105"/>
          <w:sz w:val="20"/>
        </w:rPr>
        <w:t xml:space="preserve"> </w:t>
      </w:r>
      <w:r>
        <w:rPr>
          <w:rFonts w:ascii="Times New Roman"/>
          <w:color w:val="383838"/>
          <w:w w:val="105"/>
          <w:sz w:val="20"/>
        </w:rPr>
        <w:t>are</w:t>
      </w:r>
      <w:r>
        <w:rPr>
          <w:rFonts w:ascii="Times New Roman"/>
          <w:color w:val="383838"/>
          <w:spacing w:val="-8"/>
          <w:w w:val="105"/>
          <w:sz w:val="20"/>
        </w:rPr>
        <w:t xml:space="preserve"> </w:t>
      </w:r>
      <w:r>
        <w:rPr>
          <w:rFonts w:ascii="Times New Roman"/>
          <w:color w:val="0F0F0F"/>
          <w:w w:val="105"/>
          <w:sz w:val="20"/>
        </w:rPr>
        <w:t>prepar</w:t>
      </w:r>
      <w:r>
        <w:rPr>
          <w:rFonts w:ascii="Times New Roman"/>
          <w:color w:val="383838"/>
          <w:w w:val="105"/>
          <w:sz w:val="20"/>
        </w:rPr>
        <w:t>e</w:t>
      </w:r>
      <w:r>
        <w:rPr>
          <w:rFonts w:ascii="Times New Roman"/>
          <w:color w:val="0F0F0F"/>
          <w:w w:val="105"/>
          <w:sz w:val="20"/>
        </w:rPr>
        <w:t xml:space="preserve">d </w:t>
      </w:r>
      <w:r>
        <w:rPr>
          <w:rFonts w:ascii="Times New Roman"/>
          <w:color w:val="232323"/>
          <w:w w:val="105"/>
          <w:sz w:val="20"/>
        </w:rPr>
        <w:t>to</w:t>
      </w:r>
      <w:r>
        <w:rPr>
          <w:rFonts w:ascii="Times New Roman"/>
          <w:color w:val="232323"/>
          <w:spacing w:val="-14"/>
          <w:w w:val="105"/>
          <w:sz w:val="20"/>
        </w:rPr>
        <w:t xml:space="preserve"> </w:t>
      </w:r>
      <w:r>
        <w:rPr>
          <w:rFonts w:ascii="Times New Roman"/>
          <w:color w:val="232323"/>
          <w:w w:val="105"/>
          <w:sz w:val="20"/>
        </w:rPr>
        <w:t>prevent</w:t>
      </w:r>
      <w:r>
        <w:rPr>
          <w:rFonts w:ascii="Times New Roman"/>
          <w:color w:val="232323"/>
          <w:spacing w:val="-1"/>
          <w:w w:val="105"/>
          <w:sz w:val="20"/>
        </w:rPr>
        <w:t xml:space="preserve"> </w:t>
      </w:r>
      <w:r>
        <w:rPr>
          <w:rFonts w:ascii="Times New Roman"/>
          <w:color w:val="383838"/>
          <w:w w:val="105"/>
          <w:sz w:val="20"/>
        </w:rPr>
        <w:t>a</w:t>
      </w:r>
      <w:r>
        <w:rPr>
          <w:rFonts w:ascii="Times New Roman"/>
          <w:color w:val="0F0F0F"/>
          <w:w w:val="105"/>
          <w:sz w:val="20"/>
        </w:rPr>
        <w:t xml:space="preserve">nd </w:t>
      </w:r>
      <w:r>
        <w:rPr>
          <w:rFonts w:ascii="Times New Roman"/>
          <w:color w:val="232323"/>
          <w:w w:val="105"/>
          <w:sz w:val="20"/>
        </w:rPr>
        <w:t>effectively</w:t>
      </w:r>
      <w:r>
        <w:rPr>
          <w:rFonts w:ascii="Times New Roman"/>
          <w:color w:val="232323"/>
          <w:spacing w:val="-1"/>
          <w:w w:val="105"/>
          <w:sz w:val="20"/>
        </w:rPr>
        <w:t xml:space="preserve"> </w:t>
      </w:r>
      <w:r>
        <w:rPr>
          <w:rFonts w:ascii="Times New Roman"/>
          <w:color w:val="0F0F0F"/>
          <w:w w:val="105"/>
          <w:sz w:val="20"/>
        </w:rPr>
        <w:t>intervene</w:t>
      </w:r>
      <w:r>
        <w:rPr>
          <w:rFonts w:ascii="Times New Roman"/>
          <w:color w:val="0F0F0F"/>
          <w:spacing w:val="-1"/>
          <w:w w:val="105"/>
          <w:sz w:val="20"/>
        </w:rPr>
        <w:t xml:space="preserve"> </w:t>
      </w:r>
      <w:r>
        <w:rPr>
          <w:rFonts w:ascii="Times New Roman"/>
          <w:color w:val="232323"/>
          <w:w w:val="105"/>
          <w:sz w:val="20"/>
        </w:rPr>
        <w:t>with</w:t>
      </w:r>
      <w:r>
        <w:rPr>
          <w:rFonts w:ascii="Times New Roman"/>
          <w:color w:val="232323"/>
          <w:spacing w:val="-7"/>
          <w:w w:val="105"/>
          <w:sz w:val="20"/>
        </w:rPr>
        <w:t xml:space="preserve"> </w:t>
      </w:r>
      <w:r>
        <w:rPr>
          <w:rFonts w:ascii="Times New Roman"/>
          <w:color w:val="0F0F0F"/>
          <w:w w:val="105"/>
          <w:sz w:val="20"/>
        </w:rPr>
        <w:t>incident</w:t>
      </w:r>
      <w:r>
        <w:rPr>
          <w:rFonts w:ascii="Times New Roman"/>
          <w:color w:val="383838"/>
          <w:w w:val="105"/>
          <w:sz w:val="20"/>
        </w:rPr>
        <w:t xml:space="preserve">s </w:t>
      </w:r>
      <w:r>
        <w:rPr>
          <w:rFonts w:ascii="Times New Roman"/>
          <w:color w:val="232323"/>
          <w:w w:val="105"/>
          <w:sz w:val="20"/>
        </w:rPr>
        <w:t>of</w:t>
      </w:r>
      <w:r>
        <w:rPr>
          <w:rFonts w:ascii="Times New Roman"/>
          <w:color w:val="232323"/>
          <w:spacing w:val="-14"/>
          <w:w w:val="105"/>
          <w:sz w:val="20"/>
        </w:rPr>
        <w:t xml:space="preserve"> </w:t>
      </w:r>
      <w:r>
        <w:rPr>
          <w:rFonts w:ascii="Times New Roman"/>
          <w:color w:val="232323"/>
          <w:w w:val="105"/>
          <w:sz w:val="20"/>
        </w:rPr>
        <w:t>Harassment,</w:t>
      </w:r>
      <w:r>
        <w:rPr>
          <w:rFonts w:ascii="Times New Roman"/>
          <w:color w:val="232323"/>
          <w:spacing w:val="-5"/>
          <w:w w:val="105"/>
          <w:sz w:val="20"/>
        </w:rPr>
        <w:t xml:space="preserve"> </w:t>
      </w:r>
      <w:r>
        <w:rPr>
          <w:rFonts w:ascii="Times New Roman"/>
          <w:color w:val="0F0F0F"/>
          <w:w w:val="105"/>
          <w:sz w:val="20"/>
        </w:rPr>
        <w:t>Intimidation</w:t>
      </w:r>
      <w:r>
        <w:rPr>
          <w:rFonts w:ascii="Times New Roman"/>
          <w:color w:val="0F0F0F"/>
          <w:spacing w:val="-8"/>
          <w:w w:val="105"/>
          <w:sz w:val="20"/>
        </w:rPr>
        <w:t xml:space="preserve"> </w:t>
      </w:r>
      <w:r>
        <w:rPr>
          <w:rFonts w:ascii="Times New Roman"/>
          <w:color w:val="232323"/>
          <w:w w:val="105"/>
          <w:sz w:val="20"/>
        </w:rPr>
        <w:t>or</w:t>
      </w:r>
      <w:r>
        <w:rPr>
          <w:rFonts w:ascii="Times New Roman"/>
          <w:color w:val="232323"/>
          <w:spacing w:val="-14"/>
          <w:w w:val="105"/>
          <w:sz w:val="20"/>
        </w:rPr>
        <w:t xml:space="preserve"> </w:t>
      </w:r>
      <w:r>
        <w:rPr>
          <w:rFonts w:ascii="Times New Roman"/>
          <w:color w:val="232323"/>
          <w:w w:val="105"/>
          <w:sz w:val="20"/>
        </w:rPr>
        <w:t>Bullying,</w:t>
      </w:r>
      <w:r>
        <w:rPr>
          <w:rFonts w:ascii="Times New Roman"/>
          <w:color w:val="232323"/>
          <w:spacing w:val="-13"/>
          <w:w w:val="105"/>
          <w:sz w:val="20"/>
        </w:rPr>
        <w:t xml:space="preserve"> </w:t>
      </w:r>
      <w:r>
        <w:rPr>
          <w:rFonts w:ascii="Times New Roman"/>
          <w:color w:val="232323"/>
          <w:w w:val="105"/>
          <w:sz w:val="20"/>
        </w:rPr>
        <w:t>the</w:t>
      </w:r>
      <w:r>
        <w:rPr>
          <w:rFonts w:ascii="Times New Roman"/>
          <w:color w:val="232323"/>
          <w:spacing w:val="-13"/>
          <w:w w:val="105"/>
          <w:sz w:val="20"/>
        </w:rPr>
        <w:t xml:space="preserve"> </w:t>
      </w:r>
      <w:r>
        <w:rPr>
          <w:rFonts w:ascii="Times New Roman"/>
          <w:color w:val="232323"/>
          <w:w w:val="105"/>
          <w:sz w:val="20"/>
        </w:rPr>
        <w:t xml:space="preserve">School </w:t>
      </w:r>
      <w:r>
        <w:rPr>
          <w:rFonts w:ascii="Times New Roman"/>
          <w:color w:val="0F0F0F"/>
          <w:w w:val="105"/>
          <w:sz w:val="20"/>
        </w:rPr>
        <w:t>ha</w:t>
      </w:r>
      <w:r>
        <w:rPr>
          <w:rFonts w:ascii="Times New Roman"/>
          <w:color w:val="383838"/>
          <w:w w:val="105"/>
          <w:sz w:val="20"/>
        </w:rPr>
        <w:t>s</w:t>
      </w:r>
      <w:r>
        <w:rPr>
          <w:rFonts w:ascii="Times New Roman"/>
          <w:color w:val="383838"/>
          <w:spacing w:val="-7"/>
          <w:w w:val="105"/>
          <w:sz w:val="20"/>
        </w:rPr>
        <w:t xml:space="preserve"> </w:t>
      </w:r>
      <w:r>
        <w:rPr>
          <w:rFonts w:ascii="Times New Roman"/>
          <w:color w:val="0F0F0F"/>
          <w:w w:val="105"/>
          <w:sz w:val="20"/>
        </w:rPr>
        <w:t>incorporated</w:t>
      </w:r>
      <w:r>
        <w:rPr>
          <w:rFonts w:ascii="Times New Roman"/>
          <w:color w:val="0F0F0F"/>
          <w:spacing w:val="-2"/>
          <w:w w:val="105"/>
          <w:sz w:val="20"/>
        </w:rPr>
        <w:t xml:space="preserve"> </w:t>
      </w:r>
      <w:r>
        <w:rPr>
          <w:rFonts w:ascii="Times New Roman"/>
          <w:color w:val="232323"/>
          <w:w w:val="105"/>
          <w:sz w:val="20"/>
        </w:rPr>
        <w:t>the</w:t>
      </w:r>
      <w:r>
        <w:rPr>
          <w:rFonts w:ascii="Times New Roman"/>
          <w:color w:val="232323"/>
          <w:spacing w:val="-14"/>
          <w:w w:val="105"/>
          <w:sz w:val="20"/>
        </w:rPr>
        <w:t xml:space="preserve"> </w:t>
      </w:r>
      <w:r>
        <w:rPr>
          <w:rFonts w:ascii="Times New Roman"/>
          <w:color w:val="0F0F0F"/>
          <w:w w:val="105"/>
          <w:sz w:val="20"/>
        </w:rPr>
        <w:t>information</w:t>
      </w:r>
      <w:r>
        <w:rPr>
          <w:rFonts w:ascii="Times New Roman"/>
          <w:color w:val="0F0F0F"/>
          <w:spacing w:val="-4"/>
          <w:w w:val="105"/>
          <w:sz w:val="20"/>
        </w:rPr>
        <w:t xml:space="preserve"> </w:t>
      </w:r>
      <w:r>
        <w:rPr>
          <w:rFonts w:ascii="Times New Roman"/>
          <w:color w:val="232323"/>
          <w:w w:val="105"/>
          <w:sz w:val="20"/>
        </w:rPr>
        <w:t xml:space="preserve">about </w:t>
      </w:r>
      <w:r>
        <w:rPr>
          <w:rFonts w:ascii="Times New Roman"/>
          <w:color w:val="0F0F0F"/>
          <w:w w:val="105"/>
          <w:sz w:val="20"/>
        </w:rPr>
        <w:t>thi</w:t>
      </w:r>
      <w:r>
        <w:rPr>
          <w:rFonts w:ascii="Times New Roman"/>
          <w:color w:val="383838"/>
          <w:w w:val="105"/>
          <w:sz w:val="20"/>
        </w:rPr>
        <w:t xml:space="preserve">s </w:t>
      </w:r>
      <w:r>
        <w:rPr>
          <w:rFonts w:ascii="Times New Roman"/>
          <w:color w:val="232323"/>
          <w:w w:val="105"/>
          <w:sz w:val="20"/>
        </w:rPr>
        <w:t xml:space="preserve">Policy </w:t>
      </w:r>
      <w:r>
        <w:rPr>
          <w:rFonts w:ascii="Times New Roman"/>
          <w:color w:val="0F0F0F"/>
          <w:w w:val="105"/>
          <w:sz w:val="20"/>
        </w:rPr>
        <w:t xml:space="preserve">into its </w:t>
      </w:r>
      <w:r>
        <w:rPr>
          <w:rFonts w:ascii="Times New Roman"/>
          <w:color w:val="232323"/>
          <w:w w:val="105"/>
          <w:sz w:val="20"/>
        </w:rPr>
        <w:t xml:space="preserve">employee training </w:t>
      </w:r>
      <w:r>
        <w:rPr>
          <w:rFonts w:ascii="Times New Roman"/>
          <w:color w:val="0F0F0F"/>
          <w:w w:val="105"/>
          <w:sz w:val="20"/>
        </w:rPr>
        <w:t>material</w:t>
      </w:r>
      <w:r>
        <w:rPr>
          <w:rFonts w:ascii="Times New Roman"/>
          <w:color w:val="383838"/>
          <w:w w:val="105"/>
          <w:sz w:val="20"/>
        </w:rPr>
        <w:t>s.</w:t>
      </w:r>
    </w:p>
    <w:p w14:paraId="1845C1FA" w14:textId="77777777" w:rsidR="00577B48" w:rsidRDefault="00577B48">
      <w:pPr>
        <w:pStyle w:val="BodyText"/>
        <w:spacing w:before="18"/>
        <w:rPr>
          <w:rFonts w:ascii="Times New Roman"/>
        </w:rPr>
      </w:pPr>
    </w:p>
    <w:p w14:paraId="472F4A11" w14:textId="77777777" w:rsidR="00577B48" w:rsidRDefault="00000000">
      <w:pPr>
        <w:pStyle w:val="ListParagraph"/>
        <w:numPr>
          <w:ilvl w:val="1"/>
          <w:numId w:val="1"/>
        </w:numPr>
        <w:tabs>
          <w:tab w:val="left" w:pos="2623"/>
        </w:tabs>
        <w:spacing w:line="254" w:lineRule="auto"/>
        <w:ind w:left="2623" w:right="1873" w:hanging="313"/>
        <w:jc w:val="both"/>
        <w:rPr>
          <w:rFonts w:ascii="Times New Roman"/>
          <w:color w:val="383838"/>
          <w:sz w:val="20"/>
        </w:rPr>
      </w:pPr>
      <w:r>
        <w:rPr>
          <w:rFonts w:ascii="Times New Roman"/>
          <w:color w:val="232323"/>
          <w:w w:val="105"/>
          <w:sz w:val="20"/>
        </w:rPr>
        <w:t xml:space="preserve">Students </w:t>
      </w:r>
      <w:r>
        <w:rPr>
          <w:rFonts w:ascii="Times New Roman"/>
          <w:color w:val="383838"/>
          <w:w w:val="105"/>
          <w:sz w:val="20"/>
        </w:rPr>
        <w:t>w</w:t>
      </w:r>
      <w:r>
        <w:rPr>
          <w:rFonts w:ascii="Times New Roman"/>
          <w:color w:val="0F0F0F"/>
          <w:w w:val="105"/>
          <w:sz w:val="20"/>
        </w:rPr>
        <w:t xml:space="preserve">ill </w:t>
      </w:r>
      <w:r>
        <w:rPr>
          <w:rFonts w:ascii="Times New Roman"/>
          <w:color w:val="232323"/>
          <w:w w:val="105"/>
          <w:sz w:val="20"/>
        </w:rPr>
        <w:t xml:space="preserve">be provided </w:t>
      </w:r>
      <w:r>
        <w:rPr>
          <w:rFonts w:ascii="Times New Roman"/>
          <w:color w:val="383838"/>
          <w:w w:val="105"/>
          <w:sz w:val="20"/>
        </w:rPr>
        <w:t>w</w:t>
      </w:r>
      <w:r>
        <w:rPr>
          <w:rFonts w:ascii="Times New Roman"/>
          <w:color w:val="0F0F0F"/>
          <w:w w:val="105"/>
          <w:sz w:val="20"/>
        </w:rPr>
        <w:t xml:space="preserve">ith </w:t>
      </w:r>
      <w:r>
        <w:rPr>
          <w:rFonts w:ascii="Times New Roman"/>
          <w:color w:val="383838"/>
          <w:w w:val="105"/>
          <w:sz w:val="20"/>
        </w:rPr>
        <w:t>age</w:t>
      </w:r>
      <w:r>
        <w:rPr>
          <w:rFonts w:ascii="Times New Roman"/>
          <w:color w:val="0F0F0F"/>
          <w:w w:val="105"/>
          <w:sz w:val="20"/>
        </w:rPr>
        <w:t>-appropri</w:t>
      </w:r>
      <w:r>
        <w:rPr>
          <w:rFonts w:ascii="Times New Roman"/>
          <w:color w:val="383838"/>
          <w:w w:val="105"/>
          <w:sz w:val="20"/>
        </w:rPr>
        <w:t xml:space="preserve">ate </w:t>
      </w:r>
      <w:r>
        <w:rPr>
          <w:rFonts w:ascii="Times New Roman"/>
          <w:color w:val="0F0F0F"/>
          <w:w w:val="105"/>
          <w:sz w:val="20"/>
        </w:rPr>
        <w:t xml:space="preserve">information </w:t>
      </w:r>
      <w:r>
        <w:rPr>
          <w:rFonts w:ascii="Times New Roman"/>
          <w:color w:val="232323"/>
          <w:w w:val="105"/>
          <w:sz w:val="20"/>
        </w:rPr>
        <w:t xml:space="preserve">on the </w:t>
      </w:r>
      <w:proofErr w:type="spellStart"/>
      <w:r>
        <w:rPr>
          <w:rFonts w:ascii="Times New Roman"/>
          <w:color w:val="0F0F0F"/>
          <w:w w:val="105"/>
          <w:sz w:val="20"/>
        </w:rPr>
        <w:t>recogmhon</w:t>
      </w:r>
      <w:proofErr w:type="spellEnd"/>
      <w:r>
        <w:rPr>
          <w:rFonts w:ascii="Times New Roman"/>
          <w:color w:val="0F0F0F"/>
          <w:w w:val="105"/>
          <w:sz w:val="20"/>
        </w:rPr>
        <w:t xml:space="preserve"> </w:t>
      </w:r>
      <w:r>
        <w:rPr>
          <w:rFonts w:ascii="Times New Roman"/>
          <w:color w:val="232323"/>
          <w:w w:val="105"/>
          <w:sz w:val="20"/>
        </w:rPr>
        <w:t xml:space="preserve">and prevention of </w:t>
      </w:r>
      <w:r>
        <w:rPr>
          <w:rFonts w:ascii="Times New Roman"/>
          <w:color w:val="0F0F0F"/>
          <w:w w:val="105"/>
          <w:sz w:val="20"/>
        </w:rPr>
        <w:t>Harassm</w:t>
      </w:r>
      <w:r>
        <w:rPr>
          <w:rFonts w:ascii="Times New Roman"/>
          <w:color w:val="383838"/>
          <w:w w:val="105"/>
          <w:sz w:val="20"/>
        </w:rPr>
        <w:t>e</w:t>
      </w:r>
      <w:r>
        <w:rPr>
          <w:rFonts w:ascii="Times New Roman"/>
          <w:color w:val="0F0F0F"/>
          <w:w w:val="105"/>
          <w:sz w:val="20"/>
        </w:rPr>
        <w:t xml:space="preserve">nt, Intimidation </w:t>
      </w:r>
      <w:r>
        <w:rPr>
          <w:rFonts w:ascii="Times New Roman"/>
          <w:color w:val="232323"/>
          <w:w w:val="105"/>
          <w:sz w:val="20"/>
        </w:rPr>
        <w:t>or Bullying, and their rights and responsibilities under this and other School policies, procedures and rules.</w:t>
      </w:r>
    </w:p>
    <w:p w14:paraId="7C395B7E" w14:textId="77777777" w:rsidR="00577B48" w:rsidRDefault="00000000">
      <w:pPr>
        <w:pStyle w:val="Heading4"/>
        <w:numPr>
          <w:ilvl w:val="0"/>
          <w:numId w:val="2"/>
        </w:numPr>
        <w:tabs>
          <w:tab w:val="left" w:pos="2625"/>
        </w:tabs>
        <w:spacing w:before="200"/>
        <w:ind w:hanging="604"/>
      </w:pPr>
      <w:r>
        <w:rPr>
          <w:color w:val="232323"/>
        </w:rPr>
        <w:t xml:space="preserve">Sexual </w:t>
      </w:r>
      <w:r>
        <w:rPr>
          <w:color w:val="0F0F0F"/>
          <w:spacing w:val="-2"/>
        </w:rPr>
        <w:t>Har</w:t>
      </w:r>
      <w:r>
        <w:rPr>
          <w:color w:val="383838"/>
          <w:spacing w:val="-2"/>
        </w:rPr>
        <w:t>ass</w:t>
      </w:r>
      <w:r>
        <w:rPr>
          <w:color w:val="0F0F0F"/>
          <w:spacing w:val="-2"/>
        </w:rPr>
        <w:t>ment</w:t>
      </w:r>
    </w:p>
    <w:p w14:paraId="3F77F180" w14:textId="77777777" w:rsidR="00577B48" w:rsidRDefault="00577B48">
      <w:pPr>
        <w:pStyle w:val="BodyText"/>
        <w:spacing w:before="3"/>
        <w:rPr>
          <w:rFonts w:ascii="Times New Roman"/>
          <w:b/>
          <w:sz w:val="21"/>
        </w:rPr>
      </w:pPr>
    </w:p>
    <w:p w14:paraId="777897BC" w14:textId="77777777" w:rsidR="00577B48" w:rsidRDefault="00000000">
      <w:pPr>
        <w:pStyle w:val="ListParagraph"/>
        <w:numPr>
          <w:ilvl w:val="1"/>
          <w:numId w:val="2"/>
        </w:numPr>
        <w:tabs>
          <w:tab w:val="left" w:pos="3259"/>
        </w:tabs>
        <w:spacing w:line="259" w:lineRule="auto"/>
        <w:ind w:right="1986" w:hanging="313"/>
        <w:rPr>
          <w:rFonts w:ascii="Times New Roman"/>
          <w:color w:val="232323"/>
          <w:sz w:val="20"/>
        </w:rPr>
      </w:pPr>
      <w:r>
        <w:rPr>
          <w:rFonts w:ascii="Times New Roman"/>
          <w:color w:val="232323"/>
          <w:w w:val="105"/>
          <w:sz w:val="20"/>
        </w:rPr>
        <w:t>Sexual Harassment</w:t>
      </w:r>
      <w:r>
        <w:rPr>
          <w:rFonts w:ascii="Times New Roman"/>
          <w:color w:val="232323"/>
          <w:spacing w:val="21"/>
          <w:w w:val="105"/>
          <w:sz w:val="20"/>
        </w:rPr>
        <w:t xml:space="preserve"> </w:t>
      </w:r>
      <w:r>
        <w:rPr>
          <w:rFonts w:ascii="Times New Roman"/>
          <w:color w:val="0F0F0F"/>
          <w:w w:val="105"/>
          <w:sz w:val="20"/>
        </w:rPr>
        <w:t>i</w:t>
      </w:r>
      <w:r>
        <w:rPr>
          <w:rFonts w:ascii="Times New Roman"/>
          <w:color w:val="383838"/>
          <w:w w:val="105"/>
          <w:sz w:val="20"/>
        </w:rPr>
        <w:t xml:space="preserve">s </w:t>
      </w:r>
      <w:r>
        <w:rPr>
          <w:rFonts w:ascii="Times New Roman"/>
          <w:color w:val="232323"/>
          <w:w w:val="105"/>
          <w:sz w:val="20"/>
        </w:rPr>
        <w:t xml:space="preserve">conduct </w:t>
      </w:r>
      <w:proofErr w:type="gramStart"/>
      <w:r>
        <w:rPr>
          <w:rFonts w:ascii="Times New Roman"/>
          <w:color w:val="232323"/>
          <w:w w:val="105"/>
          <w:sz w:val="20"/>
        </w:rPr>
        <w:t>on the basis</w:t>
      </w:r>
      <w:r>
        <w:rPr>
          <w:rFonts w:ascii="Times New Roman"/>
          <w:color w:val="232323"/>
          <w:spacing w:val="-6"/>
          <w:w w:val="105"/>
          <w:sz w:val="20"/>
        </w:rPr>
        <w:t xml:space="preserve"> </w:t>
      </w:r>
      <w:r>
        <w:rPr>
          <w:rFonts w:ascii="Times New Roman"/>
          <w:color w:val="232323"/>
          <w:w w:val="105"/>
          <w:sz w:val="20"/>
        </w:rPr>
        <w:t>of</w:t>
      </w:r>
      <w:proofErr w:type="gramEnd"/>
      <w:r>
        <w:rPr>
          <w:rFonts w:ascii="Times New Roman"/>
          <w:color w:val="232323"/>
          <w:spacing w:val="-1"/>
          <w:w w:val="105"/>
          <w:sz w:val="20"/>
        </w:rPr>
        <w:t xml:space="preserve"> </w:t>
      </w:r>
      <w:r>
        <w:rPr>
          <w:rFonts w:ascii="Times New Roman"/>
          <w:color w:val="383838"/>
          <w:w w:val="105"/>
          <w:sz w:val="20"/>
        </w:rPr>
        <w:t>sex</w:t>
      </w:r>
      <w:r>
        <w:rPr>
          <w:rFonts w:ascii="Times New Roman"/>
          <w:color w:val="383838"/>
          <w:spacing w:val="-1"/>
          <w:w w:val="105"/>
          <w:sz w:val="20"/>
        </w:rPr>
        <w:t xml:space="preserve"> </w:t>
      </w:r>
      <w:r>
        <w:rPr>
          <w:rFonts w:ascii="Times New Roman"/>
          <w:color w:val="232323"/>
          <w:w w:val="105"/>
          <w:sz w:val="20"/>
        </w:rPr>
        <w:t>that</w:t>
      </w:r>
      <w:r>
        <w:rPr>
          <w:rFonts w:ascii="Times New Roman"/>
          <w:color w:val="232323"/>
          <w:spacing w:val="-4"/>
          <w:w w:val="105"/>
          <w:sz w:val="20"/>
        </w:rPr>
        <w:t xml:space="preserve"> </w:t>
      </w:r>
      <w:r>
        <w:rPr>
          <w:rFonts w:ascii="Times New Roman"/>
          <w:color w:val="383838"/>
          <w:w w:val="105"/>
          <w:sz w:val="20"/>
        </w:rPr>
        <w:t>sat</w:t>
      </w:r>
      <w:r>
        <w:rPr>
          <w:rFonts w:ascii="Times New Roman"/>
          <w:color w:val="0F0F0F"/>
          <w:w w:val="105"/>
          <w:sz w:val="20"/>
        </w:rPr>
        <w:t>i</w:t>
      </w:r>
      <w:r>
        <w:rPr>
          <w:rFonts w:ascii="Times New Roman"/>
          <w:color w:val="494949"/>
          <w:w w:val="105"/>
          <w:sz w:val="20"/>
        </w:rPr>
        <w:t>s</w:t>
      </w:r>
      <w:r>
        <w:rPr>
          <w:rFonts w:ascii="Times New Roman"/>
          <w:color w:val="232323"/>
          <w:w w:val="105"/>
          <w:sz w:val="20"/>
        </w:rPr>
        <w:t>fies one</w:t>
      </w:r>
      <w:r>
        <w:rPr>
          <w:rFonts w:ascii="Times New Roman"/>
          <w:color w:val="232323"/>
          <w:spacing w:val="-7"/>
          <w:w w:val="105"/>
          <w:sz w:val="20"/>
        </w:rPr>
        <w:t xml:space="preserve"> </w:t>
      </w:r>
      <w:r>
        <w:rPr>
          <w:rFonts w:ascii="Times New Roman"/>
          <w:color w:val="232323"/>
          <w:w w:val="105"/>
          <w:sz w:val="20"/>
        </w:rPr>
        <w:t xml:space="preserve">or more of the </w:t>
      </w:r>
      <w:r>
        <w:rPr>
          <w:rFonts w:ascii="Times New Roman"/>
          <w:color w:val="232323"/>
          <w:spacing w:val="-2"/>
          <w:w w:val="105"/>
          <w:sz w:val="20"/>
        </w:rPr>
        <w:t>following:</w:t>
      </w:r>
    </w:p>
    <w:p w14:paraId="6861F823" w14:textId="77777777" w:rsidR="00577B48" w:rsidRDefault="00000000">
      <w:pPr>
        <w:pStyle w:val="ListParagraph"/>
        <w:numPr>
          <w:ilvl w:val="2"/>
          <w:numId w:val="2"/>
        </w:numPr>
        <w:tabs>
          <w:tab w:val="left" w:pos="3894"/>
          <w:tab w:val="left" w:pos="3896"/>
        </w:tabs>
        <w:spacing w:line="252" w:lineRule="auto"/>
        <w:ind w:right="1960" w:hanging="310"/>
        <w:rPr>
          <w:rFonts w:ascii="Times New Roman"/>
          <w:color w:val="0F0F0F"/>
          <w:sz w:val="20"/>
        </w:rPr>
      </w:pPr>
      <w:r>
        <w:rPr>
          <w:rFonts w:ascii="Times New Roman"/>
          <w:color w:val="383838"/>
          <w:w w:val="105"/>
          <w:sz w:val="20"/>
        </w:rPr>
        <w:t>Cond</w:t>
      </w:r>
      <w:r>
        <w:rPr>
          <w:rFonts w:ascii="Times New Roman"/>
          <w:color w:val="0F0F0F"/>
          <w:w w:val="105"/>
          <w:sz w:val="20"/>
        </w:rPr>
        <w:t>itionin</w:t>
      </w:r>
      <w:r>
        <w:rPr>
          <w:rFonts w:ascii="Times New Roman"/>
          <w:color w:val="383838"/>
          <w:w w:val="105"/>
          <w:sz w:val="20"/>
        </w:rPr>
        <w:t xml:space="preserve">g </w:t>
      </w:r>
      <w:r>
        <w:rPr>
          <w:rFonts w:ascii="Times New Roman"/>
          <w:color w:val="232323"/>
          <w:w w:val="105"/>
          <w:sz w:val="20"/>
        </w:rPr>
        <w:t>the provision</w:t>
      </w:r>
      <w:r>
        <w:rPr>
          <w:rFonts w:ascii="Times New Roman"/>
          <w:color w:val="232323"/>
          <w:spacing w:val="25"/>
          <w:w w:val="105"/>
          <w:sz w:val="20"/>
        </w:rPr>
        <w:t xml:space="preserve"> </w:t>
      </w:r>
      <w:r>
        <w:rPr>
          <w:rFonts w:ascii="Times New Roman"/>
          <w:color w:val="232323"/>
          <w:w w:val="105"/>
          <w:sz w:val="20"/>
        </w:rPr>
        <w:t xml:space="preserve">of </w:t>
      </w:r>
      <w:proofErr w:type="gramStart"/>
      <w:r>
        <w:rPr>
          <w:rFonts w:ascii="Times New Roman"/>
          <w:color w:val="383838"/>
          <w:w w:val="105"/>
          <w:sz w:val="20"/>
        </w:rPr>
        <w:t>a</w:t>
      </w:r>
      <w:r>
        <w:rPr>
          <w:rFonts w:ascii="Times New Roman"/>
          <w:color w:val="0F0F0F"/>
          <w:w w:val="105"/>
          <w:sz w:val="20"/>
        </w:rPr>
        <w:t xml:space="preserve">n </w:t>
      </w:r>
      <w:r>
        <w:rPr>
          <w:rFonts w:ascii="Times New Roman"/>
          <w:color w:val="494949"/>
          <w:w w:val="105"/>
          <w:sz w:val="20"/>
        </w:rPr>
        <w:t>aid</w:t>
      </w:r>
      <w:proofErr w:type="gramEnd"/>
      <w:r>
        <w:rPr>
          <w:rFonts w:ascii="Times New Roman"/>
          <w:color w:val="494949"/>
          <w:w w:val="105"/>
          <w:sz w:val="20"/>
        </w:rPr>
        <w:t xml:space="preserve">, </w:t>
      </w:r>
      <w:r>
        <w:rPr>
          <w:rFonts w:ascii="Times New Roman"/>
          <w:color w:val="232323"/>
          <w:w w:val="105"/>
          <w:sz w:val="20"/>
        </w:rPr>
        <w:t xml:space="preserve">benefit, or </w:t>
      </w:r>
      <w:r>
        <w:rPr>
          <w:rFonts w:ascii="Times New Roman"/>
          <w:color w:val="494949"/>
          <w:w w:val="105"/>
          <w:sz w:val="20"/>
        </w:rPr>
        <w:t xml:space="preserve">service </w:t>
      </w:r>
      <w:r>
        <w:rPr>
          <w:rFonts w:ascii="Times New Roman"/>
          <w:color w:val="383838"/>
          <w:w w:val="105"/>
          <w:sz w:val="20"/>
        </w:rPr>
        <w:t xml:space="preserve">of </w:t>
      </w:r>
      <w:r>
        <w:rPr>
          <w:rFonts w:ascii="Times New Roman"/>
          <w:color w:val="232323"/>
          <w:w w:val="105"/>
          <w:sz w:val="20"/>
        </w:rPr>
        <w:t xml:space="preserve">the </w:t>
      </w:r>
      <w:proofErr w:type="gramStart"/>
      <w:r>
        <w:rPr>
          <w:rFonts w:ascii="Times New Roman"/>
          <w:color w:val="383838"/>
          <w:w w:val="105"/>
          <w:sz w:val="20"/>
        </w:rPr>
        <w:t>Schoo</w:t>
      </w:r>
      <w:r>
        <w:rPr>
          <w:rFonts w:ascii="Times New Roman"/>
          <w:color w:val="0F0F0F"/>
          <w:w w:val="105"/>
          <w:sz w:val="20"/>
        </w:rPr>
        <w:t>l</w:t>
      </w:r>
      <w:proofErr w:type="gramEnd"/>
      <w:r>
        <w:rPr>
          <w:rFonts w:ascii="Times New Roman"/>
          <w:color w:val="0F0F0F"/>
          <w:w w:val="105"/>
          <w:sz w:val="20"/>
        </w:rPr>
        <w:t xml:space="preserve"> </w:t>
      </w:r>
      <w:r>
        <w:rPr>
          <w:rFonts w:ascii="Times New Roman"/>
          <w:color w:val="232323"/>
          <w:w w:val="105"/>
          <w:sz w:val="20"/>
        </w:rPr>
        <w:t xml:space="preserve">on an </w:t>
      </w:r>
      <w:r>
        <w:rPr>
          <w:rFonts w:ascii="Times New Roman"/>
          <w:color w:val="0F0F0F"/>
          <w:w w:val="105"/>
          <w:sz w:val="20"/>
        </w:rPr>
        <w:t>indi</w:t>
      </w:r>
      <w:r>
        <w:rPr>
          <w:rFonts w:ascii="Times New Roman"/>
          <w:color w:val="383838"/>
          <w:w w:val="105"/>
          <w:sz w:val="20"/>
        </w:rPr>
        <w:t>v</w:t>
      </w:r>
      <w:r>
        <w:rPr>
          <w:rFonts w:ascii="Times New Roman"/>
          <w:color w:val="0F0F0F"/>
          <w:w w:val="105"/>
          <w:sz w:val="20"/>
        </w:rPr>
        <w:t>idual</w:t>
      </w:r>
      <w:r>
        <w:rPr>
          <w:rFonts w:ascii="Times New Roman"/>
          <w:color w:val="494949"/>
          <w:w w:val="105"/>
          <w:sz w:val="20"/>
        </w:rPr>
        <w:t xml:space="preserve">'s </w:t>
      </w:r>
      <w:r>
        <w:rPr>
          <w:rFonts w:ascii="Times New Roman"/>
          <w:color w:val="232323"/>
          <w:w w:val="105"/>
          <w:sz w:val="20"/>
        </w:rPr>
        <w:t xml:space="preserve">participation </w:t>
      </w:r>
      <w:r>
        <w:rPr>
          <w:rFonts w:ascii="Times New Roman"/>
          <w:color w:val="0F0F0F"/>
          <w:w w:val="105"/>
          <w:sz w:val="20"/>
        </w:rPr>
        <w:t xml:space="preserve">in </w:t>
      </w:r>
      <w:r>
        <w:rPr>
          <w:rFonts w:ascii="Times New Roman"/>
          <w:color w:val="232323"/>
          <w:w w:val="105"/>
          <w:sz w:val="20"/>
        </w:rPr>
        <w:t xml:space="preserve">unwelcome </w:t>
      </w:r>
      <w:r>
        <w:rPr>
          <w:rFonts w:ascii="Times New Roman"/>
          <w:color w:val="383838"/>
          <w:w w:val="105"/>
          <w:sz w:val="20"/>
        </w:rPr>
        <w:t>sexua</w:t>
      </w:r>
      <w:r>
        <w:rPr>
          <w:rFonts w:ascii="Times New Roman"/>
          <w:color w:val="0F0F0F"/>
          <w:w w:val="105"/>
          <w:sz w:val="20"/>
        </w:rPr>
        <w:t>l</w:t>
      </w:r>
      <w:r>
        <w:rPr>
          <w:rFonts w:ascii="Times New Roman"/>
          <w:color w:val="0F0F0F"/>
          <w:spacing w:val="-1"/>
          <w:w w:val="105"/>
          <w:sz w:val="20"/>
        </w:rPr>
        <w:t xml:space="preserve"> </w:t>
      </w:r>
      <w:r>
        <w:rPr>
          <w:rFonts w:ascii="Times New Roman"/>
          <w:color w:val="232323"/>
          <w:w w:val="105"/>
          <w:sz w:val="20"/>
        </w:rPr>
        <w:t xml:space="preserve">conduct. </w:t>
      </w:r>
      <w:r>
        <w:rPr>
          <w:rFonts w:ascii="Times New Roman"/>
          <w:color w:val="383838"/>
          <w:w w:val="105"/>
          <w:sz w:val="20"/>
        </w:rPr>
        <w:t>(qu</w:t>
      </w:r>
      <w:r>
        <w:rPr>
          <w:rFonts w:ascii="Times New Roman"/>
          <w:color w:val="0F0F0F"/>
          <w:w w:val="105"/>
          <w:sz w:val="20"/>
        </w:rPr>
        <w:t xml:space="preserve">id </w:t>
      </w:r>
      <w:r>
        <w:rPr>
          <w:rFonts w:ascii="Times New Roman"/>
          <w:color w:val="232323"/>
          <w:w w:val="105"/>
          <w:sz w:val="20"/>
        </w:rPr>
        <w:t>pro</w:t>
      </w:r>
      <w:r>
        <w:rPr>
          <w:rFonts w:ascii="Times New Roman"/>
          <w:color w:val="232323"/>
          <w:spacing w:val="-5"/>
          <w:w w:val="105"/>
          <w:sz w:val="20"/>
        </w:rPr>
        <w:t xml:space="preserve"> </w:t>
      </w:r>
      <w:r>
        <w:rPr>
          <w:rFonts w:ascii="Times New Roman"/>
          <w:color w:val="232323"/>
          <w:w w:val="105"/>
          <w:sz w:val="20"/>
        </w:rPr>
        <w:t>quo)</w:t>
      </w:r>
    </w:p>
    <w:p w14:paraId="117945D6" w14:textId="77777777" w:rsidR="00577B48" w:rsidRDefault="00000000">
      <w:pPr>
        <w:pStyle w:val="ListParagraph"/>
        <w:numPr>
          <w:ilvl w:val="2"/>
          <w:numId w:val="2"/>
        </w:numPr>
        <w:tabs>
          <w:tab w:val="left" w:pos="3896"/>
          <w:tab w:val="left" w:pos="3900"/>
        </w:tabs>
        <w:spacing w:line="252" w:lineRule="auto"/>
        <w:ind w:right="1983" w:hanging="316"/>
        <w:rPr>
          <w:rFonts w:ascii="Times New Roman"/>
          <w:color w:val="232323"/>
          <w:sz w:val="20"/>
        </w:rPr>
      </w:pPr>
      <w:r>
        <w:rPr>
          <w:rFonts w:ascii="Times New Roman"/>
          <w:color w:val="383838"/>
          <w:w w:val="105"/>
          <w:sz w:val="20"/>
        </w:rPr>
        <w:t>Unwe</w:t>
      </w:r>
      <w:r>
        <w:rPr>
          <w:rFonts w:ascii="Times New Roman"/>
          <w:color w:val="0F0F0F"/>
          <w:w w:val="105"/>
          <w:sz w:val="20"/>
        </w:rPr>
        <w:t>lcom</w:t>
      </w:r>
      <w:r>
        <w:rPr>
          <w:rFonts w:ascii="Times New Roman"/>
          <w:color w:val="383838"/>
          <w:w w:val="105"/>
          <w:sz w:val="20"/>
        </w:rPr>
        <w:t xml:space="preserve">e </w:t>
      </w:r>
      <w:r>
        <w:rPr>
          <w:rFonts w:ascii="Times New Roman"/>
          <w:color w:val="232323"/>
          <w:w w:val="105"/>
          <w:sz w:val="20"/>
        </w:rPr>
        <w:t xml:space="preserve">conduct determined by a reasonable person to be so </w:t>
      </w:r>
      <w:r>
        <w:rPr>
          <w:rFonts w:ascii="Times New Roman"/>
          <w:color w:val="383838"/>
          <w:w w:val="105"/>
          <w:sz w:val="20"/>
        </w:rPr>
        <w:t xml:space="preserve">severe, </w:t>
      </w:r>
      <w:r>
        <w:rPr>
          <w:rFonts w:ascii="Times New Roman"/>
          <w:color w:val="232323"/>
          <w:w w:val="105"/>
          <w:sz w:val="20"/>
        </w:rPr>
        <w:t xml:space="preserve">and pervasive, </w:t>
      </w:r>
      <w:r>
        <w:rPr>
          <w:rFonts w:ascii="Times New Roman"/>
          <w:color w:val="383838"/>
          <w:w w:val="105"/>
          <w:sz w:val="20"/>
        </w:rPr>
        <w:t>and ob</w:t>
      </w:r>
      <w:r>
        <w:rPr>
          <w:rFonts w:ascii="Times New Roman"/>
          <w:color w:val="0F0F0F"/>
          <w:w w:val="105"/>
          <w:sz w:val="20"/>
        </w:rPr>
        <w:t>jectivel</w:t>
      </w:r>
      <w:r>
        <w:rPr>
          <w:rFonts w:ascii="Times New Roman"/>
          <w:color w:val="383838"/>
          <w:w w:val="105"/>
          <w:sz w:val="20"/>
        </w:rPr>
        <w:t xml:space="preserve">y </w:t>
      </w:r>
      <w:r>
        <w:rPr>
          <w:rFonts w:ascii="Times New Roman"/>
          <w:color w:val="232323"/>
          <w:w w:val="105"/>
          <w:sz w:val="20"/>
        </w:rPr>
        <w:t>offensive that</w:t>
      </w:r>
      <w:r>
        <w:rPr>
          <w:rFonts w:ascii="Times New Roman"/>
          <w:color w:val="232323"/>
          <w:spacing w:val="-7"/>
          <w:w w:val="105"/>
          <w:sz w:val="20"/>
        </w:rPr>
        <w:t xml:space="preserve"> </w:t>
      </w:r>
      <w:r>
        <w:rPr>
          <w:rFonts w:ascii="Times New Roman"/>
          <w:color w:val="0F0F0F"/>
          <w:w w:val="105"/>
          <w:sz w:val="20"/>
        </w:rPr>
        <w:t>it</w:t>
      </w:r>
      <w:r>
        <w:rPr>
          <w:rFonts w:ascii="Times New Roman"/>
          <w:color w:val="0F0F0F"/>
          <w:spacing w:val="-2"/>
          <w:w w:val="105"/>
          <w:sz w:val="20"/>
        </w:rPr>
        <w:t xml:space="preserve"> </w:t>
      </w:r>
      <w:r>
        <w:rPr>
          <w:rFonts w:ascii="Times New Roman"/>
          <w:color w:val="383838"/>
          <w:w w:val="105"/>
          <w:sz w:val="20"/>
        </w:rPr>
        <w:t>effect</w:t>
      </w:r>
      <w:r>
        <w:rPr>
          <w:rFonts w:ascii="Times New Roman"/>
          <w:color w:val="0F0F0F"/>
          <w:w w:val="105"/>
          <w:sz w:val="20"/>
        </w:rPr>
        <w:t>i</w:t>
      </w:r>
      <w:r>
        <w:rPr>
          <w:rFonts w:ascii="Times New Roman"/>
          <w:color w:val="383838"/>
          <w:w w:val="105"/>
          <w:sz w:val="20"/>
        </w:rPr>
        <w:t>ve</w:t>
      </w:r>
      <w:r>
        <w:rPr>
          <w:rFonts w:ascii="Times New Roman"/>
          <w:color w:val="0F0F0F"/>
          <w:w w:val="105"/>
          <w:sz w:val="20"/>
        </w:rPr>
        <w:t>l</w:t>
      </w:r>
      <w:r>
        <w:rPr>
          <w:rFonts w:ascii="Times New Roman"/>
          <w:color w:val="383838"/>
          <w:w w:val="105"/>
          <w:sz w:val="20"/>
        </w:rPr>
        <w:t xml:space="preserve">y </w:t>
      </w:r>
      <w:r>
        <w:rPr>
          <w:rFonts w:ascii="Times New Roman"/>
          <w:color w:val="232323"/>
          <w:w w:val="105"/>
          <w:sz w:val="20"/>
        </w:rPr>
        <w:t>denies</w:t>
      </w:r>
      <w:r>
        <w:rPr>
          <w:rFonts w:ascii="Times New Roman"/>
          <w:color w:val="232323"/>
          <w:spacing w:val="-2"/>
          <w:w w:val="105"/>
          <w:sz w:val="20"/>
        </w:rPr>
        <w:t xml:space="preserve"> </w:t>
      </w:r>
      <w:r>
        <w:rPr>
          <w:rFonts w:ascii="Times New Roman"/>
          <w:color w:val="383838"/>
          <w:w w:val="105"/>
          <w:sz w:val="20"/>
        </w:rPr>
        <w:t xml:space="preserve">a </w:t>
      </w:r>
      <w:r>
        <w:rPr>
          <w:rFonts w:ascii="Times New Roman"/>
          <w:color w:val="232323"/>
          <w:w w:val="105"/>
          <w:sz w:val="20"/>
        </w:rPr>
        <w:t xml:space="preserve">person </w:t>
      </w:r>
      <w:r>
        <w:rPr>
          <w:rFonts w:ascii="Times New Roman"/>
          <w:color w:val="383838"/>
          <w:w w:val="105"/>
          <w:sz w:val="20"/>
        </w:rPr>
        <w:t>equa</w:t>
      </w:r>
      <w:r>
        <w:rPr>
          <w:rFonts w:ascii="Times New Roman"/>
          <w:color w:val="0F0F0F"/>
          <w:w w:val="105"/>
          <w:sz w:val="20"/>
        </w:rPr>
        <w:t xml:space="preserve">l </w:t>
      </w:r>
      <w:r>
        <w:rPr>
          <w:rFonts w:ascii="Times New Roman"/>
          <w:color w:val="383838"/>
          <w:w w:val="105"/>
          <w:sz w:val="20"/>
        </w:rPr>
        <w:t xml:space="preserve">access </w:t>
      </w:r>
      <w:r>
        <w:rPr>
          <w:rFonts w:ascii="Times New Roman"/>
          <w:color w:val="232323"/>
          <w:w w:val="105"/>
          <w:sz w:val="20"/>
        </w:rPr>
        <w:t xml:space="preserve">to the </w:t>
      </w:r>
      <w:proofErr w:type="gramStart"/>
      <w:r>
        <w:rPr>
          <w:rFonts w:ascii="Times New Roman"/>
          <w:color w:val="232323"/>
          <w:w w:val="105"/>
          <w:sz w:val="20"/>
        </w:rPr>
        <w:t>School's</w:t>
      </w:r>
      <w:proofErr w:type="gramEnd"/>
      <w:r>
        <w:rPr>
          <w:rFonts w:ascii="Times New Roman"/>
          <w:color w:val="232323"/>
          <w:w w:val="105"/>
          <w:sz w:val="20"/>
        </w:rPr>
        <w:t xml:space="preserve"> </w:t>
      </w:r>
      <w:r>
        <w:rPr>
          <w:rFonts w:ascii="Times New Roman"/>
          <w:color w:val="383838"/>
          <w:w w:val="105"/>
          <w:sz w:val="20"/>
        </w:rPr>
        <w:t>educat</w:t>
      </w:r>
      <w:r>
        <w:rPr>
          <w:rFonts w:ascii="Times New Roman"/>
          <w:color w:val="0F0F0F"/>
          <w:w w:val="105"/>
          <w:sz w:val="20"/>
        </w:rPr>
        <w:t>i</w:t>
      </w:r>
      <w:r>
        <w:rPr>
          <w:rFonts w:ascii="Times New Roman"/>
          <w:color w:val="383838"/>
          <w:w w:val="105"/>
          <w:sz w:val="20"/>
        </w:rPr>
        <w:t xml:space="preserve">on </w:t>
      </w:r>
      <w:r>
        <w:rPr>
          <w:rFonts w:ascii="Times New Roman"/>
          <w:color w:val="232323"/>
          <w:w w:val="105"/>
          <w:sz w:val="20"/>
        </w:rPr>
        <w:t xml:space="preserve">program </w:t>
      </w:r>
      <w:r>
        <w:rPr>
          <w:rFonts w:ascii="Times New Roman"/>
          <w:color w:val="383838"/>
          <w:w w:val="105"/>
          <w:sz w:val="20"/>
        </w:rPr>
        <w:t xml:space="preserve">or </w:t>
      </w:r>
      <w:r>
        <w:rPr>
          <w:rFonts w:ascii="Times New Roman"/>
          <w:color w:val="494949"/>
          <w:w w:val="105"/>
          <w:sz w:val="20"/>
        </w:rPr>
        <w:t>a</w:t>
      </w:r>
      <w:r>
        <w:rPr>
          <w:rFonts w:ascii="Times New Roman"/>
          <w:color w:val="232323"/>
          <w:w w:val="105"/>
          <w:sz w:val="20"/>
        </w:rPr>
        <w:t>cti</w:t>
      </w:r>
      <w:r>
        <w:rPr>
          <w:rFonts w:ascii="Times New Roman"/>
          <w:color w:val="494949"/>
          <w:w w:val="105"/>
          <w:sz w:val="20"/>
        </w:rPr>
        <w:t>v</w:t>
      </w:r>
      <w:r>
        <w:rPr>
          <w:rFonts w:ascii="Times New Roman"/>
          <w:color w:val="0F0F0F"/>
          <w:w w:val="105"/>
          <w:sz w:val="20"/>
        </w:rPr>
        <w:t>it</w:t>
      </w:r>
      <w:r>
        <w:rPr>
          <w:rFonts w:ascii="Times New Roman"/>
          <w:color w:val="383838"/>
          <w:w w:val="105"/>
          <w:sz w:val="20"/>
        </w:rPr>
        <w:t>y.</w:t>
      </w:r>
    </w:p>
    <w:p w14:paraId="7478E487" w14:textId="77777777" w:rsidR="00577B48" w:rsidRDefault="00577B48">
      <w:pPr>
        <w:pStyle w:val="BodyText"/>
        <w:rPr>
          <w:rFonts w:ascii="Times New Roman"/>
        </w:rPr>
      </w:pPr>
    </w:p>
    <w:p w14:paraId="5CE3FB50" w14:textId="77777777" w:rsidR="00577B48" w:rsidRDefault="00577B48">
      <w:pPr>
        <w:pStyle w:val="BodyText"/>
        <w:rPr>
          <w:rFonts w:ascii="Times New Roman"/>
        </w:rPr>
      </w:pPr>
    </w:p>
    <w:p w14:paraId="312D1809" w14:textId="77777777" w:rsidR="00577B48" w:rsidRDefault="00577B48">
      <w:pPr>
        <w:pStyle w:val="BodyText"/>
        <w:spacing w:before="17"/>
        <w:rPr>
          <w:rFonts w:ascii="Times New Roman"/>
        </w:rPr>
      </w:pPr>
    </w:p>
    <w:p w14:paraId="29FFE14B" w14:textId="77777777" w:rsidR="00577B48" w:rsidRDefault="00000000">
      <w:pPr>
        <w:tabs>
          <w:tab w:val="left" w:pos="7480"/>
        </w:tabs>
        <w:ind w:right="1940"/>
        <w:jc w:val="right"/>
        <w:rPr>
          <w:rFonts w:ascii="Times New Roman"/>
          <w:sz w:val="17"/>
        </w:rPr>
      </w:pPr>
      <w:r>
        <w:rPr>
          <w:rFonts w:ascii="Times New Roman"/>
          <w:color w:val="232323"/>
          <w:sz w:val="17"/>
        </w:rPr>
        <w:t>Anti</w:t>
      </w:r>
      <w:r>
        <w:rPr>
          <w:rFonts w:ascii="Times New Roman"/>
          <w:color w:val="494949"/>
          <w:sz w:val="17"/>
        </w:rPr>
        <w:t>-</w:t>
      </w:r>
      <w:r>
        <w:rPr>
          <w:rFonts w:ascii="Times New Roman"/>
          <w:color w:val="232323"/>
          <w:sz w:val="17"/>
        </w:rPr>
        <w:t>Hara</w:t>
      </w:r>
      <w:r>
        <w:rPr>
          <w:rFonts w:ascii="Times New Roman"/>
          <w:color w:val="494949"/>
          <w:sz w:val="17"/>
        </w:rPr>
        <w:t>ss</w:t>
      </w:r>
      <w:r>
        <w:rPr>
          <w:rFonts w:ascii="Times New Roman"/>
          <w:color w:val="232323"/>
          <w:sz w:val="17"/>
        </w:rPr>
        <w:t>ment</w:t>
      </w:r>
      <w:r>
        <w:rPr>
          <w:rFonts w:ascii="Times New Roman"/>
          <w:color w:val="666666"/>
          <w:sz w:val="17"/>
        </w:rPr>
        <w:t>,</w:t>
      </w:r>
      <w:r>
        <w:rPr>
          <w:rFonts w:ascii="Times New Roman"/>
          <w:color w:val="666666"/>
          <w:spacing w:val="26"/>
          <w:sz w:val="17"/>
        </w:rPr>
        <w:t xml:space="preserve"> </w:t>
      </w:r>
      <w:r>
        <w:rPr>
          <w:rFonts w:ascii="Times New Roman"/>
          <w:color w:val="232323"/>
          <w:sz w:val="17"/>
        </w:rPr>
        <w:t>Anti-Intimidation</w:t>
      </w:r>
      <w:r>
        <w:rPr>
          <w:rFonts w:ascii="Times New Roman"/>
          <w:color w:val="7E7E7E"/>
          <w:sz w:val="17"/>
        </w:rPr>
        <w:t>,</w:t>
      </w:r>
      <w:r>
        <w:rPr>
          <w:rFonts w:ascii="Times New Roman"/>
          <w:color w:val="7E7E7E"/>
          <w:spacing w:val="27"/>
          <w:sz w:val="17"/>
        </w:rPr>
        <w:t xml:space="preserve"> </w:t>
      </w:r>
      <w:r>
        <w:rPr>
          <w:rFonts w:ascii="Times New Roman"/>
          <w:color w:val="232323"/>
          <w:sz w:val="17"/>
        </w:rPr>
        <w:t>Anti-Bullying</w:t>
      </w:r>
      <w:r>
        <w:rPr>
          <w:rFonts w:ascii="Times New Roman"/>
          <w:color w:val="232323"/>
          <w:spacing w:val="62"/>
          <w:sz w:val="17"/>
        </w:rPr>
        <w:t xml:space="preserve"> </w:t>
      </w:r>
      <w:r>
        <w:rPr>
          <w:rFonts w:ascii="Times New Roman"/>
          <w:color w:val="0F0F0F"/>
          <w:spacing w:val="-2"/>
          <w:sz w:val="17"/>
        </w:rPr>
        <w:t>P</w:t>
      </w:r>
      <w:r>
        <w:rPr>
          <w:rFonts w:ascii="Times New Roman"/>
          <w:color w:val="383838"/>
          <w:spacing w:val="-2"/>
          <w:sz w:val="17"/>
        </w:rPr>
        <w:t>o</w:t>
      </w:r>
      <w:r>
        <w:rPr>
          <w:rFonts w:ascii="Times New Roman"/>
          <w:color w:val="0F0F0F"/>
          <w:spacing w:val="-2"/>
          <w:sz w:val="17"/>
        </w:rPr>
        <w:t>li</w:t>
      </w:r>
      <w:r>
        <w:rPr>
          <w:rFonts w:ascii="Times New Roman"/>
          <w:color w:val="494949"/>
          <w:spacing w:val="-2"/>
          <w:sz w:val="17"/>
        </w:rPr>
        <w:t>cy</w:t>
      </w:r>
      <w:r>
        <w:rPr>
          <w:rFonts w:ascii="Times New Roman"/>
          <w:color w:val="494949"/>
          <w:sz w:val="17"/>
        </w:rPr>
        <w:tab/>
      </w:r>
      <w:r>
        <w:rPr>
          <w:rFonts w:ascii="Times New Roman"/>
          <w:color w:val="232323"/>
          <w:sz w:val="17"/>
        </w:rPr>
        <w:t>Page</w:t>
      </w:r>
      <w:r>
        <w:rPr>
          <w:rFonts w:ascii="Times New Roman"/>
          <w:color w:val="232323"/>
          <w:spacing w:val="5"/>
          <w:sz w:val="17"/>
        </w:rPr>
        <w:t xml:space="preserve"> </w:t>
      </w:r>
      <w:r>
        <w:rPr>
          <w:rFonts w:ascii="Times New Roman"/>
          <w:color w:val="383838"/>
          <w:sz w:val="17"/>
        </w:rPr>
        <w:t>6</w:t>
      </w:r>
      <w:r>
        <w:rPr>
          <w:rFonts w:ascii="Times New Roman"/>
          <w:color w:val="383838"/>
          <w:spacing w:val="2"/>
          <w:sz w:val="17"/>
        </w:rPr>
        <w:t xml:space="preserve"> </w:t>
      </w:r>
      <w:r>
        <w:rPr>
          <w:rFonts w:ascii="Times New Roman"/>
          <w:color w:val="383838"/>
          <w:spacing w:val="-5"/>
          <w:sz w:val="17"/>
        </w:rPr>
        <w:t>of7</w:t>
      </w:r>
    </w:p>
    <w:p w14:paraId="5872D3C9" w14:textId="77777777" w:rsidR="00577B48" w:rsidRDefault="00577B48">
      <w:pPr>
        <w:jc w:val="right"/>
        <w:rPr>
          <w:rFonts w:ascii="Times New Roman"/>
          <w:sz w:val="17"/>
        </w:rPr>
        <w:sectPr w:rsidR="00577B48">
          <w:pgSz w:w="12240" w:h="15840"/>
          <w:pgMar w:top="1820" w:right="80" w:bottom="280" w:left="0" w:header="720" w:footer="720" w:gutter="0"/>
          <w:cols w:space="720"/>
        </w:sectPr>
      </w:pPr>
    </w:p>
    <w:p w14:paraId="4833A22E" w14:textId="77777777" w:rsidR="00577B48" w:rsidRDefault="00000000">
      <w:pPr>
        <w:tabs>
          <w:tab w:val="left" w:pos="6266"/>
        </w:tabs>
        <w:spacing w:before="70"/>
        <w:ind w:right="1892"/>
        <w:jc w:val="right"/>
        <w:rPr>
          <w:rFonts w:ascii="Times New Roman"/>
          <w:sz w:val="17"/>
        </w:rPr>
      </w:pPr>
      <w:r>
        <w:rPr>
          <w:rFonts w:ascii="Times New Roman"/>
          <w:color w:val="242424"/>
          <w:spacing w:val="-5"/>
          <w:w w:val="105"/>
          <w:sz w:val="17"/>
        </w:rPr>
        <w:lastRenderedPageBreak/>
        <w:t>214</w:t>
      </w:r>
      <w:r>
        <w:rPr>
          <w:rFonts w:ascii="Times New Roman"/>
          <w:color w:val="242424"/>
          <w:sz w:val="17"/>
        </w:rPr>
        <w:tab/>
      </w:r>
      <w:r>
        <w:rPr>
          <w:rFonts w:ascii="Times New Roman"/>
          <w:color w:val="242424"/>
          <w:w w:val="105"/>
          <w:sz w:val="17"/>
        </w:rPr>
        <w:t>Mater</w:t>
      </w:r>
      <w:r>
        <w:rPr>
          <w:rFonts w:ascii="Times New Roman"/>
          <w:color w:val="242424"/>
          <w:spacing w:val="-12"/>
          <w:w w:val="105"/>
          <w:sz w:val="17"/>
        </w:rPr>
        <w:t xml:space="preserve"> </w:t>
      </w:r>
      <w:r>
        <w:rPr>
          <w:rFonts w:ascii="Times New Roman"/>
          <w:color w:val="242424"/>
          <w:w w:val="105"/>
          <w:sz w:val="17"/>
        </w:rPr>
        <w:t>Academy</w:t>
      </w:r>
      <w:r>
        <w:rPr>
          <w:rFonts w:ascii="Times New Roman"/>
          <w:color w:val="242424"/>
          <w:spacing w:val="-9"/>
          <w:w w:val="105"/>
          <w:sz w:val="17"/>
        </w:rPr>
        <w:t xml:space="preserve"> </w:t>
      </w:r>
      <w:r>
        <w:rPr>
          <w:rFonts w:ascii="Times New Roman"/>
          <w:color w:val="0F0F0F"/>
          <w:spacing w:val="-2"/>
          <w:w w:val="105"/>
          <w:sz w:val="17"/>
        </w:rPr>
        <w:t>Pr</w:t>
      </w:r>
      <w:r>
        <w:rPr>
          <w:rFonts w:ascii="Times New Roman"/>
          <w:color w:val="3B3B3B"/>
          <w:spacing w:val="-2"/>
          <w:w w:val="105"/>
          <w:sz w:val="17"/>
        </w:rPr>
        <w:t>eparatory</w:t>
      </w:r>
    </w:p>
    <w:p w14:paraId="7FE1A895" w14:textId="77777777" w:rsidR="00577B48" w:rsidRDefault="00000000">
      <w:pPr>
        <w:spacing w:before="8"/>
        <w:ind w:right="1887"/>
        <w:jc w:val="right"/>
        <w:rPr>
          <w:rFonts w:ascii="Times New Roman"/>
          <w:sz w:val="17"/>
        </w:rPr>
      </w:pPr>
      <w:r>
        <w:rPr>
          <w:rFonts w:ascii="Times New Roman"/>
          <w:color w:val="0F0F0F"/>
          <w:w w:val="105"/>
          <w:sz w:val="17"/>
        </w:rPr>
        <w:t>Dat</w:t>
      </w:r>
      <w:r>
        <w:rPr>
          <w:rFonts w:ascii="Times New Roman"/>
          <w:color w:val="3B3B3B"/>
          <w:w w:val="105"/>
          <w:sz w:val="17"/>
        </w:rPr>
        <w:t>e</w:t>
      </w:r>
      <w:r>
        <w:rPr>
          <w:rFonts w:ascii="Times New Roman"/>
          <w:color w:val="3B3B3B"/>
          <w:spacing w:val="-12"/>
          <w:w w:val="105"/>
          <w:sz w:val="17"/>
        </w:rPr>
        <w:t xml:space="preserve"> </w:t>
      </w:r>
      <w:r>
        <w:rPr>
          <w:rFonts w:ascii="Times New Roman"/>
          <w:color w:val="242424"/>
          <w:w w:val="105"/>
          <w:sz w:val="17"/>
        </w:rPr>
        <w:t>Approved:</w:t>
      </w:r>
      <w:r>
        <w:rPr>
          <w:rFonts w:ascii="Times New Roman"/>
          <w:color w:val="242424"/>
          <w:spacing w:val="-11"/>
          <w:w w:val="105"/>
          <w:sz w:val="17"/>
        </w:rPr>
        <w:t xml:space="preserve"> </w:t>
      </w:r>
      <w:r>
        <w:rPr>
          <w:rFonts w:ascii="Times New Roman"/>
          <w:color w:val="0F0F0F"/>
          <w:w w:val="105"/>
          <w:sz w:val="17"/>
        </w:rPr>
        <w:t>Jun</w:t>
      </w:r>
      <w:r>
        <w:rPr>
          <w:rFonts w:ascii="Times New Roman"/>
          <w:color w:val="3B3B3B"/>
          <w:w w:val="105"/>
          <w:sz w:val="17"/>
        </w:rPr>
        <w:t>e</w:t>
      </w:r>
      <w:r>
        <w:rPr>
          <w:rFonts w:ascii="Times New Roman"/>
          <w:color w:val="3B3B3B"/>
          <w:spacing w:val="-6"/>
          <w:w w:val="105"/>
          <w:sz w:val="17"/>
        </w:rPr>
        <w:t xml:space="preserve"> </w:t>
      </w:r>
      <w:r>
        <w:rPr>
          <w:rFonts w:ascii="Times New Roman"/>
          <w:color w:val="0F0F0F"/>
          <w:w w:val="105"/>
          <w:sz w:val="17"/>
        </w:rPr>
        <w:t>13</w:t>
      </w:r>
      <w:r>
        <w:rPr>
          <w:rFonts w:ascii="Times New Roman"/>
          <w:color w:val="4D4D4D"/>
          <w:w w:val="105"/>
          <w:sz w:val="17"/>
        </w:rPr>
        <w:t>,</w:t>
      </w:r>
      <w:r>
        <w:rPr>
          <w:rFonts w:ascii="Times New Roman"/>
          <w:color w:val="4D4D4D"/>
          <w:spacing w:val="-11"/>
          <w:w w:val="105"/>
          <w:sz w:val="17"/>
        </w:rPr>
        <w:t xml:space="preserve"> </w:t>
      </w:r>
      <w:r>
        <w:rPr>
          <w:rFonts w:ascii="Times New Roman"/>
          <w:color w:val="242424"/>
          <w:spacing w:val="-4"/>
          <w:w w:val="105"/>
          <w:sz w:val="17"/>
        </w:rPr>
        <w:t>2024</w:t>
      </w:r>
    </w:p>
    <w:p w14:paraId="0F0D4F39" w14:textId="77777777" w:rsidR="00577B48" w:rsidRDefault="00577B48">
      <w:pPr>
        <w:pStyle w:val="BodyText"/>
        <w:spacing w:before="39"/>
        <w:rPr>
          <w:rFonts w:ascii="Times New Roman"/>
          <w:sz w:val="17"/>
        </w:rPr>
      </w:pPr>
    </w:p>
    <w:p w14:paraId="0CA4F130" w14:textId="77777777" w:rsidR="00577B48" w:rsidRDefault="00000000">
      <w:pPr>
        <w:pStyle w:val="ListParagraph"/>
        <w:numPr>
          <w:ilvl w:val="2"/>
          <w:numId w:val="2"/>
        </w:numPr>
        <w:tabs>
          <w:tab w:val="left" w:pos="3897"/>
        </w:tabs>
        <w:spacing w:line="254" w:lineRule="auto"/>
        <w:ind w:left="3897" w:right="1900" w:hanging="320"/>
        <w:rPr>
          <w:rFonts w:ascii="Times New Roman"/>
          <w:color w:val="242424"/>
          <w:sz w:val="20"/>
        </w:rPr>
      </w:pPr>
      <w:r>
        <w:rPr>
          <w:rFonts w:ascii="Times New Roman"/>
          <w:color w:val="242424"/>
          <w:w w:val="105"/>
          <w:sz w:val="20"/>
        </w:rPr>
        <w:t xml:space="preserve">Sexual assault as </w:t>
      </w:r>
      <w:r>
        <w:rPr>
          <w:rFonts w:ascii="Times New Roman"/>
          <w:color w:val="0F0F0F"/>
          <w:w w:val="105"/>
          <w:sz w:val="20"/>
        </w:rPr>
        <w:t xml:space="preserve">defined in </w:t>
      </w:r>
      <w:r>
        <w:rPr>
          <w:rFonts w:ascii="Times New Roman"/>
          <w:color w:val="242424"/>
          <w:w w:val="105"/>
          <w:sz w:val="20"/>
        </w:rPr>
        <w:t xml:space="preserve">the Clery Act </w:t>
      </w:r>
      <w:r>
        <w:rPr>
          <w:rFonts w:ascii="Times New Roman"/>
          <w:color w:val="0F0F0F"/>
          <w:w w:val="105"/>
          <w:sz w:val="20"/>
        </w:rPr>
        <w:t xml:space="preserve">20 </w:t>
      </w:r>
      <w:r>
        <w:rPr>
          <w:rFonts w:ascii="Times New Roman"/>
          <w:color w:val="242424"/>
          <w:w w:val="105"/>
          <w:sz w:val="20"/>
        </w:rPr>
        <w:t xml:space="preserve">U.S.C. </w:t>
      </w:r>
      <w:r>
        <w:rPr>
          <w:rFonts w:ascii="Times New Roman"/>
          <w:color w:val="0F0F0F"/>
          <w:w w:val="105"/>
          <w:sz w:val="20"/>
        </w:rPr>
        <w:t>1092(f)(6)(A)(v)</w:t>
      </w:r>
      <w:r>
        <w:rPr>
          <w:rFonts w:ascii="Times New Roman"/>
          <w:color w:val="3B3B3B"/>
          <w:w w:val="105"/>
          <w:sz w:val="20"/>
        </w:rPr>
        <w:t xml:space="preserve">, </w:t>
      </w:r>
      <w:r>
        <w:rPr>
          <w:rFonts w:ascii="Times New Roman"/>
          <w:color w:val="0F0F0F"/>
          <w:w w:val="105"/>
          <w:sz w:val="20"/>
        </w:rPr>
        <w:t xml:space="preserve">dating </w:t>
      </w:r>
      <w:r>
        <w:rPr>
          <w:rFonts w:ascii="Times New Roman"/>
          <w:color w:val="242424"/>
          <w:w w:val="105"/>
          <w:sz w:val="20"/>
        </w:rPr>
        <w:t>violence 34 U.S.C</w:t>
      </w:r>
      <w:r>
        <w:rPr>
          <w:rFonts w:ascii="Times New Roman"/>
          <w:color w:val="626262"/>
          <w:w w:val="105"/>
          <w:sz w:val="20"/>
        </w:rPr>
        <w:t xml:space="preserve">. </w:t>
      </w:r>
      <w:r>
        <w:rPr>
          <w:rFonts w:ascii="Times New Roman"/>
          <w:color w:val="0F0F0F"/>
          <w:w w:val="105"/>
          <w:sz w:val="20"/>
        </w:rPr>
        <w:t xml:space="preserve">12291 </w:t>
      </w:r>
      <w:r>
        <w:rPr>
          <w:rFonts w:ascii="Times New Roman"/>
          <w:color w:val="242424"/>
          <w:w w:val="105"/>
          <w:sz w:val="20"/>
        </w:rPr>
        <w:t xml:space="preserve">(a)(I0), </w:t>
      </w:r>
      <w:r>
        <w:rPr>
          <w:rFonts w:ascii="Times New Roman"/>
          <w:color w:val="0F0F0F"/>
          <w:w w:val="105"/>
          <w:sz w:val="20"/>
        </w:rPr>
        <w:t xml:space="preserve">domestic </w:t>
      </w:r>
      <w:r>
        <w:rPr>
          <w:rFonts w:ascii="Times New Roman"/>
          <w:color w:val="242424"/>
          <w:w w:val="105"/>
          <w:sz w:val="20"/>
        </w:rPr>
        <w:t>violence 34 U.S</w:t>
      </w:r>
      <w:r>
        <w:rPr>
          <w:rFonts w:ascii="Times New Roman"/>
          <w:color w:val="4D4D4D"/>
          <w:w w:val="105"/>
          <w:sz w:val="20"/>
        </w:rPr>
        <w:t>.</w:t>
      </w:r>
      <w:r>
        <w:rPr>
          <w:rFonts w:ascii="Times New Roman"/>
          <w:color w:val="242424"/>
          <w:w w:val="105"/>
          <w:sz w:val="20"/>
        </w:rPr>
        <w:t xml:space="preserve">C. </w:t>
      </w:r>
      <w:r>
        <w:rPr>
          <w:rFonts w:ascii="Times New Roman"/>
          <w:color w:val="0F0F0F"/>
          <w:w w:val="105"/>
          <w:sz w:val="20"/>
        </w:rPr>
        <w:t>1229l(a)(8)</w:t>
      </w:r>
      <w:r>
        <w:rPr>
          <w:rFonts w:ascii="Times New Roman"/>
          <w:color w:val="3B3B3B"/>
          <w:w w:val="105"/>
          <w:sz w:val="20"/>
        </w:rPr>
        <w:t xml:space="preserve">, </w:t>
      </w:r>
      <w:r>
        <w:rPr>
          <w:rFonts w:ascii="Times New Roman"/>
          <w:color w:val="242424"/>
          <w:w w:val="105"/>
          <w:sz w:val="20"/>
        </w:rPr>
        <w:t>or</w:t>
      </w:r>
      <w:r>
        <w:rPr>
          <w:rFonts w:ascii="Times New Roman"/>
          <w:color w:val="242424"/>
          <w:spacing w:val="-4"/>
          <w:w w:val="105"/>
          <w:sz w:val="20"/>
        </w:rPr>
        <w:t xml:space="preserve"> </w:t>
      </w:r>
      <w:r>
        <w:rPr>
          <w:rFonts w:ascii="Times New Roman"/>
          <w:color w:val="242424"/>
          <w:w w:val="105"/>
          <w:sz w:val="20"/>
        </w:rPr>
        <w:t xml:space="preserve">stalking as </w:t>
      </w:r>
      <w:r>
        <w:rPr>
          <w:rFonts w:ascii="Times New Roman"/>
          <w:color w:val="0F0F0F"/>
          <w:w w:val="105"/>
          <w:sz w:val="20"/>
        </w:rPr>
        <w:t xml:space="preserve">defined in </w:t>
      </w:r>
      <w:r>
        <w:rPr>
          <w:rFonts w:ascii="Times New Roman"/>
          <w:color w:val="242424"/>
          <w:w w:val="105"/>
          <w:sz w:val="20"/>
        </w:rPr>
        <w:t>the Violence Against Women Act 34</w:t>
      </w:r>
    </w:p>
    <w:p w14:paraId="2EC569BF" w14:textId="77777777" w:rsidR="00577B48" w:rsidRDefault="00000000">
      <w:pPr>
        <w:pStyle w:val="BodyText"/>
        <w:spacing w:line="229" w:lineRule="exact"/>
        <w:ind w:left="3902"/>
        <w:rPr>
          <w:rFonts w:ascii="Times New Roman"/>
        </w:rPr>
      </w:pPr>
      <w:r>
        <w:rPr>
          <w:rFonts w:ascii="Times New Roman"/>
          <w:color w:val="242424"/>
          <w:w w:val="105"/>
        </w:rPr>
        <w:t>U.S.C.</w:t>
      </w:r>
      <w:r>
        <w:rPr>
          <w:rFonts w:ascii="Times New Roman"/>
          <w:color w:val="242424"/>
          <w:spacing w:val="5"/>
          <w:w w:val="105"/>
        </w:rPr>
        <w:t xml:space="preserve"> </w:t>
      </w:r>
      <w:r>
        <w:rPr>
          <w:rFonts w:ascii="Times New Roman"/>
          <w:color w:val="0F0F0F"/>
          <w:spacing w:val="-2"/>
          <w:w w:val="105"/>
        </w:rPr>
        <w:t>1229l(a)(30).</w:t>
      </w:r>
    </w:p>
    <w:p w14:paraId="66769DC6" w14:textId="77777777" w:rsidR="00577B48" w:rsidRDefault="00577B48">
      <w:pPr>
        <w:pStyle w:val="BodyText"/>
        <w:spacing w:before="29"/>
        <w:rPr>
          <w:rFonts w:ascii="Times New Roman"/>
        </w:rPr>
      </w:pPr>
    </w:p>
    <w:p w14:paraId="6F8FA984" w14:textId="77777777" w:rsidR="00577B48" w:rsidRDefault="00000000">
      <w:pPr>
        <w:pStyle w:val="ListParagraph"/>
        <w:numPr>
          <w:ilvl w:val="1"/>
          <w:numId w:val="2"/>
        </w:numPr>
        <w:tabs>
          <w:tab w:val="left" w:pos="3258"/>
          <w:tab w:val="left" w:pos="3260"/>
        </w:tabs>
        <w:spacing w:line="252" w:lineRule="auto"/>
        <w:ind w:left="3260" w:right="1980" w:hanging="315"/>
        <w:rPr>
          <w:rFonts w:ascii="Times New Roman"/>
          <w:color w:val="0F0F0F"/>
          <w:sz w:val="20"/>
        </w:rPr>
      </w:pPr>
      <w:r>
        <w:rPr>
          <w:rFonts w:ascii="Times New Roman"/>
          <w:color w:val="242424"/>
          <w:w w:val="105"/>
          <w:sz w:val="20"/>
        </w:rPr>
        <w:t xml:space="preserve">Complaints of Sexual Harassment. Procedures for filing and </w:t>
      </w:r>
      <w:r>
        <w:rPr>
          <w:rFonts w:ascii="Times New Roman"/>
          <w:color w:val="0F0F0F"/>
          <w:w w:val="105"/>
          <w:sz w:val="20"/>
        </w:rPr>
        <w:t xml:space="preserve">the investigation </w:t>
      </w:r>
      <w:r>
        <w:rPr>
          <w:rFonts w:ascii="Times New Roman"/>
          <w:color w:val="242424"/>
          <w:w w:val="105"/>
          <w:sz w:val="20"/>
        </w:rPr>
        <w:t>of allegations of</w:t>
      </w:r>
      <w:r>
        <w:rPr>
          <w:rFonts w:ascii="Times New Roman"/>
          <w:color w:val="242424"/>
          <w:spacing w:val="-2"/>
          <w:w w:val="105"/>
          <w:sz w:val="20"/>
        </w:rPr>
        <w:t xml:space="preserve"> </w:t>
      </w:r>
      <w:r>
        <w:rPr>
          <w:rFonts w:ascii="Times New Roman"/>
          <w:color w:val="242424"/>
          <w:w w:val="105"/>
          <w:sz w:val="20"/>
        </w:rPr>
        <w:t xml:space="preserve">sexual </w:t>
      </w:r>
      <w:r>
        <w:rPr>
          <w:rFonts w:ascii="Times New Roman"/>
          <w:color w:val="0F0F0F"/>
          <w:w w:val="105"/>
          <w:sz w:val="20"/>
        </w:rPr>
        <w:t xml:space="preserve">harassment </w:t>
      </w:r>
      <w:r>
        <w:rPr>
          <w:rFonts w:ascii="Times New Roman"/>
          <w:color w:val="242424"/>
          <w:w w:val="105"/>
          <w:sz w:val="20"/>
        </w:rPr>
        <w:t>are</w:t>
      </w:r>
      <w:r>
        <w:rPr>
          <w:rFonts w:ascii="Times New Roman"/>
          <w:color w:val="242424"/>
          <w:spacing w:val="-11"/>
          <w:w w:val="105"/>
          <w:sz w:val="20"/>
        </w:rPr>
        <w:t xml:space="preserve"> </w:t>
      </w:r>
      <w:r>
        <w:rPr>
          <w:rFonts w:ascii="Times New Roman"/>
          <w:color w:val="242424"/>
          <w:w w:val="105"/>
          <w:sz w:val="20"/>
        </w:rPr>
        <w:t xml:space="preserve">addressed </w:t>
      </w:r>
      <w:r>
        <w:rPr>
          <w:rFonts w:ascii="Times New Roman"/>
          <w:color w:val="0F0F0F"/>
          <w:w w:val="105"/>
          <w:sz w:val="20"/>
        </w:rPr>
        <w:t xml:space="preserve">in compliance </w:t>
      </w:r>
      <w:r>
        <w:rPr>
          <w:rFonts w:ascii="Times New Roman"/>
          <w:color w:val="242424"/>
          <w:w w:val="105"/>
          <w:sz w:val="20"/>
        </w:rPr>
        <w:t xml:space="preserve">with </w:t>
      </w:r>
      <w:r>
        <w:rPr>
          <w:rFonts w:ascii="Times New Roman"/>
          <w:color w:val="0F0F0F"/>
          <w:w w:val="105"/>
          <w:sz w:val="20"/>
        </w:rPr>
        <w:t>Title IX</w:t>
      </w:r>
      <w:r>
        <w:rPr>
          <w:rFonts w:ascii="Times New Roman"/>
          <w:color w:val="0F0F0F"/>
          <w:spacing w:val="-7"/>
          <w:w w:val="105"/>
          <w:sz w:val="20"/>
        </w:rPr>
        <w:t xml:space="preserve"> </w:t>
      </w:r>
      <w:r>
        <w:rPr>
          <w:rFonts w:ascii="Times New Roman"/>
          <w:color w:val="242424"/>
          <w:w w:val="105"/>
          <w:sz w:val="20"/>
        </w:rPr>
        <w:t xml:space="preserve">of the Educational Amendments of </w:t>
      </w:r>
      <w:r>
        <w:rPr>
          <w:rFonts w:ascii="Times New Roman"/>
          <w:color w:val="0F0F0F"/>
          <w:w w:val="105"/>
          <w:sz w:val="20"/>
        </w:rPr>
        <w:t>1972 regulations.</w:t>
      </w:r>
    </w:p>
    <w:p w14:paraId="75671F11" w14:textId="77777777" w:rsidR="00577B48" w:rsidRDefault="00577B48">
      <w:pPr>
        <w:pStyle w:val="BodyText"/>
        <w:spacing w:before="24"/>
        <w:rPr>
          <w:rFonts w:ascii="Times New Roman"/>
        </w:rPr>
      </w:pPr>
    </w:p>
    <w:p w14:paraId="101FC198" w14:textId="77777777" w:rsidR="00577B48" w:rsidRDefault="00000000">
      <w:pPr>
        <w:pStyle w:val="BodyText"/>
        <w:spacing w:line="244" w:lineRule="auto"/>
        <w:ind w:left="1990" w:right="1883" w:firstLine="6"/>
        <w:rPr>
          <w:rFonts w:ascii="Times New Roman"/>
        </w:rPr>
      </w:pPr>
      <w:r>
        <w:rPr>
          <w:rFonts w:ascii="Times New Roman"/>
          <w:color w:val="0F0F0F"/>
          <w:w w:val="105"/>
        </w:rPr>
        <w:t>For further information</w:t>
      </w:r>
      <w:r>
        <w:rPr>
          <w:rFonts w:ascii="Times New Roman"/>
          <w:color w:val="0F0F0F"/>
          <w:spacing w:val="28"/>
          <w:w w:val="105"/>
        </w:rPr>
        <w:t xml:space="preserve"> </w:t>
      </w:r>
      <w:r>
        <w:rPr>
          <w:rFonts w:ascii="Times New Roman"/>
          <w:color w:val="242424"/>
          <w:w w:val="105"/>
        </w:rPr>
        <w:t xml:space="preserve">on Sexual </w:t>
      </w:r>
      <w:r>
        <w:rPr>
          <w:rFonts w:ascii="Times New Roman"/>
          <w:color w:val="0F0F0F"/>
          <w:w w:val="105"/>
        </w:rPr>
        <w:t>Haras</w:t>
      </w:r>
      <w:r>
        <w:rPr>
          <w:rFonts w:ascii="Times New Roman"/>
          <w:color w:val="3B3B3B"/>
          <w:w w:val="105"/>
        </w:rPr>
        <w:t>s</w:t>
      </w:r>
      <w:r>
        <w:rPr>
          <w:rFonts w:ascii="Times New Roman"/>
          <w:color w:val="0F0F0F"/>
          <w:w w:val="105"/>
        </w:rPr>
        <w:t xml:space="preserve">ment </w:t>
      </w:r>
      <w:r>
        <w:rPr>
          <w:rFonts w:ascii="Times New Roman"/>
          <w:color w:val="242424"/>
          <w:w w:val="105"/>
        </w:rPr>
        <w:t xml:space="preserve">see </w:t>
      </w:r>
      <w:r>
        <w:rPr>
          <w:rFonts w:ascii="Times New Roman"/>
          <w:color w:val="0F0F0F"/>
          <w:w w:val="105"/>
        </w:rPr>
        <w:t>the</w:t>
      </w:r>
      <w:r>
        <w:rPr>
          <w:rFonts w:ascii="Times New Roman"/>
          <w:color w:val="0F0F0F"/>
          <w:spacing w:val="-3"/>
          <w:w w:val="105"/>
        </w:rPr>
        <w:t xml:space="preserve"> </w:t>
      </w:r>
      <w:r>
        <w:rPr>
          <w:rFonts w:ascii="Times New Roman"/>
          <w:color w:val="242424"/>
          <w:w w:val="105"/>
        </w:rPr>
        <w:t>School's</w:t>
      </w:r>
      <w:r>
        <w:rPr>
          <w:rFonts w:ascii="Times New Roman"/>
          <w:color w:val="242424"/>
          <w:spacing w:val="-3"/>
          <w:w w:val="105"/>
        </w:rPr>
        <w:t xml:space="preserve"> </w:t>
      </w:r>
      <w:r>
        <w:rPr>
          <w:rFonts w:ascii="Times New Roman"/>
          <w:color w:val="0F0F0F"/>
          <w:w w:val="105"/>
        </w:rPr>
        <w:t xml:space="preserve">Title IX Non-Discrimination Policy </w:t>
      </w:r>
      <w:r>
        <w:rPr>
          <w:rFonts w:ascii="Times New Roman"/>
          <w:color w:val="242424"/>
          <w:w w:val="105"/>
        </w:rPr>
        <w:t xml:space="preserve">&amp; Grievance </w:t>
      </w:r>
      <w:r>
        <w:rPr>
          <w:rFonts w:ascii="Times New Roman"/>
          <w:color w:val="0F0F0F"/>
          <w:w w:val="105"/>
        </w:rPr>
        <w:t>Procedur</w:t>
      </w:r>
      <w:r>
        <w:rPr>
          <w:rFonts w:ascii="Times New Roman"/>
          <w:color w:val="3B3B3B"/>
          <w:w w:val="105"/>
        </w:rPr>
        <w:t>es.</w:t>
      </w:r>
    </w:p>
    <w:p w14:paraId="2D52A5C8" w14:textId="77777777" w:rsidR="00577B48" w:rsidRDefault="00577B48">
      <w:pPr>
        <w:pStyle w:val="BodyText"/>
        <w:rPr>
          <w:rFonts w:ascii="Times New Roman"/>
        </w:rPr>
      </w:pPr>
    </w:p>
    <w:p w14:paraId="56AEC106" w14:textId="77777777" w:rsidR="00577B48" w:rsidRDefault="00577B48">
      <w:pPr>
        <w:pStyle w:val="BodyText"/>
        <w:rPr>
          <w:rFonts w:ascii="Times New Roman"/>
        </w:rPr>
      </w:pPr>
    </w:p>
    <w:p w14:paraId="092FD514" w14:textId="77777777" w:rsidR="00577B48" w:rsidRDefault="00577B48">
      <w:pPr>
        <w:pStyle w:val="BodyText"/>
        <w:rPr>
          <w:rFonts w:ascii="Times New Roman"/>
        </w:rPr>
      </w:pPr>
    </w:p>
    <w:p w14:paraId="0B0E2833" w14:textId="77777777" w:rsidR="00577B48" w:rsidRDefault="00577B48">
      <w:pPr>
        <w:pStyle w:val="BodyText"/>
        <w:rPr>
          <w:rFonts w:ascii="Times New Roman"/>
        </w:rPr>
      </w:pPr>
    </w:p>
    <w:p w14:paraId="3928EE64" w14:textId="77777777" w:rsidR="00577B48" w:rsidRDefault="00577B48">
      <w:pPr>
        <w:pStyle w:val="BodyText"/>
        <w:rPr>
          <w:rFonts w:ascii="Times New Roman"/>
        </w:rPr>
      </w:pPr>
    </w:p>
    <w:p w14:paraId="724E3F34" w14:textId="77777777" w:rsidR="00577B48" w:rsidRDefault="00577B48">
      <w:pPr>
        <w:pStyle w:val="BodyText"/>
        <w:rPr>
          <w:rFonts w:ascii="Times New Roman"/>
        </w:rPr>
      </w:pPr>
    </w:p>
    <w:p w14:paraId="3EDB95AB" w14:textId="77777777" w:rsidR="00577B48" w:rsidRDefault="00577B48">
      <w:pPr>
        <w:pStyle w:val="BodyText"/>
        <w:rPr>
          <w:rFonts w:ascii="Times New Roman"/>
        </w:rPr>
      </w:pPr>
    </w:p>
    <w:p w14:paraId="09098AA1" w14:textId="77777777" w:rsidR="00577B48" w:rsidRDefault="00577B48">
      <w:pPr>
        <w:pStyle w:val="BodyText"/>
        <w:rPr>
          <w:rFonts w:ascii="Times New Roman"/>
        </w:rPr>
      </w:pPr>
    </w:p>
    <w:p w14:paraId="4E17FD3B" w14:textId="77777777" w:rsidR="00577B48" w:rsidRDefault="00577B48">
      <w:pPr>
        <w:pStyle w:val="BodyText"/>
        <w:rPr>
          <w:rFonts w:ascii="Times New Roman"/>
        </w:rPr>
      </w:pPr>
    </w:p>
    <w:p w14:paraId="095AA9DD" w14:textId="77777777" w:rsidR="00577B48" w:rsidRDefault="00577B48">
      <w:pPr>
        <w:pStyle w:val="BodyText"/>
        <w:rPr>
          <w:rFonts w:ascii="Times New Roman"/>
        </w:rPr>
      </w:pPr>
    </w:p>
    <w:p w14:paraId="76332633" w14:textId="77777777" w:rsidR="00577B48" w:rsidRDefault="00577B48">
      <w:pPr>
        <w:pStyle w:val="BodyText"/>
        <w:rPr>
          <w:rFonts w:ascii="Times New Roman"/>
        </w:rPr>
      </w:pPr>
    </w:p>
    <w:p w14:paraId="234D6518" w14:textId="77777777" w:rsidR="00577B48" w:rsidRDefault="00577B48">
      <w:pPr>
        <w:pStyle w:val="BodyText"/>
        <w:rPr>
          <w:rFonts w:ascii="Times New Roman"/>
        </w:rPr>
      </w:pPr>
    </w:p>
    <w:p w14:paraId="6B2C1937" w14:textId="77777777" w:rsidR="00577B48" w:rsidRDefault="00577B48">
      <w:pPr>
        <w:pStyle w:val="BodyText"/>
        <w:rPr>
          <w:rFonts w:ascii="Times New Roman"/>
        </w:rPr>
      </w:pPr>
    </w:p>
    <w:p w14:paraId="15D04879" w14:textId="77777777" w:rsidR="00577B48" w:rsidRDefault="00577B48">
      <w:pPr>
        <w:pStyle w:val="BodyText"/>
        <w:rPr>
          <w:rFonts w:ascii="Times New Roman"/>
        </w:rPr>
      </w:pPr>
    </w:p>
    <w:p w14:paraId="7278F63D" w14:textId="77777777" w:rsidR="00577B48" w:rsidRDefault="00577B48">
      <w:pPr>
        <w:pStyle w:val="BodyText"/>
        <w:rPr>
          <w:rFonts w:ascii="Times New Roman"/>
        </w:rPr>
      </w:pPr>
    </w:p>
    <w:p w14:paraId="258B696A" w14:textId="77777777" w:rsidR="00577B48" w:rsidRDefault="00577B48">
      <w:pPr>
        <w:pStyle w:val="BodyText"/>
        <w:rPr>
          <w:rFonts w:ascii="Times New Roman"/>
        </w:rPr>
      </w:pPr>
    </w:p>
    <w:p w14:paraId="7057C6AB" w14:textId="77777777" w:rsidR="00577B48" w:rsidRDefault="00577B48">
      <w:pPr>
        <w:pStyle w:val="BodyText"/>
        <w:rPr>
          <w:rFonts w:ascii="Times New Roman"/>
        </w:rPr>
      </w:pPr>
    </w:p>
    <w:p w14:paraId="726D930B" w14:textId="77777777" w:rsidR="00577B48" w:rsidRDefault="00577B48">
      <w:pPr>
        <w:pStyle w:val="BodyText"/>
        <w:rPr>
          <w:rFonts w:ascii="Times New Roman"/>
        </w:rPr>
      </w:pPr>
    </w:p>
    <w:p w14:paraId="70AEEFD3" w14:textId="77777777" w:rsidR="00577B48" w:rsidRDefault="00577B48">
      <w:pPr>
        <w:pStyle w:val="BodyText"/>
        <w:rPr>
          <w:rFonts w:ascii="Times New Roman"/>
        </w:rPr>
      </w:pPr>
    </w:p>
    <w:p w14:paraId="023361F9" w14:textId="77777777" w:rsidR="00577B48" w:rsidRDefault="00577B48">
      <w:pPr>
        <w:pStyle w:val="BodyText"/>
        <w:rPr>
          <w:rFonts w:ascii="Times New Roman"/>
        </w:rPr>
      </w:pPr>
    </w:p>
    <w:p w14:paraId="08424BBA" w14:textId="77777777" w:rsidR="00577B48" w:rsidRDefault="00577B48">
      <w:pPr>
        <w:pStyle w:val="BodyText"/>
        <w:rPr>
          <w:rFonts w:ascii="Times New Roman"/>
        </w:rPr>
      </w:pPr>
    </w:p>
    <w:p w14:paraId="725FCFDF" w14:textId="77777777" w:rsidR="00577B48" w:rsidRDefault="00577B48">
      <w:pPr>
        <w:pStyle w:val="BodyText"/>
        <w:rPr>
          <w:rFonts w:ascii="Times New Roman"/>
        </w:rPr>
      </w:pPr>
    </w:p>
    <w:p w14:paraId="60B6A2C6" w14:textId="77777777" w:rsidR="00577B48" w:rsidRDefault="00577B48">
      <w:pPr>
        <w:pStyle w:val="BodyText"/>
        <w:rPr>
          <w:rFonts w:ascii="Times New Roman"/>
        </w:rPr>
      </w:pPr>
    </w:p>
    <w:p w14:paraId="598F71E6" w14:textId="77777777" w:rsidR="00577B48" w:rsidRDefault="00577B48">
      <w:pPr>
        <w:pStyle w:val="BodyText"/>
        <w:rPr>
          <w:rFonts w:ascii="Times New Roman"/>
        </w:rPr>
      </w:pPr>
    </w:p>
    <w:p w14:paraId="6F117AF0" w14:textId="77777777" w:rsidR="00577B48" w:rsidRDefault="00577B48">
      <w:pPr>
        <w:pStyle w:val="BodyText"/>
        <w:rPr>
          <w:rFonts w:ascii="Times New Roman"/>
        </w:rPr>
      </w:pPr>
    </w:p>
    <w:p w14:paraId="0CA64918" w14:textId="77777777" w:rsidR="00577B48" w:rsidRDefault="00577B48">
      <w:pPr>
        <w:pStyle w:val="BodyText"/>
        <w:rPr>
          <w:rFonts w:ascii="Times New Roman"/>
        </w:rPr>
      </w:pPr>
    </w:p>
    <w:p w14:paraId="624ED397" w14:textId="77777777" w:rsidR="00577B48" w:rsidRDefault="00577B48">
      <w:pPr>
        <w:pStyle w:val="BodyText"/>
        <w:rPr>
          <w:rFonts w:ascii="Times New Roman"/>
        </w:rPr>
      </w:pPr>
    </w:p>
    <w:p w14:paraId="051838B4" w14:textId="77777777" w:rsidR="00577B48" w:rsidRDefault="00577B48">
      <w:pPr>
        <w:pStyle w:val="BodyText"/>
        <w:rPr>
          <w:rFonts w:ascii="Times New Roman"/>
        </w:rPr>
      </w:pPr>
    </w:p>
    <w:p w14:paraId="0D43F3A3" w14:textId="77777777" w:rsidR="00577B48" w:rsidRDefault="00577B48">
      <w:pPr>
        <w:pStyle w:val="BodyText"/>
        <w:rPr>
          <w:rFonts w:ascii="Times New Roman"/>
        </w:rPr>
      </w:pPr>
    </w:p>
    <w:p w14:paraId="02E66812" w14:textId="77777777" w:rsidR="00577B48" w:rsidRDefault="00577B48">
      <w:pPr>
        <w:pStyle w:val="BodyText"/>
        <w:rPr>
          <w:rFonts w:ascii="Times New Roman"/>
        </w:rPr>
      </w:pPr>
    </w:p>
    <w:p w14:paraId="5C332253" w14:textId="77777777" w:rsidR="00577B48" w:rsidRDefault="00577B48">
      <w:pPr>
        <w:pStyle w:val="BodyText"/>
        <w:rPr>
          <w:rFonts w:ascii="Times New Roman"/>
        </w:rPr>
      </w:pPr>
    </w:p>
    <w:p w14:paraId="30B8B54E" w14:textId="77777777" w:rsidR="00577B48" w:rsidRDefault="00577B48">
      <w:pPr>
        <w:pStyle w:val="BodyText"/>
        <w:rPr>
          <w:rFonts w:ascii="Times New Roman"/>
        </w:rPr>
      </w:pPr>
    </w:p>
    <w:p w14:paraId="39103213" w14:textId="77777777" w:rsidR="00577B48" w:rsidRDefault="00577B48">
      <w:pPr>
        <w:pStyle w:val="BodyText"/>
        <w:rPr>
          <w:rFonts w:ascii="Times New Roman"/>
        </w:rPr>
      </w:pPr>
    </w:p>
    <w:p w14:paraId="3D5DDA58" w14:textId="77777777" w:rsidR="00577B48" w:rsidRDefault="00577B48">
      <w:pPr>
        <w:pStyle w:val="BodyText"/>
        <w:rPr>
          <w:rFonts w:ascii="Times New Roman"/>
        </w:rPr>
      </w:pPr>
    </w:p>
    <w:p w14:paraId="548E3AD5" w14:textId="77777777" w:rsidR="00577B48" w:rsidRDefault="00577B48">
      <w:pPr>
        <w:pStyle w:val="BodyText"/>
        <w:rPr>
          <w:rFonts w:ascii="Times New Roman"/>
        </w:rPr>
      </w:pPr>
    </w:p>
    <w:p w14:paraId="6F73E78D" w14:textId="77777777" w:rsidR="00577B48" w:rsidRDefault="00577B48">
      <w:pPr>
        <w:pStyle w:val="BodyText"/>
        <w:rPr>
          <w:rFonts w:ascii="Times New Roman"/>
        </w:rPr>
      </w:pPr>
    </w:p>
    <w:p w14:paraId="4C86F4D2" w14:textId="77777777" w:rsidR="00577B48" w:rsidRDefault="00577B48">
      <w:pPr>
        <w:pStyle w:val="BodyText"/>
        <w:rPr>
          <w:rFonts w:ascii="Times New Roman"/>
        </w:rPr>
      </w:pPr>
    </w:p>
    <w:p w14:paraId="706B0C01" w14:textId="77777777" w:rsidR="00577B48" w:rsidRDefault="00577B48">
      <w:pPr>
        <w:pStyle w:val="BodyText"/>
        <w:rPr>
          <w:rFonts w:ascii="Times New Roman"/>
        </w:rPr>
      </w:pPr>
    </w:p>
    <w:p w14:paraId="55B87BE5" w14:textId="77777777" w:rsidR="00577B48" w:rsidRDefault="00577B48">
      <w:pPr>
        <w:pStyle w:val="BodyText"/>
        <w:rPr>
          <w:rFonts w:ascii="Times New Roman"/>
        </w:rPr>
      </w:pPr>
    </w:p>
    <w:p w14:paraId="2175F202" w14:textId="77777777" w:rsidR="00577B48" w:rsidRDefault="00577B48">
      <w:pPr>
        <w:pStyle w:val="BodyText"/>
        <w:spacing w:before="1"/>
        <w:rPr>
          <w:rFonts w:ascii="Times New Roman"/>
        </w:rPr>
      </w:pPr>
    </w:p>
    <w:p w14:paraId="44D20D32" w14:textId="77777777" w:rsidR="00577B48" w:rsidRDefault="00000000">
      <w:pPr>
        <w:tabs>
          <w:tab w:val="left" w:pos="7480"/>
        </w:tabs>
        <w:ind w:right="1942"/>
        <w:jc w:val="right"/>
        <w:rPr>
          <w:rFonts w:ascii="Times New Roman"/>
          <w:sz w:val="17"/>
        </w:rPr>
      </w:pPr>
      <w:r>
        <w:rPr>
          <w:rFonts w:ascii="Times New Roman"/>
          <w:color w:val="242424"/>
          <w:sz w:val="17"/>
        </w:rPr>
        <w:t>Anti</w:t>
      </w:r>
      <w:r>
        <w:rPr>
          <w:rFonts w:ascii="Times New Roman"/>
          <w:color w:val="4D4D4D"/>
          <w:sz w:val="17"/>
        </w:rPr>
        <w:t>-</w:t>
      </w:r>
      <w:r>
        <w:rPr>
          <w:rFonts w:ascii="Times New Roman"/>
          <w:color w:val="0F0F0F"/>
          <w:sz w:val="17"/>
        </w:rPr>
        <w:t>H</w:t>
      </w:r>
      <w:r>
        <w:rPr>
          <w:rFonts w:ascii="Times New Roman"/>
          <w:color w:val="3B3B3B"/>
          <w:sz w:val="17"/>
        </w:rPr>
        <w:t>arassmen</w:t>
      </w:r>
      <w:r>
        <w:rPr>
          <w:rFonts w:ascii="Times New Roman"/>
          <w:color w:val="0F0F0F"/>
          <w:sz w:val="17"/>
        </w:rPr>
        <w:t>t</w:t>
      </w:r>
      <w:r>
        <w:rPr>
          <w:rFonts w:ascii="Times New Roman"/>
          <w:color w:val="626262"/>
          <w:sz w:val="17"/>
        </w:rPr>
        <w:t>,</w:t>
      </w:r>
      <w:r>
        <w:rPr>
          <w:rFonts w:ascii="Times New Roman"/>
          <w:color w:val="626262"/>
          <w:spacing w:val="32"/>
          <w:sz w:val="17"/>
        </w:rPr>
        <w:t xml:space="preserve"> </w:t>
      </w:r>
      <w:r>
        <w:rPr>
          <w:rFonts w:ascii="Times New Roman"/>
          <w:color w:val="242424"/>
          <w:sz w:val="17"/>
        </w:rPr>
        <w:t>Anti-Intimidation</w:t>
      </w:r>
      <w:r>
        <w:rPr>
          <w:rFonts w:ascii="Times New Roman"/>
          <w:color w:val="7E7E7E"/>
          <w:sz w:val="17"/>
        </w:rPr>
        <w:t>,</w:t>
      </w:r>
      <w:r>
        <w:rPr>
          <w:rFonts w:ascii="Times New Roman"/>
          <w:color w:val="7E7E7E"/>
          <w:spacing w:val="32"/>
          <w:sz w:val="17"/>
        </w:rPr>
        <w:t xml:space="preserve"> </w:t>
      </w:r>
      <w:r>
        <w:rPr>
          <w:rFonts w:ascii="Times New Roman"/>
          <w:color w:val="242424"/>
          <w:sz w:val="17"/>
        </w:rPr>
        <w:t>Anti</w:t>
      </w:r>
      <w:r>
        <w:rPr>
          <w:rFonts w:ascii="Times New Roman"/>
          <w:color w:val="4D4D4D"/>
          <w:sz w:val="17"/>
        </w:rPr>
        <w:t>-</w:t>
      </w:r>
      <w:r>
        <w:rPr>
          <w:rFonts w:ascii="Times New Roman"/>
          <w:color w:val="242424"/>
          <w:sz w:val="17"/>
        </w:rPr>
        <w:t>Bull</w:t>
      </w:r>
      <w:r>
        <w:rPr>
          <w:rFonts w:ascii="Times New Roman"/>
          <w:color w:val="4D4D4D"/>
          <w:sz w:val="17"/>
        </w:rPr>
        <w:t>y</w:t>
      </w:r>
      <w:r>
        <w:rPr>
          <w:rFonts w:ascii="Times New Roman"/>
          <w:color w:val="242424"/>
          <w:sz w:val="17"/>
        </w:rPr>
        <w:t>in</w:t>
      </w:r>
      <w:r>
        <w:rPr>
          <w:rFonts w:ascii="Times New Roman"/>
          <w:color w:val="4D4D4D"/>
          <w:sz w:val="17"/>
        </w:rPr>
        <w:t>g</w:t>
      </w:r>
      <w:r>
        <w:rPr>
          <w:rFonts w:ascii="Times New Roman"/>
          <w:color w:val="4D4D4D"/>
          <w:spacing w:val="48"/>
          <w:sz w:val="17"/>
        </w:rPr>
        <w:t xml:space="preserve"> </w:t>
      </w:r>
      <w:r>
        <w:rPr>
          <w:rFonts w:ascii="Times New Roman"/>
          <w:color w:val="0F0F0F"/>
          <w:spacing w:val="-2"/>
          <w:sz w:val="17"/>
        </w:rPr>
        <w:t>P</w:t>
      </w:r>
      <w:r>
        <w:rPr>
          <w:rFonts w:ascii="Times New Roman"/>
          <w:color w:val="3B3B3B"/>
          <w:spacing w:val="-2"/>
          <w:sz w:val="17"/>
        </w:rPr>
        <w:t>o</w:t>
      </w:r>
      <w:r>
        <w:rPr>
          <w:rFonts w:ascii="Times New Roman"/>
          <w:color w:val="0F0F0F"/>
          <w:spacing w:val="-2"/>
          <w:sz w:val="17"/>
        </w:rPr>
        <w:t>li</w:t>
      </w:r>
      <w:r>
        <w:rPr>
          <w:rFonts w:ascii="Times New Roman"/>
          <w:color w:val="4D4D4D"/>
          <w:spacing w:val="-2"/>
          <w:sz w:val="17"/>
        </w:rPr>
        <w:t>cy</w:t>
      </w:r>
      <w:r>
        <w:rPr>
          <w:rFonts w:ascii="Times New Roman"/>
          <w:color w:val="4D4D4D"/>
          <w:sz w:val="17"/>
        </w:rPr>
        <w:tab/>
      </w:r>
      <w:r>
        <w:rPr>
          <w:rFonts w:ascii="Times New Roman"/>
          <w:color w:val="242424"/>
          <w:sz w:val="17"/>
        </w:rPr>
        <w:t>Pa</w:t>
      </w:r>
      <w:r>
        <w:rPr>
          <w:rFonts w:ascii="Times New Roman"/>
          <w:color w:val="4D4D4D"/>
          <w:sz w:val="17"/>
        </w:rPr>
        <w:t>ge</w:t>
      </w:r>
      <w:r>
        <w:rPr>
          <w:rFonts w:ascii="Times New Roman"/>
          <w:color w:val="4D4D4D"/>
          <w:spacing w:val="7"/>
          <w:sz w:val="17"/>
        </w:rPr>
        <w:t xml:space="preserve"> </w:t>
      </w:r>
      <w:r>
        <w:rPr>
          <w:rFonts w:ascii="Times New Roman"/>
          <w:color w:val="3B3B3B"/>
          <w:sz w:val="17"/>
        </w:rPr>
        <w:t>7</w:t>
      </w:r>
      <w:r>
        <w:rPr>
          <w:rFonts w:ascii="Times New Roman"/>
          <w:color w:val="3B3B3B"/>
          <w:spacing w:val="1"/>
          <w:sz w:val="17"/>
        </w:rPr>
        <w:t xml:space="preserve"> </w:t>
      </w:r>
      <w:r>
        <w:rPr>
          <w:rFonts w:ascii="Times New Roman"/>
          <w:color w:val="3B3B3B"/>
          <w:spacing w:val="-5"/>
          <w:sz w:val="17"/>
        </w:rPr>
        <w:t>of7</w:t>
      </w:r>
    </w:p>
    <w:sectPr w:rsidR="00577B48">
      <w:pgSz w:w="12240" w:h="15840"/>
      <w:pgMar w:top="1820" w:right="8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2EC9"/>
    <w:multiLevelType w:val="hybridMultilevel"/>
    <w:tmpl w:val="3CC49ABE"/>
    <w:lvl w:ilvl="0" w:tplc="E506A8CA">
      <w:start w:val="1"/>
      <w:numFmt w:val="decimal"/>
      <w:lvlText w:val="%1."/>
      <w:lvlJc w:val="left"/>
      <w:pPr>
        <w:ind w:left="2041" w:hanging="556"/>
        <w:jc w:val="left"/>
      </w:pPr>
      <w:rPr>
        <w:rFonts w:ascii="Verdana" w:eastAsia="Verdana" w:hAnsi="Verdana" w:cs="Verdana" w:hint="default"/>
        <w:b w:val="0"/>
        <w:bCs w:val="0"/>
        <w:i w:val="0"/>
        <w:iCs w:val="0"/>
        <w:spacing w:val="-3"/>
        <w:w w:val="100"/>
        <w:sz w:val="20"/>
        <w:szCs w:val="20"/>
        <w:lang w:val="en-US" w:eastAsia="en-US" w:bidi="ar-SA"/>
      </w:rPr>
    </w:lvl>
    <w:lvl w:ilvl="1" w:tplc="B792F0B8">
      <w:numFmt w:val="bullet"/>
      <w:lvlText w:val="•"/>
      <w:lvlJc w:val="left"/>
      <w:pPr>
        <w:ind w:left="3052" w:hanging="556"/>
      </w:pPr>
      <w:rPr>
        <w:rFonts w:hint="default"/>
        <w:lang w:val="en-US" w:eastAsia="en-US" w:bidi="ar-SA"/>
      </w:rPr>
    </w:lvl>
    <w:lvl w:ilvl="2" w:tplc="81120132">
      <w:numFmt w:val="bullet"/>
      <w:lvlText w:val="•"/>
      <w:lvlJc w:val="left"/>
      <w:pPr>
        <w:ind w:left="4064" w:hanging="556"/>
      </w:pPr>
      <w:rPr>
        <w:rFonts w:hint="default"/>
        <w:lang w:val="en-US" w:eastAsia="en-US" w:bidi="ar-SA"/>
      </w:rPr>
    </w:lvl>
    <w:lvl w:ilvl="3" w:tplc="4D2E4D8E">
      <w:numFmt w:val="bullet"/>
      <w:lvlText w:val="•"/>
      <w:lvlJc w:val="left"/>
      <w:pPr>
        <w:ind w:left="5076" w:hanging="556"/>
      </w:pPr>
      <w:rPr>
        <w:rFonts w:hint="default"/>
        <w:lang w:val="en-US" w:eastAsia="en-US" w:bidi="ar-SA"/>
      </w:rPr>
    </w:lvl>
    <w:lvl w:ilvl="4" w:tplc="C5C2504E">
      <w:numFmt w:val="bullet"/>
      <w:lvlText w:val="•"/>
      <w:lvlJc w:val="left"/>
      <w:pPr>
        <w:ind w:left="6088" w:hanging="556"/>
      </w:pPr>
      <w:rPr>
        <w:rFonts w:hint="default"/>
        <w:lang w:val="en-US" w:eastAsia="en-US" w:bidi="ar-SA"/>
      </w:rPr>
    </w:lvl>
    <w:lvl w:ilvl="5" w:tplc="230037AE">
      <w:numFmt w:val="bullet"/>
      <w:lvlText w:val="•"/>
      <w:lvlJc w:val="left"/>
      <w:pPr>
        <w:ind w:left="7100" w:hanging="556"/>
      </w:pPr>
      <w:rPr>
        <w:rFonts w:hint="default"/>
        <w:lang w:val="en-US" w:eastAsia="en-US" w:bidi="ar-SA"/>
      </w:rPr>
    </w:lvl>
    <w:lvl w:ilvl="6" w:tplc="8FB6ADC4">
      <w:numFmt w:val="bullet"/>
      <w:lvlText w:val="•"/>
      <w:lvlJc w:val="left"/>
      <w:pPr>
        <w:ind w:left="8112" w:hanging="556"/>
      </w:pPr>
      <w:rPr>
        <w:rFonts w:hint="default"/>
        <w:lang w:val="en-US" w:eastAsia="en-US" w:bidi="ar-SA"/>
      </w:rPr>
    </w:lvl>
    <w:lvl w:ilvl="7" w:tplc="E15E8C1E">
      <w:numFmt w:val="bullet"/>
      <w:lvlText w:val="•"/>
      <w:lvlJc w:val="left"/>
      <w:pPr>
        <w:ind w:left="9124" w:hanging="556"/>
      </w:pPr>
      <w:rPr>
        <w:rFonts w:hint="default"/>
        <w:lang w:val="en-US" w:eastAsia="en-US" w:bidi="ar-SA"/>
      </w:rPr>
    </w:lvl>
    <w:lvl w:ilvl="8" w:tplc="D10A2AE6">
      <w:numFmt w:val="bullet"/>
      <w:lvlText w:val="•"/>
      <w:lvlJc w:val="left"/>
      <w:pPr>
        <w:ind w:left="10136" w:hanging="556"/>
      </w:pPr>
      <w:rPr>
        <w:rFonts w:hint="default"/>
        <w:lang w:val="en-US" w:eastAsia="en-US" w:bidi="ar-SA"/>
      </w:rPr>
    </w:lvl>
  </w:abstractNum>
  <w:abstractNum w:abstractNumId="1" w15:restartNumberingAfterBreak="0">
    <w:nsid w:val="02B80CCE"/>
    <w:multiLevelType w:val="hybridMultilevel"/>
    <w:tmpl w:val="E318CACE"/>
    <w:lvl w:ilvl="0" w:tplc="BF84A4F2">
      <w:numFmt w:val="bullet"/>
      <w:lvlText w:val="o"/>
      <w:lvlJc w:val="left"/>
      <w:pPr>
        <w:ind w:left="727" w:hanging="360"/>
      </w:pPr>
      <w:rPr>
        <w:rFonts w:ascii="Courier New" w:eastAsia="Courier New" w:hAnsi="Courier New" w:cs="Courier New" w:hint="default"/>
        <w:b w:val="0"/>
        <w:bCs w:val="0"/>
        <w:i w:val="0"/>
        <w:iCs w:val="0"/>
        <w:spacing w:val="0"/>
        <w:w w:val="100"/>
        <w:sz w:val="20"/>
        <w:szCs w:val="20"/>
        <w:lang w:val="en-US" w:eastAsia="en-US" w:bidi="ar-SA"/>
      </w:rPr>
    </w:lvl>
    <w:lvl w:ilvl="1" w:tplc="4E629332">
      <w:numFmt w:val="bullet"/>
      <w:lvlText w:val="•"/>
      <w:lvlJc w:val="left"/>
      <w:pPr>
        <w:ind w:left="1291" w:hanging="360"/>
      </w:pPr>
      <w:rPr>
        <w:rFonts w:hint="default"/>
        <w:lang w:val="en-US" w:eastAsia="en-US" w:bidi="ar-SA"/>
      </w:rPr>
    </w:lvl>
    <w:lvl w:ilvl="2" w:tplc="74F674BA">
      <w:numFmt w:val="bullet"/>
      <w:lvlText w:val="•"/>
      <w:lvlJc w:val="left"/>
      <w:pPr>
        <w:ind w:left="1863" w:hanging="360"/>
      </w:pPr>
      <w:rPr>
        <w:rFonts w:hint="default"/>
        <w:lang w:val="en-US" w:eastAsia="en-US" w:bidi="ar-SA"/>
      </w:rPr>
    </w:lvl>
    <w:lvl w:ilvl="3" w:tplc="798A27A0">
      <w:numFmt w:val="bullet"/>
      <w:lvlText w:val="•"/>
      <w:lvlJc w:val="left"/>
      <w:pPr>
        <w:ind w:left="2435" w:hanging="360"/>
      </w:pPr>
      <w:rPr>
        <w:rFonts w:hint="default"/>
        <w:lang w:val="en-US" w:eastAsia="en-US" w:bidi="ar-SA"/>
      </w:rPr>
    </w:lvl>
    <w:lvl w:ilvl="4" w:tplc="7522F730">
      <w:numFmt w:val="bullet"/>
      <w:lvlText w:val="•"/>
      <w:lvlJc w:val="left"/>
      <w:pPr>
        <w:ind w:left="3007" w:hanging="360"/>
      </w:pPr>
      <w:rPr>
        <w:rFonts w:hint="default"/>
        <w:lang w:val="en-US" w:eastAsia="en-US" w:bidi="ar-SA"/>
      </w:rPr>
    </w:lvl>
    <w:lvl w:ilvl="5" w:tplc="9ADC890A">
      <w:numFmt w:val="bullet"/>
      <w:lvlText w:val="•"/>
      <w:lvlJc w:val="left"/>
      <w:pPr>
        <w:ind w:left="3579" w:hanging="360"/>
      </w:pPr>
      <w:rPr>
        <w:rFonts w:hint="default"/>
        <w:lang w:val="en-US" w:eastAsia="en-US" w:bidi="ar-SA"/>
      </w:rPr>
    </w:lvl>
    <w:lvl w:ilvl="6" w:tplc="D68C4C6E">
      <w:numFmt w:val="bullet"/>
      <w:lvlText w:val="•"/>
      <w:lvlJc w:val="left"/>
      <w:pPr>
        <w:ind w:left="4150" w:hanging="360"/>
      </w:pPr>
      <w:rPr>
        <w:rFonts w:hint="default"/>
        <w:lang w:val="en-US" w:eastAsia="en-US" w:bidi="ar-SA"/>
      </w:rPr>
    </w:lvl>
    <w:lvl w:ilvl="7" w:tplc="86B2CCB0">
      <w:numFmt w:val="bullet"/>
      <w:lvlText w:val="•"/>
      <w:lvlJc w:val="left"/>
      <w:pPr>
        <w:ind w:left="4722" w:hanging="360"/>
      </w:pPr>
      <w:rPr>
        <w:rFonts w:hint="default"/>
        <w:lang w:val="en-US" w:eastAsia="en-US" w:bidi="ar-SA"/>
      </w:rPr>
    </w:lvl>
    <w:lvl w:ilvl="8" w:tplc="13D64DD2">
      <w:numFmt w:val="bullet"/>
      <w:lvlText w:val="•"/>
      <w:lvlJc w:val="left"/>
      <w:pPr>
        <w:ind w:left="5294" w:hanging="360"/>
      </w:pPr>
      <w:rPr>
        <w:rFonts w:hint="default"/>
        <w:lang w:val="en-US" w:eastAsia="en-US" w:bidi="ar-SA"/>
      </w:rPr>
    </w:lvl>
  </w:abstractNum>
  <w:abstractNum w:abstractNumId="2" w15:restartNumberingAfterBreak="0">
    <w:nsid w:val="03836685"/>
    <w:multiLevelType w:val="hybridMultilevel"/>
    <w:tmpl w:val="AA282E54"/>
    <w:lvl w:ilvl="0" w:tplc="C2BE7010">
      <w:start w:val="1"/>
      <w:numFmt w:val="decimal"/>
      <w:lvlText w:val="(%1)"/>
      <w:lvlJc w:val="left"/>
      <w:pPr>
        <w:ind w:left="600" w:hanging="375"/>
        <w:jc w:val="left"/>
      </w:pPr>
      <w:rPr>
        <w:rFonts w:ascii="Verdana" w:eastAsia="Verdana" w:hAnsi="Verdana" w:cs="Verdana" w:hint="default"/>
        <w:b w:val="0"/>
        <w:bCs w:val="0"/>
        <w:i w:val="0"/>
        <w:iCs w:val="0"/>
        <w:spacing w:val="-3"/>
        <w:w w:val="100"/>
        <w:sz w:val="20"/>
        <w:szCs w:val="20"/>
        <w:lang w:val="en-US" w:eastAsia="en-US" w:bidi="ar-SA"/>
      </w:rPr>
    </w:lvl>
    <w:lvl w:ilvl="1" w:tplc="75EA0212">
      <w:start w:val="1"/>
      <w:numFmt w:val="decimal"/>
      <w:lvlText w:val="%2."/>
      <w:lvlJc w:val="left"/>
      <w:pPr>
        <w:ind w:left="1320" w:hanging="360"/>
        <w:jc w:val="left"/>
      </w:pPr>
      <w:rPr>
        <w:rFonts w:ascii="Verdana" w:eastAsia="Verdana" w:hAnsi="Verdana" w:cs="Verdana" w:hint="default"/>
        <w:b w:val="0"/>
        <w:bCs w:val="0"/>
        <w:i w:val="0"/>
        <w:iCs w:val="0"/>
        <w:spacing w:val="-3"/>
        <w:w w:val="100"/>
        <w:sz w:val="20"/>
        <w:szCs w:val="20"/>
        <w:lang w:val="en-US" w:eastAsia="en-US" w:bidi="ar-SA"/>
      </w:rPr>
    </w:lvl>
    <w:lvl w:ilvl="2" w:tplc="D14A9C1C">
      <w:numFmt w:val="bullet"/>
      <w:lvlText w:val="•"/>
      <w:lvlJc w:val="left"/>
      <w:pPr>
        <w:ind w:left="2524" w:hanging="360"/>
      </w:pPr>
      <w:rPr>
        <w:rFonts w:hint="default"/>
        <w:lang w:val="en-US" w:eastAsia="en-US" w:bidi="ar-SA"/>
      </w:rPr>
    </w:lvl>
    <w:lvl w:ilvl="3" w:tplc="8660A428">
      <w:numFmt w:val="bullet"/>
      <w:lvlText w:val="•"/>
      <w:lvlJc w:val="left"/>
      <w:pPr>
        <w:ind w:left="3728" w:hanging="360"/>
      </w:pPr>
      <w:rPr>
        <w:rFonts w:hint="default"/>
        <w:lang w:val="en-US" w:eastAsia="en-US" w:bidi="ar-SA"/>
      </w:rPr>
    </w:lvl>
    <w:lvl w:ilvl="4" w:tplc="13D2CD06">
      <w:numFmt w:val="bullet"/>
      <w:lvlText w:val="•"/>
      <w:lvlJc w:val="left"/>
      <w:pPr>
        <w:ind w:left="4933" w:hanging="360"/>
      </w:pPr>
      <w:rPr>
        <w:rFonts w:hint="default"/>
        <w:lang w:val="en-US" w:eastAsia="en-US" w:bidi="ar-SA"/>
      </w:rPr>
    </w:lvl>
    <w:lvl w:ilvl="5" w:tplc="1C1A5C0E">
      <w:numFmt w:val="bullet"/>
      <w:lvlText w:val="•"/>
      <w:lvlJc w:val="left"/>
      <w:pPr>
        <w:ind w:left="6137" w:hanging="360"/>
      </w:pPr>
      <w:rPr>
        <w:rFonts w:hint="default"/>
        <w:lang w:val="en-US" w:eastAsia="en-US" w:bidi="ar-SA"/>
      </w:rPr>
    </w:lvl>
    <w:lvl w:ilvl="6" w:tplc="F6A84A3E">
      <w:numFmt w:val="bullet"/>
      <w:lvlText w:val="•"/>
      <w:lvlJc w:val="left"/>
      <w:pPr>
        <w:ind w:left="7342" w:hanging="360"/>
      </w:pPr>
      <w:rPr>
        <w:rFonts w:hint="default"/>
        <w:lang w:val="en-US" w:eastAsia="en-US" w:bidi="ar-SA"/>
      </w:rPr>
    </w:lvl>
    <w:lvl w:ilvl="7" w:tplc="B916265A">
      <w:numFmt w:val="bullet"/>
      <w:lvlText w:val="•"/>
      <w:lvlJc w:val="left"/>
      <w:pPr>
        <w:ind w:left="8546" w:hanging="360"/>
      </w:pPr>
      <w:rPr>
        <w:rFonts w:hint="default"/>
        <w:lang w:val="en-US" w:eastAsia="en-US" w:bidi="ar-SA"/>
      </w:rPr>
    </w:lvl>
    <w:lvl w:ilvl="8" w:tplc="CF08EEBE">
      <w:numFmt w:val="bullet"/>
      <w:lvlText w:val="•"/>
      <w:lvlJc w:val="left"/>
      <w:pPr>
        <w:ind w:left="9751" w:hanging="360"/>
      </w:pPr>
      <w:rPr>
        <w:rFonts w:hint="default"/>
        <w:lang w:val="en-US" w:eastAsia="en-US" w:bidi="ar-SA"/>
      </w:rPr>
    </w:lvl>
  </w:abstractNum>
  <w:abstractNum w:abstractNumId="3" w15:restartNumberingAfterBreak="0">
    <w:nsid w:val="06C90A70"/>
    <w:multiLevelType w:val="hybridMultilevel"/>
    <w:tmpl w:val="125CCEA8"/>
    <w:lvl w:ilvl="0" w:tplc="78DC2D56">
      <w:numFmt w:val="bullet"/>
      <w:lvlText w:val="☐"/>
      <w:lvlJc w:val="left"/>
      <w:pPr>
        <w:ind w:left="1060" w:hanging="460"/>
      </w:pPr>
      <w:rPr>
        <w:rFonts w:ascii="MS Gothic" w:eastAsia="MS Gothic" w:hAnsi="MS Gothic" w:cs="MS Gothic" w:hint="default"/>
        <w:b w:val="0"/>
        <w:bCs w:val="0"/>
        <w:i w:val="0"/>
        <w:iCs w:val="0"/>
        <w:spacing w:val="0"/>
        <w:w w:val="100"/>
        <w:sz w:val="28"/>
        <w:szCs w:val="28"/>
        <w:lang w:val="en-US" w:eastAsia="en-US" w:bidi="ar-SA"/>
      </w:rPr>
    </w:lvl>
    <w:lvl w:ilvl="1" w:tplc="966422BA">
      <w:numFmt w:val="bullet"/>
      <w:lvlText w:val="•"/>
      <w:lvlJc w:val="left"/>
      <w:pPr>
        <w:ind w:left="2170" w:hanging="460"/>
      </w:pPr>
      <w:rPr>
        <w:rFonts w:hint="default"/>
        <w:lang w:val="en-US" w:eastAsia="en-US" w:bidi="ar-SA"/>
      </w:rPr>
    </w:lvl>
    <w:lvl w:ilvl="2" w:tplc="7D0A6B7E">
      <w:numFmt w:val="bullet"/>
      <w:lvlText w:val="•"/>
      <w:lvlJc w:val="left"/>
      <w:pPr>
        <w:ind w:left="3280" w:hanging="460"/>
      </w:pPr>
      <w:rPr>
        <w:rFonts w:hint="default"/>
        <w:lang w:val="en-US" w:eastAsia="en-US" w:bidi="ar-SA"/>
      </w:rPr>
    </w:lvl>
    <w:lvl w:ilvl="3" w:tplc="5D24BD08">
      <w:numFmt w:val="bullet"/>
      <w:lvlText w:val="•"/>
      <w:lvlJc w:val="left"/>
      <w:pPr>
        <w:ind w:left="4390" w:hanging="460"/>
      </w:pPr>
      <w:rPr>
        <w:rFonts w:hint="default"/>
        <w:lang w:val="en-US" w:eastAsia="en-US" w:bidi="ar-SA"/>
      </w:rPr>
    </w:lvl>
    <w:lvl w:ilvl="4" w:tplc="9536DB64">
      <w:numFmt w:val="bullet"/>
      <w:lvlText w:val="•"/>
      <w:lvlJc w:val="left"/>
      <w:pPr>
        <w:ind w:left="5500" w:hanging="460"/>
      </w:pPr>
      <w:rPr>
        <w:rFonts w:hint="default"/>
        <w:lang w:val="en-US" w:eastAsia="en-US" w:bidi="ar-SA"/>
      </w:rPr>
    </w:lvl>
    <w:lvl w:ilvl="5" w:tplc="089CB1EC">
      <w:numFmt w:val="bullet"/>
      <w:lvlText w:val="•"/>
      <w:lvlJc w:val="left"/>
      <w:pPr>
        <w:ind w:left="6610" w:hanging="460"/>
      </w:pPr>
      <w:rPr>
        <w:rFonts w:hint="default"/>
        <w:lang w:val="en-US" w:eastAsia="en-US" w:bidi="ar-SA"/>
      </w:rPr>
    </w:lvl>
    <w:lvl w:ilvl="6" w:tplc="1DBE43BC">
      <w:numFmt w:val="bullet"/>
      <w:lvlText w:val="•"/>
      <w:lvlJc w:val="left"/>
      <w:pPr>
        <w:ind w:left="7720" w:hanging="460"/>
      </w:pPr>
      <w:rPr>
        <w:rFonts w:hint="default"/>
        <w:lang w:val="en-US" w:eastAsia="en-US" w:bidi="ar-SA"/>
      </w:rPr>
    </w:lvl>
    <w:lvl w:ilvl="7" w:tplc="0F1ABD06">
      <w:numFmt w:val="bullet"/>
      <w:lvlText w:val="•"/>
      <w:lvlJc w:val="left"/>
      <w:pPr>
        <w:ind w:left="8830" w:hanging="460"/>
      </w:pPr>
      <w:rPr>
        <w:rFonts w:hint="default"/>
        <w:lang w:val="en-US" w:eastAsia="en-US" w:bidi="ar-SA"/>
      </w:rPr>
    </w:lvl>
    <w:lvl w:ilvl="8" w:tplc="00A2BCBE">
      <w:numFmt w:val="bullet"/>
      <w:lvlText w:val="•"/>
      <w:lvlJc w:val="left"/>
      <w:pPr>
        <w:ind w:left="9940" w:hanging="460"/>
      </w:pPr>
      <w:rPr>
        <w:rFonts w:hint="default"/>
        <w:lang w:val="en-US" w:eastAsia="en-US" w:bidi="ar-SA"/>
      </w:rPr>
    </w:lvl>
  </w:abstractNum>
  <w:abstractNum w:abstractNumId="4" w15:restartNumberingAfterBreak="0">
    <w:nsid w:val="077072BE"/>
    <w:multiLevelType w:val="hybridMultilevel"/>
    <w:tmpl w:val="83B2DCFC"/>
    <w:lvl w:ilvl="0" w:tplc="4E2A0704">
      <w:start w:val="1"/>
      <w:numFmt w:val="decimal"/>
      <w:lvlText w:val="%1."/>
      <w:lvlJc w:val="left"/>
      <w:pPr>
        <w:ind w:left="3000" w:hanging="361"/>
        <w:jc w:val="left"/>
      </w:pPr>
      <w:rPr>
        <w:rFonts w:hint="default"/>
        <w:spacing w:val="-1"/>
        <w:w w:val="86"/>
        <w:lang w:val="en-US" w:eastAsia="en-US" w:bidi="ar-SA"/>
      </w:rPr>
    </w:lvl>
    <w:lvl w:ilvl="1" w:tplc="71A64B72">
      <w:numFmt w:val="bullet"/>
      <w:lvlText w:val="•"/>
      <w:lvlJc w:val="left"/>
      <w:pPr>
        <w:ind w:left="3916" w:hanging="361"/>
      </w:pPr>
      <w:rPr>
        <w:rFonts w:hint="default"/>
        <w:lang w:val="en-US" w:eastAsia="en-US" w:bidi="ar-SA"/>
      </w:rPr>
    </w:lvl>
    <w:lvl w:ilvl="2" w:tplc="A1246EB4">
      <w:numFmt w:val="bullet"/>
      <w:lvlText w:val="•"/>
      <w:lvlJc w:val="left"/>
      <w:pPr>
        <w:ind w:left="4832" w:hanging="361"/>
      </w:pPr>
      <w:rPr>
        <w:rFonts w:hint="default"/>
        <w:lang w:val="en-US" w:eastAsia="en-US" w:bidi="ar-SA"/>
      </w:rPr>
    </w:lvl>
    <w:lvl w:ilvl="3" w:tplc="5060E282">
      <w:numFmt w:val="bullet"/>
      <w:lvlText w:val="•"/>
      <w:lvlJc w:val="left"/>
      <w:pPr>
        <w:ind w:left="5748" w:hanging="361"/>
      </w:pPr>
      <w:rPr>
        <w:rFonts w:hint="default"/>
        <w:lang w:val="en-US" w:eastAsia="en-US" w:bidi="ar-SA"/>
      </w:rPr>
    </w:lvl>
    <w:lvl w:ilvl="4" w:tplc="3AF8C842">
      <w:numFmt w:val="bullet"/>
      <w:lvlText w:val="•"/>
      <w:lvlJc w:val="left"/>
      <w:pPr>
        <w:ind w:left="6664" w:hanging="361"/>
      </w:pPr>
      <w:rPr>
        <w:rFonts w:hint="default"/>
        <w:lang w:val="en-US" w:eastAsia="en-US" w:bidi="ar-SA"/>
      </w:rPr>
    </w:lvl>
    <w:lvl w:ilvl="5" w:tplc="14D69A2A">
      <w:numFmt w:val="bullet"/>
      <w:lvlText w:val="•"/>
      <w:lvlJc w:val="left"/>
      <w:pPr>
        <w:ind w:left="7580" w:hanging="361"/>
      </w:pPr>
      <w:rPr>
        <w:rFonts w:hint="default"/>
        <w:lang w:val="en-US" w:eastAsia="en-US" w:bidi="ar-SA"/>
      </w:rPr>
    </w:lvl>
    <w:lvl w:ilvl="6" w:tplc="E262554E">
      <w:numFmt w:val="bullet"/>
      <w:lvlText w:val="•"/>
      <w:lvlJc w:val="left"/>
      <w:pPr>
        <w:ind w:left="8496" w:hanging="361"/>
      </w:pPr>
      <w:rPr>
        <w:rFonts w:hint="default"/>
        <w:lang w:val="en-US" w:eastAsia="en-US" w:bidi="ar-SA"/>
      </w:rPr>
    </w:lvl>
    <w:lvl w:ilvl="7" w:tplc="0FC2F588">
      <w:numFmt w:val="bullet"/>
      <w:lvlText w:val="•"/>
      <w:lvlJc w:val="left"/>
      <w:pPr>
        <w:ind w:left="9412" w:hanging="361"/>
      </w:pPr>
      <w:rPr>
        <w:rFonts w:hint="default"/>
        <w:lang w:val="en-US" w:eastAsia="en-US" w:bidi="ar-SA"/>
      </w:rPr>
    </w:lvl>
    <w:lvl w:ilvl="8" w:tplc="2054A616">
      <w:numFmt w:val="bullet"/>
      <w:lvlText w:val="•"/>
      <w:lvlJc w:val="left"/>
      <w:pPr>
        <w:ind w:left="10328" w:hanging="361"/>
      </w:pPr>
      <w:rPr>
        <w:rFonts w:hint="default"/>
        <w:lang w:val="en-US" w:eastAsia="en-US" w:bidi="ar-SA"/>
      </w:rPr>
    </w:lvl>
  </w:abstractNum>
  <w:abstractNum w:abstractNumId="5" w15:restartNumberingAfterBreak="0">
    <w:nsid w:val="0D010BEF"/>
    <w:multiLevelType w:val="hybridMultilevel"/>
    <w:tmpl w:val="0D607078"/>
    <w:lvl w:ilvl="0" w:tplc="35545DEA">
      <w:start w:val="1"/>
      <w:numFmt w:val="decimal"/>
      <w:lvlText w:val="%1."/>
      <w:lvlJc w:val="left"/>
      <w:pPr>
        <w:ind w:left="940" w:hanging="220"/>
        <w:jc w:val="left"/>
      </w:pPr>
      <w:rPr>
        <w:rFonts w:ascii="Verdana" w:eastAsia="Verdana" w:hAnsi="Verdana" w:cs="Verdana" w:hint="default"/>
        <w:b w:val="0"/>
        <w:bCs w:val="0"/>
        <w:i w:val="0"/>
        <w:iCs w:val="0"/>
        <w:spacing w:val="-1"/>
        <w:w w:val="75"/>
        <w:sz w:val="20"/>
        <w:szCs w:val="20"/>
        <w:lang w:val="en-US" w:eastAsia="en-US" w:bidi="ar-SA"/>
      </w:rPr>
    </w:lvl>
    <w:lvl w:ilvl="1" w:tplc="5EDED564">
      <w:numFmt w:val="bullet"/>
      <w:lvlText w:val="•"/>
      <w:lvlJc w:val="left"/>
      <w:pPr>
        <w:ind w:left="2062" w:hanging="220"/>
      </w:pPr>
      <w:rPr>
        <w:rFonts w:hint="default"/>
        <w:lang w:val="en-US" w:eastAsia="en-US" w:bidi="ar-SA"/>
      </w:rPr>
    </w:lvl>
    <w:lvl w:ilvl="2" w:tplc="005AEEB8">
      <w:numFmt w:val="bullet"/>
      <w:lvlText w:val="•"/>
      <w:lvlJc w:val="left"/>
      <w:pPr>
        <w:ind w:left="3184" w:hanging="220"/>
      </w:pPr>
      <w:rPr>
        <w:rFonts w:hint="default"/>
        <w:lang w:val="en-US" w:eastAsia="en-US" w:bidi="ar-SA"/>
      </w:rPr>
    </w:lvl>
    <w:lvl w:ilvl="3" w:tplc="86EA2D7A">
      <w:numFmt w:val="bullet"/>
      <w:lvlText w:val="•"/>
      <w:lvlJc w:val="left"/>
      <w:pPr>
        <w:ind w:left="4306" w:hanging="220"/>
      </w:pPr>
      <w:rPr>
        <w:rFonts w:hint="default"/>
        <w:lang w:val="en-US" w:eastAsia="en-US" w:bidi="ar-SA"/>
      </w:rPr>
    </w:lvl>
    <w:lvl w:ilvl="4" w:tplc="13727BE2">
      <w:numFmt w:val="bullet"/>
      <w:lvlText w:val="•"/>
      <w:lvlJc w:val="left"/>
      <w:pPr>
        <w:ind w:left="5428" w:hanging="220"/>
      </w:pPr>
      <w:rPr>
        <w:rFonts w:hint="default"/>
        <w:lang w:val="en-US" w:eastAsia="en-US" w:bidi="ar-SA"/>
      </w:rPr>
    </w:lvl>
    <w:lvl w:ilvl="5" w:tplc="EABCCFE8">
      <w:numFmt w:val="bullet"/>
      <w:lvlText w:val="•"/>
      <w:lvlJc w:val="left"/>
      <w:pPr>
        <w:ind w:left="6550" w:hanging="220"/>
      </w:pPr>
      <w:rPr>
        <w:rFonts w:hint="default"/>
        <w:lang w:val="en-US" w:eastAsia="en-US" w:bidi="ar-SA"/>
      </w:rPr>
    </w:lvl>
    <w:lvl w:ilvl="6" w:tplc="B62A080C">
      <w:numFmt w:val="bullet"/>
      <w:lvlText w:val="•"/>
      <w:lvlJc w:val="left"/>
      <w:pPr>
        <w:ind w:left="7672" w:hanging="220"/>
      </w:pPr>
      <w:rPr>
        <w:rFonts w:hint="default"/>
        <w:lang w:val="en-US" w:eastAsia="en-US" w:bidi="ar-SA"/>
      </w:rPr>
    </w:lvl>
    <w:lvl w:ilvl="7" w:tplc="00168EAE">
      <w:numFmt w:val="bullet"/>
      <w:lvlText w:val="•"/>
      <w:lvlJc w:val="left"/>
      <w:pPr>
        <w:ind w:left="8794" w:hanging="220"/>
      </w:pPr>
      <w:rPr>
        <w:rFonts w:hint="default"/>
        <w:lang w:val="en-US" w:eastAsia="en-US" w:bidi="ar-SA"/>
      </w:rPr>
    </w:lvl>
    <w:lvl w:ilvl="8" w:tplc="4118B570">
      <w:numFmt w:val="bullet"/>
      <w:lvlText w:val="•"/>
      <w:lvlJc w:val="left"/>
      <w:pPr>
        <w:ind w:left="9916" w:hanging="220"/>
      </w:pPr>
      <w:rPr>
        <w:rFonts w:hint="default"/>
        <w:lang w:val="en-US" w:eastAsia="en-US" w:bidi="ar-SA"/>
      </w:rPr>
    </w:lvl>
  </w:abstractNum>
  <w:abstractNum w:abstractNumId="6" w15:restartNumberingAfterBreak="0">
    <w:nsid w:val="0FBC6244"/>
    <w:multiLevelType w:val="hybridMultilevel"/>
    <w:tmpl w:val="37E6C3C4"/>
    <w:lvl w:ilvl="0" w:tplc="A936F8D4">
      <w:numFmt w:val="bullet"/>
      <w:lvlText w:val="o"/>
      <w:lvlJc w:val="left"/>
      <w:pPr>
        <w:ind w:left="1320" w:hanging="360"/>
      </w:pPr>
      <w:rPr>
        <w:rFonts w:ascii="Courier New" w:eastAsia="Courier New" w:hAnsi="Courier New" w:cs="Courier New" w:hint="default"/>
        <w:b w:val="0"/>
        <w:bCs w:val="0"/>
        <w:i w:val="0"/>
        <w:iCs w:val="0"/>
        <w:spacing w:val="0"/>
        <w:w w:val="100"/>
        <w:sz w:val="20"/>
        <w:szCs w:val="20"/>
        <w:lang w:val="en-US" w:eastAsia="en-US" w:bidi="ar-SA"/>
      </w:rPr>
    </w:lvl>
    <w:lvl w:ilvl="1" w:tplc="6D585576">
      <w:numFmt w:val="bullet"/>
      <w:lvlText w:val="•"/>
      <w:lvlJc w:val="left"/>
      <w:pPr>
        <w:ind w:left="2404" w:hanging="360"/>
      </w:pPr>
      <w:rPr>
        <w:rFonts w:hint="default"/>
        <w:lang w:val="en-US" w:eastAsia="en-US" w:bidi="ar-SA"/>
      </w:rPr>
    </w:lvl>
    <w:lvl w:ilvl="2" w:tplc="0B004890">
      <w:numFmt w:val="bullet"/>
      <w:lvlText w:val="•"/>
      <w:lvlJc w:val="left"/>
      <w:pPr>
        <w:ind w:left="3488" w:hanging="360"/>
      </w:pPr>
      <w:rPr>
        <w:rFonts w:hint="default"/>
        <w:lang w:val="en-US" w:eastAsia="en-US" w:bidi="ar-SA"/>
      </w:rPr>
    </w:lvl>
    <w:lvl w:ilvl="3" w:tplc="4B0C9ACE">
      <w:numFmt w:val="bullet"/>
      <w:lvlText w:val="•"/>
      <w:lvlJc w:val="left"/>
      <w:pPr>
        <w:ind w:left="4572" w:hanging="360"/>
      </w:pPr>
      <w:rPr>
        <w:rFonts w:hint="default"/>
        <w:lang w:val="en-US" w:eastAsia="en-US" w:bidi="ar-SA"/>
      </w:rPr>
    </w:lvl>
    <w:lvl w:ilvl="4" w:tplc="452AB738">
      <w:numFmt w:val="bullet"/>
      <w:lvlText w:val="•"/>
      <w:lvlJc w:val="left"/>
      <w:pPr>
        <w:ind w:left="5656" w:hanging="360"/>
      </w:pPr>
      <w:rPr>
        <w:rFonts w:hint="default"/>
        <w:lang w:val="en-US" w:eastAsia="en-US" w:bidi="ar-SA"/>
      </w:rPr>
    </w:lvl>
    <w:lvl w:ilvl="5" w:tplc="90A46DBA">
      <w:numFmt w:val="bullet"/>
      <w:lvlText w:val="•"/>
      <w:lvlJc w:val="left"/>
      <w:pPr>
        <w:ind w:left="6740" w:hanging="360"/>
      </w:pPr>
      <w:rPr>
        <w:rFonts w:hint="default"/>
        <w:lang w:val="en-US" w:eastAsia="en-US" w:bidi="ar-SA"/>
      </w:rPr>
    </w:lvl>
    <w:lvl w:ilvl="6" w:tplc="DEC4B028">
      <w:numFmt w:val="bullet"/>
      <w:lvlText w:val="•"/>
      <w:lvlJc w:val="left"/>
      <w:pPr>
        <w:ind w:left="7824" w:hanging="360"/>
      </w:pPr>
      <w:rPr>
        <w:rFonts w:hint="default"/>
        <w:lang w:val="en-US" w:eastAsia="en-US" w:bidi="ar-SA"/>
      </w:rPr>
    </w:lvl>
    <w:lvl w:ilvl="7" w:tplc="A1D4CB56">
      <w:numFmt w:val="bullet"/>
      <w:lvlText w:val="•"/>
      <w:lvlJc w:val="left"/>
      <w:pPr>
        <w:ind w:left="8908" w:hanging="360"/>
      </w:pPr>
      <w:rPr>
        <w:rFonts w:hint="default"/>
        <w:lang w:val="en-US" w:eastAsia="en-US" w:bidi="ar-SA"/>
      </w:rPr>
    </w:lvl>
    <w:lvl w:ilvl="8" w:tplc="31C81C44">
      <w:numFmt w:val="bullet"/>
      <w:lvlText w:val="•"/>
      <w:lvlJc w:val="left"/>
      <w:pPr>
        <w:ind w:left="9992" w:hanging="360"/>
      </w:pPr>
      <w:rPr>
        <w:rFonts w:hint="default"/>
        <w:lang w:val="en-US" w:eastAsia="en-US" w:bidi="ar-SA"/>
      </w:rPr>
    </w:lvl>
  </w:abstractNum>
  <w:abstractNum w:abstractNumId="7" w15:restartNumberingAfterBreak="0">
    <w:nsid w:val="0FD6462B"/>
    <w:multiLevelType w:val="hybridMultilevel"/>
    <w:tmpl w:val="527CDF24"/>
    <w:lvl w:ilvl="0" w:tplc="08366B7E">
      <w:start w:val="1"/>
      <w:numFmt w:val="decimal"/>
      <w:lvlText w:val="%1."/>
      <w:lvlJc w:val="left"/>
      <w:pPr>
        <w:ind w:left="870" w:hanging="271"/>
        <w:jc w:val="left"/>
      </w:pPr>
      <w:rPr>
        <w:rFonts w:ascii="Verdana" w:eastAsia="Verdana" w:hAnsi="Verdana" w:cs="Verdana" w:hint="default"/>
        <w:b w:val="0"/>
        <w:bCs w:val="0"/>
        <w:i w:val="0"/>
        <w:iCs w:val="0"/>
        <w:spacing w:val="-3"/>
        <w:w w:val="100"/>
        <w:sz w:val="20"/>
        <w:szCs w:val="20"/>
        <w:lang w:val="en-US" w:eastAsia="en-US" w:bidi="ar-SA"/>
      </w:rPr>
    </w:lvl>
    <w:lvl w:ilvl="1" w:tplc="2C32CDFE">
      <w:numFmt w:val="bullet"/>
      <w:lvlText w:val="•"/>
      <w:lvlJc w:val="left"/>
      <w:pPr>
        <w:ind w:left="2008" w:hanging="271"/>
      </w:pPr>
      <w:rPr>
        <w:rFonts w:hint="default"/>
        <w:lang w:val="en-US" w:eastAsia="en-US" w:bidi="ar-SA"/>
      </w:rPr>
    </w:lvl>
    <w:lvl w:ilvl="2" w:tplc="3E084380">
      <w:numFmt w:val="bullet"/>
      <w:lvlText w:val="•"/>
      <w:lvlJc w:val="left"/>
      <w:pPr>
        <w:ind w:left="3136" w:hanging="271"/>
      </w:pPr>
      <w:rPr>
        <w:rFonts w:hint="default"/>
        <w:lang w:val="en-US" w:eastAsia="en-US" w:bidi="ar-SA"/>
      </w:rPr>
    </w:lvl>
    <w:lvl w:ilvl="3" w:tplc="1B944AFE">
      <w:numFmt w:val="bullet"/>
      <w:lvlText w:val="•"/>
      <w:lvlJc w:val="left"/>
      <w:pPr>
        <w:ind w:left="4264" w:hanging="271"/>
      </w:pPr>
      <w:rPr>
        <w:rFonts w:hint="default"/>
        <w:lang w:val="en-US" w:eastAsia="en-US" w:bidi="ar-SA"/>
      </w:rPr>
    </w:lvl>
    <w:lvl w:ilvl="4" w:tplc="42AAC862">
      <w:numFmt w:val="bullet"/>
      <w:lvlText w:val="•"/>
      <w:lvlJc w:val="left"/>
      <w:pPr>
        <w:ind w:left="5392" w:hanging="271"/>
      </w:pPr>
      <w:rPr>
        <w:rFonts w:hint="default"/>
        <w:lang w:val="en-US" w:eastAsia="en-US" w:bidi="ar-SA"/>
      </w:rPr>
    </w:lvl>
    <w:lvl w:ilvl="5" w:tplc="CD224B92">
      <w:numFmt w:val="bullet"/>
      <w:lvlText w:val="•"/>
      <w:lvlJc w:val="left"/>
      <w:pPr>
        <w:ind w:left="6520" w:hanging="271"/>
      </w:pPr>
      <w:rPr>
        <w:rFonts w:hint="default"/>
        <w:lang w:val="en-US" w:eastAsia="en-US" w:bidi="ar-SA"/>
      </w:rPr>
    </w:lvl>
    <w:lvl w:ilvl="6" w:tplc="9BEEA190">
      <w:numFmt w:val="bullet"/>
      <w:lvlText w:val="•"/>
      <w:lvlJc w:val="left"/>
      <w:pPr>
        <w:ind w:left="7648" w:hanging="271"/>
      </w:pPr>
      <w:rPr>
        <w:rFonts w:hint="default"/>
        <w:lang w:val="en-US" w:eastAsia="en-US" w:bidi="ar-SA"/>
      </w:rPr>
    </w:lvl>
    <w:lvl w:ilvl="7" w:tplc="9C588380">
      <w:numFmt w:val="bullet"/>
      <w:lvlText w:val="•"/>
      <w:lvlJc w:val="left"/>
      <w:pPr>
        <w:ind w:left="8776" w:hanging="271"/>
      </w:pPr>
      <w:rPr>
        <w:rFonts w:hint="default"/>
        <w:lang w:val="en-US" w:eastAsia="en-US" w:bidi="ar-SA"/>
      </w:rPr>
    </w:lvl>
    <w:lvl w:ilvl="8" w:tplc="3FF6246C">
      <w:numFmt w:val="bullet"/>
      <w:lvlText w:val="•"/>
      <w:lvlJc w:val="left"/>
      <w:pPr>
        <w:ind w:left="9904" w:hanging="271"/>
      </w:pPr>
      <w:rPr>
        <w:rFonts w:hint="default"/>
        <w:lang w:val="en-US" w:eastAsia="en-US" w:bidi="ar-SA"/>
      </w:rPr>
    </w:lvl>
  </w:abstractNum>
  <w:abstractNum w:abstractNumId="8" w15:restartNumberingAfterBreak="0">
    <w:nsid w:val="157972CC"/>
    <w:multiLevelType w:val="hybridMultilevel"/>
    <w:tmpl w:val="A1549886"/>
    <w:lvl w:ilvl="0" w:tplc="C2E430B2">
      <w:start w:val="1"/>
      <w:numFmt w:val="decimal"/>
      <w:lvlText w:val="%1."/>
      <w:lvlJc w:val="left"/>
      <w:pPr>
        <w:ind w:left="2945" w:hanging="305"/>
        <w:jc w:val="left"/>
      </w:pPr>
      <w:rPr>
        <w:rFonts w:hint="default"/>
        <w:spacing w:val="-1"/>
        <w:w w:val="95"/>
        <w:lang w:val="en-US" w:eastAsia="en-US" w:bidi="ar-SA"/>
      </w:rPr>
    </w:lvl>
    <w:lvl w:ilvl="1" w:tplc="6914C48E">
      <w:start w:val="1"/>
      <w:numFmt w:val="lowerLetter"/>
      <w:lvlText w:val="%2."/>
      <w:lvlJc w:val="left"/>
      <w:pPr>
        <w:ind w:left="3263" w:hanging="323"/>
        <w:jc w:val="left"/>
      </w:pPr>
      <w:rPr>
        <w:rFonts w:hint="default"/>
        <w:spacing w:val="0"/>
        <w:w w:val="100"/>
        <w:lang w:val="en-US" w:eastAsia="en-US" w:bidi="ar-SA"/>
      </w:rPr>
    </w:lvl>
    <w:lvl w:ilvl="2" w:tplc="30C2074A">
      <w:numFmt w:val="bullet"/>
      <w:lvlText w:val="•"/>
      <w:lvlJc w:val="left"/>
      <w:pPr>
        <w:ind w:left="4248" w:hanging="323"/>
      </w:pPr>
      <w:rPr>
        <w:rFonts w:hint="default"/>
        <w:lang w:val="en-US" w:eastAsia="en-US" w:bidi="ar-SA"/>
      </w:rPr>
    </w:lvl>
    <w:lvl w:ilvl="3" w:tplc="E3BEA830">
      <w:numFmt w:val="bullet"/>
      <w:lvlText w:val="•"/>
      <w:lvlJc w:val="left"/>
      <w:pPr>
        <w:ind w:left="5237" w:hanging="323"/>
      </w:pPr>
      <w:rPr>
        <w:rFonts w:hint="default"/>
        <w:lang w:val="en-US" w:eastAsia="en-US" w:bidi="ar-SA"/>
      </w:rPr>
    </w:lvl>
    <w:lvl w:ilvl="4" w:tplc="DDEE8A34">
      <w:numFmt w:val="bullet"/>
      <w:lvlText w:val="•"/>
      <w:lvlJc w:val="left"/>
      <w:pPr>
        <w:ind w:left="6226" w:hanging="323"/>
      </w:pPr>
      <w:rPr>
        <w:rFonts w:hint="default"/>
        <w:lang w:val="en-US" w:eastAsia="en-US" w:bidi="ar-SA"/>
      </w:rPr>
    </w:lvl>
    <w:lvl w:ilvl="5" w:tplc="794CC714">
      <w:numFmt w:val="bullet"/>
      <w:lvlText w:val="•"/>
      <w:lvlJc w:val="left"/>
      <w:pPr>
        <w:ind w:left="7215" w:hanging="323"/>
      </w:pPr>
      <w:rPr>
        <w:rFonts w:hint="default"/>
        <w:lang w:val="en-US" w:eastAsia="en-US" w:bidi="ar-SA"/>
      </w:rPr>
    </w:lvl>
    <w:lvl w:ilvl="6" w:tplc="08807C1A">
      <w:numFmt w:val="bullet"/>
      <w:lvlText w:val="•"/>
      <w:lvlJc w:val="left"/>
      <w:pPr>
        <w:ind w:left="8204" w:hanging="323"/>
      </w:pPr>
      <w:rPr>
        <w:rFonts w:hint="default"/>
        <w:lang w:val="en-US" w:eastAsia="en-US" w:bidi="ar-SA"/>
      </w:rPr>
    </w:lvl>
    <w:lvl w:ilvl="7" w:tplc="8D42AB2A">
      <w:numFmt w:val="bullet"/>
      <w:lvlText w:val="•"/>
      <w:lvlJc w:val="left"/>
      <w:pPr>
        <w:ind w:left="9193" w:hanging="323"/>
      </w:pPr>
      <w:rPr>
        <w:rFonts w:hint="default"/>
        <w:lang w:val="en-US" w:eastAsia="en-US" w:bidi="ar-SA"/>
      </w:rPr>
    </w:lvl>
    <w:lvl w:ilvl="8" w:tplc="E544EB76">
      <w:numFmt w:val="bullet"/>
      <w:lvlText w:val="•"/>
      <w:lvlJc w:val="left"/>
      <w:pPr>
        <w:ind w:left="10182" w:hanging="323"/>
      </w:pPr>
      <w:rPr>
        <w:rFonts w:hint="default"/>
        <w:lang w:val="en-US" w:eastAsia="en-US" w:bidi="ar-SA"/>
      </w:rPr>
    </w:lvl>
  </w:abstractNum>
  <w:abstractNum w:abstractNumId="9" w15:restartNumberingAfterBreak="0">
    <w:nsid w:val="19F03079"/>
    <w:multiLevelType w:val="hybridMultilevel"/>
    <w:tmpl w:val="AB16FA2A"/>
    <w:lvl w:ilvl="0" w:tplc="D6365642">
      <w:numFmt w:val="bullet"/>
      <w:lvlText w:val="■"/>
      <w:lvlJc w:val="left"/>
      <w:pPr>
        <w:ind w:left="3771" w:hanging="199"/>
      </w:pPr>
      <w:rPr>
        <w:rFonts w:ascii="Arial" w:eastAsia="Arial" w:hAnsi="Arial" w:cs="Arial" w:hint="default"/>
        <w:spacing w:val="-3"/>
        <w:w w:val="91"/>
        <w:lang w:val="en-US" w:eastAsia="en-US" w:bidi="ar-SA"/>
      </w:rPr>
    </w:lvl>
    <w:lvl w:ilvl="1" w:tplc="90E87970">
      <w:numFmt w:val="bullet"/>
      <w:lvlText w:val="•"/>
      <w:lvlJc w:val="left"/>
      <w:pPr>
        <w:ind w:left="3925" w:hanging="199"/>
      </w:pPr>
      <w:rPr>
        <w:rFonts w:hint="default"/>
        <w:lang w:val="en-US" w:eastAsia="en-US" w:bidi="ar-SA"/>
      </w:rPr>
    </w:lvl>
    <w:lvl w:ilvl="2" w:tplc="4D1CB27E">
      <w:numFmt w:val="bullet"/>
      <w:lvlText w:val="•"/>
      <w:lvlJc w:val="left"/>
      <w:pPr>
        <w:ind w:left="4071" w:hanging="199"/>
      </w:pPr>
      <w:rPr>
        <w:rFonts w:hint="default"/>
        <w:lang w:val="en-US" w:eastAsia="en-US" w:bidi="ar-SA"/>
      </w:rPr>
    </w:lvl>
    <w:lvl w:ilvl="3" w:tplc="F9F85DA4">
      <w:numFmt w:val="bullet"/>
      <w:lvlText w:val="•"/>
      <w:lvlJc w:val="left"/>
      <w:pPr>
        <w:ind w:left="4217" w:hanging="199"/>
      </w:pPr>
      <w:rPr>
        <w:rFonts w:hint="default"/>
        <w:lang w:val="en-US" w:eastAsia="en-US" w:bidi="ar-SA"/>
      </w:rPr>
    </w:lvl>
    <w:lvl w:ilvl="4" w:tplc="D77E8D90">
      <w:numFmt w:val="bullet"/>
      <w:lvlText w:val="•"/>
      <w:lvlJc w:val="left"/>
      <w:pPr>
        <w:ind w:left="4363" w:hanging="199"/>
      </w:pPr>
      <w:rPr>
        <w:rFonts w:hint="default"/>
        <w:lang w:val="en-US" w:eastAsia="en-US" w:bidi="ar-SA"/>
      </w:rPr>
    </w:lvl>
    <w:lvl w:ilvl="5" w:tplc="76F2944C">
      <w:numFmt w:val="bullet"/>
      <w:lvlText w:val="•"/>
      <w:lvlJc w:val="left"/>
      <w:pPr>
        <w:ind w:left="4509" w:hanging="199"/>
      </w:pPr>
      <w:rPr>
        <w:rFonts w:hint="default"/>
        <w:lang w:val="en-US" w:eastAsia="en-US" w:bidi="ar-SA"/>
      </w:rPr>
    </w:lvl>
    <w:lvl w:ilvl="6" w:tplc="BCAEFAB0">
      <w:numFmt w:val="bullet"/>
      <w:lvlText w:val="•"/>
      <w:lvlJc w:val="left"/>
      <w:pPr>
        <w:ind w:left="4655" w:hanging="199"/>
      </w:pPr>
      <w:rPr>
        <w:rFonts w:hint="default"/>
        <w:lang w:val="en-US" w:eastAsia="en-US" w:bidi="ar-SA"/>
      </w:rPr>
    </w:lvl>
    <w:lvl w:ilvl="7" w:tplc="F8822720">
      <w:numFmt w:val="bullet"/>
      <w:lvlText w:val="•"/>
      <w:lvlJc w:val="left"/>
      <w:pPr>
        <w:ind w:left="4801" w:hanging="199"/>
      </w:pPr>
      <w:rPr>
        <w:rFonts w:hint="default"/>
        <w:lang w:val="en-US" w:eastAsia="en-US" w:bidi="ar-SA"/>
      </w:rPr>
    </w:lvl>
    <w:lvl w:ilvl="8" w:tplc="719844F0">
      <w:numFmt w:val="bullet"/>
      <w:lvlText w:val="•"/>
      <w:lvlJc w:val="left"/>
      <w:pPr>
        <w:ind w:left="4947" w:hanging="199"/>
      </w:pPr>
      <w:rPr>
        <w:rFonts w:hint="default"/>
        <w:lang w:val="en-US" w:eastAsia="en-US" w:bidi="ar-SA"/>
      </w:rPr>
    </w:lvl>
  </w:abstractNum>
  <w:abstractNum w:abstractNumId="10" w15:restartNumberingAfterBreak="0">
    <w:nsid w:val="1AD05A17"/>
    <w:multiLevelType w:val="hybridMultilevel"/>
    <w:tmpl w:val="DA7C7B66"/>
    <w:lvl w:ilvl="0" w:tplc="768E83FE">
      <w:numFmt w:val="bullet"/>
      <w:lvlText w:val=""/>
      <w:lvlJc w:val="left"/>
      <w:pPr>
        <w:ind w:left="1440" w:hanging="360"/>
      </w:pPr>
      <w:rPr>
        <w:rFonts w:ascii="Symbol" w:eastAsia="Symbol" w:hAnsi="Symbol" w:cs="Symbol" w:hint="default"/>
        <w:b w:val="0"/>
        <w:bCs w:val="0"/>
        <w:i w:val="0"/>
        <w:iCs w:val="0"/>
        <w:spacing w:val="0"/>
        <w:w w:val="95"/>
        <w:sz w:val="20"/>
        <w:szCs w:val="20"/>
        <w:lang w:val="en-US" w:eastAsia="en-US" w:bidi="ar-SA"/>
      </w:rPr>
    </w:lvl>
    <w:lvl w:ilvl="1" w:tplc="495A7CC2">
      <w:numFmt w:val="bullet"/>
      <w:lvlText w:val=""/>
      <w:lvlJc w:val="left"/>
      <w:pPr>
        <w:ind w:left="1550" w:hanging="360"/>
      </w:pPr>
      <w:rPr>
        <w:rFonts w:ascii="Symbol" w:eastAsia="Symbol" w:hAnsi="Symbol" w:cs="Symbol" w:hint="default"/>
        <w:b w:val="0"/>
        <w:bCs w:val="0"/>
        <w:i w:val="0"/>
        <w:iCs w:val="0"/>
        <w:spacing w:val="0"/>
        <w:w w:val="95"/>
        <w:sz w:val="20"/>
        <w:szCs w:val="20"/>
        <w:lang w:val="en-US" w:eastAsia="en-US" w:bidi="ar-SA"/>
      </w:rPr>
    </w:lvl>
    <w:lvl w:ilvl="2" w:tplc="BAA00206">
      <w:numFmt w:val="bullet"/>
      <w:lvlText w:val="•"/>
      <w:lvlJc w:val="left"/>
      <w:pPr>
        <w:ind w:left="2737" w:hanging="360"/>
      </w:pPr>
      <w:rPr>
        <w:rFonts w:hint="default"/>
        <w:lang w:val="en-US" w:eastAsia="en-US" w:bidi="ar-SA"/>
      </w:rPr>
    </w:lvl>
    <w:lvl w:ilvl="3" w:tplc="E7AE9D4E">
      <w:numFmt w:val="bullet"/>
      <w:lvlText w:val="•"/>
      <w:lvlJc w:val="left"/>
      <w:pPr>
        <w:ind w:left="3915" w:hanging="360"/>
      </w:pPr>
      <w:rPr>
        <w:rFonts w:hint="default"/>
        <w:lang w:val="en-US" w:eastAsia="en-US" w:bidi="ar-SA"/>
      </w:rPr>
    </w:lvl>
    <w:lvl w:ilvl="4" w:tplc="4C364D0E">
      <w:numFmt w:val="bullet"/>
      <w:lvlText w:val="•"/>
      <w:lvlJc w:val="left"/>
      <w:pPr>
        <w:ind w:left="5093" w:hanging="360"/>
      </w:pPr>
      <w:rPr>
        <w:rFonts w:hint="default"/>
        <w:lang w:val="en-US" w:eastAsia="en-US" w:bidi="ar-SA"/>
      </w:rPr>
    </w:lvl>
    <w:lvl w:ilvl="5" w:tplc="69788D10">
      <w:numFmt w:val="bullet"/>
      <w:lvlText w:val="•"/>
      <w:lvlJc w:val="left"/>
      <w:pPr>
        <w:ind w:left="6271" w:hanging="360"/>
      </w:pPr>
      <w:rPr>
        <w:rFonts w:hint="default"/>
        <w:lang w:val="en-US" w:eastAsia="en-US" w:bidi="ar-SA"/>
      </w:rPr>
    </w:lvl>
    <w:lvl w:ilvl="6" w:tplc="06C2BCC8">
      <w:numFmt w:val="bullet"/>
      <w:lvlText w:val="•"/>
      <w:lvlJc w:val="left"/>
      <w:pPr>
        <w:ind w:left="7448" w:hanging="360"/>
      </w:pPr>
      <w:rPr>
        <w:rFonts w:hint="default"/>
        <w:lang w:val="en-US" w:eastAsia="en-US" w:bidi="ar-SA"/>
      </w:rPr>
    </w:lvl>
    <w:lvl w:ilvl="7" w:tplc="C25CF2F8">
      <w:numFmt w:val="bullet"/>
      <w:lvlText w:val="•"/>
      <w:lvlJc w:val="left"/>
      <w:pPr>
        <w:ind w:left="8626" w:hanging="360"/>
      </w:pPr>
      <w:rPr>
        <w:rFonts w:hint="default"/>
        <w:lang w:val="en-US" w:eastAsia="en-US" w:bidi="ar-SA"/>
      </w:rPr>
    </w:lvl>
    <w:lvl w:ilvl="8" w:tplc="C786FB24">
      <w:numFmt w:val="bullet"/>
      <w:lvlText w:val="•"/>
      <w:lvlJc w:val="left"/>
      <w:pPr>
        <w:ind w:left="9804" w:hanging="360"/>
      </w:pPr>
      <w:rPr>
        <w:rFonts w:hint="default"/>
        <w:lang w:val="en-US" w:eastAsia="en-US" w:bidi="ar-SA"/>
      </w:rPr>
    </w:lvl>
  </w:abstractNum>
  <w:abstractNum w:abstractNumId="11" w15:restartNumberingAfterBreak="0">
    <w:nsid w:val="1B6A595E"/>
    <w:multiLevelType w:val="hybridMultilevel"/>
    <w:tmpl w:val="88A6C3C2"/>
    <w:lvl w:ilvl="0" w:tplc="9844CDCA">
      <w:numFmt w:val="bullet"/>
      <w:lvlText w:val="o"/>
      <w:lvlJc w:val="left"/>
      <w:pPr>
        <w:ind w:left="727" w:hanging="360"/>
      </w:pPr>
      <w:rPr>
        <w:rFonts w:ascii="Courier New" w:eastAsia="Courier New" w:hAnsi="Courier New" w:cs="Courier New" w:hint="default"/>
        <w:b w:val="0"/>
        <w:bCs w:val="0"/>
        <w:i w:val="0"/>
        <w:iCs w:val="0"/>
        <w:spacing w:val="0"/>
        <w:w w:val="100"/>
        <w:sz w:val="20"/>
        <w:szCs w:val="20"/>
        <w:lang w:val="en-US" w:eastAsia="en-US" w:bidi="ar-SA"/>
      </w:rPr>
    </w:lvl>
    <w:lvl w:ilvl="1" w:tplc="38022DEA">
      <w:numFmt w:val="bullet"/>
      <w:lvlText w:val="•"/>
      <w:lvlJc w:val="left"/>
      <w:pPr>
        <w:ind w:left="1734" w:hanging="360"/>
      </w:pPr>
      <w:rPr>
        <w:rFonts w:hint="default"/>
        <w:lang w:val="en-US" w:eastAsia="en-US" w:bidi="ar-SA"/>
      </w:rPr>
    </w:lvl>
    <w:lvl w:ilvl="2" w:tplc="B0B22B56">
      <w:numFmt w:val="bullet"/>
      <w:lvlText w:val="•"/>
      <w:lvlJc w:val="left"/>
      <w:pPr>
        <w:ind w:left="2749" w:hanging="360"/>
      </w:pPr>
      <w:rPr>
        <w:rFonts w:hint="default"/>
        <w:lang w:val="en-US" w:eastAsia="en-US" w:bidi="ar-SA"/>
      </w:rPr>
    </w:lvl>
    <w:lvl w:ilvl="3" w:tplc="D1D685D0">
      <w:numFmt w:val="bullet"/>
      <w:lvlText w:val="•"/>
      <w:lvlJc w:val="left"/>
      <w:pPr>
        <w:ind w:left="3763" w:hanging="360"/>
      </w:pPr>
      <w:rPr>
        <w:rFonts w:hint="default"/>
        <w:lang w:val="en-US" w:eastAsia="en-US" w:bidi="ar-SA"/>
      </w:rPr>
    </w:lvl>
    <w:lvl w:ilvl="4" w:tplc="E21E51CA">
      <w:numFmt w:val="bullet"/>
      <w:lvlText w:val="•"/>
      <w:lvlJc w:val="left"/>
      <w:pPr>
        <w:ind w:left="4778" w:hanging="360"/>
      </w:pPr>
      <w:rPr>
        <w:rFonts w:hint="default"/>
        <w:lang w:val="en-US" w:eastAsia="en-US" w:bidi="ar-SA"/>
      </w:rPr>
    </w:lvl>
    <w:lvl w:ilvl="5" w:tplc="0CEE8BA6">
      <w:numFmt w:val="bullet"/>
      <w:lvlText w:val="•"/>
      <w:lvlJc w:val="left"/>
      <w:pPr>
        <w:ind w:left="5793" w:hanging="360"/>
      </w:pPr>
      <w:rPr>
        <w:rFonts w:hint="default"/>
        <w:lang w:val="en-US" w:eastAsia="en-US" w:bidi="ar-SA"/>
      </w:rPr>
    </w:lvl>
    <w:lvl w:ilvl="6" w:tplc="E7262B02">
      <w:numFmt w:val="bullet"/>
      <w:lvlText w:val="•"/>
      <w:lvlJc w:val="left"/>
      <w:pPr>
        <w:ind w:left="6807" w:hanging="360"/>
      </w:pPr>
      <w:rPr>
        <w:rFonts w:hint="default"/>
        <w:lang w:val="en-US" w:eastAsia="en-US" w:bidi="ar-SA"/>
      </w:rPr>
    </w:lvl>
    <w:lvl w:ilvl="7" w:tplc="383A6086">
      <w:numFmt w:val="bullet"/>
      <w:lvlText w:val="•"/>
      <w:lvlJc w:val="left"/>
      <w:pPr>
        <w:ind w:left="7822" w:hanging="360"/>
      </w:pPr>
      <w:rPr>
        <w:rFonts w:hint="default"/>
        <w:lang w:val="en-US" w:eastAsia="en-US" w:bidi="ar-SA"/>
      </w:rPr>
    </w:lvl>
    <w:lvl w:ilvl="8" w:tplc="726E5D6C">
      <w:numFmt w:val="bullet"/>
      <w:lvlText w:val="•"/>
      <w:lvlJc w:val="left"/>
      <w:pPr>
        <w:ind w:left="8836" w:hanging="360"/>
      </w:pPr>
      <w:rPr>
        <w:rFonts w:hint="default"/>
        <w:lang w:val="en-US" w:eastAsia="en-US" w:bidi="ar-SA"/>
      </w:rPr>
    </w:lvl>
  </w:abstractNum>
  <w:abstractNum w:abstractNumId="12" w15:restartNumberingAfterBreak="0">
    <w:nsid w:val="1EF02600"/>
    <w:multiLevelType w:val="hybridMultilevel"/>
    <w:tmpl w:val="342851EE"/>
    <w:lvl w:ilvl="0" w:tplc="8F483162">
      <w:numFmt w:val="bullet"/>
      <w:lvlText w:val=""/>
      <w:lvlJc w:val="left"/>
      <w:pPr>
        <w:ind w:left="1680" w:hanging="360"/>
      </w:pPr>
      <w:rPr>
        <w:rFonts w:ascii="Symbol" w:eastAsia="Symbol" w:hAnsi="Symbol" w:cs="Symbol" w:hint="default"/>
        <w:spacing w:val="0"/>
        <w:w w:val="100"/>
        <w:lang w:val="en-US" w:eastAsia="en-US" w:bidi="ar-SA"/>
      </w:rPr>
    </w:lvl>
    <w:lvl w:ilvl="1" w:tplc="D0D2C076">
      <w:numFmt w:val="bullet"/>
      <w:lvlText w:val="•"/>
      <w:lvlJc w:val="left"/>
      <w:pPr>
        <w:ind w:left="2728" w:hanging="360"/>
      </w:pPr>
      <w:rPr>
        <w:rFonts w:hint="default"/>
        <w:lang w:val="en-US" w:eastAsia="en-US" w:bidi="ar-SA"/>
      </w:rPr>
    </w:lvl>
    <w:lvl w:ilvl="2" w:tplc="EFC03ED2">
      <w:numFmt w:val="bullet"/>
      <w:lvlText w:val="•"/>
      <w:lvlJc w:val="left"/>
      <w:pPr>
        <w:ind w:left="3776" w:hanging="360"/>
      </w:pPr>
      <w:rPr>
        <w:rFonts w:hint="default"/>
        <w:lang w:val="en-US" w:eastAsia="en-US" w:bidi="ar-SA"/>
      </w:rPr>
    </w:lvl>
    <w:lvl w:ilvl="3" w:tplc="63B6BCBE">
      <w:numFmt w:val="bullet"/>
      <w:lvlText w:val="•"/>
      <w:lvlJc w:val="left"/>
      <w:pPr>
        <w:ind w:left="4824" w:hanging="360"/>
      </w:pPr>
      <w:rPr>
        <w:rFonts w:hint="default"/>
        <w:lang w:val="en-US" w:eastAsia="en-US" w:bidi="ar-SA"/>
      </w:rPr>
    </w:lvl>
    <w:lvl w:ilvl="4" w:tplc="4FEA1F96">
      <w:numFmt w:val="bullet"/>
      <w:lvlText w:val="•"/>
      <w:lvlJc w:val="left"/>
      <w:pPr>
        <w:ind w:left="5872" w:hanging="360"/>
      </w:pPr>
      <w:rPr>
        <w:rFonts w:hint="default"/>
        <w:lang w:val="en-US" w:eastAsia="en-US" w:bidi="ar-SA"/>
      </w:rPr>
    </w:lvl>
    <w:lvl w:ilvl="5" w:tplc="30661716">
      <w:numFmt w:val="bullet"/>
      <w:lvlText w:val="•"/>
      <w:lvlJc w:val="left"/>
      <w:pPr>
        <w:ind w:left="6920" w:hanging="360"/>
      </w:pPr>
      <w:rPr>
        <w:rFonts w:hint="default"/>
        <w:lang w:val="en-US" w:eastAsia="en-US" w:bidi="ar-SA"/>
      </w:rPr>
    </w:lvl>
    <w:lvl w:ilvl="6" w:tplc="F392B7E6">
      <w:numFmt w:val="bullet"/>
      <w:lvlText w:val="•"/>
      <w:lvlJc w:val="left"/>
      <w:pPr>
        <w:ind w:left="7968" w:hanging="360"/>
      </w:pPr>
      <w:rPr>
        <w:rFonts w:hint="default"/>
        <w:lang w:val="en-US" w:eastAsia="en-US" w:bidi="ar-SA"/>
      </w:rPr>
    </w:lvl>
    <w:lvl w:ilvl="7" w:tplc="A7A03518">
      <w:numFmt w:val="bullet"/>
      <w:lvlText w:val="•"/>
      <w:lvlJc w:val="left"/>
      <w:pPr>
        <w:ind w:left="9016" w:hanging="360"/>
      </w:pPr>
      <w:rPr>
        <w:rFonts w:hint="default"/>
        <w:lang w:val="en-US" w:eastAsia="en-US" w:bidi="ar-SA"/>
      </w:rPr>
    </w:lvl>
    <w:lvl w:ilvl="8" w:tplc="205818A2">
      <w:numFmt w:val="bullet"/>
      <w:lvlText w:val="•"/>
      <w:lvlJc w:val="left"/>
      <w:pPr>
        <w:ind w:left="10064" w:hanging="360"/>
      </w:pPr>
      <w:rPr>
        <w:rFonts w:hint="default"/>
        <w:lang w:val="en-US" w:eastAsia="en-US" w:bidi="ar-SA"/>
      </w:rPr>
    </w:lvl>
  </w:abstractNum>
  <w:abstractNum w:abstractNumId="13" w15:restartNumberingAfterBreak="0">
    <w:nsid w:val="21BE2E13"/>
    <w:multiLevelType w:val="hybridMultilevel"/>
    <w:tmpl w:val="9C9C778E"/>
    <w:lvl w:ilvl="0" w:tplc="2702D888">
      <w:start w:val="1"/>
      <w:numFmt w:val="decimal"/>
      <w:lvlText w:val="%1."/>
      <w:lvlJc w:val="left"/>
      <w:pPr>
        <w:ind w:left="945" w:hanging="360"/>
        <w:jc w:val="left"/>
      </w:pPr>
      <w:rPr>
        <w:rFonts w:ascii="Verdana" w:eastAsia="Verdana" w:hAnsi="Verdana" w:cs="Verdana" w:hint="default"/>
        <w:b w:val="0"/>
        <w:bCs w:val="0"/>
        <w:i w:val="0"/>
        <w:iCs w:val="0"/>
        <w:spacing w:val="-2"/>
        <w:w w:val="80"/>
        <w:sz w:val="20"/>
        <w:szCs w:val="20"/>
        <w:lang w:val="en-US" w:eastAsia="en-US" w:bidi="ar-SA"/>
      </w:rPr>
    </w:lvl>
    <w:lvl w:ilvl="1" w:tplc="958CB63C">
      <w:numFmt w:val="bullet"/>
      <w:lvlText w:val="•"/>
      <w:lvlJc w:val="left"/>
      <w:pPr>
        <w:ind w:left="1968" w:hanging="360"/>
      </w:pPr>
      <w:rPr>
        <w:rFonts w:hint="default"/>
        <w:lang w:val="en-US" w:eastAsia="en-US" w:bidi="ar-SA"/>
      </w:rPr>
    </w:lvl>
    <w:lvl w:ilvl="2" w:tplc="A4D4E34C">
      <w:numFmt w:val="bullet"/>
      <w:lvlText w:val="•"/>
      <w:lvlJc w:val="left"/>
      <w:pPr>
        <w:ind w:left="2997" w:hanging="360"/>
      </w:pPr>
      <w:rPr>
        <w:rFonts w:hint="default"/>
        <w:lang w:val="en-US" w:eastAsia="en-US" w:bidi="ar-SA"/>
      </w:rPr>
    </w:lvl>
    <w:lvl w:ilvl="3" w:tplc="7C681860">
      <w:numFmt w:val="bullet"/>
      <w:lvlText w:val="•"/>
      <w:lvlJc w:val="left"/>
      <w:pPr>
        <w:ind w:left="4025" w:hanging="360"/>
      </w:pPr>
      <w:rPr>
        <w:rFonts w:hint="default"/>
        <w:lang w:val="en-US" w:eastAsia="en-US" w:bidi="ar-SA"/>
      </w:rPr>
    </w:lvl>
    <w:lvl w:ilvl="4" w:tplc="5FACDAF0">
      <w:numFmt w:val="bullet"/>
      <w:lvlText w:val="•"/>
      <w:lvlJc w:val="left"/>
      <w:pPr>
        <w:ind w:left="5054" w:hanging="360"/>
      </w:pPr>
      <w:rPr>
        <w:rFonts w:hint="default"/>
        <w:lang w:val="en-US" w:eastAsia="en-US" w:bidi="ar-SA"/>
      </w:rPr>
    </w:lvl>
    <w:lvl w:ilvl="5" w:tplc="D8EC83C4">
      <w:numFmt w:val="bullet"/>
      <w:lvlText w:val="•"/>
      <w:lvlJc w:val="left"/>
      <w:pPr>
        <w:ind w:left="6083" w:hanging="360"/>
      </w:pPr>
      <w:rPr>
        <w:rFonts w:hint="default"/>
        <w:lang w:val="en-US" w:eastAsia="en-US" w:bidi="ar-SA"/>
      </w:rPr>
    </w:lvl>
    <w:lvl w:ilvl="6" w:tplc="8DA45C64">
      <w:numFmt w:val="bullet"/>
      <w:lvlText w:val="•"/>
      <w:lvlJc w:val="left"/>
      <w:pPr>
        <w:ind w:left="7111" w:hanging="360"/>
      </w:pPr>
      <w:rPr>
        <w:rFonts w:hint="default"/>
        <w:lang w:val="en-US" w:eastAsia="en-US" w:bidi="ar-SA"/>
      </w:rPr>
    </w:lvl>
    <w:lvl w:ilvl="7" w:tplc="BE94AFB4">
      <w:numFmt w:val="bullet"/>
      <w:lvlText w:val="•"/>
      <w:lvlJc w:val="left"/>
      <w:pPr>
        <w:ind w:left="8140" w:hanging="360"/>
      </w:pPr>
      <w:rPr>
        <w:rFonts w:hint="default"/>
        <w:lang w:val="en-US" w:eastAsia="en-US" w:bidi="ar-SA"/>
      </w:rPr>
    </w:lvl>
    <w:lvl w:ilvl="8" w:tplc="27D6C24E">
      <w:numFmt w:val="bullet"/>
      <w:lvlText w:val="•"/>
      <w:lvlJc w:val="left"/>
      <w:pPr>
        <w:ind w:left="9168" w:hanging="360"/>
      </w:pPr>
      <w:rPr>
        <w:rFonts w:hint="default"/>
        <w:lang w:val="en-US" w:eastAsia="en-US" w:bidi="ar-SA"/>
      </w:rPr>
    </w:lvl>
  </w:abstractNum>
  <w:abstractNum w:abstractNumId="14" w15:restartNumberingAfterBreak="0">
    <w:nsid w:val="24EE70BB"/>
    <w:multiLevelType w:val="hybridMultilevel"/>
    <w:tmpl w:val="F68886D4"/>
    <w:lvl w:ilvl="0" w:tplc="0C8C9782">
      <w:numFmt w:val="bullet"/>
      <w:lvlText w:val=""/>
      <w:lvlJc w:val="left"/>
      <w:pPr>
        <w:ind w:left="1440" w:hanging="360"/>
      </w:pPr>
      <w:rPr>
        <w:rFonts w:ascii="Symbol" w:eastAsia="Symbol" w:hAnsi="Symbol" w:cs="Symbol" w:hint="default"/>
        <w:b w:val="0"/>
        <w:bCs w:val="0"/>
        <w:i w:val="0"/>
        <w:iCs w:val="0"/>
        <w:spacing w:val="0"/>
        <w:w w:val="95"/>
        <w:sz w:val="20"/>
        <w:szCs w:val="20"/>
        <w:lang w:val="en-US" w:eastAsia="en-US" w:bidi="ar-SA"/>
      </w:rPr>
    </w:lvl>
    <w:lvl w:ilvl="1" w:tplc="E340C5E6">
      <w:numFmt w:val="bullet"/>
      <w:lvlText w:val="•"/>
      <w:lvlJc w:val="left"/>
      <w:pPr>
        <w:ind w:left="2512" w:hanging="360"/>
      </w:pPr>
      <w:rPr>
        <w:rFonts w:hint="default"/>
        <w:lang w:val="en-US" w:eastAsia="en-US" w:bidi="ar-SA"/>
      </w:rPr>
    </w:lvl>
    <w:lvl w:ilvl="2" w:tplc="B39E5614">
      <w:numFmt w:val="bullet"/>
      <w:lvlText w:val="•"/>
      <w:lvlJc w:val="left"/>
      <w:pPr>
        <w:ind w:left="3584" w:hanging="360"/>
      </w:pPr>
      <w:rPr>
        <w:rFonts w:hint="default"/>
        <w:lang w:val="en-US" w:eastAsia="en-US" w:bidi="ar-SA"/>
      </w:rPr>
    </w:lvl>
    <w:lvl w:ilvl="3" w:tplc="D864F7E2">
      <w:numFmt w:val="bullet"/>
      <w:lvlText w:val="•"/>
      <w:lvlJc w:val="left"/>
      <w:pPr>
        <w:ind w:left="4656" w:hanging="360"/>
      </w:pPr>
      <w:rPr>
        <w:rFonts w:hint="default"/>
        <w:lang w:val="en-US" w:eastAsia="en-US" w:bidi="ar-SA"/>
      </w:rPr>
    </w:lvl>
    <w:lvl w:ilvl="4" w:tplc="57605332">
      <w:numFmt w:val="bullet"/>
      <w:lvlText w:val="•"/>
      <w:lvlJc w:val="left"/>
      <w:pPr>
        <w:ind w:left="5728" w:hanging="360"/>
      </w:pPr>
      <w:rPr>
        <w:rFonts w:hint="default"/>
        <w:lang w:val="en-US" w:eastAsia="en-US" w:bidi="ar-SA"/>
      </w:rPr>
    </w:lvl>
    <w:lvl w:ilvl="5" w:tplc="3FF4BE7E">
      <w:numFmt w:val="bullet"/>
      <w:lvlText w:val="•"/>
      <w:lvlJc w:val="left"/>
      <w:pPr>
        <w:ind w:left="6800" w:hanging="360"/>
      </w:pPr>
      <w:rPr>
        <w:rFonts w:hint="default"/>
        <w:lang w:val="en-US" w:eastAsia="en-US" w:bidi="ar-SA"/>
      </w:rPr>
    </w:lvl>
    <w:lvl w:ilvl="6" w:tplc="75968984">
      <w:numFmt w:val="bullet"/>
      <w:lvlText w:val="•"/>
      <w:lvlJc w:val="left"/>
      <w:pPr>
        <w:ind w:left="7872" w:hanging="360"/>
      </w:pPr>
      <w:rPr>
        <w:rFonts w:hint="default"/>
        <w:lang w:val="en-US" w:eastAsia="en-US" w:bidi="ar-SA"/>
      </w:rPr>
    </w:lvl>
    <w:lvl w:ilvl="7" w:tplc="23C22C8C">
      <w:numFmt w:val="bullet"/>
      <w:lvlText w:val="•"/>
      <w:lvlJc w:val="left"/>
      <w:pPr>
        <w:ind w:left="8944" w:hanging="360"/>
      </w:pPr>
      <w:rPr>
        <w:rFonts w:hint="default"/>
        <w:lang w:val="en-US" w:eastAsia="en-US" w:bidi="ar-SA"/>
      </w:rPr>
    </w:lvl>
    <w:lvl w:ilvl="8" w:tplc="484A9520">
      <w:numFmt w:val="bullet"/>
      <w:lvlText w:val="•"/>
      <w:lvlJc w:val="left"/>
      <w:pPr>
        <w:ind w:left="10016" w:hanging="360"/>
      </w:pPr>
      <w:rPr>
        <w:rFonts w:hint="default"/>
        <w:lang w:val="en-US" w:eastAsia="en-US" w:bidi="ar-SA"/>
      </w:rPr>
    </w:lvl>
  </w:abstractNum>
  <w:abstractNum w:abstractNumId="15" w15:restartNumberingAfterBreak="0">
    <w:nsid w:val="2BE062D8"/>
    <w:multiLevelType w:val="hybridMultilevel"/>
    <w:tmpl w:val="838CFCE2"/>
    <w:lvl w:ilvl="0" w:tplc="EFBC9008">
      <w:numFmt w:val="bullet"/>
      <w:lvlText w:val="■"/>
      <w:lvlJc w:val="left"/>
      <w:pPr>
        <w:ind w:left="501" w:hanging="270"/>
      </w:pPr>
      <w:rPr>
        <w:rFonts w:ascii="Arial" w:eastAsia="Arial" w:hAnsi="Arial" w:cs="Arial" w:hint="default"/>
        <w:spacing w:val="0"/>
        <w:w w:val="93"/>
        <w:lang w:val="en-US" w:eastAsia="en-US" w:bidi="ar-SA"/>
      </w:rPr>
    </w:lvl>
    <w:lvl w:ilvl="1" w:tplc="F7A665A4">
      <w:numFmt w:val="bullet"/>
      <w:lvlText w:val=""/>
      <w:lvlJc w:val="left"/>
      <w:pPr>
        <w:ind w:left="1080" w:hanging="360"/>
      </w:pPr>
      <w:rPr>
        <w:rFonts w:ascii="Symbol" w:eastAsia="Symbol" w:hAnsi="Symbol" w:cs="Symbol" w:hint="default"/>
        <w:b w:val="0"/>
        <w:bCs w:val="0"/>
        <w:i w:val="0"/>
        <w:iCs w:val="0"/>
        <w:spacing w:val="0"/>
        <w:w w:val="95"/>
        <w:sz w:val="20"/>
        <w:szCs w:val="20"/>
        <w:lang w:val="en-US" w:eastAsia="en-US" w:bidi="ar-SA"/>
      </w:rPr>
    </w:lvl>
    <w:lvl w:ilvl="2" w:tplc="B40A8620">
      <w:numFmt w:val="bullet"/>
      <w:lvlText w:val="•"/>
      <w:lvlJc w:val="left"/>
      <w:pPr>
        <w:ind w:left="1161" w:hanging="360"/>
      </w:pPr>
      <w:rPr>
        <w:rFonts w:hint="default"/>
        <w:lang w:val="en-US" w:eastAsia="en-US" w:bidi="ar-SA"/>
      </w:rPr>
    </w:lvl>
    <w:lvl w:ilvl="3" w:tplc="F61055B4">
      <w:numFmt w:val="bullet"/>
      <w:lvlText w:val="•"/>
      <w:lvlJc w:val="left"/>
      <w:pPr>
        <w:ind w:left="1242" w:hanging="360"/>
      </w:pPr>
      <w:rPr>
        <w:rFonts w:hint="default"/>
        <w:lang w:val="en-US" w:eastAsia="en-US" w:bidi="ar-SA"/>
      </w:rPr>
    </w:lvl>
    <w:lvl w:ilvl="4" w:tplc="69A44F9A">
      <w:numFmt w:val="bullet"/>
      <w:lvlText w:val="•"/>
      <w:lvlJc w:val="left"/>
      <w:pPr>
        <w:ind w:left="1324" w:hanging="360"/>
      </w:pPr>
      <w:rPr>
        <w:rFonts w:hint="default"/>
        <w:lang w:val="en-US" w:eastAsia="en-US" w:bidi="ar-SA"/>
      </w:rPr>
    </w:lvl>
    <w:lvl w:ilvl="5" w:tplc="2B12D4B4">
      <w:numFmt w:val="bullet"/>
      <w:lvlText w:val="•"/>
      <w:lvlJc w:val="left"/>
      <w:pPr>
        <w:ind w:left="1405" w:hanging="360"/>
      </w:pPr>
      <w:rPr>
        <w:rFonts w:hint="default"/>
        <w:lang w:val="en-US" w:eastAsia="en-US" w:bidi="ar-SA"/>
      </w:rPr>
    </w:lvl>
    <w:lvl w:ilvl="6" w:tplc="9684CC06">
      <w:numFmt w:val="bullet"/>
      <w:lvlText w:val="•"/>
      <w:lvlJc w:val="left"/>
      <w:pPr>
        <w:ind w:left="1487" w:hanging="360"/>
      </w:pPr>
      <w:rPr>
        <w:rFonts w:hint="default"/>
        <w:lang w:val="en-US" w:eastAsia="en-US" w:bidi="ar-SA"/>
      </w:rPr>
    </w:lvl>
    <w:lvl w:ilvl="7" w:tplc="77706260">
      <w:numFmt w:val="bullet"/>
      <w:lvlText w:val="•"/>
      <w:lvlJc w:val="left"/>
      <w:pPr>
        <w:ind w:left="1568" w:hanging="360"/>
      </w:pPr>
      <w:rPr>
        <w:rFonts w:hint="default"/>
        <w:lang w:val="en-US" w:eastAsia="en-US" w:bidi="ar-SA"/>
      </w:rPr>
    </w:lvl>
    <w:lvl w:ilvl="8" w:tplc="599E6472">
      <w:numFmt w:val="bullet"/>
      <w:lvlText w:val="•"/>
      <w:lvlJc w:val="left"/>
      <w:pPr>
        <w:ind w:left="1649" w:hanging="360"/>
      </w:pPr>
      <w:rPr>
        <w:rFonts w:hint="default"/>
        <w:lang w:val="en-US" w:eastAsia="en-US" w:bidi="ar-SA"/>
      </w:rPr>
    </w:lvl>
  </w:abstractNum>
  <w:abstractNum w:abstractNumId="16" w15:restartNumberingAfterBreak="0">
    <w:nsid w:val="39ED6886"/>
    <w:multiLevelType w:val="hybridMultilevel"/>
    <w:tmpl w:val="316A390C"/>
    <w:lvl w:ilvl="0" w:tplc="CB480ED0">
      <w:start w:val="1"/>
      <w:numFmt w:val="lowerLetter"/>
      <w:lvlText w:val="%1."/>
      <w:lvlJc w:val="left"/>
      <w:pPr>
        <w:ind w:left="2041" w:hanging="556"/>
        <w:jc w:val="left"/>
      </w:pPr>
      <w:rPr>
        <w:rFonts w:ascii="Verdana" w:eastAsia="Verdana" w:hAnsi="Verdana" w:cs="Verdana" w:hint="default"/>
        <w:b w:val="0"/>
        <w:bCs w:val="0"/>
        <w:i w:val="0"/>
        <w:iCs w:val="0"/>
        <w:spacing w:val="-1"/>
        <w:w w:val="100"/>
        <w:sz w:val="20"/>
        <w:szCs w:val="20"/>
        <w:lang w:val="en-US" w:eastAsia="en-US" w:bidi="ar-SA"/>
      </w:rPr>
    </w:lvl>
    <w:lvl w:ilvl="1" w:tplc="7F30CE4C">
      <w:numFmt w:val="bullet"/>
      <w:lvlText w:val="•"/>
      <w:lvlJc w:val="left"/>
      <w:pPr>
        <w:ind w:left="3052" w:hanging="556"/>
      </w:pPr>
      <w:rPr>
        <w:rFonts w:hint="default"/>
        <w:lang w:val="en-US" w:eastAsia="en-US" w:bidi="ar-SA"/>
      </w:rPr>
    </w:lvl>
    <w:lvl w:ilvl="2" w:tplc="AF62F536">
      <w:numFmt w:val="bullet"/>
      <w:lvlText w:val="•"/>
      <w:lvlJc w:val="left"/>
      <w:pPr>
        <w:ind w:left="4064" w:hanging="556"/>
      </w:pPr>
      <w:rPr>
        <w:rFonts w:hint="default"/>
        <w:lang w:val="en-US" w:eastAsia="en-US" w:bidi="ar-SA"/>
      </w:rPr>
    </w:lvl>
    <w:lvl w:ilvl="3" w:tplc="C78CEBC2">
      <w:numFmt w:val="bullet"/>
      <w:lvlText w:val="•"/>
      <w:lvlJc w:val="left"/>
      <w:pPr>
        <w:ind w:left="5076" w:hanging="556"/>
      </w:pPr>
      <w:rPr>
        <w:rFonts w:hint="default"/>
        <w:lang w:val="en-US" w:eastAsia="en-US" w:bidi="ar-SA"/>
      </w:rPr>
    </w:lvl>
    <w:lvl w:ilvl="4" w:tplc="05E231CC">
      <w:numFmt w:val="bullet"/>
      <w:lvlText w:val="•"/>
      <w:lvlJc w:val="left"/>
      <w:pPr>
        <w:ind w:left="6088" w:hanging="556"/>
      </w:pPr>
      <w:rPr>
        <w:rFonts w:hint="default"/>
        <w:lang w:val="en-US" w:eastAsia="en-US" w:bidi="ar-SA"/>
      </w:rPr>
    </w:lvl>
    <w:lvl w:ilvl="5" w:tplc="BD8E7706">
      <w:numFmt w:val="bullet"/>
      <w:lvlText w:val="•"/>
      <w:lvlJc w:val="left"/>
      <w:pPr>
        <w:ind w:left="7100" w:hanging="556"/>
      </w:pPr>
      <w:rPr>
        <w:rFonts w:hint="default"/>
        <w:lang w:val="en-US" w:eastAsia="en-US" w:bidi="ar-SA"/>
      </w:rPr>
    </w:lvl>
    <w:lvl w:ilvl="6" w:tplc="7C287A0C">
      <w:numFmt w:val="bullet"/>
      <w:lvlText w:val="•"/>
      <w:lvlJc w:val="left"/>
      <w:pPr>
        <w:ind w:left="8112" w:hanging="556"/>
      </w:pPr>
      <w:rPr>
        <w:rFonts w:hint="default"/>
        <w:lang w:val="en-US" w:eastAsia="en-US" w:bidi="ar-SA"/>
      </w:rPr>
    </w:lvl>
    <w:lvl w:ilvl="7" w:tplc="AAA2AEEE">
      <w:numFmt w:val="bullet"/>
      <w:lvlText w:val="•"/>
      <w:lvlJc w:val="left"/>
      <w:pPr>
        <w:ind w:left="9124" w:hanging="556"/>
      </w:pPr>
      <w:rPr>
        <w:rFonts w:hint="default"/>
        <w:lang w:val="en-US" w:eastAsia="en-US" w:bidi="ar-SA"/>
      </w:rPr>
    </w:lvl>
    <w:lvl w:ilvl="8" w:tplc="927E6F48">
      <w:numFmt w:val="bullet"/>
      <w:lvlText w:val="•"/>
      <w:lvlJc w:val="left"/>
      <w:pPr>
        <w:ind w:left="10136" w:hanging="556"/>
      </w:pPr>
      <w:rPr>
        <w:rFonts w:hint="default"/>
        <w:lang w:val="en-US" w:eastAsia="en-US" w:bidi="ar-SA"/>
      </w:rPr>
    </w:lvl>
  </w:abstractNum>
  <w:abstractNum w:abstractNumId="17" w15:restartNumberingAfterBreak="0">
    <w:nsid w:val="3BA27354"/>
    <w:multiLevelType w:val="hybridMultilevel"/>
    <w:tmpl w:val="5D40DDA2"/>
    <w:lvl w:ilvl="0" w:tplc="0FA21452">
      <w:start w:val="1"/>
      <w:numFmt w:val="decimal"/>
      <w:lvlText w:val="%1."/>
      <w:lvlJc w:val="left"/>
      <w:pPr>
        <w:ind w:left="2041" w:hanging="721"/>
        <w:jc w:val="left"/>
      </w:pPr>
      <w:rPr>
        <w:rFonts w:ascii="Verdana" w:eastAsia="Verdana" w:hAnsi="Verdana" w:cs="Verdana" w:hint="default"/>
        <w:b w:val="0"/>
        <w:bCs w:val="0"/>
        <w:i w:val="0"/>
        <w:iCs w:val="0"/>
        <w:spacing w:val="-3"/>
        <w:w w:val="100"/>
        <w:sz w:val="20"/>
        <w:szCs w:val="20"/>
        <w:lang w:val="en-US" w:eastAsia="en-US" w:bidi="ar-SA"/>
      </w:rPr>
    </w:lvl>
    <w:lvl w:ilvl="1" w:tplc="15188524">
      <w:start w:val="1"/>
      <w:numFmt w:val="lowerLetter"/>
      <w:lvlText w:val="%2."/>
      <w:lvlJc w:val="left"/>
      <w:pPr>
        <w:ind w:left="2131" w:hanging="405"/>
        <w:jc w:val="right"/>
      </w:pPr>
      <w:rPr>
        <w:rFonts w:ascii="Verdana" w:eastAsia="Verdana" w:hAnsi="Verdana" w:cs="Verdana" w:hint="default"/>
        <w:b w:val="0"/>
        <w:bCs w:val="0"/>
        <w:i w:val="0"/>
        <w:iCs w:val="0"/>
        <w:spacing w:val="0"/>
        <w:w w:val="100"/>
        <w:sz w:val="20"/>
        <w:szCs w:val="20"/>
        <w:lang w:val="en-US" w:eastAsia="en-US" w:bidi="ar-SA"/>
      </w:rPr>
    </w:lvl>
    <w:lvl w:ilvl="2" w:tplc="26B43B40">
      <w:numFmt w:val="bullet"/>
      <w:lvlText w:val="•"/>
      <w:lvlJc w:val="left"/>
      <w:pPr>
        <w:ind w:left="2760" w:hanging="405"/>
      </w:pPr>
      <w:rPr>
        <w:rFonts w:hint="default"/>
        <w:lang w:val="en-US" w:eastAsia="en-US" w:bidi="ar-SA"/>
      </w:rPr>
    </w:lvl>
    <w:lvl w:ilvl="3" w:tplc="95EC099A">
      <w:numFmt w:val="bullet"/>
      <w:lvlText w:val="•"/>
      <w:lvlJc w:val="left"/>
      <w:pPr>
        <w:ind w:left="3935" w:hanging="405"/>
      </w:pPr>
      <w:rPr>
        <w:rFonts w:hint="default"/>
        <w:lang w:val="en-US" w:eastAsia="en-US" w:bidi="ar-SA"/>
      </w:rPr>
    </w:lvl>
    <w:lvl w:ilvl="4" w:tplc="A5A66B88">
      <w:numFmt w:val="bullet"/>
      <w:lvlText w:val="•"/>
      <w:lvlJc w:val="left"/>
      <w:pPr>
        <w:ind w:left="5110" w:hanging="405"/>
      </w:pPr>
      <w:rPr>
        <w:rFonts w:hint="default"/>
        <w:lang w:val="en-US" w:eastAsia="en-US" w:bidi="ar-SA"/>
      </w:rPr>
    </w:lvl>
    <w:lvl w:ilvl="5" w:tplc="BDECBB70">
      <w:numFmt w:val="bullet"/>
      <w:lvlText w:val="•"/>
      <w:lvlJc w:val="left"/>
      <w:pPr>
        <w:ind w:left="6285" w:hanging="405"/>
      </w:pPr>
      <w:rPr>
        <w:rFonts w:hint="default"/>
        <w:lang w:val="en-US" w:eastAsia="en-US" w:bidi="ar-SA"/>
      </w:rPr>
    </w:lvl>
    <w:lvl w:ilvl="6" w:tplc="3F9E016A">
      <w:numFmt w:val="bullet"/>
      <w:lvlText w:val="•"/>
      <w:lvlJc w:val="left"/>
      <w:pPr>
        <w:ind w:left="7460" w:hanging="405"/>
      </w:pPr>
      <w:rPr>
        <w:rFonts w:hint="default"/>
        <w:lang w:val="en-US" w:eastAsia="en-US" w:bidi="ar-SA"/>
      </w:rPr>
    </w:lvl>
    <w:lvl w:ilvl="7" w:tplc="A2AE8C46">
      <w:numFmt w:val="bullet"/>
      <w:lvlText w:val="•"/>
      <w:lvlJc w:val="left"/>
      <w:pPr>
        <w:ind w:left="8635" w:hanging="405"/>
      </w:pPr>
      <w:rPr>
        <w:rFonts w:hint="default"/>
        <w:lang w:val="en-US" w:eastAsia="en-US" w:bidi="ar-SA"/>
      </w:rPr>
    </w:lvl>
    <w:lvl w:ilvl="8" w:tplc="E4A896B0">
      <w:numFmt w:val="bullet"/>
      <w:lvlText w:val="•"/>
      <w:lvlJc w:val="left"/>
      <w:pPr>
        <w:ind w:left="9810" w:hanging="405"/>
      </w:pPr>
      <w:rPr>
        <w:rFonts w:hint="default"/>
        <w:lang w:val="en-US" w:eastAsia="en-US" w:bidi="ar-SA"/>
      </w:rPr>
    </w:lvl>
  </w:abstractNum>
  <w:abstractNum w:abstractNumId="18" w15:restartNumberingAfterBreak="0">
    <w:nsid w:val="3BAA32E8"/>
    <w:multiLevelType w:val="hybridMultilevel"/>
    <w:tmpl w:val="3FCE1FF8"/>
    <w:lvl w:ilvl="0" w:tplc="DF846166">
      <w:numFmt w:val="bullet"/>
      <w:lvlText w:val="o"/>
      <w:lvlJc w:val="left"/>
      <w:pPr>
        <w:ind w:left="732" w:hanging="361"/>
      </w:pPr>
      <w:rPr>
        <w:rFonts w:ascii="Courier New" w:eastAsia="Courier New" w:hAnsi="Courier New" w:cs="Courier New" w:hint="default"/>
        <w:b w:val="0"/>
        <w:bCs w:val="0"/>
        <w:i w:val="0"/>
        <w:iCs w:val="0"/>
        <w:spacing w:val="0"/>
        <w:w w:val="100"/>
        <w:sz w:val="20"/>
        <w:szCs w:val="20"/>
        <w:lang w:val="en-US" w:eastAsia="en-US" w:bidi="ar-SA"/>
      </w:rPr>
    </w:lvl>
    <w:lvl w:ilvl="1" w:tplc="EED61DA6">
      <w:numFmt w:val="bullet"/>
      <w:lvlText w:val="•"/>
      <w:lvlJc w:val="left"/>
      <w:pPr>
        <w:ind w:left="1107" w:hanging="361"/>
      </w:pPr>
      <w:rPr>
        <w:rFonts w:hint="default"/>
        <w:lang w:val="en-US" w:eastAsia="en-US" w:bidi="ar-SA"/>
      </w:rPr>
    </w:lvl>
    <w:lvl w:ilvl="2" w:tplc="ACE8DA60">
      <w:numFmt w:val="bullet"/>
      <w:lvlText w:val="•"/>
      <w:lvlJc w:val="left"/>
      <w:pPr>
        <w:ind w:left="1474" w:hanging="361"/>
      </w:pPr>
      <w:rPr>
        <w:rFonts w:hint="default"/>
        <w:lang w:val="en-US" w:eastAsia="en-US" w:bidi="ar-SA"/>
      </w:rPr>
    </w:lvl>
    <w:lvl w:ilvl="3" w:tplc="5866C71E">
      <w:numFmt w:val="bullet"/>
      <w:lvlText w:val="•"/>
      <w:lvlJc w:val="left"/>
      <w:pPr>
        <w:ind w:left="1841" w:hanging="361"/>
      </w:pPr>
      <w:rPr>
        <w:rFonts w:hint="default"/>
        <w:lang w:val="en-US" w:eastAsia="en-US" w:bidi="ar-SA"/>
      </w:rPr>
    </w:lvl>
    <w:lvl w:ilvl="4" w:tplc="7A86C68C">
      <w:numFmt w:val="bullet"/>
      <w:lvlText w:val="•"/>
      <w:lvlJc w:val="left"/>
      <w:pPr>
        <w:ind w:left="2209" w:hanging="361"/>
      </w:pPr>
      <w:rPr>
        <w:rFonts w:hint="default"/>
        <w:lang w:val="en-US" w:eastAsia="en-US" w:bidi="ar-SA"/>
      </w:rPr>
    </w:lvl>
    <w:lvl w:ilvl="5" w:tplc="A642D358">
      <w:numFmt w:val="bullet"/>
      <w:lvlText w:val="•"/>
      <w:lvlJc w:val="left"/>
      <w:pPr>
        <w:ind w:left="2576" w:hanging="361"/>
      </w:pPr>
      <w:rPr>
        <w:rFonts w:hint="default"/>
        <w:lang w:val="en-US" w:eastAsia="en-US" w:bidi="ar-SA"/>
      </w:rPr>
    </w:lvl>
    <w:lvl w:ilvl="6" w:tplc="5CB28116">
      <w:numFmt w:val="bullet"/>
      <w:lvlText w:val="•"/>
      <w:lvlJc w:val="left"/>
      <w:pPr>
        <w:ind w:left="2943" w:hanging="361"/>
      </w:pPr>
      <w:rPr>
        <w:rFonts w:hint="default"/>
        <w:lang w:val="en-US" w:eastAsia="en-US" w:bidi="ar-SA"/>
      </w:rPr>
    </w:lvl>
    <w:lvl w:ilvl="7" w:tplc="86561B4A">
      <w:numFmt w:val="bullet"/>
      <w:lvlText w:val="•"/>
      <w:lvlJc w:val="left"/>
      <w:pPr>
        <w:ind w:left="3311" w:hanging="361"/>
      </w:pPr>
      <w:rPr>
        <w:rFonts w:hint="default"/>
        <w:lang w:val="en-US" w:eastAsia="en-US" w:bidi="ar-SA"/>
      </w:rPr>
    </w:lvl>
    <w:lvl w:ilvl="8" w:tplc="2968E9BE">
      <w:numFmt w:val="bullet"/>
      <w:lvlText w:val="•"/>
      <w:lvlJc w:val="left"/>
      <w:pPr>
        <w:ind w:left="3678" w:hanging="361"/>
      </w:pPr>
      <w:rPr>
        <w:rFonts w:hint="default"/>
        <w:lang w:val="en-US" w:eastAsia="en-US" w:bidi="ar-SA"/>
      </w:rPr>
    </w:lvl>
  </w:abstractNum>
  <w:abstractNum w:abstractNumId="19" w15:restartNumberingAfterBreak="0">
    <w:nsid w:val="408A1F22"/>
    <w:multiLevelType w:val="hybridMultilevel"/>
    <w:tmpl w:val="0156827C"/>
    <w:lvl w:ilvl="0" w:tplc="4C084DA0">
      <w:start w:val="1"/>
      <w:numFmt w:val="decimal"/>
      <w:lvlText w:val="%1."/>
      <w:lvlJc w:val="left"/>
      <w:pPr>
        <w:ind w:left="1320" w:hanging="360"/>
        <w:jc w:val="left"/>
      </w:pPr>
      <w:rPr>
        <w:rFonts w:ascii="Verdana" w:eastAsia="Verdana" w:hAnsi="Verdana" w:cs="Verdana" w:hint="default"/>
        <w:b w:val="0"/>
        <w:bCs w:val="0"/>
        <w:i w:val="0"/>
        <w:iCs w:val="0"/>
        <w:spacing w:val="-3"/>
        <w:w w:val="100"/>
        <w:sz w:val="20"/>
        <w:szCs w:val="20"/>
        <w:lang w:val="en-US" w:eastAsia="en-US" w:bidi="ar-SA"/>
      </w:rPr>
    </w:lvl>
    <w:lvl w:ilvl="1" w:tplc="41AA8188">
      <w:start w:val="1"/>
      <w:numFmt w:val="lowerLetter"/>
      <w:lvlText w:val="%2."/>
      <w:lvlJc w:val="left"/>
      <w:pPr>
        <w:ind w:left="2041" w:hanging="361"/>
        <w:jc w:val="right"/>
      </w:pPr>
      <w:rPr>
        <w:rFonts w:ascii="Verdana" w:eastAsia="Verdana" w:hAnsi="Verdana" w:cs="Verdana" w:hint="default"/>
        <w:b w:val="0"/>
        <w:bCs w:val="0"/>
        <w:i w:val="0"/>
        <w:iCs w:val="0"/>
        <w:spacing w:val="-1"/>
        <w:w w:val="100"/>
        <w:sz w:val="20"/>
        <w:szCs w:val="20"/>
        <w:lang w:val="en-US" w:eastAsia="en-US" w:bidi="ar-SA"/>
      </w:rPr>
    </w:lvl>
    <w:lvl w:ilvl="2" w:tplc="B8C01A38">
      <w:numFmt w:val="bullet"/>
      <w:lvlText w:val="•"/>
      <w:lvlJc w:val="left"/>
      <w:pPr>
        <w:ind w:left="3164" w:hanging="361"/>
      </w:pPr>
      <w:rPr>
        <w:rFonts w:hint="default"/>
        <w:lang w:val="en-US" w:eastAsia="en-US" w:bidi="ar-SA"/>
      </w:rPr>
    </w:lvl>
    <w:lvl w:ilvl="3" w:tplc="3962D900">
      <w:numFmt w:val="bullet"/>
      <w:lvlText w:val="•"/>
      <w:lvlJc w:val="left"/>
      <w:pPr>
        <w:ind w:left="4288" w:hanging="361"/>
      </w:pPr>
      <w:rPr>
        <w:rFonts w:hint="default"/>
        <w:lang w:val="en-US" w:eastAsia="en-US" w:bidi="ar-SA"/>
      </w:rPr>
    </w:lvl>
    <w:lvl w:ilvl="4" w:tplc="6432304E">
      <w:numFmt w:val="bullet"/>
      <w:lvlText w:val="•"/>
      <w:lvlJc w:val="left"/>
      <w:pPr>
        <w:ind w:left="5413" w:hanging="361"/>
      </w:pPr>
      <w:rPr>
        <w:rFonts w:hint="default"/>
        <w:lang w:val="en-US" w:eastAsia="en-US" w:bidi="ar-SA"/>
      </w:rPr>
    </w:lvl>
    <w:lvl w:ilvl="5" w:tplc="A9D4D406">
      <w:numFmt w:val="bullet"/>
      <w:lvlText w:val="•"/>
      <w:lvlJc w:val="left"/>
      <w:pPr>
        <w:ind w:left="6537" w:hanging="361"/>
      </w:pPr>
      <w:rPr>
        <w:rFonts w:hint="default"/>
        <w:lang w:val="en-US" w:eastAsia="en-US" w:bidi="ar-SA"/>
      </w:rPr>
    </w:lvl>
    <w:lvl w:ilvl="6" w:tplc="61FC5E68">
      <w:numFmt w:val="bullet"/>
      <w:lvlText w:val="•"/>
      <w:lvlJc w:val="left"/>
      <w:pPr>
        <w:ind w:left="7662" w:hanging="361"/>
      </w:pPr>
      <w:rPr>
        <w:rFonts w:hint="default"/>
        <w:lang w:val="en-US" w:eastAsia="en-US" w:bidi="ar-SA"/>
      </w:rPr>
    </w:lvl>
    <w:lvl w:ilvl="7" w:tplc="3C84E46C">
      <w:numFmt w:val="bullet"/>
      <w:lvlText w:val="•"/>
      <w:lvlJc w:val="left"/>
      <w:pPr>
        <w:ind w:left="8786" w:hanging="361"/>
      </w:pPr>
      <w:rPr>
        <w:rFonts w:hint="default"/>
        <w:lang w:val="en-US" w:eastAsia="en-US" w:bidi="ar-SA"/>
      </w:rPr>
    </w:lvl>
    <w:lvl w:ilvl="8" w:tplc="96443472">
      <w:numFmt w:val="bullet"/>
      <w:lvlText w:val="•"/>
      <w:lvlJc w:val="left"/>
      <w:pPr>
        <w:ind w:left="9911" w:hanging="361"/>
      </w:pPr>
      <w:rPr>
        <w:rFonts w:hint="default"/>
        <w:lang w:val="en-US" w:eastAsia="en-US" w:bidi="ar-SA"/>
      </w:rPr>
    </w:lvl>
  </w:abstractNum>
  <w:abstractNum w:abstractNumId="20" w15:restartNumberingAfterBreak="0">
    <w:nsid w:val="425611D9"/>
    <w:multiLevelType w:val="hybridMultilevel"/>
    <w:tmpl w:val="C17C5BD4"/>
    <w:lvl w:ilvl="0" w:tplc="511AE4DA">
      <w:numFmt w:val="bullet"/>
      <w:lvlText w:val=""/>
      <w:lvlJc w:val="left"/>
      <w:pPr>
        <w:ind w:left="1150" w:hanging="360"/>
      </w:pPr>
      <w:rPr>
        <w:rFonts w:ascii="Symbol" w:eastAsia="Symbol" w:hAnsi="Symbol" w:cs="Symbol" w:hint="default"/>
        <w:b w:val="0"/>
        <w:bCs w:val="0"/>
        <w:i w:val="0"/>
        <w:iCs w:val="0"/>
        <w:spacing w:val="0"/>
        <w:w w:val="95"/>
        <w:sz w:val="20"/>
        <w:szCs w:val="20"/>
        <w:lang w:val="en-US" w:eastAsia="en-US" w:bidi="ar-SA"/>
      </w:rPr>
    </w:lvl>
    <w:lvl w:ilvl="1" w:tplc="3CEC93C8">
      <w:numFmt w:val="bullet"/>
      <w:lvlText w:val=""/>
      <w:lvlJc w:val="left"/>
      <w:pPr>
        <w:ind w:left="2041" w:hanging="361"/>
      </w:pPr>
      <w:rPr>
        <w:rFonts w:ascii="Symbol" w:eastAsia="Symbol" w:hAnsi="Symbol" w:cs="Symbol" w:hint="default"/>
        <w:b w:val="0"/>
        <w:bCs w:val="0"/>
        <w:i w:val="0"/>
        <w:iCs w:val="0"/>
        <w:spacing w:val="0"/>
        <w:w w:val="100"/>
        <w:sz w:val="20"/>
        <w:szCs w:val="20"/>
        <w:lang w:val="en-US" w:eastAsia="en-US" w:bidi="ar-SA"/>
      </w:rPr>
    </w:lvl>
    <w:lvl w:ilvl="2" w:tplc="0BF290E4">
      <w:numFmt w:val="bullet"/>
      <w:lvlText w:val="•"/>
      <w:lvlJc w:val="left"/>
      <w:pPr>
        <w:ind w:left="2040" w:hanging="361"/>
      </w:pPr>
      <w:rPr>
        <w:rFonts w:hint="default"/>
        <w:lang w:val="en-US" w:eastAsia="en-US" w:bidi="ar-SA"/>
      </w:rPr>
    </w:lvl>
    <w:lvl w:ilvl="3" w:tplc="18003356">
      <w:numFmt w:val="bullet"/>
      <w:lvlText w:val="•"/>
      <w:lvlJc w:val="left"/>
      <w:pPr>
        <w:ind w:left="3305" w:hanging="361"/>
      </w:pPr>
      <w:rPr>
        <w:rFonts w:hint="default"/>
        <w:lang w:val="en-US" w:eastAsia="en-US" w:bidi="ar-SA"/>
      </w:rPr>
    </w:lvl>
    <w:lvl w:ilvl="4" w:tplc="E3665C7C">
      <w:numFmt w:val="bullet"/>
      <w:lvlText w:val="•"/>
      <w:lvlJc w:val="left"/>
      <w:pPr>
        <w:ind w:left="4570" w:hanging="361"/>
      </w:pPr>
      <w:rPr>
        <w:rFonts w:hint="default"/>
        <w:lang w:val="en-US" w:eastAsia="en-US" w:bidi="ar-SA"/>
      </w:rPr>
    </w:lvl>
    <w:lvl w:ilvl="5" w:tplc="6E3C7978">
      <w:numFmt w:val="bullet"/>
      <w:lvlText w:val="•"/>
      <w:lvlJc w:val="left"/>
      <w:pPr>
        <w:ind w:left="5835" w:hanging="361"/>
      </w:pPr>
      <w:rPr>
        <w:rFonts w:hint="default"/>
        <w:lang w:val="en-US" w:eastAsia="en-US" w:bidi="ar-SA"/>
      </w:rPr>
    </w:lvl>
    <w:lvl w:ilvl="6" w:tplc="7988F4FE">
      <w:numFmt w:val="bullet"/>
      <w:lvlText w:val="•"/>
      <w:lvlJc w:val="left"/>
      <w:pPr>
        <w:ind w:left="7100" w:hanging="361"/>
      </w:pPr>
      <w:rPr>
        <w:rFonts w:hint="default"/>
        <w:lang w:val="en-US" w:eastAsia="en-US" w:bidi="ar-SA"/>
      </w:rPr>
    </w:lvl>
    <w:lvl w:ilvl="7" w:tplc="600E85D0">
      <w:numFmt w:val="bullet"/>
      <w:lvlText w:val="•"/>
      <w:lvlJc w:val="left"/>
      <w:pPr>
        <w:ind w:left="8365" w:hanging="361"/>
      </w:pPr>
      <w:rPr>
        <w:rFonts w:hint="default"/>
        <w:lang w:val="en-US" w:eastAsia="en-US" w:bidi="ar-SA"/>
      </w:rPr>
    </w:lvl>
    <w:lvl w:ilvl="8" w:tplc="EBF6F7C8">
      <w:numFmt w:val="bullet"/>
      <w:lvlText w:val="•"/>
      <w:lvlJc w:val="left"/>
      <w:pPr>
        <w:ind w:left="9630" w:hanging="361"/>
      </w:pPr>
      <w:rPr>
        <w:rFonts w:hint="default"/>
        <w:lang w:val="en-US" w:eastAsia="en-US" w:bidi="ar-SA"/>
      </w:rPr>
    </w:lvl>
  </w:abstractNum>
  <w:abstractNum w:abstractNumId="21" w15:restartNumberingAfterBreak="0">
    <w:nsid w:val="44D27A99"/>
    <w:multiLevelType w:val="hybridMultilevel"/>
    <w:tmpl w:val="3D262794"/>
    <w:lvl w:ilvl="0" w:tplc="C7BAD362">
      <w:start w:val="1"/>
      <w:numFmt w:val="lowerLetter"/>
      <w:lvlText w:val="(%1)"/>
      <w:lvlJc w:val="left"/>
      <w:pPr>
        <w:ind w:left="1871" w:hanging="371"/>
        <w:jc w:val="left"/>
      </w:pPr>
      <w:rPr>
        <w:rFonts w:ascii="Verdana" w:eastAsia="Verdana" w:hAnsi="Verdana" w:cs="Verdana" w:hint="default"/>
        <w:b w:val="0"/>
        <w:bCs w:val="0"/>
        <w:i w:val="0"/>
        <w:iCs w:val="0"/>
        <w:color w:val="333333"/>
        <w:spacing w:val="-1"/>
        <w:w w:val="100"/>
        <w:sz w:val="20"/>
        <w:szCs w:val="20"/>
        <w:lang w:val="en-US" w:eastAsia="en-US" w:bidi="ar-SA"/>
      </w:rPr>
    </w:lvl>
    <w:lvl w:ilvl="1" w:tplc="CEF0566A">
      <w:numFmt w:val="bullet"/>
      <w:lvlText w:val="•"/>
      <w:lvlJc w:val="left"/>
      <w:pPr>
        <w:ind w:left="2908" w:hanging="371"/>
      </w:pPr>
      <w:rPr>
        <w:rFonts w:hint="default"/>
        <w:lang w:val="en-US" w:eastAsia="en-US" w:bidi="ar-SA"/>
      </w:rPr>
    </w:lvl>
    <w:lvl w:ilvl="2" w:tplc="AD426BC8">
      <w:numFmt w:val="bullet"/>
      <w:lvlText w:val="•"/>
      <w:lvlJc w:val="left"/>
      <w:pPr>
        <w:ind w:left="3936" w:hanging="371"/>
      </w:pPr>
      <w:rPr>
        <w:rFonts w:hint="default"/>
        <w:lang w:val="en-US" w:eastAsia="en-US" w:bidi="ar-SA"/>
      </w:rPr>
    </w:lvl>
    <w:lvl w:ilvl="3" w:tplc="5B2036AE">
      <w:numFmt w:val="bullet"/>
      <w:lvlText w:val="•"/>
      <w:lvlJc w:val="left"/>
      <w:pPr>
        <w:ind w:left="4964" w:hanging="371"/>
      </w:pPr>
      <w:rPr>
        <w:rFonts w:hint="default"/>
        <w:lang w:val="en-US" w:eastAsia="en-US" w:bidi="ar-SA"/>
      </w:rPr>
    </w:lvl>
    <w:lvl w:ilvl="4" w:tplc="3BE2C280">
      <w:numFmt w:val="bullet"/>
      <w:lvlText w:val="•"/>
      <w:lvlJc w:val="left"/>
      <w:pPr>
        <w:ind w:left="5992" w:hanging="371"/>
      </w:pPr>
      <w:rPr>
        <w:rFonts w:hint="default"/>
        <w:lang w:val="en-US" w:eastAsia="en-US" w:bidi="ar-SA"/>
      </w:rPr>
    </w:lvl>
    <w:lvl w:ilvl="5" w:tplc="24C4E466">
      <w:numFmt w:val="bullet"/>
      <w:lvlText w:val="•"/>
      <w:lvlJc w:val="left"/>
      <w:pPr>
        <w:ind w:left="7020" w:hanging="371"/>
      </w:pPr>
      <w:rPr>
        <w:rFonts w:hint="default"/>
        <w:lang w:val="en-US" w:eastAsia="en-US" w:bidi="ar-SA"/>
      </w:rPr>
    </w:lvl>
    <w:lvl w:ilvl="6" w:tplc="C5CEFAB6">
      <w:numFmt w:val="bullet"/>
      <w:lvlText w:val="•"/>
      <w:lvlJc w:val="left"/>
      <w:pPr>
        <w:ind w:left="8048" w:hanging="371"/>
      </w:pPr>
      <w:rPr>
        <w:rFonts w:hint="default"/>
        <w:lang w:val="en-US" w:eastAsia="en-US" w:bidi="ar-SA"/>
      </w:rPr>
    </w:lvl>
    <w:lvl w:ilvl="7" w:tplc="DC240560">
      <w:numFmt w:val="bullet"/>
      <w:lvlText w:val="•"/>
      <w:lvlJc w:val="left"/>
      <w:pPr>
        <w:ind w:left="9076" w:hanging="371"/>
      </w:pPr>
      <w:rPr>
        <w:rFonts w:hint="default"/>
        <w:lang w:val="en-US" w:eastAsia="en-US" w:bidi="ar-SA"/>
      </w:rPr>
    </w:lvl>
    <w:lvl w:ilvl="8" w:tplc="B448D2AA">
      <w:numFmt w:val="bullet"/>
      <w:lvlText w:val="•"/>
      <w:lvlJc w:val="left"/>
      <w:pPr>
        <w:ind w:left="10104" w:hanging="371"/>
      </w:pPr>
      <w:rPr>
        <w:rFonts w:hint="default"/>
        <w:lang w:val="en-US" w:eastAsia="en-US" w:bidi="ar-SA"/>
      </w:rPr>
    </w:lvl>
  </w:abstractNum>
  <w:abstractNum w:abstractNumId="22" w15:restartNumberingAfterBreak="0">
    <w:nsid w:val="4B096520"/>
    <w:multiLevelType w:val="hybridMultilevel"/>
    <w:tmpl w:val="79D6A616"/>
    <w:lvl w:ilvl="0" w:tplc="4B4C0578">
      <w:numFmt w:val="bullet"/>
      <w:lvlText w:val="•"/>
      <w:lvlJc w:val="left"/>
      <w:pPr>
        <w:ind w:left="270" w:hanging="155"/>
      </w:pPr>
      <w:rPr>
        <w:rFonts w:ascii="Verdana" w:eastAsia="Verdana" w:hAnsi="Verdana" w:cs="Verdana" w:hint="default"/>
        <w:b w:val="0"/>
        <w:bCs w:val="0"/>
        <w:i w:val="0"/>
        <w:iCs w:val="0"/>
        <w:spacing w:val="0"/>
        <w:w w:val="85"/>
        <w:sz w:val="20"/>
        <w:szCs w:val="20"/>
        <w:lang w:val="en-US" w:eastAsia="en-US" w:bidi="ar-SA"/>
      </w:rPr>
    </w:lvl>
    <w:lvl w:ilvl="1" w:tplc="2222F942">
      <w:numFmt w:val="bullet"/>
      <w:lvlText w:val="•"/>
      <w:lvlJc w:val="left"/>
      <w:pPr>
        <w:ind w:left="1364" w:hanging="155"/>
      </w:pPr>
      <w:rPr>
        <w:rFonts w:hint="default"/>
        <w:lang w:val="en-US" w:eastAsia="en-US" w:bidi="ar-SA"/>
      </w:rPr>
    </w:lvl>
    <w:lvl w:ilvl="2" w:tplc="201069B0">
      <w:numFmt w:val="bullet"/>
      <w:lvlText w:val="•"/>
      <w:lvlJc w:val="left"/>
      <w:pPr>
        <w:ind w:left="2448" w:hanging="155"/>
      </w:pPr>
      <w:rPr>
        <w:rFonts w:hint="default"/>
        <w:lang w:val="en-US" w:eastAsia="en-US" w:bidi="ar-SA"/>
      </w:rPr>
    </w:lvl>
    <w:lvl w:ilvl="3" w:tplc="DC901678">
      <w:numFmt w:val="bullet"/>
      <w:lvlText w:val="•"/>
      <w:lvlJc w:val="left"/>
      <w:pPr>
        <w:ind w:left="3533" w:hanging="155"/>
      </w:pPr>
      <w:rPr>
        <w:rFonts w:hint="default"/>
        <w:lang w:val="en-US" w:eastAsia="en-US" w:bidi="ar-SA"/>
      </w:rPr>
    </w:lvl>
    <w:lvl w:ilvl="4" w:tplc="6F7429E0">
      <w:numFmt w:val="bullet"/>
      <w:lvlText w:val="•"/>
      <w:lvlJc w:val="left"/>
      <w:pPr>
        <w:ind w:left="4617" w:hanging="155"/>
      </w:pPr>
      <w:rPr>
        <w:rFonts w:hint="default"/>
        <w:lang w:val="en-US" w:eastAsia="en-US" w:bidi="ar-SA"/>
      </w:rPr>
    </w:lvl>
    <w:lvl w:ilvl="5" w:tplc="DAF8E974">
      <w:numFmt w:val="bullet"/>
      <w:lvlText w:val="•"/>
      <w:lvlJc w:val="left"/>
      <w:pPr>
        <w:ind w:left="5702" w:hanging="155"/>
      </w:pPr>
      <w:rPr>
        <w:rFonts w:hint="default"/>
        <w:lang w:val="en-US" w:eastAsia="en-US" w:bidi="ar-SA"/>
      </w:rPr>
    </w:lvl>
    <w:lvl w:ilvl="6" w:tplc="9D44DE02">
      <w:numFmt w:val="bullet"/>
      <w:lvlText w:val="•"/>
      <w:lvlJc w:val="left"/>
      <w:pPr>
        <w:ind w:left="6786" w:hanging="155"/>
      </w:pPr>
      <w:rPr>
        <w:rFonts w:hint="default"/>
        <w:lang w:val="en-US" w:eastAsia="en-US" w:bidi="ar-SA"/>
      </w:rPr>
    </w:lvl>
    <w:lvl w:ilvl="7" w:tplc="9630466A">
      <w:numFmt w:val="bullet"/>
      <w:lvlText w:val="•"/>
      <w:lvlJc w:val="left"/>
      <w:pPr>
        <w:ind w:left="7870" w:hanging="155"/>
      </w:pPr>
      <w:rPr>
        <w:rFonts w:hint="default"/>
        <w:lang w:val="en-US" w:eastAsia="en-US" w:bidi="ar-SA"/>
      </w:rPr>
    </w:lvl>
    <w:lvl w:ilvl="8" w:tplc="B2DAC6CC">
      <w:numFmt w:val="bullet"/>
      <w:lvlText w:val="•"/>
      <w:lvlJc w:val="left"/>
      <w:pPr>
        <w:ind w:left="8955" w:hanging="155"/>
      </w:pPr>
      <w:rPr>
        <w:rFonts w:hint="default"/>
        <w:lang w:val="en-US" w:eastAsia="en-US" w:bidi="ar-SA"/>
      </w:rPr>
    </w:lvl>
  </w:abstractNum>
  <w:abstractNum w:abstractNumId="23" w15:restartNumberingAfterBreak="0">
    <w:nsid w:val="4B610216"/>
    <w:multiLevelType w:val="hybridMultilevel"/>
    <w:tmpl w:val="72E405D6"/>
    <w:lvl w:ilvl="0" w:tplc="486810E4">
      <w:start w:val="1"/>
      <w:numFmt w:val="decimal"/>
      <w:lvlText w:val="%1."/>
      <w:lvlJc w:val="left"/>
      <w:pPr>
        <w:ind w:left="940" w:hanging="271"/>
        <w:jc w:val="right"/>
      </w:pPr>
      <w:rPr>
        <w:rFonts w:ascii="Verdana" w:eastAsia="Verdana" w:hAnsi="Verdana" w:cs="Verdana" w:hint="default"/>
        <w:b w:val="0"/>
        <w:bCs w:val="0"/>
        <w:i w:val="0"/>
        <w:iCs w:val="0"/>
        <w:spacing w:val="-3"/>
        <w:w w:val="100"/>
        <w:sz w:val="20"/>
        <w:szCs w:val="20"/>
        <w:lang w:val="en-US" w:eastAsia="en-US" w:bidi="ar-SA"/>
      </w:rPr>
    </w:lvl>
    <w:lvl w:ilvl="1" w:tplc="38AA30C2">
      <w:numFmt w:val="bullet"/>
      <w:lvlText w:val="•"/>
      <w:lvlJc w:val="left"/>
      <w:pPr>
        <w:ind w:left="2062" w:hanging="271"/>
      </w:pPr>
      <w:rPr>
        <w:rFonts w:hint="default"/>
        <w:lang w:val="en-US" w:eastAsia="en-US" w:bidi="ar-SA"/>
      </w:rPr>
    </w:lvl>
    <w:lvl w:ilvl="2" w:tplc="D214C886">
      <w:numFmt w:val="bullet"/>
      <w:lvlText w:val="•"/>
      <w:lvlJc w:val="left"/>
      <w:pPr>
        <w:ind w:left="3184" w:hanging="271"/>
      </w:pPr>
      <w:rPr>
        <w:rFonts w:hint="default"/>
        <w:lang w:val="en-US" w:eastAsia="en-US" w:bidi="ar-SA"/>
      </w:rPr>
    </w:lvl>
    <w:lvl w:ilvl="3" w:tplc="618246B0">
      <w:numFmt w:val="bullet"/>
      <w:lvlText w:val="•"/>
      <w:lvlJc w:val="left"/>
      <w:pPr>
        <w:ind w:left="4306" w:hanging="271"/>
      </w:pPr>
      <w:rPr>
        <w:rFonts w:hint="default"/>
        <w:lang w:val="en-US" w:eastAsia="en-US" w:bidi="ar-SA"/>
      </w:rPr>
    </w:lvl>
    <w:lvl w:ilvl="4" w:tplc="4E56B706">
      <w:numFmt w:val="bullet"/>
      <w:lvlText w:val="•"/>
      <w:lvlJc w:val="left"/>
      <w:pPr>
        <w:ind w:left="5428" w:hanging="271"/>
      </w:pPr>
      <w:rPr>
        <w:rFonts w:hint="default"/>
        <w:lang w:val="en-US" w:eastAsia="en-US" w:bidi="ar-SA"/>
      </w:rPr>
    </w:lvl>
    <w:lvl w:ilvl="5" w:tplc="03705C94">
      <w:numFmt w:val="bullet"/>
      <w:lvlText w:val="•"/>
      <w:lvlJc w:val="left"/>
      <w:pPr>
        <w:ind w:left="6550" w:hanging="271"/>
      </w:pPr>
      <w:rPr>
        <w:rFonts w:hint="default"/>
        <w:lang w:val="en-US" w:eastAsia="en-US" w:bidi="ar-SA"/>
      </w:rPr>
    </w:lvl>
    <w:lvl w:ilvl="6" w:tplc="06D0C03E">
      <w:numFmt w:val="bullet"/>
      <w:lvlText w:val="•"/>
      <w:lvlJc w:val="left"/>
      <w:pPr>
        <w:ind w:left="7672" w:hanging="271"/>
      </w:pPr>
      <w:rPr>
        <w:rFonts w:hint="default"/>
        <w:lang w:val="en-US" w:eastAsia="en-US" w:bidi="ar-SA"/>
      </w:rPr>
    </w:lvl>
    <w:lvl w:ilvl="7" w:tplc="7EC0032C">
      <w:numFmt w:val="bullet"/>
      <w:lvlText w:val="•"/>
      <w:lvlJc w:val="left"/>
      <w:pPr>
        <w:ind w:left="8794" w:hanging="271"/>
      </w:pPr>
      <w:rPr>
        <w:rFonts w:hint="default"/>
        <w:lang w:val="en-US" w:eastAsia="en-US" w:bidi="ar-SA"/>
      </w:rPr>
    </w:lvl>
    <w:lvl w:ilvl="8" w:tplc="E74842D6">
      <w:numFmt w:val="bullet"/>
      <w:lvlText w:val="•"/>
      <w:lvlJc w:val="left"/>
      <w:pPr>
        <w:ind w:left="9916" w:hanging="271"/>
      </w:pPr>
      <w:rPr>
        <w:rFonts w:hint="default"/>
        <w:lang w:val="en-US" w:eastAsia="en-US" w:bidi="ar-SA"/>
      </w:rPr>
    </w:lvl>
  </w:abstractNum>
  <w:abstractNum w:abstractNumId="24" w15:restartNumberingAfterBreak="0">
    <w:nsid w:val="52A53E93"/>
    <w:multiLevelType w:val="hybridMultilevel"/>
    <w:tmpl w:val="949A67A2"/>
    <w:lvl w:ilvl="0" w:tplc="45C88D88">
      <w:numFmt w:val="bullet"/>
      <w:lvlText w:val="•"/>
      <w:lvlJc w:val="left"/>
      <w:pPr>
        <w:ind w:left="330" w:hanging="155"/>
      </w:pPr>
      <w:rPr>
        <w:rFonts w:ascii="Verdana" w:eastAsia="Verdana" w:hAnsi="Verdana" w:cs="Verdana" w:hint="default"/>
        <w:b w:val="0"/>
        <w:bCs w:val="0"/>
        <w:i w:val="0"/>
        <w:iCs w:val="0"/>
        <w:spacing w:val="0"/>
        <w:w w:val="85"/>
        <w:sz w:val="20"/>
        <w:szCs w:val="20"/>
        <w:lang w:val="en-US" w:eastAsia="en-US" w:bidi="ar-SA"/>
      </w:rPr>
    </w:lvl>
    <w:lvl w:ilvl="1" w:tplc="0CB25010">
      <w:numFmt w:val="bullet"/>
      <w:lvlText w:val="•"/>
      <w:lvlJc w:val="left"/>
      <w:pPr>
        <w:ind w:left="1418" w:hanging="155"/>
      </w:pPr>
      <w:rPr>
        <w:rFonts w:hint="default"/>
        <w:lang w:val="en-US" w:eastAsia="en-US" w:bidi="ar-SA"/>
      </w:rPr>
    </w:lvl>
    <w:lvl w:ilvl="2" w:tplc="FAFC3D38">
      <w:numFmt w:val="bullet"/>
      <w:lvlText w:val="•"/>
      <w:lvlJc w:val="left"/>
      <w:pPr>
        <w:ind w:left="2496" w:hanging="155"/>
      </w:pPr>
      <w:rPr>
        <w:rFonts w:hint="default"/>
        <w:lang w:val="en-US" w:eastAsia="en-US" w:bidi="ar-SA"/>
      </w:rPr>
    </w:lvl>
    <w:lvl w:ilvl="3" w:tplc="074C2800">
      <w:numFmt w:val="bullet"/>
      <w:lvlText w:val="•"/>
      <w:lvlJc w:val="left"/>
      <w:pPr>
        <w:ind w:left="3575" w:hanging="155"/>
      </w:pPr>
      <w:rPr>
        <w:rFonts w:hint="default"/>
        <w:lang w:val="en-US" w:eastAsia="en-US" w:bidi="ar-SA"/>
      </w:rPr>
    </w:lvl>
    <w:lvl w:ilvl="4" w:tplc="E5F4406A">
      <w:numFmt w:val="bullet"/>
      <w:lvlText w:val="•"/>
      <w:lvlJc w:val="left"/>
      <w:pPr>
        <w:ind w:left="4653" w:hanging="155"/>
      </w:pPr>
      <w:rPr>
        <w:rFonts w:hint="default"/>
        <w:lang w:val="en-US" w:eastAsia="en-US" w:bidi="ar-SA"/>
      </w:rPr>
    </w:lvl>
    <w:lvl w:ilvl="5" w:tplc="8C760338">
      <w:numFmt w:val="bullet"/>
      <w:lvlText w:val="•"/>
      <w:lvlJc w:val="left"/>
      <w:pPr>
        <w:ind w:left="5732" w:hanging="155"/>
      </w:pPr>
      <w:rPr>
        <w:rFonts w:hint="default"/>
        <w:lang w:val="en-US" w:eastAsia="en-US" w:bidi="ar-SA"/>
      </w:rPr>
    </w:lvl>
    <w:lvl w:ilvl="6" w:tplc="C024A55A">
      <w:numFmt w:val="bullet"/>
      <w:lvlText w:val="•"/>
      <w:lvlJc w:val="left"/>
      <w:pPr>
        <w:ind w:left="6810" w:hanging="155"/>
      </w:pPr>
      <w:rPr>
        <w:rFonts w:hint="default"/>
        <w:lang w:val="en-US" w:eastAsia="en-US" w:bidi="ar-SA"/>
      </w:rPr>
    </w:lvl>
    <w:lvl w:ilvl="7" w:tplc="1E527374">
      <w:numFmt w:val="bullet"/>
      <w:lvlText w:val="•"/>
      <w:lvlJc w:val="left"/>
      <w:pPr>
        <w:ind w:left="7888" w:hanging="155"/>
      </w:pPr>
      <w:rPr>
        <w:rFonts w:hint="default"/>
        <w:lang w:val="en-US" w:eastAsia="en-US" w:bidi="ar-SA"/>
      </w:rPr>
    </w:lvl>
    <w:lvl w:ilvl="8" w:tplc="CA800982">
      <w:numFmt w:val="bullet"/>
      <w:lvlText w:val="•"/>
      <w:lvlJc w:val="left"/>
      <w:pPr>
        <w:ind w:left="8967" w:hanging="155"/>
      </w:pPr>
      <w:rPr>
        <w:rFonts w:hint="default"/>
        <w:lang w:val="en-US" w:eastAsia="en-US" w:bidi="ar-SA"/>
      </w:rPr>
    </w:lvl>
  </w:abstractNum>
  <w:abstractNum w:abstractNumId="25" w15:restartNumberingAfterBreak="0">
    <w:nsid w:val="541909DB"/>
    <w:multiLevelType w:val="hybridMultilevel"/>
    <w:tmpl w:val="A3765D56"/>
    <w:lvl w:ilvl="0" w:tplc="14D0D1BE">
      <w:numFmt w:val="bullet"/>
      <w:lvlText w:val="•"/>
      <w:lvlJc w:val="left"/>
      <w:pPr>
        <w:ind w:left="330" w:hanging="155"/>
      </w:pPr>
      <w:rPr>
        <w:rFonts w:ascii="Verdana" w:eastAsia="Verdana" w:hAnsi="Verdana" w:cs="Verdana" w:hint="default"/>
        <w:b w:val="0"/>
        <w:bCs w:val="0"/>
        <w:i w:val="0"/>
        <w:iCs w:val="0"/>
        <w:spacing w:val="0"/>
        <w:w w:val="85"/>
        <w:sz w:val="20"/>
        <w:szCs w:val="20"/>
        <w:lang w:val="en-US" w:eastAsia="en-US" w:bidi="ar-SA"/>
      </w:rPr>
    </w:lvl>
    <w:lvl w:ilvl="1" w:tplc="277ADC3C">
      <w:numFmt w:val="bullet"/>
      <w:lvlText w:val="•"/>
      <w:lvlJc w:val="left"/>
      <w:pPr>
        <w:ind w:left="1418" w:hanging="155"/>
      </w:pPr>
      <w:rPr>
        <w:rFonts w:hint="default"/>
        <w:lang w:val="en-US" w:eastAsia="en-US" w:bidi="ar-SA"/>
      </w:rPr>
    </w:lvl>
    <w:lvl w:ilvl="2" w:tplc="A7665F2E">
      <w:numFmt w:val="bullet"/>
      <w:lvlText w:val="•"/>
      <w:lvlJc w:val="left"/>
      <w:pPr>
        <w:ind w:left="2496" w:hanging="155"/>
      </w:pPr>
      <w:rPr>
        <w:rFonts w:hint="default"/>
        <w:lang w:val="en-US" w:eastAsia="en-US" w:bidi="ar-SA"/>
      </w:rPr>
    </w:lvl>
    <w:lvl w:ilvl="3" w:tplc="BB2E5FE2">
      <w:numFmt w:val="bullet"/>
      <w:lvlText w:val="•"/>
      <w:lvlJc w:val="left"/>
      <w:pPr>
        <w:ind w:left="3575" w:hanging="155"/>
      </w:pPr>
      <w:rPr>
        <w:rFonts w:hint="default"/>
        <w:lang w:val="en-US" w:eastAsia="en-US" w:bidi="ar-SA"/>
      </w:rPr>
    </w:lvl>
    <w:lvl w:ilvl="4" w:tplc="D370032E">
      <w:numFmt w:val="bullet"/>
      <w:lvlText w:val="•"/>
      <w:lvlJc w:val="left"/>
      <w:pPr>
        <w:ind w:left="4653" w:hanging="155"/>
      </w:pPr>
      <w:rPr>
        <w:rFonts w:hint="default"/>
        <w:lang w:val="en-US" w:eastAsia="en-US" w:bidi="ar-SA"/>
      </w:rPr>
    </w:lvl>
    <w:lvl w:ilvl="5" w:tplc="7BB0B0AA">
      <w:numFmt w:val="bullet"/>
      <w:lvlText w:val="•"/>
      <w:lvlJc w:val="left"/>
      <w:pPr>
        <w:ind w:left="5732" w:hanging="155"/>
      </w:pPr>
      <w:rPr>
        <w:rFonts w:hint="default"/>
        <w:lang w:val="en-US" w:eastAsia="en-US" w:bidi="ar-SA"/>
      </w:rPr>
    </w:lvl>
    <w:lvl w:ilvl="6" w:tplc="DD9C62BA">
      <w:numFmt w:val="bullet"/>
      <w:lvlText w:val="•"/>
      <w:lvlJc w:val="left"/>
      <w:pPr>
        <w:ind w:left="6810" w:hanging="155"/>
      </w:pPr>
      <w:rPr>
        <w:rFonts w:hint="default"/>
        <w:lang w:val="en-US" w:eastAsia="en-US" w:bidi="ar-SA"/>
      </w:rPr>
    </w:lvl>
    <w:lvl w:ilvl="7" w:tplc="E188B312">
      <w:numFmt w:val="bullet"/>
      <w:lvlText w:val="•"/>
      <w:lvlJc w:val="left"/>
      <w:pPr>
        <w:ind w:left="7888" w:hanging="155"/>
      </w:pPr>
      <w:rPr>
        <w:rFonts w:hint="default"/>
        <w:lang w:val="en-US" w:eastAsia="en-US" w:bidi="ar-SA"/>
      </w:rPr>
    </w:lvl>
    <w:lvl w:ilvl="8" w:tplc="4A6ECD80">
      <w:numFmt w:val="bullet"/>
      <w:lvlText w:val="•"/>
      <w:lvlJc w:val="left"/>
      <w:pPr>
        <w:ind w:left="8967" w:hanging="155"/>
      </w:pPr>
      <w:rPr>
        <w:rFonts w:hint="default"/>
        <w:lang w:val="en-US" w:eastAsia="en-US" w:bidi="ar-SA"/>
      </w:rPr>
    </w:lvl>
  </w:abstractNum>
  <w:abstractNum w:abstractNumId="26" w15:restartNumberingAfterBreak="0">
    <w:nsid w:val="5A97128B"/>
    <w:multiLevelType w:val="hybridMultilevel"/>
    <w:tmpl w:val="3FAAE1E4"/>
    <w:lvl w:ilvl="0" w:tplc="7C4624F0">
      <w:start w:val="1"/>
      <w:numFmt w:val="decimal"/>
      <w:lvlText w:val="%1."/>
      <w:lvlJc w:val="left"/>
      <w:pPr>
        <w:ind w:left="2041" w:hanging="721"/>
        <w:jc w:val="left"/>
      </w:pPr>
      <w:rPr>
        <w:rFonts w:ascii="Verdana" w:eastAsia="Verdana" w:hAnsi="Verdana" w:cs="Verdana" w:hint="default"/>
        <w:b w:val="0"/>
        <w:bCs w:val="0"/>
        <w:i w:val="0"/>
        <w:iCs w:val="0"/>
        <w:spacing w:val="-3"/>
        <w:w w:val="100"/>
        <w:sz w:val="20"/>
        <w:szCs w:val="20"/>
        <w:lang w:val="en-US" w:eastAsia="en-US" w:bidi="ar-SA"/>
      </w:rPr>
    </w:lvl>
    <w:lvl w:ilvl="1" w:tplc="818EBA6A">
      <w:numFmt w:val="bullet"/>
      <w:lvlText w:val="•"/>
      <w:lvlJc w:val="left"/>
      <w:pPr>
        <w:ind w:left="3052" w:hanging="721"/>
      </w:pPr>
      <w:rPr>
        <w:rFonts w:hint="default"/>
        <w:lang w:val="en-US" w:eastAsia="en-US" w:bidi="ar-SA"/>
      </w:rPr>
    </w:lvl>
    <w:lvl w:ilvl="2" w:tplc="21482930">
      <w:numFmt w:val="bullet"/>
      <w:lvlText w:val="•"/>
      <w:lvlJc w:val="left"/>
      <w:pPr>
        <w:ind w:left="4064" w:hanging="721"/>
      </w:pPr>
      <w:rPr>
        <w:rFonts w:hint="default"/>
        <w:lang w:val="en-US" w:eastAsia="en-US" w:bidi="ar-SA"/>
      </w:rPr>
    </w:lvl>
    <w:lvl w:ilvl="3" w:tplc="7CECFFEE">
      <w:numFmt w:val="bullet"/>
      <w:lvlText w:val="•"/>
      <w:lvlJc w:val="left"/>
      <w:pPr>
        <w:ind w:left="5076" w:hanging="721"/>
      </w:pPr>
      <w:rPr>
        <w:rFonts w:hint="default"/>
        <w:lang w:val="en-US" w:eastAsia="en-US" w:bidi="ar-SA"/>
      </w:rPr>
    </w:lvl>
    <w:lvl w:ilvl="4" w:tplc="1C02BD7C">
      <w:numFmt w:val="bullet"/>
      <w:lvlText w:val="•"/>
      <w:lvlJc w:val="left"/>
      <w:pPr>
        <w:ind w:left="6088" w:hanging="721"/>
      </w:pPr>
      <w:rPr>
        <w:rFonts w:hint="default"/>
        <w:lang w:val="en-US" w:eastAsia="en-US" w:bidi="ar-SA"/>
      </w:rPr>
    </w:lvl>
    <w:lvl w:ilvl="5" w:tplc="D8C20444">
      <w:numFmt w:val="bullet"/>
      <w:lvlText w:val="•"/>
      <w:lvlJc w:val="left"/>
      <w:pPr>
        <w:ind w:left="7100" w:hanging="721"/>
      </w:pPr>
      <w:rPr>
        <w:rFonts w:hint="default"/>
        <w:lang w:val="en-US" w:eastAsia="en-US" w:bidi="ar-SA"/>
      </w:rPr>
    </w:lvl>
    <w:lvl w:ilvl="6" w:tplc="1BD29A52">
      <w:numFmt w:val="bullet"/>
      <w:lvlText w:val="•"/>
      <w:lvlJc w:val="left"/>
      <w:pPr>
        <w:ind w:left="8112" w:hanging="721"/>
      </w:pPr>
      <w:rPr>
        <w:rFonts w:hint="default"/>
        <w:lang w:val="en-US" w:eastAsia="en-US" w:bidi="ar-SA"/>
      </w:rPr>
    </w:lvl>
    <w:lvl w:ilvl="7" w:tplc="BCFEE134">
      <w:numFmt w:val="bullet"/>
      <w:lvlText w:val="•"/>
      <w:lvlJc w:val="left"/>
      <w:pPr>
        <w:ind w:left="9124" w:hanging="721"/>
      </w:pPr>
      <w:rPr>
        <w:rFonts w:hint="default"/>
        <w:lang w:val="en-US" w:eastAsia="en-US" w:bidi="ar-SA"/>
      </w:rPr>
    </w:lvl>
    <w:lvl w:ilvl="8" w:tplc="08867752">
      <w:numFmt w:val="bullet"/>
      <w:lvlText w:val="•"/>
      <w:lvlJc w:val="left"/>
      <w:pPr>
        <w:ind w:left="10136" w:hanging="721"/>
      </w:pPr>
      <w:rPr>
        <w:rFonts w:hint="default"/>
        <w:lang w:val="en-US" w:eastAsia="en-US" w:bidi="ar-SA"/>
      </w:rPr>
    </w:lvl>
  </w:abstractNum>
  <w:abstractNum w:abstractNumId="27" w15:restartNumberingAfterBreak="0">
    <w:nsid w:val="6EF214EF"/>
    <w:multiLevelType w:val="hybridMultilevel"/>
    <w:tmpl w:val="8250B4FC"/>
    <w:lvl w:ilvl="0" w:tplc="DF963910">
      <w:numFmt w:val="bullet"/>
      <w:lvlText w:val="-"/>
      <w:lvlJc w:val="left"/>
      <w:pPr>
        <w:ind w:left="600" w:hanging="160"/>
      </w:pPr>
      <w:rPr>
        <w:rFonts w:ascii="Verdana" w:eastAsia="Verdana" w:hAnsi="Verdana" w:cs="Verdana" w:hint="default"/>
        <w:b w:val="0"/>
        <w:bCs w:val="0"/>
        <w:i w:val="0"/>
        <w:iCs w:val="0"/>
        <w:spacing w:val="0"/>
        <w:w w:val="100"/>
        <w:sz w:val="20"/>
        <w:szCs w:val="20"/>
        <w:lang w:val="en-US" w:eastAsia="en-US" w:bidi="ar-SA"/>
      </w:rPr>
    </w:lvl>
    <w:lvl w:ilvl="1" w:tplc="A5C85384">
      <w:numFmt w:val="bullet"/>
      <w:lvlText w:val="•"/>
      <w:lvlJc w:val="left"/>
      <w:pPr>
        <w:ind w:left="1756" w:hanging="160"/>
      </w:pPr>
      <w:rPr>
        <w:rFonts w:hint="default"/>
        <w:lang w:val="en-US" w:eastAsia="en-US" w:bidi="ar-SA"/>
      </w:rPr>
    </w:lvl>
    <w:lvl w:ilvl="2" w:tplc="6ECE4CE6">
      <w:numFmt w:val="bullet"/>
      <w:lvlText w:val="•"/>
      <w:lvlJc w:val="left"/>
      <w:pPr>
        <w:ind w:left="2912" w:hanging="160"/>
      </w:pPr>
      <w:rPr>
        <w:rFonts w:hint="default"/>
        <w:lang w:val="en-US" w:eastAsia="en-US" w:bidi="ar-SA"/>
      </w:rPr>
    </w:lvl>
    <w:lvl w:ilvl="3" w:tplc="6EBA37D2">
      <w:numFmt w:val="bullet"/>
      <w:lvlText w:val="•"/>
      <w:lvlJc w:val="left"/>
      <w:pPr>
        <w:ind w:left="4068" w:hanging="160"/>
      </w:pPr>
      <w:rPr>
        <w:rFonts w:hint="default"/>
        <w:lang w:val="en-US" w:eastAsia="en-US" w:bidi="ar-SA"/>
      </w:rPr>
    </w:lvl>
    <w:lvl w:ilvl="4" w:tplc="BE3E06AE">
      <w:numFmt w:val="bullet"/>
      <w:lvlText w:val="•"/>
      <w:lvlJc w:val="left"/>
      <w:pPr>
        <w:ind w:left="5224" w:hanging="160"/>
      </w:pPr>
      <w:rPr>
        <w:rFonts w:hint="default"/>
        <w:lang w:val="en-US" w:eastAsia="en-US" w:bidi="ar-SA"/>
      </w:rPr>
    </w:lvl>
    <w:lvl w:ilvl="5" w:tplc="8E60897A">
      <w:numFmt w:val="bullet"/>
      <w:lvlText w:val="•"/>
      <w:lvlJc w:val="left"/>
      <w:pPr>
        <w:ind w:left="6380" w:hanging="160"/>
      </w:pPr>
      <w:rPr>
        <w:rFonts w:hint="default"/>
        <w:lang w:val="en-US" w:eastAsia="en-US" w:bidi="ar-SA"/>
      </w:rPr>
    </w:lvl>
    <w:lvl w:ilvl="6" w:tplc="B1CC5482">
      <w:numFmt w:val="bullet"/>
      <w:lvlText w:val="•"/>
      <w:lvlJc w:val="left"/>
      <w:pPr>
        <w:ind w:left="7536" w:hanging="160"/>
      </w:pPr>
      <w:rPr>
        <w:rFonts w:hint="default"/>
        <w:lang w:val="en-US" w:eastAsia="en-US" w:bidi="ar-SA"/>
      </w:rPr>
    </w:lvl>
    <w:lvl w:ilvl="7" w:tplc="87F42748">
      <w:numFmt w:val="bullet"/>
      <w:lvlText w:val="•"/>
      <w:lvlJc w:val="left"/>
      <w:pPr>
        <w:ind w:left="8692" w:hanging="160"/>
      </w:pPr>
      <w:rPr>
        <w:rFonts w:hint="default"/>
        <w:lang w:val="en-US" w:eastAsia="en-US" w:bidi="ar-SA"/>
      </w:rPr>
    </w:lvl>
    <w:lvl w:ilvl="8" w:tplc="7CBCB9C0">
      <w:numFmt w:val="bullet"/>
      <w:lvlText w:val="•"/>
      <w:lvlJc w:val="left"/>
      <w:pPr>
        <w:ind w:left="9848" w:hanging="160"/>
      </w:pPr>
      <w:rPr>
        <w:rFonts w:hint="default"/>
        <w:lang w:val="en-US" w:eastAsia="en-US" w:bidi="ar-SA"/>
      </w:rPr>
    </w:lvl>
  </w:abstractNum>
  <w:abstractNum w:abstractNumId="28" w15:restartNumberingAfterBreak="0">
    <w:nsid w:val="737D4665"/>
    <w:multiLevelType w:val="hybridMultilevel"/>
    <w:tmpl w:val="AB1862FC"/>
    <w:lvl w:ilvl="0" w:tplc="FD262646">
      <w:start w:val="1"/>
      <w:numFmt w:val="decimal"/>
      <w:lvlText w:val="%1."/>
      <w:lvlJc w:val="left"/>
      <w:pPr>
        <w:ind w:left="940" w:hanging="220"/>
        <w:jc w:val="left"/>
      </w:pPr>
      <w:rPr>
        <w:rFonts w:ascii="Verdana" w:eastAsia="Verdana" w:hAnsi="Verdana" w:cs="Verdana" w:hint="default"/>
        <w:b w:val="0"/>
        <w:bCs w:val="0"/>
        <w:i w:val="0"/>
        <w:iCs w:val="0"/>
        <w:spacing w:val="-1"/>
        <w:w w:val="75"/>
        <w:sz w:val="20"/>
        <w:szCs w:val="20"/>
        <w:lang w:val="en-US" w:eastAsia="en-US" w:bidi="ar-SA"/>
      </w:rPr>
    </w:lvl>
    <w:lvl w:ilvl="1" w:tplc="AFB075A6">
      <w:numFmt w:val="bullet"/>
      <w:lvlText w:val="•"/>
      <w:lvlJc w:val="left"/>
      <w:pPr>
        <w:ind w:left="2062" w:hanging="220"/>
      </w:pPr>
      <w:rPr>
        <w:rFonts w:hint="default"/>
        <w:lang w:val="en-US" w:eastAsia="en-US" w:bidi="ar-SA"/>
      </w:rPr>
    </w:lvl>
    <w:lvl w:ilvl="2" w:tplc="F4284EDE">
      <w:numFmt w:val="bullet"/>
      <w:lvlText w:val="•"/>
      <w:lvlJc w:val="left"/>
      <w:pPr>
        <w:ind w:left="3184" w:hanging="220"/>
      </w:pPr>
      <w:rPr>
        <w:rFonts w:hint="default"/>
        <w:lang w:val="en-US" w:eastAsia="en-US" w:bidi="ar-SA"/>
      </w:rPr>
    </w:lvl>
    <w:lvl w:ilvl="3" w:tplc="2BCA2BE2">
      <w:numFmt w:val="bullet"/>
      <w:lvlText w:val="•"/>
      <w:lvlJc w:val="left"/>
      <w:pPr>
        <w:ind w:left="4306" w:hanging="220"/>
      </w:pPr>
      <w:rPr>
        <w:rFonts w:hint="default"/>
        <w:lang w:val="en-US" w:eastAsia="en-US" w:bidi="ar-SA"/>
      </w:rPr>
    </w:lvl>
    <w:lvl w:ilvl="4" w:tplc="C264012C">
      <w:numFmt w:val="bullet"/>
      <w:lvlText w:val="•"/>
      <w:lvlJc w:val="left"/>
      <w:pPr>
        <w:ind w:left="5428" w:hanging="220"/>
      </w:pPr>
      <w:rPr>
        <w:rFonts w:hint="default"/>
        <w:lang w:val="en-US" w:eastAsia="en-US" w:bidi="ar-SA"/>
      </w:rPr>
    </w:lvl>
    <w:lvl w:ilvl="5" w:tplc="346A422C">
      <w:numFmt w:val="bullet"/>
      <w:lvlText w:val="•"/>
      <w:lvlJc w:val="left"/>
      <w:pPr>
        <w:ind w:left="6550" w:hanging="220"/>
      </w:pPr>
      <w:rPr>
        <w:rFonts w:hint="default"/>
        <w:lang w:val="en-US" w:eastAsia="en-US" w:bidi="ar-SA"/>
      </w:rPr>
    </w:lvl>
    <w:lvl w:ilvl="6" w:tplc="FE84A77A">
      <w:numFmt w:val="bullet"/>
      <w:lvlText w:val="•"/>
      <w:lvlJc w:val="left"/>
      <w:pPr>
        <w:ind w:left="7672" w:hanging="220"/>
      </w:pPr>
      <w:rPr>
        <w:rFonts w:hint="default"/>
        <w:lang w:val="en-US" w:eastAsia="en-US" w:bidi="ar-SA"/>
      </w:rPr>
    </w:lvl>
    <w:lvl w:ilvl="7" w:tplc="70B8C04E">
      <w:numFmt w:val="bullet"/>
      <w:lvlText w:val="•"/>
      <w:lvlJc w:val="left"/>
      <w:pPr>
        <w:ind w:left="8794" w:hanging="220"/>
      </w:pPr>
      <w:rPr>
        <w:rFonts w:hint="default"/>
        <w:lang w:val="en-US" w:eastAsia="en-US" w:bidi="ar-SA"/>
      </w:rPr>
    </w:lvl>
    <w:lvl w:ilvl="8" w:tplc="E5AA6CCE">
      <w:numFmt w:val="bullet"/>
      <w:lvlText w:val="•"/>
      <w:lvlJc w:val="left"/>
      <w:pPr>
        <w:ind w:left="9916" w:hanging="220"/>
      </w:pPr>
      <w:rPr>
        <w:rFonts w:hint="default"/>
        <w:lang w:val="en-US" w:eastAsia="en-US" w:bidi="ar-SA"/>
      </w:rPr>
    </w:lvl>
  </w:abstractNum>
  <w:abstractNum w:abstractNumId="29" w15:restartNumberingAfterBreak="0">
    <w:nsid w:val="76421098"/>
    <w:multiLevelType w:val="hybridMultilevel"/>
    <w:tmpl w:val="930CD8E6"/>
    <w:lvl w:ilvl="0" w:tplc="992CC634">
      <w:start w:val="9"/>
      <w:numFmt w:val="upperRoman"/>
      <w:lvlText w:val="%1."/>
      <w:lvlJc w:val="left"/>
      <w:pPr>
        <w:ind w:left="2625" w:hanging="605"/>
        <w:jc w:val="left"/>
      </w:pPr>
      <w:rPr>
        <w:rFonts w:ascii="Times New Roman" w:eastAsia="Times New Roman" w:hAnsi="Times New Roman" w:cs="Times New Roman" w:hint="default"/>
        <w:b/>
        <w:bCs/>
        <w:i w:val="0"/>
        <w:iCs w:val="0"/>
        <w:color w:val="0F0F0F"/>
        <w:spacing w:val="0"/>
        <w:w w:val="103"/>
        <w:sz w:val="21"/>
        <w:szCs w:val="21"/>
        <w:lang w:val="en-US" w:eastAsia="en-US" w:bidi="ar-SA"/>
      </w:rPr>
    </w:lvl>
    <w:lvl w:ilvl="1" w:tplc="2DA46F76">
      <w:start w:val="1"/>
      <w:numFmt w:val="upperLetter"/>
      <w:lvlText w:val="%2."/>
      <w:lvlJc w:val="left"/>
      <w:pPr>
        <w:ind w:left="3259" w:hanging="314"/>
        <w:jc w:val="left"/>
      </w:pPr>
      <w:rPr>
        <w:rFonts w:hint="default"/>
        <w:spacing w:val="0"/>
        <w:w w:val="108"/>
        <w:lang w:val="en-US" w:eastAsia="en-US" w:bidi="ar-SA"/>
      </w:rPr>
    </w:lvl>
    <w:lvl w:ilvl="2" w:tplc="982E821C">
      <w:start w:val="1"/>
      <w:numFmt w:val="decimal"/>
      <w:lvlText w:val="%3."/>
      <w:lvlJc w:val="left"/>
      <w:pPr>
        <w:ind w:left="3896" w:hanging="309"/>
        <w:jc w:val="left"/>
      </w:pPr>
      <w:rPr>
        <w:rFonts w:hint="default"/>
        <w:spacing w:val="0"/>
        <w:w w:val="105"/>
        <w:lang w:val="en-US" w:eastAsia="en-US" w:bidi="ar-SA"/>
      </w:rPr>
    </w:lvl>
    <w:lvl w:ilvl="3" w:tplc="DEFE3E8E">
      <w:numFmt w:val="bullet"/>
      <w:lvlText w:val="•"/>
      <w:lvlJc w:val="left"/>
      <w:pPr>
        <w:ind w:left="4932" w:hanging="309"/>
      </w:pPr>
      <w:rPr>
        <w:rFonts w:hint="default"/>
        <w:lang w:val="en-US" w:eastAsia="en-US" w:bidi="ar-SA"/>
      </w:rPr>
    </w:lvl>
    <w:lvl w:ilvl="4" w:tplc="4CD62E7A">
      <w:numFmt w:val="bullet"/>
      <w:lvlText w:val="•"/>
      <w:lvlJc w:val="left"/>
      <w:pPr>
        <w:ind w:left="5965" w:hanging="309"/>
      </w:pPr>
      <w:rPr>
        <w:rFonts w:hint="default"/>
        <w:lang w:val="en-US" w:eastAsia="en-US" w:bidi="ar-SA"/>
      </w:rPr>
    </w:lvl>
    <w:lvl w:ilvl="5" w:tplc="695680A4">
      <w:numFmt w:val="bullet"/>
      <w:lvlText w:val="•"/>
      <w:lvlJc w:val="left"/>
      <w:pPr>
        <w:ind w:left="6997" w:hanging="309"/>
      </w:pPr>
      <w:rPr>
        <w:rFonts w:hint="default"/>
        <w:lang w:val="en-US" w:eastAsia="en-US" w:bidi="ar-SA"/>
      </w:rPr>
    </w:lvl>
    <w:lvl w:ilvl="6" w:tplc="92F40D98">
      <w:numFmt w:val="bullet"/>
      <w:lvlText w:val="•"/>
      <w:lvlJc w:val="left"/>
      <w:pPr>
        <w:ind w:left="8030" w:hanging="309"/>
      </w:pPr>
      <w:rPr>
        <w:rFonts w:hint="default"/>
        <w:lang w:val="en-US" w:eastAsia="en-US" w:bidi="ar-SA"/>
      </w:rPr>
    </w:lvl>
    <w:lvl w:ilvl="7" w:tplc="FA1E0846">
      <w:numFmt w:val="bullet"/>
      <w:lvlText w:val="•"/>
      <w:lvlJc w:val="left"/>
      <w:pPr>
        <w:ind w:left="9062" w:hanging="309"/>
      </w:pPr>
      <w:rPr>
        <w:rFonts w:hint="default"/>
        <w:lang w:val="en-US" w:eastAsia="en-US" w:bidi="ar-SA"/>
      </w:rPr>
    </w:lvl>
    <w:lvl w:ilvl="8" w:tplc="E99450D6">
      <w:numFmt w:val="bullet"/>
      <w:lvlText w:val="•"/>
      <w:lvlJc w:val="left"/>
      <w:pPr>
        <w:ind w:left="10095" w:hanging="309"/>
      </w:pPr>
      <w:rPr>
        <w:rFonts w:hint="default"/>
        <w:lang w:val="en-US" w:eastAsia="en-US" w:bidi="ar-SA"/>
      </w:rPr>
    </w:lvl>
  </w:abstractNum>
  <w:abstractNum w:abstractNumId="30" w15:restartNumberingAfterBreak="0">
    <w:nsid w:val="76A329DE"/>
    <w:multiLevelType w:val="hybridMultilevel"/>
    <w:tmpl w:val="DFCE7582"/>
    <w:lvl w:ilvl="0" w:tplc="58AAD832">
      <w:start w:val="1"/>
      <w:numFmt w:val="upperRoman"/>
      <w:lvlText w:val="%1."/>
      <w:lvlJc w:val="left"/>
      <w:pPr>
        <w:ind w:left="2309" w:hanging="454"/>
        <w:jc w:val="right"/>
      </w:pPr>
      <w:rPr>
        <w:rFonts w:hint="default"/>
        <w:spacing w:val="0"/>
        <w:w w:val="108"/>
        <w:lang w:val="en-US" w:eastAsia="en-US" w:bidi="ar-SA"/>
      </w:rPr>
    </w:lvl>
    <w:lvl w:ilvl="1" w:tplc="7E142E56">
      <w:start w:val="1"/>
      <w:numFmt w:val="upperLetter"/>
      <w:lvlText w:val="%2."/>
      <w:lvlJc w:val="left"/>
      <w:pPr>
        <w:ind w:left="2622" w:hanging="314"/>
        <w:jc w:val="left"/>
      </w:pPr>
      <w:rPr>
        <w:rFonts w:hint="default"/>
        <w:spacing w:val="0"/>
        <w:w w:val="108"/>
        <w:lang w:val="en-US" w:eastAsia="en-US" w:bidi="ar-SA"/>
      </w:rPr>
    </w:lvl>
    <w:lvl w:ilvl="2" w:tplc="FCE0C256">
      <w:start w:val="1"/>
      <w:numFmt w:val="decimal"/>
      <w:lvlText w:val="%3."/>
      <w:lvlJc w:val="left"/>
      <w:pPr>
        <w:ind w:left="2942" w:hanging="314"/>
        <w:jc w:val="left"/>
      </w:pPr>
      <w:rPr>
        <w:rFonts w:hint="default"/>
        <w:spacing w:val="0"/>
        <w:w w:val="105"/>
        <w:lang w:val="en-US" w:eastAsia="en-US" w:bidi="ar-SA"/>
      </w:rPr>
    </w:lvl>
    <w:lvl w:ilvl="3" w:tplc="D7DEF1A8">
      <w:start w:val="1"/>
      <w:numFmt w:val="lowerLetter"/>
      <w:lvlText w:val="%4."/>
      <w:lvlJc w:val="left"/>
      <w:pPr>
        <w:ind w:left="3259" w:hanging="314"/>
        <w:jc w:val="left"/>
      </w:pPr>
      <w:rPr>
        <w:rFonts w:ascii="Times New Roman" w:eastAsia="Times New Roman" w:hAnsi="Times New Roman" w:cs="Times New Roman" w:hint="default"/>
        <w:b w:val="0"/>
        <w:bCs w:val="0"/>
        <w:i w:val="0"/>
        <w:iCs w:val="0"/>
        <w:color w:val="232323"/>
        <w:spacing w:val="0"/>
        <w:w w:val="104"/>
        <w:sz w:val="20"/>
        <w:szCs w:val="20"/>
        <w:lang w:val="en-US" w:eastAsia="en-US" w:bidi="ar-SA"/>
      </w:rPr>
    </w:lvl>
    <w:lvl w:ilvl="4" w:tplc="56F69018">
      <w:numFmt w:val="bullet"/>
      <w:lvlText w:val="•"/>
      <w:lvlJc w:val="left"/>
      <w:pPr>
        <w:ind w:left="4531" w:hanging="314"/>
      </w:pPr>
      <w:rPr>
        <w:rFonts w:hint="default"/>
        <w:lang w:val="en-US" w:eastAsia="en-US" w:bidi="ar-SA"/>
      </w:rPr>
    </w:lvl>
    <w:lvl w:ilvl="5" w:tplc="50FE7580">
      <w:numFmt w:val="bullet"/>
      <w:lvlText w:val="•"/>
      <w:lvlJc w:val="left"/>
      <w:pPr>
        <w:ind w:left="5802" w:hanging="314"/>
      </w:pPr>
      <w:rPr>
        <w:rFonts w:hint="default"/>
        <w:lang w:val="en-US" w:eastAsia="en-US" w:bidi="ar-SA"/>
      </w:rPr>
    </w:lvl>
    <w:lvl w:ilvl="6" w:tplc="1AFA35B0">
      <w:numFmt w:val="bullet"/>
      <w:lvlText w:val="•"/>
      <w:lvlJc w:val="left"/>
      <w:pPr>
        <w:ind w:left="7074" w:hanging="314"/>
      </w:pPr>
      <w:rPr>
        <w:rFonts w:hint="default"/>
        <w:lang w:val="en-US" w:eastAsia="en-US" w:bidi="ar-SA"/>
      </w:rPr>
    </w:lvl>
    <w:lvl w:ilvl="7" w:tplc="21E47AFA">
      <w:numFmt w:val="bullet"/>
      <w:lvlText w:val="•"/>
      <w:lvlJc w:val="left"/>
      <w:pPr>
        <w:ind w:left="8345" w:hanging="314"/>
      </w:pPr>
      <w:rPr>
        <w:rFonts w:hint="default"/>
        <w:lang w:val="en-US" w:eastAsia="en-US" w:bidi="ar-SA"/>
      </w:rPr>
    </w:lvl>
    <w:lvl w:ilvl="8" w:tplc="3E14F068">
      <w:numFmt w:val="bullet"/>
      <w:lvlText w:val="•"/>
      <w:lvlJc w:val="left"/>
      <w:pPr>
        <w:ind w:left="9617" w:hanging="314"/>
      </w:pPr>
      <w:rPr>
        <w:rFonts w:hint="default"/>
        <w:lang w:val="en-US" w:eastAsia="en-US" w:bidi="ar-SA"/>
      </w:rPr>
    </w:lvl>
  </w:abstractNum>
  <w:abstractNum w:abstractNumId="31" w15:restartNumberingAfterBreak="0">
    <w:nsid w:val="76DA59B3"/>
    <w:multiLevelType w:val="hybridMultilevel"/>
    <w:tmpl w:val="FD0C3B8C"/>
    <w:lvl w:ilvl="0" w:tplc="F57416D8">
      <w:numFmt w:val="bullet"/>
      <w:lvlText w:val="•"/>
      <w:lvlJc w:val="left"/>
      <w:pPr>
        <w:ind w:left="270" w:hanging="155"/>
      </w:pPr>
      <w:rPr>
        <w:rFonts w:ascii="Verdana" w:eastAsia="Verdana" w:hAnsi="Verdana" w:cs="Verdana" w:hint="default"/>
        <w:b w:val="0"/>
        <w:bCs w:val="0"/>
        <w:i w:val="0"/>
        <w:iCs w:val="0"/>
        <w:spacing w:val="0"/>
        <w:w w:val="85"/>
        <w:sz w:val="20"/>
        <w:szCs w:val="20"/>
        <w:lang w:val="en-US" w:eastAsia="en-US" w:bidi="ar-SA"/>
      </w:rPr>
    </w:lvl>
    <w:lvl w:ilvl="1" w:tplc="A37E9DF8">
      <w:numFmt w:val="bullet"/>
      <w:lvlText w:val="•"/>
      <w:lvlJc w:val="left"/>
      <w:pPr>
        <w:ind w:left="1364" w:hanging="155"/>
      </w:pPr>
      <w:rPr>
        <w:rFonts w:hint="default"/>
        <w:lang w:val="en-US" w:eastAsia="en-US" w:bidi="ar-SA"/>
      </w:rPr>
    </w:lvl>
    <w:lvl w:ilvl="2" w:tplc="A8B0044C">
      <w:numFmt w:val="bullet"/>
      <w:lvlText w:val="•"/>
      <w:lvlJc w:val="left"/>
      <w:pPr>
        <w:ind w:left="2448" w:hanging="155"/>
      </w:pPr>
      <w:rPr>
        <w:rFonts w:hint="default"/>
        <w:lang w:val="en-US" w:eastAsia="en-US" w:bidi="ar-SA"/>
      </w:rPr>
    </w:lvl>
    <w:lvl w:ilvl="3" w:tplc="2C4A5BF4">
      <w:numFmt w:val="bullet"/>
      <w:lvlText w:val="•"/>
      <w:lvlJc w:val="left"/>
      <w:pPr>
        <w:ind w:left="3533" w:hanging="155"/>
      </w:pPr>
      <w:rPr>
        <w:rFonts w:hint="default"/>
        <w:lang w:val="en-US" w:eastAsia="en-US" w:bidi="ar-SA"/>
      </w:rPr>
    </w:lvl>
    <w:lvl w:ilvl="4" w:tplc="06E01C48">
      <w:numFmt w:val="bullet"/>
      <w:lvlText w:val="•"/>
      <w:lvlJc w:val="left"/>
      <w:pPr>
        <w:ind w:left="4617" w:hanging="155"/>
      </w:pPr>
      <w:rPr>
        <w:rFonts w:hint="default"/>
        <w:lang w:val="en-US" w:eastAsia="en-US" w:bidi="ar-SA"/>
      </w:rPr>
    </w:lvl>
    <w:lvl w:ilvl="5" w:tplc="459A833E">
      <w:numFmt w:val="bullet"/>
      <w:lvlText w:val="•"/>
      <w:lvlJc w:val="left"/>
      <w:pPr>
        <w:ind w:left="5702" w:hanging="155"/>
      </w:pPr>
      <w:rPr>
        <w:rFonts w:hint="default"/>
        <w:lang w:val="en-US" w:eastAsia="en-US" w:bidi="ar-SA"/>
      </w:rPr>
    </w:lvl>
    <w:lvl w:ilvl="6" w:tplc="4DB2FA7E">
      <w:numFmt w:val="bullet"/>
      <w:lvlText w:val="•"/>
      <w:lvlJc w:val="left"/>
      <w:pPr>
        <w:ind w:left="6786" w:hanging="155"/>
      </w:pPr>
      <w:rPr>
        <w:rFonts w:hint="default"/>
        <w:lang w:val="en-US" w:eastAsia="en-US" w:bidi="ar-SA"/>
      </w:rPr>
    </w:lvl>
    <w:lvl w:ilvl="7" w:tplc="44A042B8">
      <w:numFmt w:val="bullet"/>
      <w:lvlText w:val="•"/>
      <w:lvlJc w:val="left"/>
      <w:pPr>
        <w:ind w:left="7870" w:hanging="155"/>
      </w:pPr>
      <w:rPr>
        <w:rFonts w:hint="default"/>
        <w:lang w:val="en-US" w:eastAsia="en-US" w:bidi="ar-SA"/>
      </w:rPr>
    </w:lvl>
    <w:lvl w:ilvl="8" w:tplc="0BEA70EA">
      <w:numFmt w:val="bullet"/>
      <w:lvlText w:val="•"/>
      <w:lvlJc w:val="left"/>
      <w:pPr>
        <w:ind w:left="8955" w:hanging="155"/>
      </w:pPr>
      <w:rPr>
        <w:rFonts w:hint="default"/>
        <w:lang w:val="en-US" w:eastAsia="en-US" w:bidi="ar-SA"/>
      </w:rPr>
    </w:lvl>
  </w:abstractNum>
  <w:abstractNum w:abstractNumId="32" w15:restartNumberingAfterBreak="0">
    <w:nsid w:val="77CB04EC"/>
    <w:multiLevelType w:val="hybridMultilevel"/>
    <w:tmpl w:val="05C4A8B0"/>
    <w:lvl w:ilvl="0" w:tplc="0A84B46A">
      <w:start w:val="1"/>
      <w:numFmt w:val="decimal"/>
      <w:lvlText w:val="%1."/>
      <w:lvlJc w:val="left"/>
      <w:pPr>
        <w:ind w:left="1410" w:hanging="360"/>
        <w:jc w:val="left"/>
      </w:pPr>
      <w:rPr>
        <w:rFonts w:ascii="Verdana" w:eastAsia="Verdana" w:hAnsi="Verdana" w:cs="Verdana" w:hint="default"/>
        <w:b w:val="0"/>
        <w:bCs w:val="0"/>
        <w:i w:val="0"/>
        <w:iCs w:val="0"/>
        <w:spacing w:val="-3"/>
        <w:w w:val="100"/>
        <w:sz w:val="20"/>
        <w:szCs w:val="20"/>
        <w:lang w:val="en-US" w:eastAsia="en-US" w:bidi="ar-SA"/>
      </w:rPr>
    </w:lvl>
    <w:lvl w:ilvl="1" w:tplc="B9F471CE">
      <w:numFmt w:val="bullet"/>
      <w:lvlText w:val="•"/>
      <w:lvlJc w:val="left"/>
      <w:pPr>
        <w:ind w:left="2494" w:hanging="360"/>
      </w:pPr>
      <w:rPr>
        <w:rFonts w:hint="default"/>
        <w:lang w:val="en-US" w:eastAsia="en-US" w:bidi="ar-SA"/>
      </w:rPr>
    </w:lvl>
    <w:lvl w:ilvl="2" w:tplc="86F27C5A">
      <w:numFmt w:val="bullet"/>
      <w:lvlText w:val="•"/>
      <w:lvlJc w:val="left"/>
      <w:pPr>
        <w:ind w:left="3568" w:hanging="360"/>
      </w:pPr>
      <w:rPr>
        <w:rFonts w:hint="default"/>
        <w:lang w:val="en-US" w:eastAsia="en-US" w:bidi="ar-SA"/>
      </w:rPr>
    </w:lvl>
    <w:lvl w:ilvl="3" w:tplc="07769EAA">
      <w:numFmt w:val="bullet"/>
      <w:lvlText w:val="•"/>
      <w:lvlJc w:val="left"/>
      <w:pPr>
        <w:ind w:left="4642" w:hanging="360"/>
      </w:pPr>
      <w:rPr>
        <w:rFonts w:hint="default"/>
        <w:lang w:val="en-US" w:eastAsia="en-US" w:bidi="ar-SA"/>
      </w:rPr>
    </w:lvl>
    <w:lvl w:ilvl="4" w:tplc="8578E892">
      <w:numFmt w:val="bullet"/>
      <w:lvlText w:val="•"/>
      <w:lvlJc w:val="left"/>
      <w:pPr>
        <w:ind w:left="5716" w:hanging="360"/>
      </w:pPr>
      <w:rPr>
        <w:rFonts w:hint="default"/>
        <w:lang w:val="en-US" w:eastAsia="en-US" w:bidi="ar-SA"/>
      </w:rPr>
    </w:lvl>
    <w:lvl w:ilvl="5" w:tplc="EF2052EA">
      <w:numFmt w:val="bullet"/>
      <w:lvlText w:val="•"/>
      <w:lvlJc w:val="left"/>
      <w:pPr>
        <w:ind w:left="6790" w:hanging="360"/>
      </w:pPr>
      <w:rPr>
        <w:rFonts w:hint="default"/>
        <w:lang w:val="en-US" w:eastAsia="en-US" w:bidi="ar-SA"/>
      </w:rPr>
    </w:lvl>
    <w:lvl w:ilvl="6" w:tplc="3BBAA1AC">
      <w:numFmt w:val="bullet"/>
      <w:lvlText w:val="•"/>
      <w:lvlJc w:val="left"/>
      <w:pPr>
        <w:ind w:left="7864" w:hanging="360"/>
      </w:pPr>
      <w:rPr>
        <w:rFonts w:hint="default"/>
        <w:lang w:val="en-US" w:eastAsia="en-US" w:bidi="ar-SA"/>
      </w:rPr>
    </w:lvl>
    <w:lvl w:ilvl="7" w:tplc="D244F1E0">
      <w:numFmt w:val="bullet"/>
      <w:lvlText w:val="•"/>
      <w:lvlJc w:val="left"/>
      <w:pPr>
        <w:ind w:left="8938" w:hanging="360"/>
      </w:pPr>
      <w:rPr>
        <w:rFonts w:hint="default"/>
        <w:lang w:val="en-US" w:eastAsia="en-US" w:bidi="ar-SA"/>
      </w:rPr>
    </w:lvl>
    <w:lvl w:ilvl="8" w:tplc="D13A16A6">
      <w:numFmt w:val="bullet"/>
      <w:lvlText w:val="•"/>
      <w:lvlJc w:val="left"/>
      <w:pPr>
        <w:ind w:left="10012" w:hanging="360"/>
      </w:pPr>
      <w:rPr>
        <w:rFonts w:hint="default"/>
        <w:lang w:val="en-US" w:eastAsia="en-US" w:bidi="ar-SA"/>
      </w:rPr>
    </w:lvl>
  </w:abstractNum>
  <w:abstractNum w:abstractNumId="33" w15:restartNumberingAfterBreak="0">
    <w:nsid w:val="795874AB"/>
    <w:multiLevelType w:val="hybridMultilevel"/>
    <w:tmpl w:val="3FBEADF2"/>
    <w:lvl w:ilvl="0" w:tplc="92729BD4">
      <w:numFmt w:val="bullet"/>
      <w:lvlText w:val="•"/>
      <w:lvlJc w:val="left"/>
      <w:pPr>
        <w:ind w:left="330" w:hanging="155"/>
      </w:pPr>
      <w:rPr>
        <w:rFonts w:ascii="Verdana" w:eastAsia="Verdana" w:hAnsi="Verdana" w:cs="Verdana" w:hint="default"/>
        <w:b w:val="0"/>
        <w:bCs w:val="0"/>
        <w:i w:val="0"/>
        <w:iCs w:val="0"/>
        <w:spacing w:val="0"/>
        <w:w w:val="85"/>
        <w:sz w:val="20"/>
        <w:szCs w:val="20"/>
        <w:lang w:val="en-US" w:eastAsia="en-US" w:bidi="ar-SA"/>
      </w:rPr>
    </w:lvl>
    <w:lvl w:ilvl="1" w:tplc="ADDA1364">
      <w:numFmt w:val="bullet"/>
      <w:lvlText w:val="•"/>
      <w:lvlJc w:val="left"/>
      <w:pPr>
        <w:ind w:left="1418" w:hanging="155"/>
      </w:pPr>
      <w:rPr>
        <w:rFonts w:hint="default"/>
        <w:lang w:val="en-US" w:eastAsia="en-US" w:bidi="ar-SA"/>
      </w:rPr>
    </w:lvl>
    <w:lvl w:ilvl="2" w:tplc="609257F2">
      <w:numFmt w:val="bullet"/>
      <w:lvlText w:val="•"/>
      <w:lvlJc w:val="left"/>
      <w:pPr>
        <w:ind w:left="2496" w:hanging="155"/>
      </w:pPr>
      <w:rPr>
        <w:rFonts w:hint="default"/>
        <w:lang w:val="en-US" w:eastAsia="en-US" w:bidi="ar-SA"/>
      </w:rPr>
    </w:lvl>
    <w:lvl w:ilvl="3" w:tplc="46A232F6">
      <w:numFmt w:val="bullet"/>
      <w:lvlText w:val="•"/>
      <w:lvlJc w:val="left"/>
      <w:pPr>
        <w:ind w:left="3575" w:hanging="155"/>
      </w:pPr>
      <w:rPr>
        <w:rFonts w:hint="default"/>
        <w:lang w:val="en-US" w:eastAsia="en-US" w:bidi="ar-SA"/>
      </w:rPr>
    </w:lvl>
    <w:lvl w:ilvl="4" w:tplc="8FAE9D52">
      <w:numFmt w:val="bullet"/>
      <w:lvlText w:val="•"/>
      <w:lvlJc w:val="left"/>
      <w:pPr>
        <w:ind w:left="4653" w:hanging="155"/>
      </w:pPr>
      <w:rPr>
        <w:rFonts w:hint="default"/>
        <w:lang w:val="en-US" w:eastAsia="en-US" w:bidi="ar-SA"/>
      </w:rPr>
    </w:lvl>
    <w:lvl w:ilvl="5" w:tplc="F4D065A6">
      <w:numFmt w:val="bullet"/>
      <w:lvlText w:val="•"/>
      <w:lvlJc w:val="left"/>
      <w:pPr>
        <w:ind w:left="5732" w:hanging="155"/>
      </w:pPr>
      <w:rPr>
        <w:rFonts w:hint="default"/>
        <w:lang w:val="en-US" w:eastAsia="en-US" w:bidi="ar-SA"/>
      </w:rPr>
    </w:lvl>
    <w:lvl w:ilvl="6" w:tplc="0EB24030">
      <w:numFmt w:val="bullet"/>
      <w:lvlText w:val="•"/>
      <w:lvlJc w:val="left"/>
      <w:pPr>
        <w:ind w:left="6810" w:hanging="155"/>
      </w:pPr>
      <w:rPr>
        <w:rFonts w:hint="default"/>
        <w:lang w:val="en-US" w:eastAsia="en-US" w:bidi="ar-SA"/>
      </w:rPr>
    </w:lvl>
    <w:lvl w:ilvl="7" w:tplc="BE766B4E">
      <w:numFmt w:val="bullet"/>
      <w:lvlText w:val="•"/>
      <w:lvlJc w:val="left"/>
      <w:pPr>
        <w:ind w:left="7888" w:hanging="155"/>
      </w:pPr>
      <w:rPr>
        <w:rFonts w:hint="default"/>
        <w:lang w:val="en-US" w:eastAsia="en-US" w:bidi="ar-SA"/>
      </w:rPr>
    </w:lvl>
    <w:lvl w:ilvl="8" w:tplc="314464AE">
      <w:numFmt w:val="bullet"/>
      <w:lvlText w:val="•"/>
      <w:lvlJc w:val="left"/>
      <w:pPr>
        <w:ind w:left="8967" w:hanging="155"/>
      </w:pPr>
      <w:rPr>
        <w:rFonts w:hint="default"/>
        <w:lang w:val="en-US" w:eastAsia="en-US" w:bidi="ar-SA"/>
      </w:rPr>
    </w:lvl>
  </w:abstractNum>
  <w:abstractNum w:abstractNumId="34" w15:restartNumberingAfterBreak="0">
    <w:nsid w:val="79D000D3"/>
    <w:multiLevelType w:val="hybridMultilevel"/>
    <w:tmpl w:val="9B3AABB8"/>
    <w:lvl w:ilvl="0" w:tplc="3A10DCB0">
      <w:numFmt w:val="bullet"/>
      <w:lvlText w:val=""/>
      <w:lvlJc w:val="left"/>
      <w:pPr>
        <w:ind w:left="2041" w:hanging="361"/>
      </w:pPr>
      <w:rPr>
        <w:rFonts w:ascii="Symbol" w:eastAsia="Symbol" w:hAnsi="Symbol" w:cs="Symbol" w:hint="default"/>
        <w:b w:val="0"/>
        <w:bCs w:val="0"/>
        <w:i w:val="0"/>
        <w:iCs w:val="0"/>
        <w:spacing w:val="0"/>
        <w:w w:val="100"/>
        <w:sz w:val="20"/>
        <w:szCs w:val="20"/>
        <w:lang w:val="en-US" w:eastAsia="en-US" w:bidi="ar-SA"/>
      </w:rPr>
    </w:lvl>
    <w:lvl w:ilvl="1" w:tplc="083400D6">
      <w:numFmt w:val="bullet"/>
      <w:lvlText w:val="•"/>
      <w:lvlJc w:val="left"/>
      <w:pPr>
        <w:ind w:left="3052" w:hanging="361"/>
      </w:pPr>
      <w:rPr>
        <w:rFonts w:hint="default"/>
        <w:lang w:val="en-US" w:eastAsia="en-US" w:bidi="ar-SA"/>
      </w:rPr>
    </w:lvl>
    <w:lvl w:ilvl="2" w:tplc="69207D24">
      <w:numFmt w:val="bullet"/>
      <w:lvlText w:val="•"/>
      <w:lvlJc w:val="left"/>
      <w:pPr>
        <w:ind w:left="4064" w:hanging="361"/>
      </w:pPr>
      <w:rPr>
        <w:rFonts w:hint="default"/>
        <w:lang w:val="en-US" w:eastAsia="en-US" w:bidi="ar-SA"/>
      </w:rPr>
    </w:lvl>
    <w:lvl w:ilvl="3" w:tplc="2EACC348">
      <w:numFmt w:val="bullet"/>
      <w:lvlText w:val="•"/>
      <w:lvlJc w:val="left"/>
      <w:pPr>
        <w:ind w:left="5076" w:hanging="361"/>
      </w:pPr>
      <w:rPr>
        <w:rFonts w:hint="default"/>
        <w:lang w:val="en-US" w:eastAsia="en-US" w:bidi="ar-SA"/>
      </w:rPr>
    </w:lvl>
    <w:lvl w:ilvl="4" w:tplc="36142BCE">
      <w:numFmt w:val="bullet"/>
      <w:lvlText w:val="•"/>
      <w:lvlJc w:val="left"/>
      <w:pPr>
        <w:ind w:left="6088" w:hanging="361"/>
      </w:pPr>
      <w:rPr>
        <w:rFonts w:hint="default"/>
        <w:lang w:val="en-US" w:eastAsia="en-US" w:bidi="ar-SA"/>
      </w:rPr>
    </w:lvl>
    <w:lvl w:ilvl="5" w:tplc="D7DA68B0">
      <w:numFmt w:val="bullet"/>
      <w:lvlText w:val="•"/>
      <w:lvlJc w:val="left"/>
      <w:pPr>
        <w:ind w:left="7100" w:hanging="361"/>
      </w:pPr>
      <w:rPr>
        <w:rFonts w:hint="default"/>
        <w:lang w:val="en-US" w:eastAsia="en-US" w:bidi="ar-SA"/>
      </w:rPr>
    </w:lvl>
    <w:lvl w:ilvl="6" w:tplc="996A1C5C">
      <w:numFmt w:val="bullet"/>
      <w:lvlText w:val="•"/>
      <w:lvlJc w:val="left"/>
      <w:pPr>
        <w:ind w:left="8112" w:hanging="361"/>
      </w:pPr>
      <w:rPr>
        <w:rFonts w:hint="default"/>
        <w:lang w:val="en-US" w:eastAsia="en-US" w:bidi="ar-SA"/>
      </w:rPr>
    </w:lvl>
    <w:lvl w:ilvl="7" w:tplc="7C9CFF24">
      <w:numFmt w:val="bullet"/>
      <w:lvlText w:val="•"/>
      <w:lvlJc w:val="left"/>
      <w:pPr>
        <w:ind w:left="9124" w:hanging="361"/>
      </w:pPr>
      <w:rPr>
        <w:rFonts w:hint="default"/>
        <w:lang w:val="en-US" w:eastAsia="en-US" w:bidi="ar-SA"/>
      </w:rPr>
    </w:lvl>
    <w:lvl w:ilvl="8" w:tplc="BF06D740">
      <w:numFmt w:val="bullet"/>
      <w:lvlText w:val="•"/>
      <w:lvlJc w:val="left"/>
      <w:pPr>
        <w:ind w:left="10136" w:hanging="361"/>
      </w:pPr>
      <w:rPr>
        <w:rFonts w:hint="default"/>
        <w:lang w:val="en-US" w:eastAsia="en-US" w:bidi="ar-SA"/>
      </w:rPr>
    </w:lvl>
  </w:abstractNum>
  <w:num w:numId="1" w16cid:durableId="244843604">
    <w:abstractNumId w:val="30"/>
  </w:num>
  <w:num w:numId="2" w16cid:durableId="1675574767">
    <w:abstractNumId w:val="29"/>
  </w:num>
  <w:num w:numId="3" w16cid:durableId="753168189">
    <w:abstractNumId w:val="4"/>
  </w:num>
  <w:num w:numId="4" w16cid:durableId="1447235736">
    <w:abstractNumId w:val="8"/>
  </w:num>
  <w:num w:numId="5" w16cid:durableId="1201940005">
    <w:abstractNumId w:val="3"/>
  </w:num>
  <w:num w:numId="6" w16cid:durableId="53429117">
    <w:abstractNumId w:val="32"/>
  </w:num>
  <w:num w:numId="7" w16cid:durableId="1192691302">
    <w:abstractNumId w:val="23"/>
  </w:num>
  <w:num w:numId="8" w16cid:durableId="546138064">
    <w:abstractNumId w:val="7"/>
  </w:num>
  <w:num w:numId="9" w16cid:durableId="650521032">
    <w:abstractNumId w:val="28"/>
  </w:num>
  <w:num w:numId="10" w16cid:durableId="405616024">
    <w:abstractNumId w:val="10"/>
  </w:num>
  <w:num w:numId="11" w16cid:durableId="1337004438">
    <w:abstractNumId w:val="0"/>
  </w:num>
  <w:num w:numId="12" w16cid:durableId="1328633433">
    <w:abstractNumId w:val="12"/>
  </w:num>
  <w:num w:numId="13" w16cid:durableId="2091191189">
    <w:abstractNumId w:val="19"/>
  </w:num>
  <w:num w:numId="14" w16cid:durableId="789124535">
    <w:abstractNumId w:val="34"/>
  </w:num>
  <w:num w:numId="15" w16cid:durableId="1125394181">
    <w:abstractNumId w:val="14"/>
  </w:num>
  <w:num w:numId="16" w16cid:durableId="747117201">
    <w:abstractNumId w:val="13"/>
  </w:num>
  <w:num w:numId="17" w16cid:durableId="1927810361">
    <w:abstractNumId w:val="11"/>
  </w:num>
  <w:num w:numId="18" w16cid:durableId="834682816">
    <w:abstractNumId w:val="18"/>
  </w:num>
  <w:num w:numId="19" w16cid:durableId="658078640">
    <w:abstractNumId w:val="1"/>
  </w:num>
  <w:num w:numId="20" w16cid:durableId="616256854">
    <w:abstractNumId w:val="2"/>
  </w:num>
  <w:num w:numId="21" w16cid:durableId="704256636">
    <w:abstractNumId w:val="27"/>
  </w:num>
  <w:num w:numId="22" w16cid:durableId="290670388">
    <w:abstractNumId w:val="26"/>
  </w:num>
  <w:num w:numId="23" w16cid:durableId="1075083782">
    <w:abstractNumId w:val="17"/>
  </w:num>
  <w:num w:numId="24" w16cid:durableId="100422056">
    <w:abstractNumId w:val="22"/>
  </w:num>
  <w:num w:numId="25" w16cid:durableId="1224952831">
    <w:abstractNumId w:val="25"/>
  </w:num>
  <w:num w:numId="26" w16cid:durableId="1209219559">
    <w:abstractNumId w:val="33"/>
  </w:num>
  <w:num w:numId="27" w16cid:durableId="1704791590">
    <w:abstractNumId w:val="31"/>
  </w:num>
  <w:num w:numId="28" w16cid:durableId="910194782">
    <w:abstractNumId w:val="24"/>
  </w:num>
  <w:num w:numId="29" w16cid:durableId="1413425683">
    <w:abstractNumId w:val="21"/>
  </w:num>
  <w:num w:numId="30" w16cid:durableId="621500243">
    <w:abstractNumId w:val="20"/>
  </w:num>
  <w:num w:numId="31" w16cid:durableId="954677935">
    <w:abstractNumId w:val="16"/>
  </w:num>
  <w:num w:numId="32" w16cid:durableId="812455293">
    <w:abstractNumId w:val="6"/>
  </w:num>
  <w:num w:numId="33" w16cid:durableId="1231962299">
    <w:abstractNumId w:val="5"/>
  </w:num>
  <w:num w:numId="34" w16cid:durableId="350644768">
    <w:abstractNumId w:val="15"/>
  </w:num>
  <w:num w:numId="35" w16cid:durableId="17214394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B48"/>
    <w:rsid w:val="00577B48"/>
    <w:rsid w:val="00B2184E"/>
    <w:rsid w:val="00BC0609"/>
    <w:rsid w:val="00D43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98CCE"/>
  <w15:docId w15:val="{213E9558-4BD2-4463-8707-D4A47D20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720"/>
      <w:outlineLvl w:val="0"/>
    </w:pPr>
    <w:rPr>
      <w:rFonts w:ascii="Tahoma" w:eastAsia="Tahoma" w:hAnsi="Tahoma" w:cs="Tahoma"/>
      <w:b/>
      <w:bCs/>
      <w:sz w:val="24"/>
      <w:szCs w:val="24"/>
    </w:rPr>
  </w:style>
  <w:style w:type="paragraph" w:styleId="Heading2">
    <w:name w:val="heading 2"/>
    <w:basedOn w:val="Normal"/>
    <w:uiPriority w:val="9"/>
    <w:unhideWhenUsed/>
    <w:qFormat/>
    <w:pPr>
      <w:ind w:left="765"/>
      <w:outlineLvl w:val="1"/>
    </w:pPr>
    <w:rPr>
      <w:rFonts w:ascii="Tahoma" w:eastAsia="Tahoma" w:hAnsi="Tahoma" w:cs="Tahoma"/>
      <w:b/>
      <w:bCs/>
      <w:sz w:val="24"/>
      <w:szCs w:val="24"/>
    </w:rPr>
  </w:style>
  <w:style w:type="paragraph" w:styleId="Heading3">
    <w:name w:val="heading 3"/>
    <w:basedOn w:val="Normal"/>
    <w:uiPriority w:val="9"/>
    <w:unhideWhenUsed/>
    <w:qFormat/>
    <w:pPr>
      <w:outlineLvl w:val="2"/>
    </w:pPr>
    <w:rPr>
      <w:rFonts w:ascii="Tahoma" w:eastAsia="Tahoma" w:hAnsi="Tahoma" w:cs="Tahoma"/>
      <w:b/>
      <w:bCs/>
    </w:rPr>
  </w:style>
  <w:style w:type="paragraph" w:styleId="Heading4">
    <w:name w:val="heading 4"/>
    <w:basedOn w:val="Normal"/>
    <w:uiPriority w:val="9"/>
    <w:unhideWhenUsed/>
    <w:qFormat/>
    <w:pPr>
      <w:ind w:left="2309" w:hanging="616"/>
      <w:outlineLvl w:val="3"/>
    </w:pPr>
    <w:rPr>
      <w:rFonts w:ascii="Times New Roman" w:eastAsia="Times New Roman" w:hAnsi="Times New Roman" w:cs="Times New Roman"/>
      <w:b/>
      <w:bCs/>
      <w:sz w:val="21"/>
      <w:szCs w:val="21"/>
    </w:rPr>
  </w:style>
  <w:style w:type="paragraph" w:styleId="Heading5">
    <w:name w:val="heading 5"/>
    <w:basedOn w:val="Normal"/>
    <w:uiPriority w:val="9"/>
    <w:unhideWhenUsed/>
    <w:qFormat/>
    <w:pPr>
      <w:ind w:left="720"/>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1073" w:lineRule="exact"/>
      <w:ind w:left="1512" w:right="1"/>
      <w:jc w:val="center"/>
    </w:pPr>
    <w:rPr>
      <w:rFonts w:ascii="Arial" w:eastAsia="Arial" w:hAnsi="Arial" w:cs="Arial"/>
      <w:b/>
      <w:bCs/>
      <w:sz w:val="96"/>
      <w:szCs w:val="96"/>
    </w:rPr>
  </w:style>
  <w:style w:type="paragraph" w:styleId="ListParagraph">
    <w:name w:val="List Paragraph"/>
    <w:basedOn w:val="Normal"/>
    <w:uiPriority w:val="1"/>
    <w:qFormat/>
    <w:pPr>
      <w:ind w:left="10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www.matercolumbus.org/" TargetMode="External"/><Relationship Id="rId26" Type="http://schemas.openxmlformats.org/officeDocument/2006/relationships/hyperlink" Target="https://www.ohioattorneygeneral.gov/MissingKids" TargetMode="External"/><Relationship Id="rId3" Type="http://schemas.openxmlformats.org/officeDocument/2006/relationships/settings" Target="settings.xml"/><Relationship Id="rId21" Type="http://schemas.openxmlformats.org/officeDocument/2006/relationships/hyperlink" Target="https://education.ohio.gov/Topics/Learning-in-Ohio/Mathematics/Resources-for-Mathematics/Diverse-Learners-in-Mathematics" TargetMode="External"/><Relationship Id="rId34" Type="http://schemas.openxmlformats.org/officeDocument/2006/relationships/theme" Target="theme/theme1.xml"/><Relationship Id="rId7" Type="http://schemas.openxmlformats.org/officeDocument/2006/relationships/hyperlink" Target="mailto:Rsparks@Matercolumbus.org" TargetMode="External"/><Relationship Id="rId12" Type="http://schemas.openxmlformats.org/officeDocument/2006/relationships/image" Target="media/image3.png"/><Relationship Id="rId17" Type="http://schemas.openxmlformats.org/officeDocument/2006/relationships/hyperlink" Target="https://odh.ohio.gov/know-our-programs/tobacco-use-prevention-and-cessation/welcome-to" TargetMode="External"/><Relationship Id="rId25" Type="http://schemas.openxmlformats.org/officeDocument/2006/relationships/hyperlink" Target="http://codes.ohio.gov/orc/3313.96"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dh.ohio.gov/know-our-programs/tobacco-use-prevention-and-cessation/welcome-to" TargetMode="External"/><Relationship Id="rId20" Type="http://schemas.openxmlformats.org/officeDocument/2006/relationships/hyperlink" Target="https://education.ohio.gov/Topics/Learning-in-Ohio/Literacy/Third-Grade-Reading-Guarantee" TargetMode="External"/><Relationship Id="rId29"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hyperlink" Target="https://codes.ohio.gov/ohio-revised-code/section-3321.042" TargetMode="External"/><Relationship Id="rId11" Type="http://schemas.openxmlformats.org/officeDocument/2006/relationships/hyperlink" Target="https://codes.ohio.gov/ohio-revised-code/section-3301.60" TargetMode="External"/><Relationship Id="rId24" Type="http://schemas.openxmlformats.org/officeDocument/2006/relationships/hyperlink" Target="https://studentprivacy.ed.gov/resources/ferpa-model-notification-rights-elementary-secondary-schools" TargetMode="External"/><Relationship Id="rId32" Type="http://schemas.openxmlformats.org/officeDocument/2006/relationships/hyperlink" Target="https://www.matercolumbus.org/" TargetMode="External"/><Relationship Id="rId5" Type="http://schemas.openxmlformats.org/officeDocument/2006/relationships/image" Target="media/image1.jpeg"/><Relationship Id="rId15" Type="http://schemas.openxmlformats.org/officeDocument/2006/relationships/image" Target="media/image5.jpeg"/><Relationship Id="rId23" Type="http://schemas.openxmlformats.org/officeDocument/2006/relationships/hyperlink" Target="https://studentprivacy.ed.gov/resources/ferpa-model-notification-rights-elementary-secondary-schools" TargetMode="External"/><Relationship Id="rId28" Type="http://schemas.openxmlformats.org/officeDocument/2006/relationships/image" Target="media/image6.png"/><Relationship Id="rId10" Type="http://schemas.openxmlformats.org/officeDocument/2006/relationships/hyperlink" Target="mailto:Rsparks@matercolumbus.org" TargetMode="External"/><Relationship Id="rId19" Type="http://schemas.openxmlformats.org/officeDocument/2006/relationships/hyperlink" Target="https://education.ohio.gov/Topics/Learning-in-Ohio/Literacy/Third-Grade-Reading-Guarantee" TargetMode="External"/><Relationship Id="rId31" Type="http://schemas.openxmlformats.org/officeDocument/2006/relationships/hyperlink" Target="http://www.matercolumbus.org/"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s://odh.ohio.gov/wps/wcm/connect/gov/9683ace0-573f-4ed3-b9d4-08d714d1fb85/School%2BImmunization%2BSummary%2B2019-2020.pdf?MOD=AJPERES&amp;CONVERT_TO=url&amp;CACHEID=ROOTWORKSPACE.Z18_M1HGGIK0N0JO00QO9DDDDM3000-" TargetMode="External"/><Relationship Id="rId22" Type="http://schemas.openxmlformats.org/officeDocument/2006/relationships/hyperlink" Target="https://education.ohio.gov/Topics/Learning-in-Ohio/Mathematics/Resources-for-Mathematics/Diverse-Learners-in-Mathematics" TargetMode="External"/><Relationship Id="rId27" Type="http://schemas.openxmlformats.org/officeDocument/2006/relationships/hyperlink" Target="http://www.childsafekit.com/" TargetMode="External"/><Relationship Id="rId30" Type="http://schemas.openxmlformats.org/officeDocument/2006/relationships/image" Target="media/image8.jpeg"/><Relationship Id="rId8" Type="http://schemas.openxmlformats.org/officeDocument/2006/relationships/hyperlink" Target="mailto:idin.pirasteh@academicaohi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46</Pages>
  <Words>19855</Words>
  <Characters>113177</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PARENT/STUDENT          HANDBOOK</dc:subject>
  <dc:creator>Adalyn Benavente</dc:creator>
  <cp:lastModifiedBy>Rachael Sparks</cp:lastModifiedBy>
  <cp:revision>2</cp:revision>
  <dcterms:created xsi:type="dcterms:W3CDTF">2025-08-14T15:17:00Z</dcterms:created>
  <dcterms:modified xsi:type="dcterms:W3CDTF">2025-08-14T15:17:00Z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2025-07-31T00:00:00Z</vt:filetime>
  </property>
  <property fmtid="{D5CDD505-2E9C-101B-9397-08002B2CF9AE}" pid="3" name="Creator">
    <vt:lpwstr>Microsoft Word</vt:lpwstr>
  </property>
  <property fmtid="{D5CDD505-2E9C-101B-9397-08002B2CF9AE}" pid="4" name="LastSaved">
    <vt:filetime>2025-08-14T00:00:00Z</vt:filetime>
  </property>
</Properties>
</file>